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9A27EE" w14:textId="77777777" w:rsidR="00740B1E" w:rsidRPr="00740B1E" w:rsidRDefault="00740B1E" w:rsidP="00740B1E">
      <w:pPr>
        <w:spacing w:after="100" w:line="240" w:lineRule="auto"/>
        <w:rPr>
          <w:b/>
          <w:sz w:val="36"/>
          <w:szCs w:val="36"/>
        </w:rPr>
      </w:pPr>
      <w:r w:rsidRPr="00740B1E">
        <w:rPr>
          <w:b/>
          <w:sz w:val="36"/>
          <w:szCs w:val="36"/>
        </w:rPr>
        <w:t>Retrieve the bookings between particular date of “</w:t>
      </w:r>
      <w:proofErr w:type="spellStart"/>
      <w:r w:rsidRPr="00740B1E">
        <w:rPr>
          <w:b/>
          <w:sz w:val="36"/>
          <w:szCs w:val="36"/>
        </w:rPr>
        <w:t>xyz</w:t>
      </w:r>
      <w:proofErr w:type="spellEnd"/>
      <w:r w:rsidRPr="00740B1E">
        <w:rPr>
          <w:b/>
          <w:sz w:val="36"/>
          <w:szCs w:val="36"/>
        </w:rPr>
        <w:t>” user.</w:t>
      </w:r>
    </w:p>
    <w:p w14:paraId="6F00B969" w14:textId="30E2F33D" w:rsidR="00740B1E" w:rsidRPr="00491ABC" w:rsidRDefault="00740B1E" w:rsidP="00740B1E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 w:rsidRPr="00491ABC">
        <w:rPr>
          <w:color w:val="2F5496" w:themeColor="accent1" w:themeShade="BF"/>
          <w:sz w:val="32"/>
          <w:szCs w:val="32"/>
          <w:u w:val="single"/>
        </w:rPr>
        <w:t xml:space="preserve">Relational Algebra:  </w:t>
      </w:r>
    </w:p>
    <w:p w14:paraId="61461865" w14:textId="77777777" w:rsidR="00740B1E" w:rsidRDefault="00740B1E" w:rsidP="00740B1E">
      <w:pPr>
        <w:spacing w:after="100" w:line="240" w:lineRule="auto"/>
        <w:rPr>
          <w:sz w:val="24"/>
          <w:szCs w:val="24"/>
        </w:rPr>
      </w:pPr>
      <w:r w:rsidRPr="00740B1E">
        <w:rPr>
          <w:b/>
          <w:bCs/>
          <w:sz w:val="24"/>
          <w:szCs w:val="24"/>
        </w:rPr>
        <w:t>r1</w:t>
      </w:r>
      <w:r>
        <w:rPr>
          <w:sz w:val="24"/>
          <w:szCs w:val="24"/>
        </w:rPr>
        <w:t xml:space="preserve"> -&gt;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 xml:space="preserve">(b, booking) LEFT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b.bid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bfc.bid</w:t>
      </w:r>
      <w:proofErr w:type="spellEnd"/>
      <w:r>
        <w:rPr>
          <w:sz w:val="24"/>
          <w:szCs w:val="24"/>
          <w:vertAlign w:val="subscript"/>
        </w:rPr>
        <w:t xml:space="preserve">&gt; 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bfc</w:t>
      </w:r>
      <w:proofErr w:type="spellEnd"/>
      <w:r>
        <w:rPr>
          <w:sz w:val="24"/>
          <w:szCs w:val="24"/>
        </w:rPr>
        <w:t>,</w:t>
      </w:r>
      <w:r>
        <w:rPr>
          <w:sz w:val="24"/>
          <w:szCs w:val="24"/>
          <w:vertAlign w:val="subscript"/>
        </w:rPr>
        <w:t xml:space="preserve">  bid </w:t>
      </w:r>
      <w:r>
        <w:rPr>
          <w:rFonts w:ascii="Cambria Math" w:eastAsia="Cambria Math" w:hAnsi="Cambria Math" w:cs="Cambria Math"/>
          <w:sz w:val="24"/>
          <w:szCs w:val="24"/>
        </w:rPr>
        <w:t>ℱ</w:t>
      </w:r>
      <w:r>
        <w:rPr>
          <w:sz w:val="24"/>
          <w:szCs w:val="24"/>
          <w:vertAlign w:val="subscript"/>
        </w:rPr>
        <w:t>COUNT(</w:t>
      </w:r>
      <w:proofErr w:type="spellStart"/>
      <w:r>
        <w:rPr>
          <w:sz w:val="24"/>
          <w:szCs w:val="24"/>
          <w:vertAlign w:val="subscript"/>
        </w:rPr>
        <w:t>CoPassID</w:t>
      </w:r>
      <w:proofErr w:type="spellEnd"/>
      <w:r>
        <w:rPr>
          <w:sz w:val="24"/>
          <w:szCs w:val="24"/>
          <w:vertAlign w:val="subscript"/>
        </w:rPr>
        <w:t xml:space="preserve">) -&gt; </w:t>
      </w:r>
      <w:proofErr w:type="spellStart"/>
      <w:r>
        <w:rPr>
          <w:sz w:val="24"/>
          <w:szCs w:val="24"/>
          <w:vertAlign w:val="subscript"/>
        </w:rPr>
        <w:t>no_of_co_passengers</w:t>
      </w:r>
      <w:proofErr w:type="spellEnd"/>
      <w:r>
        <w:rPr>
          <w:sz w:val="24"/>
          <w:szCs w:val="24"/>
          <w:vertAlign w:val="subscript"/>
        </w:rPr>
        <w:t xml:space="preserve"> 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booking_copassenger</w:t>
      </w:r>
      <w:proofErr w:type="spellEnd"/>
      <w:r>
        <w:rPr>
          <w:sz w:val="24"/>
          <w:szCs w:val="24"/>
        </w:rPr>
        <w:t xml:space="preserve">)) FULL OUTER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b.bid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bfp.bid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bfp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booking_for_package</w:t>
      </w:r>
      <w:proofErr w:type="spellEnd"/>
      <w:r>
        <w:rPr>
          <w:sz w:val="24"/>
          <w:szCs w:val="24"/>
        </w:rPr>
        <w:t xml:space="preserve">) FULL OUTER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bfp.packageid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p.packageid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 xml:space="preserve">(p, package) FULL OUTER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b.bid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bfh.bid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bfh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booking_for_hotel</w:t>
      </w:r>
      <w:proofErr w:type="spellEnd"/>
      <w:r>
        <w:rPr>
          <w:sz w:val="24"/>
          <w:szCs w:val="24"/>
        </w:rPr>
        <w:t xml:space="preserve">) FULL OUTER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bfh.hotelid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h.hotelid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 xml:space="preserve">(h, hotel) FULL OUTER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h.hotelid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pih.hotelid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sz w:val="24"/>
          <w:szCs w:val="24"/>
        </w:rPr>
        <w:t xml:space="preserve">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pih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package_includes_hotels</w:t>
      </w:r>
      <w:proofErr w:type="spellEnd"/>
      <w:r>
        <w:rPr>
          <w:sz w:val="24"/>
          <w:szCs w:val="24"/>
        </w:rPr>
        <w:t xml:space="preserve">) FULL OUTER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pih.hotelid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hp.hotelid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 xml:space="preserve">(hp, hotel)  </w:t>
      </w:r>
      <w:r>
        <w:rPr>
          <w:rFonts w:ascii="Cambria Math" w:eastAsia="Cambria Math" w:hAnsi="Cambria Math" w:cs="Cambria Math"/>
          <w:sz w:val="24"/>
          <w:szCs w:val="24"/>
        </w:rPr>
        <w:t>⋈</w:t>
      </w:r>
      <w:r>
        <w:rPr>
          <w:sz w:val="24"/>
          <w:szCs w:val="24"/>
          <w:vertAlign w:val="subscript"/>
        </w:rPr>
        <w:t>&lt;</w:t>
      </w:r>
      <w:proofErr w:type="spellStart"/>
      <w:r>
        <w:rPr>
          <w:sz w:val="24"/>
          <w:szCs w:val="24"/>
          <w:vertAlign w:val="subscript"/>
        </w:rPr>
        <w:t>b.UserAadharNo</w:t>
      </w:r>
      <w:proofErr w:type="spellEnd"/>
      <w:r>
        <w:rPr>
          <w:sz w:val="24"/>
          <w:szCs w:val="24"/>
          <w:vertAlign w:val="subscript"/>
        </w:rPr>
        <w:t xml:space="preserve"> = </w:t>
      </w:r>
      <w:proofErr w:type="spellStart"/>
      <w:r>
        <w:rPr>
          <w:sz w:val="24"/>
          <w:szCs w:val="24"/>
          <w:vertAlign w:val="subscript"/>
        </w:rPr>
        <w:t>u.UserAadharNo</w:t>
      </w:r>
      <w:proofErr w:type="spellEnd"/>
      <w:r>
        <w:rPr>
          <w:sz w:val="24"/>
          <w:szCs w:val="24"/>
          <w:vertAlign w:val="subscript"/>
        </w:rPr>
        <w:t xml:space="preserve">&gt; </w:t>
      </w:r>
      <w:r>
        <w:rPr>
          <w:rFonts w:ascii="Noto Sans Symbols" w:eastAsia="Noto Sans Symbols" w:hAnsi="Noto Sans Symbols" w:cs="Noto Sans Symbols"/>
          <w:sz w:val="24"/>
          <w:szCs w:val="24"/>
        </w:rPr>
        <w:t>ρ</w:t>
      </w:r>
      <w:r>
        <w:rPr>
          <w:sz w:val="24"/>
          <w:szCs w:val="24"/>
        </w:rPr>
        <w:t>(</w:t>
      </w:r>
      <w:proofErr w:type="spellStart"/>
      <w:r>
        <w:rPr>
          <w:sz w:val="24"/>
          <w:szCs w:val="24"/>
        </w:rPr>
        <w:t>u,”User</w:t>
      </w:r>
      <w:proofErr w:type="spellEnd"/>
      <w:r>
        <w:rPr>
          <w:sz w:val="24"/>
          <w:szCs w:val="24"/>
        </w:rPr>
        <w:t>”)</w:t>
      </w:r>
    </w:p>
    <w:p w14:paraId="55C1979C" w14:textId="77777777" w:rsidR="00740B1E" w:rsidRDefault="00740B1E" w:rsidP="00740B1E">
      <w:pPr>
        <w:spacing w:after="100" w:line="240" w:lineRule="auto"/>
        <w:rPr>
          <w:b/>
          <w:bCs/>
          <w:sz w:val="24"/>
          <w:szCs w:val="24"/>
        </w:rPr>
      </w:pPr>
    </w:p>
    <w:p w14:paraId="5922D832" w14:textId="28CCD985" w:rsidR="00740B1E" w:rsidRDefault="00740B1E" w:rsidP="00740B1E">
      <w:pPr>
        <w:spacing w:after="100" w:line="240" w:lineRule="auto"/>
        <w:rPr>
          <w:sz w:val="24"/>
          <w:szCs w:val="24"/>
        </w:rPr>
      </w:pPr>
      <w:r w:rsidRPr="00740B1E">
        <w:rPr>
          <w:b/>
          <w:bCs/>
          <w:sz w:val="24"/>
          <w:szCs w:val="24"/>
        </w:rPr>
        <w:t>result</w:t>
      </w:r>
      <w:r>
        <w:rPr>
          <w:sz w:val="24"/>
          <w:szCs w:val="24"/>
        </w:rPr>
        <w:t xml:space="preserve"> -&gt; </w:t>
      </w:r>
      <w:r>
        <w:rPr>
          <w:rFonts w:ascii="Noto Sans Symbols" w:eastAsia="Noto Sans Symbols" w:hAnsi="Noto Sans Symbols" w:cs="Noto Sans Symbols"/>
          <w:sz w:val="24"/>
          <w:szCs w:val="24"/>
        </w:rPr>
        <w:t>Π</w:t>
      </w:r>
      <w:r>
        <w:rPr>
          <w:sz w:val="24"/>
          <w:szCs w:val="24"/>
          <w:vertAlign w:val="subscript"/>
        </w:rPr>
        <w:t>(</w:t>
      </w:r>
      <w:proofErr w:type="spellStart"/>
      <w:r>
        <w:rPr>
          <w:sz w:val="24"/>
          <w:szCs w:val="24"/>
          <w:vertAlign w:val="subscript"/>
        </w:rPr>
        <w:t>b.booking_date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bfc.no_of_co_passengers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b.tripstart_date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b.tripend_date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b.amount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p.title</w:t>
      </w:r>
      <w:proofErr w:type="spellEnd"/>
      <w:r>
        <w:rPr>
          <w:sz w:val="24"/>
          <w:szCs w:val="24"/>
          <w:vertAlign w:val="subscript"/>
        </w:rPr>
        <w:t xml:space="preserve"> -&gt; </w:t>
      </w:r>
      <w:proofErr w:type="spellStart"/>
      <w:r>
        <w:rPr>
          <w:sz w:val="24"/>
          <w:szCs w:val="24"/>
          <w:vertAlign w:val="subscript"/>
        </w:rPr>
        <w:t>package_name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hp.”Name</w:t>
      </w:r>
      <w:proofErr w:type="spellEnd"/>
      <w:r>
        <w:rPr>
          <w:sz w:val="24"/>
          <w:szCs w:val="24"/>
          <w:vertAlign w:val="subscript"/>
        </w:rPr>
        <w:t xml:space="preserve">” -&gt; </w:t>
      </w:r>
      <w:proofErr w:type="spellStart"/>
      <w:r>
        <w:rPr>
          <w:sz w:val="24"/>
          <w:szCs w:val="24"/>
          <w:vertAlign w:val="subscript"/>
        </w:rPr>
        <w:t>package_hotel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pih.RoomNo</w:t>
      </w:r>
      <w:proofErr w:type="spellEnd"/>
      <w:r>
        <w:rPr>
          <w:sz w:val="24"/>
          <w:szCs w:val="24"/>
          <w:vertAlign w:val="subscript"/>
        </w:rPr>
        <w:t xml:space="preserve"> -&gt; </w:t>
      </w:r>
      <w:proofErr w:type="spellStart"/>
      <w:r>
        <w:rPr>
          <w:sz w:val="24"/>
          <w:szCs w:val="24"/>
          <w:vertAlign w:val="subscript"/>
        </w:rPr>
        <w:t>package_roomno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h.”Name</w:t>
      </w:r>
      <w:proofErr w:type="spellEnd"/>
      <w:r>
        <w:rPr>
          <w:sz w:val="24"/>
          <w:szCs w:val="24"/>
          <w:vertAlign w:val="subscript"/>
        </w:rPr>
        <w:t xml:space="preserve">” -&gt; </w:t>
      </w:r>
      <w:proofErr w:type="spellStart"/>
      <w:r>
        <w:rPr>
          <w:sz w:val="24"/>
          <w:szCs w:val="24"/>
          <w:vertAlign w:val="subscript"/>
        </w:rPr>
        <w:t>hotel_name</w:t>
      </w:r>
      <w:proofErr w:type="spellEnd"/>
      <w:r>
        <w:rPr>
          <w:sz w:val="24"/>
          <w:szCs w:val="24"/>
          <w:vertAlign w:val="subscript"/>
        </w:rPr>
        <w:t xml:space="preserve">, </w:t>
      </w:r>
      <w:proofErr w:type="spellStart"/>
      <w:r>
        <w:rPr>
          <w:sz w:val="24"/>
          <w:szCs w:val="24"/>
          <w:vertAlign w:val="subscript"/>
        </w:rPr>
        <w:t>bfh.roomno</w:t>
      </w:r>
      <w:proofErr w:type="spellEnd"/>
      <w:r>
        <w:rPr>
          <w:sz w:val="24"/>
          <w:szCs w:val="24"/>
          <w:vertAlign w:val="subscript"/>
        </w:rPr>
        <w:t xml:space="preserve">) </w:t>
      </w:r>
      <w:r>
        <w:rPr>
          <w:sz w:val="24"/>
          <w:szCs w:val="24"/>
        </w:rPr>
        <w:t>(</w:t>
      </w:r>
      <w:r>
        <w:rPr>
          <w:rFonts w:ascii="Noto Sans Symbols" w:eastAsia="Noto Sans Symbols" w:hAnsi="Noto Sans Symbols" w:cs="Noto Sans Symbols"/>
          <w:sz w:val="24"/>
          <w:szCs w:val="24"/>
        </w:rPr>
        <w:t>σ</w:t>
      </w:r>
      <w:r>
        <w:rPr>
          <w:sz w:val="24"/>
          <w:szCs w:val="24"/>
          <w:vertAlign w:val="subscript"/>
        </w:rPr>
        <w:t xml:space="preserve"> CONCAT (</w:t>
      </w:r>
      <w:proofErr w:type="spellStart"/>
      <w:r>
        <w:rPr>
          <w:sz w:val="24"/>
          <w:szCs w:val="24"/>
          <w:vertAlign w:val="subscript"/>
        </w:rPr>
        <w:t>u.fname</w:t>
      </w:r>
      <w:proofErr w:type="spellEnd"/>
      <w:r>
        <w:rPr>
          <w:sz w:val="24"/>
          <w:szCs w:val="24"/>
          <w:vertAlign w:val="subscript"/>
        </w:rPr>
        <w:t>,’ ‘,</w:t>
      </w:r>
      <w:proofErr w:type="spellStart"/>
      <w:r>
        <w:rPr>
          <w:sz w:val="24"/>
          <w:szCs w:val="24"/>
          <w:vertAlign w:val="subscript"/>
        </w:rPr>
        <w:t>u.lname</w:t>
      </w:r>
      <w:proofErr w:type="spellEnd"/>
      <w:r>
        <w:rPr>
          <w:sz w:val="24"/>
          <w:szCs w:val="24"/>
          <w:vertAlign w:val="subscript"/>
        </w:rPr>
        <w:t>) = ‘Viral Gandhi’ 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vertAlign w:val="subscript"/>
        </w:rPr>
        <w:t>b.booking_date</w:t>
      </w:r>
      <w:proofErr w:type="spellEnd"/>
      <w:r>
        <w:rPr>
          <w:sz w:val="24"/>
          <w:szCs w:val="24"/>
          <w:vertAlign w:val="subscript"/>
        </w:rPr>
        <w:t xml:space="preserve"> &lt; '2020-11-30' AND </w:t>
      </w:r>
      <w:proofErr w:type="spellStart"/>
      <w:r>
        <w:rPr>
          <w:sz w:val="24"/>
          <w:szCs w:val="24"/>
          <w:vertAlign w:val="subscript"/>
        </w:rPr>
        <w:t>b.booking_date</w:t>
      </w:r>
      <w:proofErr w:type="spellEnd"/>
      <w:r>
        <w:rPr>
          <w:sz w:val="24"/>
          <w:szCs w:val="24"/>
          <w:vertAlign w:val="subscript"/>
        </w:rPr>
        <w:t xml:space="preserve"> &gt;= '2020-11-20' </w:t>
      </w:r>
      <w:r>
        <w:rPr>
          <w:sz w:val="24"/>
          <w:szCs w:val="24"/>
        </w:rPr>
        <w:t>(r1))</w:t>
      </w:r>
    </w:p>
    <w:p w14:paraId="7FA8C940" w14:textId="77777777" w:rsidR="00740B1E" w:rsidRDefault="00740B1E" w:rsidP="00740B1E">
      <w:pPr>
        <w:spacing w:after="100" w:line="240" w:lineRule="auto"/>
        <w:rPr>
          <w:sz w:val="28"/>
          <w:szCs w:val="28"/>
        </w:rPr>
      </w:pPr>
    </w:p>
    <w:p w14:paraId="093DA97E" w14:textId="77777777" w:rsidR="00740B1E" w:rsidRPr="00491ABC" w:rsidRDefault="00740B1E" w:rsidP="00740B1E">
      <w:pPr>
        <w:spacing w:after="100" w:line="240" w:lineRule="auto"/>
        <w:rPr>
          <w:color w:val="2F5496" w:themeColor="accent1" w:themeShade="BF"/>
          <w:sz w:val="32"/>
          <w:szCs w:val="32"/>
          <w:u w:val="single"/>
        </w:rPr>
      </w:pPr>
      <w:r>
        <w:rPr>
          <w:color w:val="2F5496" w:themeColor="accent1" w:themeShade="BF"/>
          <w:sz w:val="32"/>
          <w:szCs w:val="32"/>
          <w:u w:val="single"/>
        </w:rPr>
        <w:t>SQL Query &amp; Output:</w:t>
      </w:r>
    </w:p>
    <w:p w14:paraId="1D9C0963" w14:textId="39A55E74" w:rsidR="00740B1E" w:rsidRDefault="00740B1E" w:rsidP="00740B1E">
      <w:pPr>
        <w:spacing w:after="100"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82552EC" wp14:editId="545C7926">
            <wp:extent cx="5731510" cy="378968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0E0CD" w14:textId="77777777" w:rsidR="00740B1E" w:rsidRDefault="00740B1E" w:rsidP="00740B1E"/>
    <w:p w14:paraId="365CD70A" w14:textId="77777777" w:rsidR="00740B1E" w:rsidRDefault="00740B1E" w:rsidP="00740B1E"/>
    <w:p w14:paraId="22B267D0" w14:textId="77777777" w:rsidR="00740B1E" w:rsidRDefault="00740B1E" w:rsidP="00740B1E"/>
    <w:p w14:paraId="31454D7C" w14:textId="77777777" w:rsidR="00740B1E" w:rsidRDefault="00740B1E" w:rsidP="00740B1E"/>
    <w:p w14:paraId="4ABA6D5B" w14:textId="77777777" w:rsidR="00740B1E" w:rsidRDefault="00740B1E" w:rsidP="00740B1E"/>
    <w:p w14:paraId="2141C5D0" w14:textId="77777777" w:rsidR="00F15737" w:rsidRDefault="00F15737"/>
    <w:sectPr w:rsidR="00F157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B1E"/>
    <w:rsid w:val="00740B1E"/>
    <w:rsid w:val="00F15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18613"/>
  <w15:chartTrackingRefBased/>
  <w15:docId w15:val="{C1D8C000-E242-4CBA-8C9C-4AC18C445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40B1E"/>
    <w:rPr>
      <w:rFonts w:ascii="Calibri" w:eastAsia="Calibri" w:hAnsi="Calibri" w:cs="Calibri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144</Words>
  <Characters>821</Characters>
  <Application>Microsoft Office Word</Application>
  <DocSecurity>0</DocSecurity>
  <Lines>6</Lines>
  <Paragraphs>1</Paragraphs>
  <ScaleCrop>false</ScaleCrop>
  <Company/>
  <LinksUpToDate>false</LinksUpToDate>
  <CharactersWithSpaces>964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Rutvi Sukhadia</dc:creator>
  <cp:keywords/>
  <dc:description/>
  <cp:lastModifiedBy>Rutvi Sukhadia</cp:lastModifiedBy>
  <cp:revision>1</cp:revision>
  <dcterms:created xsi:type="dcterms:W3CDTF">2020-11-30T10:28:00Z</dcterms:created>
  <dcterms:modified xsi:type="dcterms:W3CDTF">2020-11-30T10:31:00Z</dcterms:modified>
</cp:coreProperties>
</file>