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8CCB" w14:textId="19CC14EA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71C34">
        <w:rPr>
          <w:rFonts w:ascii="Times New Roman" w:hAnsi="Times New Roman" w:cs="Times New Roman"/>
          <w:sz w:val="28"/>
          <w:szCs w:val="28"/>
        </w:rPr>
        <w:t xml:space="preserve">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How do you deploy Docker containers on AWS?</w:t>
      </w:r>
    </w:p>
    <w:p w14:paraId="31211BD1" w14:textId="77777777" w:rsidR="00B71C34" w:rsidRPr="00B71C34" w:rsidRDefault="00B71C34" w:rsidP="00B71C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You can deploy Docker containers on AWS using services like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Amazon ECS (Elastic Container Service), Amazon EKS (Elastic Kubernetes Service), or AWS Fargate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5E34F31F" w14:textId="77777777" w:rsidR="00B71C34" w:rsidRPr="00B71C34" w:rsidRDefault="00B71C34" w:rsidP="00B71C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The typical deployment steps include:</w:t>
      </w:r>
    </w:p>
    <w:p w14:paraId="305FD011" w14:textId="77777777" w:rsidR="00B71C34" w:rsidRPr="00B71C34" w:rsidRDefault="00B71C34" w:rsidP="00B71C3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Building a Docker image and pushing it to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Amazon Elastic Container Registry (ECR)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66BDF3EA" w14:textId="77777777" w:rsidR="00B71C34" w:rsidRPr="00B71C34" w:rsidRDefault="00B71C34" w:rsidP="00B71C3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Creating a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task definition</w:t>
      </w:r>
      <w:r w:rsidRPr="00B71C34">
        <w:rPr>
          <w:rFonts w:ascii="Times New Roman" w:hAnsi="Times New Roman" w:cs="Times New Roman"/>
          <w:sz w:val="28"/>
          <w:szCs w:val="28"/>
        </w:rPr>
        <w:t xml:space="preserve"> in ECS.</w:t>
      </w:r>
    </w:p>
    <w:p w14:paraId="20434CC0" w14:textId="77777777" w:rsidR="00B71C34" w:rsidRPr="00B71C34" w:rsidRDefault="00B71C34" w:rsidP="00B71C3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Launching the container on an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ECS cluster</w:t>
      </w:r>
      <w:r w:rsidRPr="00B71C34">
        <w:rPr>
          <w:rFonts w:ascii="Times New Roman" w:hAnsi="Times New Roman" w:cs="Times New Roman"/>
          <w:sz w:val="28"/>
          <w:szCs w:val="28"/>
        </w:rPr>
        <w:t xml:space="preserve"> (EC2 or Fargate) or an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EKS cluster</w:t>
      </w:r>
      <w:r w:rsidRPr="00B71C34">
        <w:rPr>
          <w:rFonts w:ascii="Times New Roman" w:hAnsi="Times New Roman" w:cs="Times New Roman"/>
          <w:sz w:val="28"/>
          <w:szCs w:val="28"/>
        </w:rPr>
        <w:t xml:space="preserve"> (Kubernetes).</w:t>
      </w:r>
    </w:p>
    <w:p w14:paraId="50E41513" w14:textId="77777777" w:rsidR="00B71C34" w:rsidRPr="00B71C34" w:rsidRDefault="00B71C34" w:rsidP="00B71C3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Configuring networking, scaling, and security policies.</w:t>
      </w:r>
    </w:p>
    <w:p w14:paraId="59096400" w14:textId="6DA8435C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71C34">
        <w:rPr>
          <w:rFonts w:ascii="Times New Roman" w:hAnsi="Times New Roman" w:cs="Times New Roman"/>
          <w:sz w:val="28"/>
          <w:szCs w:val="28"/>
        </w:rPr>
        <w:t xml:space="preserve">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What is the role of Amazon ECR (Elastic Container Registry)?</w:t>
      </w:r>
    </w:p>
    <w:p w14:paraId="584E35A1" w14:textId="77777777" w:rsidR="00B71C34" w:rsidRPr="00B71C34" w:rsidRDefault="00B71C34" w:rsidP="00B71C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Amazon ECR is a fully managed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container registry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storing, managing, and deploying Docker container images.</w:t>
      </w:r>
    </w:p>
    <w:p w14:paraId="4B6C5554" w14:textId="77777777" w:rsidR="00B71C34" w:rsidRPr="00B71C34" w:rsidRDefault="00B71C34" w:rsidP="00B71C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It integrates with AWS services like ECS, EKS, and Fargate.</w:t>
      </w:r>
    </w:p>
    <w:p w14:paraId="16124A50" w14:textId="77777777" w:rsidR="00B71C34" w:rsidRPr="00B71C34" w:rsidRDefault="00B71C34" w:rsidP="00B71C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Provides security features like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IAM permissions and encryption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56B9ADE3" w14:textId="77777777" w:rsidR="00B71C34" w:rsidRPr="00B71C34" w:rsidRDefault="00B71C34" w:rsidP="00B71C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Supports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image scanning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vulnerabilities.</w:t>
      </w:r>
    </w:p>
    <w:p w14:paraId="2C50BA9A" w14:textId="6FAFE839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What is the difference between ECS and EKS in AWS?</w:t>
      </w:r>
    </w:p>
    <w:p w14:paraId="30137752" w14:textId="77777777" w:rsidR="00B71C34" w:rsidRPr="00B71C34" w:rsidRDefault="00B71C34" w:rsidP="00B71C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b/>
          <w:bCs/>
          <w:sz w:val="28"/>
          <w:szCs w:val="28"/>
        </w:rPr>
        <w:t>Amazon ECS (Elastic Container Service):</w:t>
      </w:r>
    </w:p>
    <w:p w14:paraId="75D5424D" w14:textId="77777777" w:rsidR="00B71C34" w:rsidRPr="00B71C34" w:rsidRDefault="00B71C34" w:rsidP="00B71C3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AWS-managed container orchestration service.</w:t>
      </w:r>
    </w:p>
    <w:p w14:paraId="115D890C" w14:textId="77777777" w:rsidR="00B71C34" w:rsidRPr="00B71C34" w:rsidRDefault="00B71C34" w:rsidP="00B71C3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Works with AWS-native infrastructure like EC2 and Fargate.</w:t>
      </w:r>
    </w:p>
    <w:p w14:paraId="4C5F5B9D" w14:textId="77777777" w:rsidR="00B71C34" w:rsidRPr="00B71C34" w:rsidRDefault="00B71C34" w:rsidP="00B71C3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Simpler to set up compared to Kubernetes.</w:t>
      </w:r>
    </w:p>
    <w:p w14:paraId="014A701A" w14:textId="77777777" w:rsidR="00B71C34" w:rsidRPr="00B71C34" w:rsidRDefault="00B71C34" w:rsidP="00B71C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b/>
          <w:bCs/>
          <w:sz w:val="28"/>
          <w:szCs w:val="28"/>
        </w:rPr>
        <w:t>Amazon EKS (Elastic Kubernetes Service):</w:t>
      </w:r>
    </w:p>
    <w:p w14:paraId="1FBB55A9" w14:textId="77777777" w:rsidR="00B71C34" w:rsidRPr="00B71C34" w:rsidRDefault="00B71C34" w:rsidP="00B71C3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Managed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r w:rsidRPr="00B71C34">
        <w:rPr>
          <w:rFonts w:ascii="Times New Roman" w:hAnsi="Times New Roman" w:cs="Times New Roman"/>
          <w:sz w:val="28"/>
          <w:szCs w:val="28"/>
        </w:rPr>
        <w:t xml:space="preserve"> service on AWS.</w:t>
      </w:r>
    </w:p>
    <w:p w14:paraId="70D2016B" w14:textId="77777777" w:rsidR="00B71C34" w:rsidRPr="00B71C34" w:rsidRDefault="00B71C34" w:rsidP="00B71C3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Provides full Kubernetes functionality.</w:t>
      </w:r>
    </w:p>
    <w:p w14:paraId="438D6716" w14:textId="77777777" w:rsidR="00B71C34" w:rsidRPr="00B71C34" w:rsidRDefault="00B71C34" w:rsidP="00B71C3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Suitable for workloads requiring Kubernetes flexibility.</w:t>
      </w:r>
    </w:p>
    <w:p w14:paraId="22B886F1" w14:textId="63E8A88B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71C34">
        <w:rPr>
          <w:rFonts w:ascii="Times New Roman" w:hAnsi="Times New Roman" w:cs="Times New Roman"/>
          <w:sz w:val="28"/>
          <w:szCs w:val="28"/>
        </w:rPr>
        <w:t xml:space="preserve">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How does Docker integrate with AWS CI/CD pipelines?</w:t>
      </w:r>
    </w:p>
    <w:p w14:paraId="1C1D9E20" w14:textId="77777777" w:rsidR="00B71C34" w:rsidRPr="00B71C34" w:rsidRDefault="00B71C34" w:rsidP="00B71C3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Docker integrates with AWS CI/CD tools like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AWS CodePipeline and AWS CodeBuild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3747EB8C" w14:textId="77777777" w:rsidR="00B71C34" w:rsidRPr="00B71C34" w:rsidRDefault="00B71C34" w:rsidP="00B71C3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lastRenderedPageBreak/>
        <w:t>Typical pipeline:</w:t>
      </w:r>
    </w:p>
    <w:p w14:paraId="5D241CFE" w14:textId="77777777" w:rsidR="00B71C34" w:rsidRPr="00B71C34" w:rsidRDefault="00B71C34" w:rsidP="00B71C3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b/>
          <w:bCs/>
          <w:sz w:val="28"/>
          <w:szCs w:val="28"/>
        </w:rPr>
        <w:t>CodeCommit/GitHub</w:t>
      </w:r>
      <w:r w:rsidRPr="00B71C34">
        <w:rPr>
          <w:rFonts w:ascii="Times New Roman" w:hAnsi="Times New Roman" w:cs="Times New Roman"/>
          <w:sz w:val="28"/>
          <w:szCs w:val="28"/>
        </w:rPr>
        <w:t xml:space="preserve"> →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CodeBuild (build Docker image)</w:t>
      </w:r>
      <w:r w:rsidRPr="00B71C34">
        <w:rPr>
          <w:rFonts w:ascii="Times New Roman" w:hAnsi="Times New Roman" w:cs="Times New Roman"/>
          <w:sz w:val="28"/>
          <w:szCs w:val="28"/>
        </w:rPr>
        <w:t xml:space="preserve"> →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Push to Amazon ECR</w:t>
      </w:r>
      <w:r w:rsidRPr="00B71C34">
        <w:rPr>
          <w:rFonts w:ascii="Times New Roman" w:hAnsi="Times New Roman" w:cs="Times New Roman"/>
          <w:sz w:val="28"/>
          <w:szCs w:val="28"/>
        </w:rPr>
        <w:t xml:space="preserve"> →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Deploy to ECS/EKS using CodeDeploy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4D7932E2" w14:textId="77777777" w:rsidR="00B71C34" w:rsidRPr="00B71C34" w:rsidRDefault="00B71C34" w:rsidP="00B71C3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AWS also supports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Jenkins, GitHub Actions, and GitLab CI/CD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Docker-based deployments.</w:t>
      </w:r>
    </w:p>
    <w:p w14:paraId="3DA1F68C" w14:textId="7AFD923C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What is the role of AWS Fargate in Docker container deployment?</w:t>
      </w:r>
    </w:p>
    <w:p w14:paraId="097C28A9" w14:textId="77777777" w:rsidR="00B71C34" w:rsidRPr="00B71C34" w:rsidRDefault="00B71C34" w:rsidP="00B71C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AWS Fargate is a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serverless compute engine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containers.</w:t>
      </w:r>
    </w:p>
    <w:p w14:paraId="7B30A007" w14:textId="77777777" w:rsidR="00B71C34" w:rsidRPr="00B71C34" w:rsidRDefault="00B71C34" w:rsidP="00B71C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Eliminates the need to manage EC2 instances.</w:t>
      </w:r>
    </w:p>
    <w:p w14:paraId="13781512" w14:textId="77777777" w:rsidR="00B71C34" w:rsidRPr="00B71C34" w:rsidRDefault="00B71C34" w:rsidP="00B71C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Automatically scales containers.</w:t>
      </w:r>
    </w:p>
    <w:p w14:paraId="00CD1601" w14:textId="77777777" w:rsidR="00B71C34" w:rsidRPr="00B71C34" w:rsidRDefault="00B71C34" w:rsidP="00B71C3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Works with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ECS and EKS</w:t>
      </w:r>
      <w:r w:rsidRPr="00B71C34">
        <w:rPr>
          <w:rFonts w:ascii="Times New Roman" w:hAnsi="Times New Roman" w:cs="Times New Roman"/>
          <w:sz w:val="28"/>
          <w:szCs w:val="28"/>
        </w:rPr>
        <w:t>, making deployment easier and more cost-efficient.</w:t>
      </w:r>
    </w:p>
    <w:p w14:paraId="56D1DC42" w14:textId="181C93AD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71C34">
        <w:rPr>
          <w:rFonts w:ascii="Times New Roman" w:hAnsi="Times New Roman" w:cs="Times New Roman"/>
          <w:sz w:val="28"/>
          <w:szCs w:val="28"/>
        </w:rPr>
        <w:t xml:space="preserve">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How do you manage Docker container scaling on AWS?</w:t>
      </w:r>
    </w:p>
    <w:p w14:paraId="4BFBBD26" w14:textId="77777777" w:rsidR="00B71C34" w:rsidRPr="00B71C34" w:rsidRDefault="00B71C34" w:rsidP="00B71C3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Use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AWS Auto Scaling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ECS services (EC2 or Fargate).</w:t>
      </w:r>
    </w:p>
    <w:p w14:paraId="139432B3" w14:textId="77777777" w:rsidR="00B71C34" w:rsidRPr="00B71C34" w:rsidRDefault="00B71C34" w:rsidP="00B71C3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In Kubernetes (EKS), use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Horizontal Pod Autoscaler (HPA)</w:t>
      </w:r>
      <w:r w:rsidRPr="00B71C34">
        <w:rPr>
          <w:rFonts w:ascii="Times New Roman" w:hAnsi="Times New Roman" w:cs="Times New Roman"/>
          <w:sz w:val="28"/>
          <w:szCs w:val="28"/>
        </w:rPr>
        <w:t xml:space="preserve"> and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Cluster Autoscaler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3769B2FA" w14:textId="77777777" w:rsidR="00B71C34" w:rsidRPr="00B71C34" w:rsidRDefault="00B71C34" w:rsidP="00B71C3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Scale based on metrics like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CPU, memory, and request rates</w:t>
      </w:r>
      <w:r w:rsidRPr="00B71C34">
        <w:rPr>
          <w:rFonts w:ascii="Times New Roman" w:hAnsi="Times New Roman" w:cs="Times New Roman"/>
          <w:sz w:val="28"/>
          <w:szCs w:val="28"/>
        </w:rPr>
        <w:t xml:space="preserve"> using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Amazon CloudWatch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6D03F244" w14:textId="4921728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What is a Docker Compose file, and how can it be used with AWS?</w:t>
      </w:r>
    </w:p>
    <w:p w14:paraId="4B72058D" w14:textId="77777777" w:rsidR="00B71C34" w:rsidRPr="00B71C34" w:rsidRDefault="00B71C34" w:rsidP="00B71C3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A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Docker Compose file (docker-compose.yml)</w:t>
      </w:r>
      <w:r w:rsidRPr="00B71C34">
        <w:rPr>
          <w:rFonts w:ascii="Times New Roman" w:hAnsi="Times New Roman" w:cs="Times New Roman"/>
          <w:sz w:val="28"/>
          <w:szCs w:val="28"/>
        </w:rPr>
        <w:t xml:space="preserve"> defines multi-container applications.</w:t>
      </w:r>
    </w:p>
    <w:p w14:paraId="704BCCF5" w14:textId="77777777" w:rsidR="00B71C34" w:rsidRPr="00B71C34" w:rsidRDefault="00B71C34" w:rsidP="00B71C3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AWS offers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AWS ECS CLI</w:t>
      </w:r>
      <w:r w:rsidRPr="00B71C34">
        <w:rPr>
          <w:rFonts w:ascii="Times New Roman" w:hAnsi="Times New Roman" w:cs="Times New Roman"/>
          <w:sz w:val="28"/>
          <w:szCs w:val="28"/>
        </w:rPr>
        <w:t xml:space="preserve"> support for deploying docker-compose.yml configurations to ECS.</w:t>
      </w:r>
    </w:p>
    <w:p w14:paraId="2702D1EF" w14:textId="77777777" w:rsidR="00B71C34" w:rsidRPr="00B71C34" w:rsidRDefault="00B71C34" w:rsidP="00B71C3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Example:</w:t>
      </w:r>
    </w:p>
    <w:p w14:paraId="323C8C46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yaml</w:t>
      </w:r>
    </w:p>
    <w:p w14:paraId="57DE3A16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CopyEdit</w:t>
      </w:r>
    </w:p>
    <w:p w14:paraId="036743F9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version: '3'</w:t>
      </w:r>
    </w:p>
    <w:p w14:paraId="2BA7631A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>services:</w:t>
      </w:r>
    </w:p>
    <w:p w14:paraId="4F91A666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web:</w:t>
      </w:r>
    </w:p>
    <w:p w14:paraId="21A97B9C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  image: </w:t>
      </w:r>
      <w:proofErr w:type="gramStart"/>
      <w:r w:rsidRPr="00B71C34">
        <w:rPr>
          <w:rFonts w:ascii="Times New Roman" w:hAnsi="Times New Roman" w:cs="Times New Roman"/>
          <w:sz w:val="28"/>
          <w:szCs w:val="28"/>
        </w:rPr>
        <w:t>myapp:latest</w:t>
      </w:r>
      <w:proofErr w:type="gramEnd"/>
    </w:p>
    <w:p w14:paraId="7DF7E05E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  ports:</w:t>
      </w:r>
    </w:p>
    <w:p w14:paraId="2967680B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    - "80:80"</w:t>
      </w:r>
    </w:p>
    <w:p w14:paraId="7F0F2511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  depends_on:</w:t>
      </w:r>
    </w:p>
    <w:p w14:paraId="030DEA6D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    - db</w:t>
      </w:r>
    </w:p>
    <w:p w14:paraId="47E704C7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db:</w:t>
      </w:r>
    </w:p>
    <w:p w14:paraId="04AF3472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  image: postgres</w:t>
      </w:r>
    </w:p>
    <w:p w14:paraId="507B9DFA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  environment:</w:t>
      </w:r>
    </w:p>
    <w:p w14:paraId="3168723D" w14:textId="77777777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      POSTGRES_PASSWORD: example</w:t>
      </w:r>
    </w:p>
    <w:p w14:paraId="0EF34FA7" w14:textId="77777777" w:rsidR="00B71C34" w:rsidRPr="00B71C34" w:rsidRDefault="00B71C34" w:rsidP="00B71C3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Can be deployed to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ECS using AWS Copilot or ECS CLI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274363B4" w14:textId="7746DEEC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B71C34">
        <w:rPr>
          <w:rFonts w:ascii="Times New Roman" w:hAnsi="Times New Roman" w:cs="Times New Roman"/>
          <w:sz w:val="28"/>
          <w:szCs w:val="28"/>
        </w:rPr>
        <w:t xml:space="preserve"> 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How do you monitor Docker containers in AWS?</w:t>
      </w:r>
    </w:p>
    <w:p w14:paraId="5F54C668" w14:textId="77777777" w:rsidR="00B71C34" w:rsidRPr="00B71C34" w:rsidRDefault="00B71C34" w:rsidP="00B71C3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Use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Amazon CloudWatch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logs and metrics.</w:t>
      </w:r>
    </w:p>
    <w:p w14:paraId="524C71B3" w14:textId="77777777" w:rsidR="00B71C34" w:rsidRPr="00B71C34" w:rsidRDefault="00B71C34" w:rsidP="00B71C3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Enable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AWS X-Ray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distributed tracing.</w:t>
      </w:r>
    </w:p>
    <w:p w14:paraId="59B2CBC6" w14:textId="77777777" w:rsidR="00B71C34" w:rsidRPr="00B71C34" w:rsidRDefault="00B71C34" w:rsidP="00B71C3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For Kubernetes, use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Prometheus + Grafana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3B404C69" w14:textId="77777777" w:rsidR="00B71C34" w:rsidRPr="00B71C34" w:rsidRDefault="00B71C34" w:rsidP="00B71C3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AWS offers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Container Insights</w:t>
      </w:r>
      <w:r w:rsidRPr="00B71C34">
        <w:rPr>
          <w:rFonts w:ascii="Times New Roman" w:hAnsi="Times New Roman" w:cs="Times New Roman"/>
          <w:sz w:val="28"/>
          <w:szCs w:val="28"/>
        </w:rPr>
        <w:t xml:space="preserve"> to monitor ECS and EKS performance.</w:t>
      </w:r>
    </w:p>
    <w:p w14:paraId="2CC03E0C" w14:textId="70123C78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B71C34">
        <w:rPr>
          <w:rFonts w:ascii="Times New Roman" w:hAnsi="Times New Roman" w:cs="Times New Roman"/>
          <w:sz w:val="28"/>
          <w:szCs w:val="28"/>
        </w:rPr>
        <w:t xml:space="preserve">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How do you secure Docker containers on AWS?</w:t>
      </w:r>
    </w:p>
    <w:p w14:paraId="66192D65" w14:textId="77777777" w:rsidR="00B71C34" w:rsidRPr="00B71C34" w:rsidRDefault="00B71C34" w:rsidP="00B71C3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Use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IAM roles and policies</w:t>
      </w:r>
      <w:r w:rsidRPr="00B71C34">
        <w:rPr>
          <w:rFonts w:ascii="Times New Roman" w:hAnsi="Times New Roman" w:cs="Times New Roman"/>
          <w:sz w:val="28"/>
          <w:szCs w:val="28"/>
        </w:rPr>
        <w:t xml:space="preserve"> to restrict access.</w:t>
      </w:r>
    </w:p>
    <w:p w14:paraId="6EEF7021" w14:textId="77777777" w:rsidR="00B71C34" w:rsidRPr="00B71C34" w:rsidRDefault="00B71C34" w:rsidP="00B71C3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Enable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image scanning in Amazon ECR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vulnerability detection.</w:t>
      </w:r>
    </w:p>
    <w:p w14:paraId="72AD862A" w14:textId="77777777" w:rsidR="00B71C34" w:rsidRPr="00B71C34" w:rsidRDefault="00B71C34" w:rsidP="00B71C3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Use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security groups and VPC network isolation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0600F3EB" w14:textId="77777777" w:rsidR="00B71C34" w:rsidRPr="00B71C34" w:rsidRDefault="00B71C34" w:rsidP="00B71C3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Implement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AWS Secrets Manager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managing sensitive data like passwords and API keys.</w:t>
      </w:r>
    </w:p>
    <w:p w14:paraId="6D9A3F2E" w14:textId="77777777" w:rsidR="00B71C34" w:rsidRPr="00B71C34" w:rsidRDefault="00B71C34" w:rsidP="00B71C3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Enable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runtime security tools like AWS GuardDuty or Falco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monitoring threats.</w:t>
      </w:r>
    </w:p>
    <w:p w14:paraId="5176CC7C" w14:textId="7821590F" w:rsidR="00B71C34" w:rsidRPr="00B71C34" w:rsidRDefault="00B71C34" w:rsidP="00B7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B71C34">
        <w:rPr>
          <w:rFonts w:ascii="Times New Roman" w:hAnsi="Times New Roman" w:cs="Times New Roman"/>
          <w:sz w:val="28"/>
          <w:szCs w:val="28"/>
        </w:rPr>
        <w:t xml:space="preserve">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How do you optimize cost while running Docker containers on AWS?</w:t>
      </w:r>
    </w:p>
    <w:p w14:paraId="558F85CA" w14:textId="77777777" w:rsidR="00B71C34" w:rsidRPr="00B71C34" w:rsidRDefault="00B71C34" w:rsidP="00B71C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Use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AWS Fargate Spot Instances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cost savings.</w:t>
      </w:r>
    </w:p>
    <w:p w14:paraId="7E0C80ED" w14:textId="77777777" w:rsidR="00B71C34" w:rsidRPr="00B71C34" w:rsidRDefault="00B71C34" w:rsidP="00B71C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Choose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EC2 Spot Instances</w:t>
      </w:r>
      <w:r w:rsidRPr="00B71C34">
        <w:rPr>
          <w:rFonts w:ascii="Times New Roman" w:hAnsi="Times New Roman" w:cs="Times New Roman"/>
          <w:sz w:val="28"/>
          <w:szCs w:val="28"/>
        </w:rPr>
        <w:t xml:space="preserve"> for ECS clusters.</w:t>
      </w:r>
    </w:p>
    <w:p w14:paraId="40BB0F8A" w14:textId="77777777" w:rsidR="00B71C34" w:rsidRPr="00B71C34" w:rsidRDefault="00B71C34" w:rsidP="00B71C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Optimize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resource allocation</w:t>
      </w:r>
      <w:r w:rsidRPr="00B71C34">
        <w:rPr>
          <w:rFonts w:ascii="Times New Roman" w:hAnsi="Times New Roman" w:cs="Times New Roman"/>
          <w:sz w:val="28"/>
          <w:szCs w:val="28"/>
        </w:rPr>
        <w:t xml:space="preserve"> (CPU &amp; memory) in task definitions.</w:t>
      </w:r>
    </w:p>
    <w:p w14:paraId="634FFC52" w14:textId="77777777" w:rsidR="00B71C34" w:rsidRPr="00B71C34" w:rsidRDefault="00B71C34" w:rsidP="00B71C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Use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Amazon Auto Scaling</w:t>
      </w:r>
      <w:r w:rsidRPr="00B71C34">
        <w:rPr>
          <w:rFonts w:ascii="Times New Roman" w:hAnsi="Times New Roman" w:cs="Times New Roman"/>
          <w:sz w:val="28"/>
          <w:szCs w:val="28"/>
        </w:rPr>
        <w:t xml:space="preserve"> to scale down containers when traffic is low.</w:t>
      </w:r>
    </w:p>
    <w:p w14:paraId="0E8FB1CE" w14:textId="77777777" w:rsidR="00B71C34" w:rsidRPr="00B71C34" w:rsidRDefault="00B71C34" w:rsidP="00B71C3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1C34">
        <w:rPr>
          <w:rFonts w:ascii="Times New Roman" w:hAnsi="Times New Roman" w:cs="Times New Roman"/>
          <w:sz w:val="28"/>
          <w:szCs w:val="28"/>
        </w:rPr>
        <w:t xml:space="preserve">Monitor cost using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AWS Cost Explorer</w:t>
      </w:r>
      <w:r w:rsidRPr="00B71C34">
        <w:rPr>
          <w:rFonts w:ascii="Times New Roman" w:hAnsi="Times New Roman" w:cs="Times New Roman"/>
          <w:sz w:val="28"/>
          <w:szCs w:val="28"/>
        </w:rPr>
        <w:t xml:space="preserve"> and </w:t>
      </w:r>
      <w:r w:rsidRPr="00B71C34">
        <w:rPr>
          <w:rFonts w:ascii="Times New Roman" w:hAnsi="Times New Roman" w:cs="Times New Roman"/>
          <w:b/>
          <w:bCs/>
          <w:sz w:val="28"/>
          <w:szCs w:val="28"/>
        </w:rPr>
        <w:t>Compute Optimizer</w:t>
      </w:r>
      <w:r w:rsidRPr="00B71C34">
        <w:rPr>
          <w:rFonts w:ascii="Times New Roman" w:hAnsi="Times New Roman" w:cs="Times New Roman"/>
          <w:sz w:val="28"/>
          <w:szCs w:val="28"/>
        </w:rPr>
        <w:t>.</w:t>
      </w:r>
    </w:p>
    <w:p w14:paraId="40DF8B65" w14:textId="77777777" w:rsidR="00E41DB0" w:rsidRPr="00B71C34" w:rsidRDefault="00E41DB0">
      <w:pPr>
        <w:rPr>
          <w:rFonts w:ascii="Times New Roman" w:hAnsi="Times New Roman" w:cs="Times New Roman"/>
          <w:sz w:val="28"/>
          <w:szCs w:val="28"/>
        </w:rPr>
      </w:pPr>
    </w:p>
    <w:sectPr w:rsidR="00E41DB0" w:rsidRPr="00B71C34" w:rsidSect="00B71C3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3E9B"/>
    <w:multiLevelType w:val="multilevel"/>
    <w:tmpl w:val="23B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13"/>
    <w:multiLevelType w:val="multilevel"/>
    <w:tmpl w:val="60A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5609"/>
    <w:multiLevelType w:val="multilevel"/>
    <w:tmpl w:val="D0E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C644F"/>
    <w:multiLevelType w:val="multilevel"/>
    <w:tmpl w:val="D70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434CC"/>
    <w:multiLevelType w:val="multilevel"/>
    <w:tmpl w:val="426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14E7A"/>
    <w:multiLevelType w:val="multilevel"/>
    <w:tmpl w:val="BCA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002FE"/>
    <w:multiLevelType w:val="multilevel"/>
    <w:tmpl w:val="0A32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72026"/>
    <w:multiLevelType w:val="multilevel"/>
    <w:tmpl w:val="300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821C5"/>
    <w:multiLevelType w:val="multilevel"/>
    <w:tmpl w:val="697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E1A2D"/>
    <w:multiLevelType w:val="multilevel"/>
    <w:tmpl w:val="DECE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916176">
    <w:abstractNumId w:val="6"/>
  </w:num>
  <w:num w:numId="2" w16cid:durableId="497117413">
    <w:abstractNumId w:val="5"/>
  </w:num>
  <w:num w:numId="3" w16cid:durableId="1177379029">
    <w:abstractNumId w:val="8"/>
  </w:num>
  <w:num w:numId="4" w16cid:durableId="1811508688">
    <w:abstractNumId w:val="3"/>
  </w:num>
  <w:num w:numId="5" w16cid:durableId="2067293279">
    <w:abstractNumId w:val="0"/>
  </w:num>
  <w:num w:numId="6" w16cid:durableId="760223569">
    <w:abstractNumId w:val="7"/>
  </w:num>
  <w:num w:numId="7" w16cid:durableId="391850971">
    <w:abstractNumId w:val="4"/>
  </w:num>
  <w:num w:numId="8" w16cid:durableId="1161196701">
    <w:abstractNumId w:val="2"/>
  </w:num>
  <w:num w:numId="9" w16cid:durableId="1095637823">
    <w:abstractNumId w:val="1"/>
  </w:num>
  <w:num w:numId="10" w16cid:durableId="3099905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34"/>
    <w:rsid w:val="003E5287"/>
    <w:rsid w:val="003F7BFC"/>
    <w:rsid w:val="0082050C"/>
    <w:rsid w:val="00B71C34"/>
    <w:rsid w:val="00E41DB0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771A"/>
  <w15:chartTrackingRefBased/>
  <w15:docId w15:val="{293E8D95-CBEE-4973-98B2-CA39ECDA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Annepaka</dc:creator>
  <cp:keywords/>
  <dc:description/>
  <cp:lastModifiedBy>Niharika Annepaka</cp:lastModifiedBy>
  <cp:revision>1</cp:revision>
  <dcterms:created xsi:type="dcterms:W3CDTF">2025-03-25T05:15:00Z</dcterms:created>
  <dcterms:modified xsi:type="dcterms:W3CDTF">2025-03-25T05:20:00Z</dcterms:modified>
</cp:coreProperties>
</file>