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p>
    <w:p>
      <w:pPr>
        <w:pStyle w:val="FirstParagraph"/>
      </w:pPr>
      <w:r>
        <w:rPr>
          <w:iCs/>
          <w:i/>
          <w:bCs/>
          <w:b/>
        </w:rPr>
        <w:t xml:space="preserve">Part A</w:t>
      </w:r>
    </w:p>
    <w:p>
      <w:pPr>
        <w:pStyle w:val="BodyText"/>
      </w:pPr>
      <w:r>
        <w:rPr>
          <w:bCs/>
          <w:b/>
        </w:rPr>
        <w:t xml:space="preserve">Question 1: Main Purpose of Regularization when training the models</w:t>
      </w:r>
    </w:p>
    <w:p>
      <w:pPr>
        <w:pStyle w:val="BodyText"/>
      </w:pPr>
      <w:r>
        <w:rPr>
          <w:iCs/>
          <w:i/>
        </w:rPr>
        <w:t xml:space="preserve">Regularization is used to optimize the performance of the model on the training set so that it does not underfit. As the model becomes too complex, it penalizes the model to avoid overfitting.</w:t>
      </w:r>
      <w:r>
        <w:t xml:space="preserve"> </w:t>
      </w:r>
      <w:r>
        <w:rPr>
          <w:iCs/>
          <w:i/>
        </w:rPr>
        <w:t xml:space="preserve">Basically, Regularization is used to avoid underfitting and overfitting of the model as it improves model’s performance by simplifying it.</w:t>
      </w:r>
    </w:p>
    <w:p>
      <w:pPr>
        <w:pStyle w:val="BodyText"/>
      </w:pPr>
      <w:r>
        <w:rPr>
          <w:bCs/>
          <w:b/>
        </w:rPr>
        <w:t xml:space="preserve">Question 2: Role of a loss function in predictive Modeling</w:t>
      </w:r>
    </w:p>
    <w:p>
      <w:pPr>
        <w:pStyle w:val="BodyText"/>
      </w:pPr>
      <w:r>
        <w:rPr>
          <w:iCs/>
          <w:i/>
        </w:rPr>
        <w:t xml:space="preserve">In predictive Modeling, the ultimate goal is to predict the values as close as possible to the actual values. In other words, we aim to minimize the loss function as the training model is considered to be an optimization problem. Common loss functions in Regression and Classification models are as follows:</w:t>
      </w:r>
    </w:p>
    <w:p>
      <w:pPr>
        <w:pStyle w:val="BodyText"/>
      </w:pPr>
      <w:r>
        <w:rPr>
          <w:iCs/>
          <w:i/>
        </w:rPr>
        <w:t xml:space="preserve">Loss functions of Regression Models-</w:t>
      </w:r>
    </w:p>
    <w:p>
      <w:pPr>
        <w:pStyle w:val="BodyText"/>
      </w:pPr>
      <w:r>
        <w:rPr>
          <w:iCs/>
          <w:i/>
          <w:bCs/>
          <w:b/>
        </w:rPr>
        <w:t xml:space="preserve">1. Root Mean Square Error(RMSE):</w:t>
      </w:r>
    </w:p>
    <w:p>
      <w:pPr>
        <w:pStyle w:val="BodyText"/>
      </w:pPr>
      <w:r>
        <w:rPr>
          <w:iCs/>
          <w:i/>
        </w:rPr>
        <w:t xml:space="preserve">RMSE is calculated by dividing sum of the square of the error by no’of data points and then calculating the square root of the result.</w:t>
      </w:r>
    </w:p>
    <w:p>
      <w:pPr>
        <w:pStyle w:val="BodyText"/>
      </w:pPr>
      <m:oMathPara>
        <m:oMathParaPr>
          <m:jc m:val="center"/>
        </m:oMathParaPr>
        <m:oMath>
          <m:r>
            <m:t>R</m:t>
          </m:r>
          <m:r>
            <m:t>M</m:t>
          </m:r>
          <m:r>
            <m:t>S</m:t>
          </m:r>
          <m:r>
            <m:t>E</m:t>
          </m:r>
          <m:r>
            <m:rPr>
              <m:sty m:val="p"/>
            </m:rPr>
            <m:t>=</m:t>
          </m:r>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Sup>
                            <m:e>
                              <m:r>
                                <m:t>y</m:t>
                              </m:r>
                            </m:e>
                            <m:sub>
                              <m:r>
                                <m:t>i</m:t>
                              </m:r>
                            </m:sub>
                            <m:sup>
                              <m:r>
                                <m:rPr>
                                  <m:sty m:val="p"/>
                                </m:rPr>
                                <m:t>−</m:t>
                              </m:r>
                            </m:sup>
                          </m:sSubSup>
                          <m:r>
                            <m:rPr>
                              <m:sty m:val="p"/>
                            </m:rPr>
                            <m:t>−</m:t>
                          </m:r>
                          <m:sSub>
                            <m:e>
                              <m:r>
                                <m:t>y</m:t>
                              </m:r>
                            </m:e>
                            <m:sub>
                              <m:r>
                                <m:t>i</m:t>
                              </m:r>
                            </m:sub>
                          </m:sSub>
                        </m:e>
                      </m:d>
                    </m:e>
                    <m:sup>
                      <m:r>
                        <m:t>2</m:t>
                      </m:r>
                    </m:sup>
                  </m:sSup>
                </m:e>
              </m:nary>
              <m:r>
                <m:rPr>
                  <m:sty m:val="p"/>
                </m:rPr>
                <m:t>/</m:t>
              </m:r>
              <m:r>
                <m:t>n</m:t>
              </m:r>
            </m:e>
          </m:rad>
        </m:oMath>
      </m:oMathPara>
    </w:p>
    <w:p>
      <w:pPr>
        <w:pStyle w:val="FirstParagraph"/>
      </w:pPr>
      <w:r>
        <w:rPr>
          <w:iCs/>
          <w:i/>
        </w:rPr>
        <w:t xml:space="preserve">Minimizing RMSE is same as minimizing SSE(Sum Squares Error). However, RMSE is preferred over SSE as it considers the number of data points in it’s equation by dividing the residuals by</w:t>
      </w:r>
      <w:r>
        <w:rPr>
          <w:iCs/>
          <w:i/>
        </w:rPr>
        <w:t xml:space="preserve"> </w:t>
      </w:r>
      <w:r>
        <w:rPr>
          <w:iCs/>
          <w:i/>
        </w:rPr>
        <w:t xml:space="preserve">‘</w:t>
      </w:r>
      <w:r>
        <w:rPr>
          <w:iCs/>
          <w:i/>
        </w:rPr>
        <w:t xml:space="preserve">n</w:t>
      </w:r>
      <w:r>
        <w:rPr>
          <w:iCs/>
          <w:i/>
        </w:rPr>
        <w:t xml:space="preserve">’</w:t>
      </w:r>
      <w:r>
        <w:rPr>
          <w:iCs/>
          <w:i/>
        </w:rPr>
        <w:t xml:space="preserve">.</w:t>
      </w:r>
    </w:p>
    <w:p>
      <w:pPr>
        <w:pStyle w:val="BodyText"/>
      </w:pPr>
      <w:r>
        <w:rPr>
          <w:iCs/>
          <w:i/>
        </w:rPr>
        <w:t xml:space="preserve">SSE could get affected with the number of data points. For example, if there are more number of data points, then the SSE would be higher. So, the actual value of SSE doesn’t speak much about the goodness of the model. However, that drawback can be rectified by using RMSE.</w:t>
      </w:r>
    </w:p>
    <w:p>
      <w:pPr>
        <w:pStyle w:val="BodyText"/>
      </w:pPr>
      <w:r>
        <w:rPr>
          <w:iCs/>
          <w:i/>
        </w:rPr>
        <w:t xml:space="preserve">Another advantage RMSE has over SSE is that SSE is expressed in squared units of the dependent variables, wherereas RMSE has the same unit as the dependent variable.</w:t>
      </w:r>
    </w:p>
    <w:p>
      <w:pPr>
        <w:pStyle w:val="BodyText"/>
      </w:pPr>
      <w:r>
        <w:rPr>
          <w:iCs/>
          <w:i/>
          <w:bCs/>
          <w:b/>
        </w:rPr>
        <w:t xml:space="preserve">2. Coefficient of Determination(R^2):</w:t>
      </w:r>
    </w:p>
    <w:p>
      <w:pPr>
        <w:pStyle w:val="BodyText"/>
      </w:pPr>
      <w:r>
        <w:rPr>
          <w:iCs/>
          <w:i/>
        </w:rPr>
        <w:t xml:space="preserve">R square is the proportion of the variance explained by the dependent variable in predicting the independent variable.</w:t>
      </w:r>
    </w:p>
    <w:p>
      <w:pPr>
        <w:pStyle w:val="BodyText"/>
      </w:pPr>
      <w:r>
        <w:rPr>
          <w:iCs/>
          <w:i/>
        </w:rPr>
        <w:t xml:space="preserve">It is a square of the correlation coefficient and ranges between 0 and 1.</w:t>
      </w:r>
    </w:p>
    <w:p>
      <w:pPr>
        <w:pStyle w:val="BodyText"/>
      </w:pPr>
      <w:r>
        <w:rPr>
          <w:iCs/>
          <w:i/>
        </w:rPr>
        <w:t xml:space="preserve">The higher the R square,better the model fits the data.</w:t>
      </w:r>
    </w:p>
    <w:p>
      <w:pPr>
        <w:pStyle w:val="BodyText"/>
      </w:pPr>
      <w:r>
        <w:rPr>
          <w:iCs/>
          <w:i/>
        </w:rPr>
        <w:t xml:space="preserve">Since R square is not expressed in units, it can be used to compare different models.</w:t>
      </w:r>
    </w:p>
    <w:p>
      <w:pPr>
        <w:pStyle w:val="BodyText"/>
      </w:pPr>
      <w:r>
        <w:rPr>
          <w:iCs/>
          <w:i/>
        </w:rPr>
        <w:t xml:space="preserve">Loss functions of Classification Models-</w:t>
      </w:r>
    </w:p>
    <w:p>
      <w:pPr>
        <w:pStyle w:val="BodyText"/>
      </w:pPr>
      <w:r>
        <w:rPr>
          <w:iCs/>
          <w:i/>
          <w:bCs/>
          <w:b/>
        </w:rPr>
        <w:t xml:space="preserve">1. Log Loss:</w:t>
      </w:r>
    </w:p>
    <w:p>
      <w:pPr>
        <w:pStyle w:val="BodyText"/>
      </w:pPr>
      <w:r>
        <w:rPr>
          <w:iCs/>
          <w:i/>
        </w:rPr>
        <w:t xml:space="preserve">Log Loss function indicates how close are the predicted values to the actual values. It is calculated as below:</w:t>
      </w:r>
    </w:p>
    <w:p>
      <w:pPr>
        <w:pStyle w:val="BodyText"/>
      </w:pPr>
      <w:r>
        <w:rPr>
          <w:iCs/>
          <w:i/>
        </w:rPr>
        <w:t xml:space="preserve">Log Loss = -(y log(P) +)(1-y)log(1-P))</w:t>
      </w:r>
    </w:p>
    <w:p>
      <w:pPr>
        <w:pStyle w:val="BodyText"/>
      </w:pPr>
      <w:r>
        <w:rPr>
          <w:iCs/>
          <w:i/>
        </w:rPr>
        <w:t xml:space="preserve">where, P=Predicted Probability</w:t>
      </w:r>
    </w:p>
    <w:p>
      <w:pPr>
        <w:pStyle w:val="BodyText"/>
      </w:pPr>
      <w:r>
        <w:rPr>
          <w:iCs/>
          <w:i/>
        </w:rPr>
        <w:t xml:space="preserve">y= 0 or 1, based on the output values True or False</w:t>
      </w:r>
    </w:p>
    <w:p>
      <w:pPr>
        <w:pStyle w:val="BodyText"/>
      </w:pPr>
      <w:r>
        <w:rPr>
          <w:iCs/>
          <w:i/>
        </w:rPr>
        <w:t xml:space="preserve">A model is considered to be a perfect model when it has a log loss of 0</w:t>
      </w:r>
    </w:p>
    <w:p>
      <w:pPr>
        <w:pStyle w:val="BodyText"/>
      </w:pPr>
      <w:r>
        <w:rPr>
          <w:iCs/>
          <w:i/>
          <w:bCs/>
          <w:b/>
        </w:rPr>
        <w:t xml:space="preserve">2. ROC and AUC curve:</w:t>
      </w:r>
    </w:p>
    <w:p>
      <w:pPr>
        <w:pStyle w:val="BodyText"/>
      </w:pPr>
      <w:r>
        <w:rPr>
          <w:iCs/>
          <w:i/>
        </w:rPr>
        <w:t xml:space="preserve">In ROC curve, the performance of the model is evaluated by a graph which takes two parameters on the X and Y axis- True Positive Rate and False Positive Rate.</w:t>
      </w:r>
    </w:p>
    <w:p>
      <w:pPr>
        <w:pStyle w:val="BodyText"/>
      </w:pPr>
      <w:r>
        <w:rPr>
          <w:iCs/>
          <w:i/>
        </w:rPr>
        <w:t xml:space="preserve">AUC is the</w:t>
      </w:r>
      <w:r>
        <w:rPr>
          <w:iCs/>
          <w:i/>
        </w:rPr>
        <w:t xml:space="preserve"> </w:t>
      </w:r>
      <w:r>
        <w:rPr>
          <w:iCs/>
          <w:i/>
        </w:rPr>
        <w:t xml:space="preserve">“</w:t>
      </w:r>
      <w:r>
        <w:rPr>
          <w:iCs/>
          <w:i/>
        </w:rPr>
        <w:t xml:space="preserve">Area Under the ROC Curve</w:t>
      </w:r>
      <w:r>
        <w:rPr>
          <w:iCs/>
          <w:i/>
        </w:rPr>
        <w:t xml:space="preserve">”</w:t>
      </w:r>
      <w:r>
        <w:rPr>
          <w:iCs/>
          <w:i/>
        </w:rPr>
        <w:t xml:space="preserve"> </w:t>
      </w:r>
      <w:r>
        <w:rPr>
          <w:iCs/>
          <w:i/>
        </w:rPr>
        <w:t xml:space="preserve">and it ignores the actual probabilities as it rank orders the predicted probabilities. It ranges from 0 to 1.</w:t>
      </w:r>
    </w:p>
    <w:p>
      <w:pPr>
        <w:pStyle w:val="BodyText"/>
      </w:pPr>
      <w:r>
        <w:rPr>
          <w:iCs/>
          <w:i/>
        </w:rPr>
        <w:t xml:space="preserve">AUC is both Scale-invariant and classification-threshold-invariant.</w:t>
      </w:r>
    </w:p>
    <w:p>
      <w:pPr>
        <w:pStyle w:val="BodyText"/>
      </w:pPr>
      <w:r>
        <w:rPr>
          <w:bCs/>
          <w:b/>
        </w:rPr>
        <w:t xml:space="preserve">Question 3:</w:t>
      </w:r>
    </w:p>
    <w:p>
      <w:pPr>
        <w:pStyle w:val="BodyText"/>
      </w:pPr>
      <w:r>
        <w:rPr>
          <w:iCs/>
          <w:i/>
        </w:rPr>
        <w:t xml:space="preserve">I wouldn’t fully trust the model even if the training error is extremely small. In this case, as the dataset is relatively small and there are many hyper parameters,smaller training error does not represent a good model. In fact, it could also be a case of overfitting as the model can closely follow all the data points and such a model might not perform well on test data which means that the model might not generalize well</w:t>
      </w:r>
    </w:p>
    <w:p>
      <w:pPr>
        <w:pStyle w:val="BodyText"/>
      </w:pPr>
      <w:r>
        <w:rPr>
          <w:bCs/>
          <w:b/>
        </w:rPr>
        <w:t xml:space="preserve">Question 4: Role of lambda parameter in regularized linear models:</w:t>
      </w:r>
    </w:p>
    <w:p>
      <w:pPr>
        <w:pStyle w:val="BodyText"/>
      </w:pPr>
      <w:r>
        <w:rPr>
          <w:iCs/>
          <w:i/>
        </w:rPr>
        <w:t xml:space="preserve">Lambda is the regularization parameter and it is used to reduce the loss on the training data while minimizing the amplitude of the coefficients of the model.</w:t>
      </w:r>
    </w:p>
    <w:p>
      <w:pPr>
        <w:pStyle w:val="BodyText"/>
      </w:pPr>
      <w:r>
        <w:rPr>
          <w:iCs/>
          <w:i/>
        </w:rPr>
        <w:t xml:space="preserve">If the lambda is too large, then we are penalizing all the parameters and all the parameters could be zero. This could be a case of underfitting due to the absense of any parameters(effectively).</w:t>
      </w:r>
    </w:p>
    <w:p>
      <w:pPr>
        <w:pStyle w:val="BodyText"/>
      </w:pPr>
      <w:r>
        <w:rPr>
          <w:iCs/>
          <w:i/>
        </w:rPr>
        <w:t xml:space="preserve">If lambda is small, then there are chances that all the parameteres are retained which makes the model complex and could lead to overfitting.</w:t>
      </w:r>
    </w:p>
    <w:p>
      <w:pPr>
        <w:pStyle w:val="BodyText"/>
      </w:pPr>
      <w:r>
        <w:rPr>
          <w:iCs/>
          <w:i/>
        </w:rPr>
        <w:t xml:space="preserve">Hence, it is important to find the soft spot while choosing lambda value so that the model neither underfits nor overfits.</w:t>
      </w:r>
    </w:p>
    <w:p>
      <w:pPr>
        <w:pStyle w:val="BodyText"/>
      </w:pPr>
      <w:r>
        <w:rPr>
          <w:iCs/>
          <w:i/>
        </w:rPr>
        <w:t xml:space="preserve">In Lasso and Ridge Regresssion models, the hyperparameter lambda uses an l1 penalty (absolute value) on the error term in case of Lasso and for the latter one, it uses the l2 penalty(sum squares of errors).</w:t>
      </w:r>
      <w:r>
        <w:t xml:space="preserve"> </w:t>
      </w:r>
    </w:p>
    <w:p>
      <w:pPr>
        <w:pStyle w:val="BodyText"/>
      </w:pPr>
      <w:r>
        <w:rPr>
          <w:iCs/>
          <w:i/>
          <w:bCs/>
          <w:b/>
        </w:rPr>
        <w:t xml:space="preserve">Part B</w:t>
      </w:r>
    </w:p>
    <w:p>
      <w:pPr>
        <w:pStyle w:val="BodyText"/>
      </w:pPr>
      <w:r>
        <w:rPr>
          <w:bCs/>
          <w:b/>
        </w:rPr>
        <w:t xml:space="preserve">Importing required libraries</w:t>
      </w:r>
    </w:p>
    <w:p>
      <w:pPr>
        <w:pStyle w:val="SourceCode"/>
      </w:pPr>
      <w:r>
        <w:rPr>
          <w:rStyle w:val="FunctionTok"/>
        </w:rPr>
        <w:t xml:space="preserve">library</w:t>
      </w:r>
      <w:r>
        <w:rPr>
          <w:rStyle w:val="NormalTok"/>
        </w:rPr>
        <w:t xml:space="preserve">(ISLR)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(glmnet)</w:t>
      </w:r>
      <w:r>
        <w:br/>
      </w:r>
      <w:r>
        <w:rPr>
          <w:rStyle w:val="FunctionTok"/>
        </w:rPr>
        <w:t xml:space="preserve">library</w:t>
      </w:r>
      <w:r>
        <w:rPr>
          <w:rStyle w:val="NormalTok"/>
        </w:rPr>
        <w:t xml:space="preserve">(caret)</w:t>
      </w:r>
    </w:p>
    <w:p>
      <w:pPr>
        <w:pStyle w:val="FirstParagraph"/>
      </w:pPr>
      <w:r>
        <w:rPr>
          <w:bCs/>
          <w:b/>
        </w:rPr>
        <w:t xml:space="preserve">Data Preparation:</w:t>
      </w:r>
    </w:p>
    <w:p>
      <w:pPr>
        <w:pStyle w:val="SourceCode"/>
      </w:pPr>
      <w:r>
        <w:rPr>
          <w:rStyle w:val="CommentTok"/>
        </w:rPr>
        <w:t xml:space="preserve">#Selecting the required variables from the dataset:</w:t>
      </w:r>
      <w:r>
        <w:br/>
      </w:r>
      <w:r>
        <w:rPr>
          <w:rStyle w:val="NormalTok"/>
        </w:rPr>
        <w:t xml:space="preserve">Carseats_Filtered </w:t>
      </w:r>
      <w:r>
        <w:rPr>
          <w:rStyle w:val="OtherTok"/>
        </w:rPr>
        <w:t xml:space="preserve">&lt;-</w:t>
      </w:r>
      <w:r>
        <w:rPr>
          <w:rStyle w:val="NormalTok"/>
        </w:rPr>
        <w:t xml:space="preserve"> Carseats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"Sales"</w:t>
      </w:r>
      <w:r>
        <w:rPr>
          <w:rStyle w:val="NormalTok"/>
        </w:rPr>
        <w:t xml:space="preserve">, </w:t>
      </w:r>
      <w:r>
        <w:rPr>
          <w:rStyle w:val="StringTok"/>
        </w:rPr>
        <w:t xml:space="preserve">"Price"</w:t>
      </w:r>
      <w:r>
        <w:rPr>
          <w:rStyle w:val="NormalTok"/>
        </w:rPr>
        <w:t xml:space="preserve">,</w:t>
      </w:r>
      <w:r>
        <w:br/>
      </w:r>
      <w:r>
        <w:rPr>
          <w:rStyle w:val="StringTok"/>
        </w:rPr>
        <w:t xml:space="preserve">"Advertising"</w:t>
      </w:r>
      <w:r>
        <w:rPr>
          <w:rStyle w:val="NormalTok"/>
        </w:rPr>
        <w:t xml:space="preserve">,</w:t>
      </w:r>
      <w:r>
        <w:rPr>
          <w:rStyle w:val="StringTok"/>
        </w:rPr>
        <w:t xml:space="preserve">"Population"</w:t>
      </w:r>
      <w:r>
        <w:rPr>
          <w:rStyle w:val="NormalTok"/>
        </w:rPr>
        <w:t xml:space="preserve">,</w:t>
      </w:r>
      <w:r>
        <w:rPr>
          <w:rStyle w:val="StringTok"/>
        </w:rPr>
        <w:t xml:space="preserve">"Age"</w:t>
      </w:r>
      <w:r>
        <w:rPr>
          <w:rStyle w:val="NormalTok"/>
        </w:rPr>
        <w:t xml:space="preserve">,</w:t>
      </w:r>
      <w:r>
        <w:rPr>
          <w:rStyle w:val="StringTok"/>
        </w:rPr>
        <w:t xml:space="preserve">"Income"</w:t>
      </w:r>
      <w:r>
        <w:rPr>
          <w:rStyle w:val="NormalTok"/>
        </w:rPr>
        <w:t xml:space="preserve">,</w:t>
      </w:r>
      <w:r>
        <w:rPr>
          <w:rStyle w:val="StringTok"/>
        </w:rPr>
        <w:t xml:space="preserve">"Education"</w:t>
      </w:r>
      <w:r>
        <w:rPr>
          <w:rStyle w:val="NormalTok"/>
        </w:rPr>
        <w:t xml:space="preserve">)</w:t>
      </w:r>
      <w:r>
        <w:br/>
      </w:r>
      <w:r>
        <w:br/>
      </w:r>
      <w:r>
        <w:rPr>
          <w:rStyle w:val="CommentTok"/>
        </w:rPr>
        <w:t xml:space="preserve">#Normalizing the data:</w:t>
      </w:r>
      <w:r>
        <w:br/>
      </w:r>
      <w:r>
        <w:rPr>
          <w:rStyle w:val="NormalTok"/>
        </w:rPr>
        <w:t xml:space="preserve">Normalization </w:t>
      </w:r>
      <w:r>
        <w:rPr>
          <w:rStyle w:val="OtherTok"/>
        </w:rPr>
        <w:t xml:space="preserve">&lt;-</w:t>
      </w:r>
      <w:r>
        <w:rPr>
          <w:rStyle w:val="NormalTok"/>
        </w:rPr>
        <w:t xml:space="preserve"> </w:t>
      </w:r>
      <w:r>
        <w:rPr>
          <w:rStyle w:val="FunctionTok"/>
        </w:rPr>
        <w:t xml:space="preserve">preProcess</w:t>
      </w:r>
      <w:r>
        <w:rPr>
          <w:rStyle w:val="NormalTok"/>
        </w:rPr>
        <w:t xml:space="preserve">(Carseats_Filtered[,</w:t>
      </w:r>
      <w:r>
        <w:rPr>
          <w:rStyle w:val="DecValTok"/>
        </w:rPr>
        <w:t xml:space="preserve">1</w:t>
      </w:r>
      <w:r>
        <w:rPr>
          <w:rStyle w:val="SpecialCharTok"/>
        </w:rPr>
        <w:t xml:space="preserve">:</w:t>
      </w:r>
      <w:r>
        <w:rPr>
          <w:rStyle w:val="DecValTok"/>
        </w:rPr>
        <w:t xml:space="preserve">7</w:t>
      </w:r>
      <w:r>
        <w:rPr>
          <w:rStyle w:val="NormalTok"/>
        </w:rPr>
        <w:t xml:space="preserve">],</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Norm_data</w:t>
      </w:r>
      <w:r>
        <w:rPr>
          <w:rStyle w:val="OtherTok"/>
        </w:rPr>
        <w:t xml:space="preserve">&lt;-</w:t>
      </w:r>
      <w:r>
        <w:rPr>
          <w:rStyle w:val="FunctionTok"/>
        </w:rPr>
        <w:t xml:space="preserve">predict</w:t>
      </w:r>
      <w:r>
        <w:rPr>
          <w:rStyle w:val="NormalTok"/>
        </w:rPr>
        <w:t xml:space="preserve">(Normalization,Carseats_Filtered)</w:t>
      </w:r>
    </w:p>
    <w:p>
      <w:pPr>
        <w:pStyle w:val="FirstParagraph"/>
      </w:pPr>
      <w:r>
        <w:rPr>
          <w:bCs/>
          <w:b/>
        </w:rPr>
        <w:t xml:space="preserve">Question 1:</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x </w:t>
      </w:r>
      <w:r>
        <w:rPr>
          <w:rStyle w:val="OtherTok"/>
        </w:rPr>
        <w:t xml:space="preserve">=</w:t>
      </w:r>
      <w:r>
        <w:rPr>
          <w:rStyle w:val="NormalTok"/>
        </w:rPr>
        <w:t xml:space="preserve"> </w:t>
      </w:r>
      <w:r>
        <w:rPr>
          <w:rStyle w:val="FunctionTok"/>
        </w:rPr>
        <w:t xml:space="preserve">model.matrix</w:t>
      </w:r>
      <w:r>
        <w:rPr>
          <w:rStyle w:val="NormalTok"/>
        </w:rPr>
        <w:t xml:space="preserve">(Sales</w:t>
      </w:r>
      <w:r>
        <w:rPr>
          <w:rStyle w:val="SpecialCharTok"/>
        </w:rPr>
        <w:t xml:space="preserve">~</w:t>
      </w:r>
      <w:r>
        <w:rPr>
          <w:rStyle w:val="NormalTok"/>
        </w:rPr>
        <w:t xml:space="preserve">.,Norm_data)[,</w:t>
      </w:r>
      <w:r>
        <w:rPr>
          <w:rStyle w:val="SpecialCharTok"/>
        </w:rPr>
        <w:t xml:space="preserve">-</w:t>
      </w:r>
      <w:r>
        <w:rPr>
          <w:rStyle w:val="DecValTok"/>
        </w:rPr>
        <w:t xml:space="preserve">1</w:t>
      </w:r>
      <w:r>
        <w:rPr>
          <w:rStyle w:val="NormalTok"/>
        </w:rPr>
        <w:t xml:space="preserve">]</w:t>
      </w:r>
      <w:r>
        <w:br/>
      </w:r>
      <w:r>
        <w:br/>
      </w:r>
      <w:r>
        <w:rPr>
          <w:rStyle w:val="NormalTok"/>
        </w:rPr>
        <w:t xml:space="preserve">y</w:t>
      </w:r>
      <w:r>
        <w:rPr>
          <w:rStyle w:val="OtherTok"/>
        </w:rPr>
        <w:t xml:space="preserve">=</w:t>
      </w:r>
      <w:r>
        <w:rPr>
          <w:rStyle w:val="NormalTok"/>
        </w:rPr>
        <w:t xml:space="preserve">Norm_data </w:t>
      </w:r>
      <w:r>
        <w:rPr>
          <w:rStyle w:val="SpecialCharTok"/>
        </w:rPr>
        <w:t xml:space="preserve">%&gt;%</w:t>
      </w:r>
      <w:r>
        <w:rPr>
          <w:rStyle w:val="NormalTok"/>
        </w:rPr>
        <w:t xml:space="preserve"> </w:t>
      </w:r>
      <w:r>
        <w:rPr>
          <w:rStyle w:val="FunctionTok"/>
        </w:rPr>
        <w:t xml:space="preserve">select</w:t>
      </w:r>
      <w:r>
        <w:rPr>
          <w:rStyle w:val="NormalTok"/>
        </w:rPr>
        <w:t xml:space="preserve">(Sales) </w:t>
      </w:r>
      <w:r>
        <w:rPr>
          <w:rStyle w:val="SpecialCharTok"/>
        </w:rPr>
        <w:t xml:space="preserve">%&gt;%</w:t>
      </w:r>
      <w:r>
        <w:rPr>
          <w:rStyle w:val="NormalTok"/>
        </w:rPr>
        <w:t xml:space="preserve"> </w:t>
      </w:r>
      <w:r>
        <w:rPr>
          <w:rStyle w:val="FunctionTok"/>
        </w:rPr>
        <w:t xml:space="preserve">unlist</w:t>
      </w:r>
      <w:r>
        <w:rPr>
          <w:rStyle w:val="NormalTok"/>
        </w:rPr>
        <w:t xml:space="preserve">() </w:t>
      </w:r>
      <w:r>
        <w:rPr>
          <w:rStyle w:val="SpecialCharTok"/>
        </w:rPr>
        <w:t xml:space="preserve">%&gt;%</w:t>
      </w:r>
      <w:r>
        <w:rPr>
          <w:rStyle w:val="NormalTok"/>
        </w:rPr>
        <w:t xml:space="preserve"> </w:t>
      </w:r>
      <w:r>
        <w:rPr>
          <w:rStyle w:val="FunctionTok"/>
        </w:rPr>
        <w:t xml:space="preserve">as.numeric</w:t>
      </w:r>
      <w:r>
        <w:rPr>
          <w:rStyle w:val="NormalTok"/>
        </w:rPr>
        <w:t xml:space="preserve">()</w:t>
      </w:r>
      <w:r>
        <w:br/>
      </w:r>
      <w:r>
        <w:br/>
      </w:r>
      <w:r>
        <w:rPr>
          <w:rStyle w:val="NormalTok"/>
        </w:rPr>
        <w:t xml:space="preserve">cvfit</w:t>
      </w:r>
      <w:r>
        <w:rPr>
          <w:rStyle w:val="OtherTok"/>
        </w:rPr>
        <w:t xml:space="preserve">=</w:t>
      </w:r>
      <w:r>
        <w:rPr>
          <w:rStyle w:val="FunctionTok"/>
        </w:rPr>
        <w:t xml:space="preserve">cv.glmnet</w:t>
      </w:r>
      <w:r>
        <w:rPr>
          <w:rStyle w:val="NormalTok"/>
        </w:rPr>
        <w:t xml:space="preserve">(x,y)</w:t>
      </w:r>
      <w:r>
        <w:br/>
      </w:r>
      <w:r>
        <w:rPr>
          <w:rStyle w:val="FunctionTok"/>
        </w:rPr>
        <w:t xml:space="preserve">plot</w:t>
      </w:r>
      <w:r>
        <w:rPr>
          <w:rStyle w:val="NormalTok"/>
        </w:rPr>
        <w:t xml:space="preserve">(cvfit)</w:t>
      </w:r>
    </w:p>
    <w:p>
      <w:pPr>
        <w:pStyle w:val="FirstParagraph"/>
      </w:pPr>
      <w:r>
        <w:drawing>
          <wp:inline>
            <wp:extent cx="4620126" cy="3696101"/>
            <wp:effectExtent b="0" l="0" r="0" t="0"/>
            <wp:docPr descr="" title="" id="21" name="Picture"/>
            <a:graphic>
              <a:graphicData uri="http://schemas.openxmlformats.org/drawingml/2006/picture">
                <pic:pic>
                  <pic:nvPicPr>
                    <pic:cNvPr descr="Assignment-1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cvfit</w:t>
      </w:r>
      <w:r>
        <w:rPr>
          <w:rStyle w:val="SpecialCharTok"/>
        </w:rPr>
        <w:t xml:space="preserve">$</w:t>
      </w:r>
      <w:r>
        <w:rPr>
          <w:rStyle w:val="NormalTok"/>
        </w:rPr>
        <w:t xml:space="preserve">lambda.min</w:t>
      </w:r>
    </w:p>
    <w:p>
      <w:pPr>
        <w:pStyle w:val="SourceCode"/>
      </w:pPr>
      <w:r>
        <w:rPr>
          <w:rStyle w:val="VerbatimChar"/>
        </w:rPr>
        <w:t xml:space="preserve">## [1] 0.001524481</w:t>
      </w:r>
    </w:p>
    <w:p>
      <w:pPr>
        <w:pStyle w:val="SourceCode"/>
      </w:pPr>
      <w:r>
        <w:rPr>
          <w:rStyle w:val="NormalTok"/>
        </w:rPr>
        <w:t xml:space="preserve">cvfit</w:t>
      </w:r>
      <w:r>
        <w:rPr>
          <w:rStyle w:val="SpecialCharTok"/>
        </w:rPr>
        <w:t xml:space="preserve">$</w:t>
      </w:r>
      <w:r>
        <w:rPr>
          <w:rStyle w:val="NormalTok"/>
        </w:rPr>
        <w:t xml:space="preserve">lambda</w:t>
      </w:r>
      <w:r>
        <w:rPr>
          <w:rStyle w:val="FloatTok"/>
        </w:rPr>
        <w:t xml:space="preserve">.1</w:t>
      </w:r>
      <w:r>
        <w:rPr>
          <w:rStyle w:val="NormalTok"/>
        </w:rPr>
        <w:t xml:space="preserve">se</w:t>
      </w:r>
    </w:p>
    <w:p>
      <w:pPr>
        <w:pStyle w:val="SourceCode"/>
      </w:pPr>
      <w:r>
        <w:rPr>
          <w:rStyle w:val="VerbatimChar"/>
        </w:rPr>
        <w:t xml:space="preserve">## [1] 0.1003006</w:t>
      </w:r>
    </w:p>
    <w:p>
      <w:pPr>
        <w:pStyle w:val="FirstParagraph"/>
      </w:pPr>
      <w:r>
        <w:rPr>
          <w:iCs/>
          <w:i/>
        </w:rPr>
        <w:t xml:space="preserve">Best value of Lambda is 0.001524</w:t>
      </w:r>
    </w:p>
    <w:p>
      <w:pPr>
        <w:pStyle w:val="BodyText"/>
      </w:pPr>
      <w:r>
        <w:rPr>
          <w:bCs/>
          <w:b/>
        </w:rPr>
        <w:t xml:space="preserve">Question 2:</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FunctionTok"/>
        </w:rPr>
        <w:t xml:space="preserve">coef</w:t>
      </w:r>
      <w:r>
        <w:rPr>
          <w:rStyle w:val="NormalTok"/>
        </w:rPr>
        <w:t xml:space="preserve">(cvfit,</w:t>
      </w:r>
      <w:r>
        <w:rPr>
          <w:rStyle w:val="AttributeTok"/>
        </w:rPr>
        <w:t xml:space="preserve">s=</w:t>
      </w:r>
      <w:r>
        <w:rPr>
          <w:rStyle w:val="StringTok"/>
        </w:rPr>
        <w:t xml:space="preserve">"lambda.min"</w:t>
      </w:r>
      <w:r>
        <w:rPr>
          <w:rStyle w:val="NormalTok"/>
        </w:rPr>
        <w:t xml:space="preserve">)</w:t>
      </w:r>
    </w:p>
    <w:p>
      <w:pPr>
        <w:pStyle w:val="SourceCode"/>
      </w:pPr>
      <w:r>
        <w:rPr>
          <w:rStyle w:val="VerbatimChar"/>
        </w:rPr>
        <w:t xml:space="preserve">## 7 x 1 sparse Matrix of class "dgCMatrix"</w:t>
      </w:r>
      <w:r>
        <w:br/>
      </w:r>
      <w:r>
        <w:rPr>
          <w:rStyle w:val="VerbatimChar"/>
        </w:rPr>
        <w:t xml:space="preserve">##                        s1</w:t>
      </w:r>
      <w:r>
        <w:br/>
      </w:r>
      <w:r>
        <w:rPr>
          <w:rStyle w:val="VerbatimChar"/>
        </w:rPr>
        <w:t xml:space="preserve">## (Intercept)  9.866665e-17</w:t>
      </w:r>
      <w:r>
        <w:br/>
      </w:r>
      <w:r>
        <w:rPr>
          <w:rStyle w:val="VerbatimChar"/>
        </w:rPr>
        <w:t xml:space="preserve">## Price       -4.793834e-01</w:t>
      </w:r>
      <w:r>
        <w:br/>
      </w:r>
      <w:r>
        <w:rPr>
          <w:rStyle w:val="VerbatimChar"/>
        </w:rPr>
        <w:t xml:space="preserve">## Advertising  2.932098e-01</w:t>
      </w:r>
      <w:r>
        <w:br/>
      </w:r>
      <w:r>
        <w:rPr>
          <w:rStyle w:val="VerbatimChar"/>
        </w:rPr>
        <w:t xml:space="preserve">## Population  -4.624934e-02</w:t>
      </w:r>
      <w:r>
        <w:br/>
      </w:r>
      <w:r>
        <w:rPr>
          <w:rStyle w:val="VerbatimChar"/>
        </w:rPr>
        <w:t xml:space="preserve">## Age         -2.792202e-01</w:t>
      </w:r>
      <w:r>
        <w:br/>
      </w:r>
      <w:r>
        <w:rPr>
          <w:rStyle w:val="VerbatimChar"/>
        </w:rPr>
        <w:t xml:space="preserve">## Income       1.024459e-01</w:t>
      </w:r>
      <w:r>
        <w:br/>
      </w:r>
      <w:r>
        <w:rPr>
          <w:rStyle w:val="VerbatimChar"/>
        </w:rPr>
        <w:t xml:space="preserve">## Education   -3.223128e-02</w:t>
      </w:r>
    </w:p>
    <w:p>
      <w:pPr>
        <w:pStyle w:val="FirstParagraph"/>
      </w:pPr>
      <w:r>
        <w:rPr>
          <w:iCs/>
          <w:i/>
        </w:rPr>
        <w:t xml:space="preserve">Coeff of Price in the best model is -4.793834e-01</w:t>
      </w:r>
    </w:p>
    <w:p>
      <w:pPr>
        <w:pStyle w:val="BodyText"/>
      </w:pPr>
      <w:r>
        <w:rPr>
          <w:bCs/>
          <w:b/>
        </w:rPr>
        <w:t xml:space="preserve">Question 3:</w:t>
      </w:r>
    </w:p>
    <w:p>
      <w:pPr>
        <w:pStyle w:val="SourceCode"/>
      </w:pPr>
      <w:r>
        <w:rPr>
          <w:rStyle w:val="FunctionTok"/>
        </w:rPr>
        <w:t xml:space="preserve">coef</w:t>
      </w:r>
      <w:r>
        <w:rPr>
          <w:rStyle w:val="NormalTok"/>
        </w:rPr>
        <w:t xml:space="preserve">(cvfit,</w:t>
      </w:r>
      <w:r>
        <w:rPr>
          <w:rStyle w:val="AttributeTok"/>
        </w:rPr>
        <w:t xml:space="preserve">s=</w:t>
      </w:r>
      <w:r>
        <w:rPr>
          <w:rStyle w:val="FloatTok"/>
        </w:rPr>
        <w:t xml:space="preserve">0.01</w:t>
      </w:r>
      <w:r>
        <w:rPr>
          <w:rStyle w:val="NormalTok"/>
        </w:rPr>
        <w:t xml:space="preserve">)</w:t>
      </w:r>
    </w:p>
    <w:p>
      <w:pPr>
        <w:pStyle w:val="SourceCode"/>
      </w:pPr>
      <w:r>
        <w:rPr>
          <w:rStyle w:val="VerbatimChar"/>
        </w:rPr>
        <w:t xml:space="preserve">## 7 x 1 sparse Matrix of class "dgCMatrix"</w:t>
      </w:r>
      <w:r>
        <w:br/>
      </w:r>
      <w:r>
        <w:rPr>
          <w:rStyle w:val="VerbatimChar"/>
        </w:rPr>
        <w:t xml:space="preserve">##                        s1</w:t>
      </w:r>
      <w:r>
        <w:br/>
      </w:r>
      <w:r>
        <w:rPr>
          <w:rStyle w:val="VerbatimChar"/>
        </w:rPr>
        <w:t xml:space="preserve">## (Intercept)  9.798009e-17</w:t>
      </w:r>
      <w:r>
        <w:br/>
      </w:r>
      <w:r>
        <w:rPr>
          <w:rStyle w:val="VerbatimChar"/>
        </w:rPr>
        <w:t xml:space="preserve">## Price       -4.696889e-01</w:t>
      </w:r>
      <w:r>
        <w:br/>
      </w:r>
      <w:r>
        <w:rPr>
          <w:rStyle w:val="VerbatimChar"/>
        </w:rPr>
        <w:t xml:space="preserve">## Advertising  2.815718e-01</w:t>
      </w:r>
      <w:r>
        <w:br/>
      </w:r>
      <w:r>
        <w:rPr>
          <w:rStyle w:val="VerbatimChar"/>
        </w:rPr>
        <w:t xml:space="preserve">## Population  -3.323443e-02</w:t>
      </w:r>
      <w:r>
        <w:br/>
      </w:r>
      <w:r>
        <w:rPr>
          <w:rStyle w:val="VerbatimChar"/>
        </w:rPr>
        <w:t xml:space="preserve">## Age         -2.693300e-01</w:t>
      </w:r>
      <w:r>
        <w:br/>
      </w:r>
      <w:r>
        <w:rPr>
          <w:rStyle w:val="VerbatimChar"/>
        </w:rPr>
        <w:t xml:space="preserve">## Income       9.585212e-02</w:t>
      </w:r>
      <w:r>
        <w:br/>
      </w:r>
      <w:r>
        <w:rPr>
          <w:rStyle w:val="VerbatimChar"/>
        </w:rPr>
        <w:t xml:space="preserve">## Education   -2.330455e-02</w:t>
      </w:r>
    </w:p>
    <w:p>
      <w:pPr>
        <w:pStyle w:val="SourceCode"/>
      </w:pPr>
      <w:r>
        <w:rPr>
          <w:rStyle w:val="FunctionTok"/>
        </w:rPr>
        <w:t xml:space="preserve">coef</w:t>
      </w:r>
      <w:r>
        <w:rPr>
          <w:rStyle w:val="NormalTok"/>
        </w:rPr>
        <w:t xml:space="preserve">(cvfit,</w:t>
      </w:r>
      <w:r>
        <w:rPr>
          <w:rStyle w:val="FloatTok"/>
        </w:rPr>
        <w:t xml:space="preserve">0.1</w:t>
      </w:r>
      <w:r>
        <w:rPr>
          <w:rStyle w:val="NormalTok"/>
        </w:rPr>
        <w:t xml:space="preserve">)</w:t>
      </w:r>
    </w:p>
    <w:p>
      <w:pPr>
        <w:pStyle w:val="SourceCode"/>
      </w:pPr>
      <w:r>
        <w:rPr>
          <w:rStyle w:val="VerbatimChar"/>
        </w:rPr>
        <w:t xml:space="preserve">## 7 x 1 sparse Matrix of class "dgCMatrix"</w:t>
      </w:r>
      <w:r>
        <w:br/>
      </w:r>
      <w:r>
        <w:rPr>
          <w:rStyle w:val="VerbatimChar"/>
        </w:rPr>
        <w:t xml:space="preserve">##                        s1</w:t>
      </w:r>
      <w:r>
        <w:br/>
      </w:r>
      <w:r>
        <w:rPr>
          <w:rStyle w:val="VerbatimChar"/>
        </w:rPr>
        <w:t xml:space="preserve">## (Intercept)  9.803050e-17</w:t>
      </w:r>
      <w:r>
        <w:br/>
      </w:r>
      <w:r>
        <w:rPr>
          <w:rStyle w:val="VerbatimChar"/>
        </w:rPr>
        <w:t xml:space="preserve">## Price       -3.691394e-01</w:t>
      </w:r>
      <w:r>
        <w:br/>
      </w:r>
      <w:r>
        <w:rPr>
          <w:rStyle w:val="VerbatimChar"/>
        </w:rPr>
        <w:t xml:space="preserve">## Advertising  1.839178e-01</w:t>
      </w:r>
      <w:r>
        <w:br/>
      </w:r>
      <w:r>
        <w:rPr>
          <w:rStyle w:val="VerbatimChar"/>
        </w:rPr>
        <w:t xml:space="preserve">## Population   .           </w:t>
      </w:r>
      <w:r>
        <w:br/>
      </w:r>
      <w:r>
        <w:rPr>
          <w:rStyle w:val="VerbatimChar"/>
        </w:rPr>
        <w:t xml:space="preserve">## Age         -1.684796e-01</w:t>
      </w:r>
      <w:r>
        <w:br/>
      </w:r>
      <w:r>
        <w:rPr>
          <w:rStyle w:val="VerbatimChar"/>
        </w:rPr>
        <w:t xml:space="preserve">## Income       1.925921e-02</w:t>
      </w:r>
      <w:r>
        <w:br/>
      </w:r>
      <w:r>
        <w:rPr>
          <w:rStyle w:val="VerbatimChar"/>
        </w:rPr>
        <w:t xml:space="preserve">## Education    .</w:t>
      </w:r>
    </w:p>
    <w:p>
      <w:pPr>
        <w:pStyle w:val="FirstParagraph"/>
      </w:pPr>
      <w:r>
        <w:rPr>
          <w:iCs/>
          <w:i/>
        </w:rPr>
        <w:t xml:space="preserve">As the lambda increased from 0.01 to 0.1, number of variables with non-zero coefficients decreased.</w:t>
      </w:r>
    </w:p>
    <w:p>
      <w:pPr>
        <w:pStyle w:val="BodyText"/>
      </w:pPr>
      <w:r>
        <w:rPr>
          <w:bCs/>
          <w:b/>
        </w:rPr>
        <w:t xml:space="preserve">Question 4:</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fit.elasticnet</w:t>
      </w:r>
      <w:r>
        <w:rPr>
          <w:rStyle w:val="OtherTok"/>
        </w:rPr>
        <w:t xml:space="preserve">&lt;-</w:t>
      </w:r>
      <w:r>
        <w:rPr>
          <w:rStyle w:val="NormalTok"/>
        </w:rPr>
        <w:t xml:space="preserve"> </w:t>
      </w:r>
      <w:r>
        <w:rPr>
          <w:rStyle w:val="FunctionTok"/>
        </w:rPr>
        <w:t xml:space="preserve">cv.glmnet</w:t>
      </w:r>
      <w:r>
        <w:rPr>
          <w:rStyle w:val="NormalTok"/>
        </w:rPr>
        <w:t xml:space="preserve">(x,y,</w:t>
      </w:r>
      <w:r>
        <w:rPr>
          <w:rStyle w:val="AttributeTok"/>
        </w:rPr>
        <w:t xml:space="preserve">alpha=</w:t>
      </w:r>
      <w:r>
        <w:rPr>
          <w:rStyle w:val="FloatTok"/>
        </w:rPr>
        <w:t xml:space="preserve">0.6</w:t>
      </w:r>
      <w:r>
        <w:rPr>
          <w:rStyle w:val="NormalTok"/>
        </w:rPr>
        <w:t xml:space="preserve">)</w:t>
      </w:r>
      <w:r>
        <w:br/>
      </w:r>
      <w:r>
        <w:br/>
      </w:r>
      <w:r>
        <w:br/>
      </w:r>
      <w:r>
        <w:rPr>
          <w:rStyle w:val="FunctionTok"/>
        </w:rPr>
        <w:t xml:space="preserve">plot</w:t>
      </w:r>
      <w:r>
        <w:rPr>
          <w:rStyle w:val="NormalTok"/>
        </w:rPr>
        <w:t xml:space="preserve">(fit.elasticnet,</w:t>
      </w:r>
      <w:r>
        <w:rPr>
          <w:rStyle w:val="AttributeTok"/>
        </w:rPr>
        <w:t xml:space="preserve">xvar=</w:t>
      </w:r>
      <w:r>
        <w:rPr>
          <w:rStyle w:val="StringTok"/>
        </w:rPr>
        <w:t xml:space="preserve">"lambda"</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Assignment-1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cv.glmnet</w:t>
      </w:r>
      <w:r>
        <w:rPr>
          <w:rStyle w:val="NormalTok"/>
        </w:rPr>
        <w:t xml:space="preserve">(x,y,</w:t>
      </w:r>
      <w:r>
        <w:rPr>
          <w:rStyle w:val="AttributeTok"/>
        </w:rPr>
        <w:t xml:space="preserve">alpha=</w:t>
      </w:r>
      <w:r>
        <w:rPr>
          <w:rStyle w:val="FloatTok"/>
        </w:rPr>
        <w:t xml:space="preserve">0.6</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Assignment-1_files/figure-docx/unnamed-chunk-6-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fit.elasticnet</w:t>
      </w:r>
      <w:r>
        <w:rPr>
          <w:rStyle w:val="SpecialCharTok"/>
        </w:rPr>
        <w:t xml:space="preserve">$</w:t>
      </w:r>
      <w:r>
        <w:rPr>
          <w:rStyle w:val="NormalTok"/>
        </w:rPr>
        <w:t xml:space="preserve">lambda.min</w:t>
      </w:r>
    </w:p>
    <w:p>
      <w:pPr>
        <w:pStyle w:val="SourceCode"/>
      </w:pPr>
      <w:r>
        <w:rPr>
          <w:rStyle w:val="VerbatimChar"/>
        </w:rPr>
        <w:t xml:space="preserve">## [1] 0.002315083</w:t>
      </w:r>
    </w:p>
    <w:p>
      <w:pPr>
        <w:pStyle w:val="SourceCode"/>
      </w:pPr>
      <w:r>
        <w:rPr>
          <w:rStyle w:val="CommentTok"/>
        </w:rPr>
        <w:t xml:space="preserve">#Best value of Lambda is 0.002315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
  <cp:keywords/>
  <dcterms:created xsi:type="dcterms:W3CDTF">2023-03-06T04:33:25Z</dcterms:created>
  <dcterms:modified xsi:type="dcterms:W3CDTF">2023-03-06T04:33:25Z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