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B35" w:rsidRPr="007E6ACD" w:rsidRDefault="00163E59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b/>
          <w:sz w:val="52"/>
        </w:rPr>
        <w:t xml:space="preserve">     </w:t>
      </w:r>
      <w:r w:rsidR="00C93204" w:rsidRPr="007E6ACD">
        <w:rPr>
          <w:rFonts w:asciiTheme="majorHAnsi" w:hAnsiTheme="majorHAnsi" w:cstheme="majorHAnsi"/>
          <w:b/>
          <w:sz w:val="52"/>
        </w:rPr>
        <w:t>Ramaiah Institute of Technology</w:t>
      </w:r>
    </w:p>
    <w:p w:rsidR="001C7B35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sz w:val="24"/>
        </w:rPr>
        <w:t xml:space="preserve">(An Autonomous Institute, Affiliated to VTU) </w:t>
      </w:r>
    </w:p>
    <w:p w:rsidR="001C7B35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sz w:val="28"/>
        </w:rPr>
        <w:t>MSR Nagar, MSRIT post, Bangalore-54</w:t>
      </w:r>
    </w:p>
    <w:p w:rsidR="001C7B35" w:rsidRPr="007E6ACD" w:rsidRDefault="00C93204" w:rsidP="00DA62B4">
      <w:pPr>
        <w:jc w:val="both"/>
        <w:rPr>
          <w:rFonts w:asciiTheme="majorHAnsi" w:hAnsiTheme="majorHAnsi" w:cstheme="majorHAnsi"/>
          <w:sz w:val="24"/>
        </w:rPr>
      </w:pPr>
      <w:r w:rsidRPr="007E6ACD">
        <w:rPr>
          <w:rFonts w:asciiTheme="majorHAnsi" w:hAnsiTheme="majorHAnsi" w:cstheme="majorHAnsi"/>
          <w:sz w:val="24"/>
        </w:rPr>
        <w:t>A Dissertation Report on</w:t>
      </w:r>
    </w:p>
    <w:p w:rsidR="00163E59" w:rsidRPr="007E6ACD" w:rsidRDefault="00163E59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Agnes implementation on lung capacity data</w:t>
      </w:r>
    </w:p>
    <w:p w:rsidR="001C7B35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sz w:val="24"/>
        </w:rPr>
        <w:t>Submitted by</w:t>
      </w:r>
    </w:p>
    <w:p w:rsidR="001C7B35" w:rsidRPr="007E6ACD" w:rsidRDefault="001C7B35" w:rsidP="00DA62B4">
      <w:pPr>
        <w:jc w:val="both"/>
        <w:rPr>
          <w:rFonts w:asciiTheme="majorHAnsi" w:hAnsiTheme="majorHAnsi" w:cstheme="majorHAnsi"/>
        </w:rPr>
      </w:pPr>
    </w:p>
    <w:p w:rsidR="001C7B35" w:rsidRPr="007E6ACD" w:rsidRDefault="001C7B35" w:rsidP="00DA62B4">
      <w:pPr>
        <w:jc w:val="both"/>
        <w:rPr>
          <w:rFonts w:asciiTheme="majorHAnsi" w:hAnsiTheme="majorHAnsi" w:cstheme="majorHAnsi"/>
        </w:rPr>
      </w:pPr>
    </w:p>
    <w:p w:rsidR="00163E59" w:rsidRPr="007E6ACD" w:rsidRDefault="00C93204" w:rsidP="00DA62B4">
      <w:pPr>
        <w:jc w:val="both"/>
        <w:rPr>
          <w:rFonts w:asciiTheme="majorHAnsi" w:hAnsiTheme="majorHAnsi" w:cstheme="majorHAnsi"/>
          <w:sz w:val="24"/>
        </w:rPr>
      </w:pPr>
      <w:r w:rsidRPr="007E6ACD">
        <w:rPr>
          <w:rFonts w:asciiTheme="majorHAnsi" w:hAnsiTheme="majorHAnsi" w:cstheme="majorHAnsi"/>
          <w:b/>
          <w:sz w:val="28"/>
        </w:rPr>
        <w:tab/>
      </w:r>
      <w:r w:rsidRPr="007E6ACD">
        <w:rPr>
          <w:rFonts w:asciiTheme="majorHAnsi" w:hAnsiTheme="majorHAnsi" w:cstheme="majorHAnsi"/>
          <w:b/>
          <w:sz w:val="28"/>
        </w:rPr>
        <w:tab/>
        <w:t xml:space="preserve"> </w:t>
      </w:r>
      <w:r w:rsidR="00163E59" w:rsidRPr="007E6ACD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="00163E59" w:rsidRPr="007E6ACD">
        <w:rPr>
          <w:rFonts w:asciiTheme="majorHAnsi" w:hAnsiTheme="majorHAnsi" w:cstheme="majorHAnsi"/>
          <w:sz w:val="24"/>
        </w:rPr>
        <w:t>Ravina.M</w:t>
      </w:r>
      <w:proofErr w:type="spellEnd"/>
      <w:r w:rsidR="00163E59" w:rsidRPr="007E6ACD">
        <w:rPr>
          <w:rFonts w:asciiTheme="majorHAnsi" w:hAnsiTheme="majorHAnsi" w:cstheme="majorHAnsi"/>
          <w:sz w:val="24"/>
        </w:rPr>
        <w:tab/>
      </w:r>
      <w:r w:rsidR="00163E59" w:rsidRPr="007E6ACD">
        <w:rPr>
          <w:rFonts w:asciiTheme="majorHAnsi" w:hAnsiTheme="majorHAnsi" w:cstheme="majorHAnsi"/>
          <w:sz w:val="24"/>
        </w:rPr>
        <w:tab/>
      </w:r>
      <w:r w:rsidR="00163E59" w:rsidRPr="007E6ACD">
        <w:rPr>
          <w:rFonts w:asciiTheme="majorHAnsi" w:hAnsiTheme="majorHAnsi" w:cstheme="majorHAnsi"/>
          <w:sz w:val="24"/>
        </w:rPr>
        <w:tab/>
        <w:t xml:space="preserve"> 1MS15CS102</w:t>
      </w:r>
    </w:p>
    <w:p w:rsidR="00163E59" w:rsidRPr="007E6ACD" w:rsidRDefault="00163E59" w:rsidP="00DA62B4">
      <w:pPr>
        <w:jc w:val="both"/>
        <w:rPr>
          <w:rFonts w:asciiTheme="majorHAnsi" w:hAnsiTheme="majorHAnsi" w:cstheme="majorHAnsi"/>
          <w:sz w:val="24"/>
        </w:rPr>
      </w:pP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  <w:t xml:space="preserve">  Vaibhav Srivastava                1MS15CS135</w:t>
      </w:r>
    </w:p>
    <w:p w:rsidR="001C7B35" w:rsidRPr="007E6ACD" w:rsidRDefault="00163E59" w:rsidP="00DA62B4">
      <w:pPr>
        <w:ind w:left="1440"/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sz w:val="24"/>
        </w:rPr>
        <w:t xml:space="preserve">  Namrata </w:t>
      </w:r>
      <w:proofErr w:type="spellStart"/>
      <w:r w:rsidRPr="007E6ACD">
        <w:rPr>
          <w:rFonts w:asciiTheme="majorHAnsi" w:hAnsiTheme="majorHAnsi" w:cstheme="majorHAnsi"/>
          <w:sz w:val="24"/>
        </w:rPr>
        <w:t>Balachandra</w:t>
      </w:r>
      <w:proofErr w:type="spellEnd"/>
      <w:r w:rsidRPr="007E6ACD">
        <w:rPr>
          <w:rFonts w:asciiTheme="majorHAnsi" w:hAnsiTheme="majorHAnsi" w:cstheme="majorHAnsi"/>
          <w:sz w:val="24"/>
        </w:rPr>
        <w:t xml:space="preserve"> </w:t>
      </w:r>
      <w:r w:rsidRPr="007E6ACD">
        <w:rPr>
          <w:rFonts w:asciiTheme="majorHAnsi" w:hAnsiTheme="majorHAnsi" w:cstheme="majorHAnsi"/>
          <w:sz w:val="24"/>
        </w:rPr>
        <w:tab/>
        <w:t xml:space="preserve"> 1MS15CS155</w:t>
      </w:r>
      <w:r w:rsidR="00C93204" w:rsidRPr="007E6ACD">
        <w:rPr>
          <w:rFonts w:asciiTheme="majorHAnsi" w:hAnsiTheme="majorHAnsi" w:cstheme="majorHAnsi"/>
          <w:sz w:val="24"/>
        </w:rPr>
        <w:t xml:space="preserve"> </w:t>
      </w:r>
    </w:p>
    <w:p w:rsidR="001C7B35" w:rsidRPr="007E6ACD" w:rsidRDefault="001C7B35" w:rsidP="00DA62B4">
      <w:pPr>
        <w:ind w:left="720"/>
        <w:jc w:val="both"/>
        <w:rPr>
          <w:rFonts w:asciiTheme="majorHAnsi" w:hAnsiTheme="majorHAnsi" w:cstheme="majorHAnsi"/>
        </w:rPr>
      </w:pPr>
    </w:p>
    <w:p w:rsidR="001C7B35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i/>
          <w:sz w:val="32"/>
        </w:rPr>
        <w:t xml:space="preserve">Bachelor of Engineering in Computer Science &amp; Engineering </w:t>
      </w:r>
    </w:p>
    <w:p w:rsidR="00FE0BD7" w:rsidRDefault="00FE0BD7" w:rsidP="00DA62B4">
      <w:pPr>
        <w:ind w:left="72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                                                  </w:t>
      </w:r>
    </w:p>
    <w:p w:rsidR="001C7B35" w:rsidRPr="007E6ACD" w:rsidRDefault="00FE0BD7" w:rsidP="00DA62B4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 xml:space="preserve">                            </w:t>
      </w:r>
      <w:r w:rsidR="00EA3974">
        <w:rPr>
          <w:rFonts w:asciiTheme="majorHAnsi" w:hAnsiTheme="majorHAnsi" w:cstheme="majorHAnsi"/>
          <w:sz w:val="24"/>
        </w:rPr>
        <w:t xml:space="preserve">      </w:t>
      </w:r>
      <w:bookmarkStart w:id="0" w:name="_GoBack"/>
      <w:bookmarkEnd w:id="0"/>
      <w:r>
        <w:rPr>
          <w:rFonts w:asciiTheme="majorHAnsi" w:hAnsiTheme="majorHAnsi" w:cstheme="majorHAnsi"/>
          <w:sz w:val="24"/>
        </w:rPr>
        <w:t xml:space="preserve"> </w:t>
      </w:r>
      <w:r w:rsidR="00C93204" w:rsidRPr="007E6ACD">
        <w:rPr>
          <w:rFonts w:asciiTheme="majorHAnsi" w:hAnsiTheme="majorHAnsi" w:cstheme="majorHAnsi"/>
          <w:sz w:val="24"/>
        </w:rPr>
        <w:t xml:space="preserve">Under the guidance of </w:t>
      </w:r>
    </w:p>
    <w:p w:rsidR="001C7B35" w:rsidRPr="007E6ACD" w:rsidRDefault="001C7B35" w:rsidP="00DA62B4">
      <w:pPr>
        <w:ind w:left="720"/>
        <w:jc w:val="both"/>
        <w:rPr>
          <w:rFonts w:asciiTheme="majorHAnsi" w:hAnsiTheme="majorHAnsi" w:cstheme="majorHAnsi"/>
        </w:rPr>
      </w:pPr>
    </w:p>
    <w:p w:rsidR="001C7B35" w:rsidRPr="007E6ACD" w:rsidRDefault="00C93204" w:rsidP="00DA62B4">
      <w:pPr>
        <w:ind w:left="720"/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sz w:val="24"/>
        </w:rPr>
        <w:tab/>
        <w:t xml:space="preserve"> </w:t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  <w:t xml:space="preserve">    </w:t>
      </w:r>
      <w:r w:rsidR="00163E59" w:rsidRPr="007E6ACD">
        <w:rPr>
          <w:rFonts w:asciiTheme="majorHAnsi" w:hAnsiTheme="majorHAnsi" w:cstheme="majorHAnsi"/>
          <w:sz w:val="24"/>
        </w:rPr>
        <w:t xml:space="preserve">                 </w:t>
      </w:r>
      <w:r w:rsidR="00A517A1">
        <w:rPr>
          <w:rFonts w:asciiTheme="majorHAnsi" w:hAnsiTheme="majorHAnsi" w:cstheme="majorHAnsi"/>
          <w:sz w:val="24"/>
        </w:rPr>
        <w:t xml:space="preserve">  </w:t>
      </w:r>
      <w:r w:rsidR="00163E59" w:rsidRPr="007E6ACD">
        <w:rPr>
          <w:rFonts w:asciiTheme="majorHAnsi" w:hAnsiTheme="majorHAnsi" w:cstheme="majorHAnsi"/>
          <w:sz w:val="24"/>
        </w:rPr>
        <w:t xml:space="preserve"> Sowmya </w:t>
      </w:r>
      <w:r w:rsidR="00EA3974">
        <w:rPr>
          <w:rFonts w:asciiTheme="majorHAnsi" w:hAnsiTheme="majorHAnsi" w:cstheme="majorHAnsi"/>
          <w:sz w:val="24"/>
        </w:rPr>
        <w:t>B J</w:t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  <w:t xml:space="preserve">  </w:t>
      </w:r>
    </w:p>
    <w:p w:rsidR="00EA3974" w:rsidRDefault="00C93204" w:rsidP="00EA3974">
      <w:pPr>
        <w:ind w:left="720"/>
        <w:jc w:val="both"/>
        <w:rPr>
          <w:rFonts w:asciiTheme="majorHAnsi" w:hAnsiTheme="majorHAnsi" w:cstheme="majorHAnsi"/>
          <w:sz w:val="24"/>
        </w:rPr>
      </w:pP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  <w:t xml:space="preserve"> </w:t>
      </w:r>
      <w:r w:rsidRPr="007E6ACD">
        <w:rPr>
          <w:rFonts w:asciiTheme="majorHAnsi" w:hAnsiTheme="majorHAnsi" w:cstheme="majorHAnsi"/>
          <w:sz w:val="24"/>
        </w:rPr>
        <w:tab/>
        <w:t xml:space="preserve">                       </w:t>
      </w:r>
      <w:r w:rsidR="00EA3974">
        <w:rPr>
          <w:rFonts w:asciiTheme="majorHAnsi" w:hAnsiTheme="majorHAnsi" w:cstheme="majorHAnsi"/>
          <w:sz w:val="24"/>
        </w:rPr>
        <w:t xml:space="preserve"> Assistant Professor</w:t>
      </w:r>
      <w:r w:rsidRPr="007E6ACD">
        <w:rPr>
          <w:rFonts w:asciiTheme="majorHAnsi" w:hAnsiTheme="majorHAnsi" w:cstheme="majorHAnsi"/>
          <w:sz w:val="24"/>
        </w:rPr>
        <w:t xml:space="preserve"> </w:t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</w:r>
    </w:p>
    <w:p w:rsidR="001C7B35" w:rsidRPr="007E6ACD" w:rsidRDefault="00EA3974" w:rsidP="00EA3974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 xml:space="preserve">                                                                       </w:t>
      </w:r>
      <w:r w:rsidR="00163E59" w:rsidRPr="007E6ACD">
        <w:rPr>
          <w:rFonts w:asciiTheme="majorHAnsi" w:hAnsiTheme="majorHAnsi" w:cstheme="majorHAnsi"/>
          <w:sz w:val="24"/>
        </w:rPr>
        <w:t xml:space="preserve"> C</w:t>
      </w:r>
      <w:r>
        <w:rPr>
          <w:rFonts w:asciiTheme="majorHAnsi" w:hAnsiTheme="majorHAnsi" w:cstheme="majorHAnsi"/>
          <w:sz w:val="24"/>
        </w:rPr>
        <w:t>SE</w:t>
      </w:r>
      <w:r w:rsidR="00C93204" w:rsidRPr="007E6AC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department</w:t>
      </w:r>
      <w:r w:rsidR="00C93204" w:rsidRPr="007E6ACD">
        <w:rPr>
          <w:rFonts w:asciiTheme="majorHAnsi" w:hAnsiTheme="majorHAnsi" w:cstheme="majorHAnsi"/>
          <w:sz w:val="24"/>
        </w:rPr>
        <w:t xml:space="preserve"> </w:t>
      </w:r>
      <w:r w:rsidR="00C93204" w:rsidRPr="007E6ACD">
        <w:rPr>
          <w:rFonts w:asciiTheme="majorHAnsi" w:hAnsiTheme="majorHAnsi" w:cstheme="majorHAnsi"/>
          <w:sz w:val="24"/>
        </w:rPr>
        <w:tab/>
      </w:r>
      <w:r w:rsidR="00C93204" w:rsidRPr="007E6ACD">
        <w:rPr>
          <w:rFonts w:asciiTheme="majorHAnsi" w:hAnsiTheme="majorHAnsi" w:cstheme="majorHAnsi"/>
          <w:sz w:val="24"/>
        </w:rPr>
        <w:tab/>
      </w:r>
      <w:r w:rsidR="00C93204" w:rsidRPr="007E6ACD">
        <w:rPr>
          <w:rFonts w:asciiTheme="majorHAnsi" w:hAnsiTheme="majorHAnsi" w:cstheme="majorHAnsi"/>
          <w:sz w:val="24"/>
        </w:rPr>
        <w:tab/>
      </w:r>
      <w:r w:rsidR="00C93204" w:rsidRPr="007E6ACD">
        <w:rPr>
          <w:rFonts w:asciiTheme="majorHAnsi" w:hAnsiTheme="majorHAnsi" w:cstheme="majorHAnsi"/>
          <w:sz w:val="24"/>
        </w:rPr>
        <w:tab/>
      </w:r>
      <w:r w:rsidR="00C93204" w:rsidRPr="007E6ACD">
        <w:rPr>
          <w:rFonts w:asciiTheme="majorHAnsi" w:hAnsiTheme="majorHAnsi" w:cstheme="majorHAnsi"/>
          <w:sz w:val="24"/>
        </w:rPr>
        <w:tab/>
        <w:t xml:space="preserve">   </w:t>
      </w:r>
    </w:p>
    <w:p w:rsidR="001C7B35" w:rsidRPr="007E6ACD" w:rsidRDefault="00C93204" w:rsidP="00DA62B4">
      <w:pPr>
        <w:ind w:left="720"/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sz w:val="24"/>
        </w:rPr>
        <w:tab/>
        <w:t xml:space="preserve"> </w:t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</w:r>
      <w:r w:rsidRPr="007E6ACD">
        <w:rPr>
          <w:rFonts w:asciiTheme="majorHAnsi" w:hAnsiTheme="majorHAnsi" w:cstheme="majorHAnsi"/>
          <w:sz w:val="24"/>
        </w:rPr>
        <w:tab/>
      </w:r>
    </w:p>
    <w:p w:rsidR="001C7B35" w:rsidRPr="007E6ACD" w:rsidRDefault="001C7B35" w:rsidP="00DA62B4">
      <w:pPr>
        <w:ind w:left="720"/>
        <w:jc w:val="both"/>
        <w:rPr>
          <w:rFonts w:asciiTheme="majorHAnsi" w:hAnsiTheme="majorHAnsi" w:cstheme="majorHAnsi"/>
        </w:rPr>
      </w:pPr>
    </w:p>
    <w:p w:rsidR="001C7B35" w:rsidRPr="007E6ACD" w:rsidRDefault="001C7B35" w:rsidP="00DA62B4">
      <w:pPr>
        <w:jc w:val="both"/>
        <w:rPr>
          <w:rFonts w:asciiTheme="majorHAnsi" w:hAnsiTheme="majorHAnsi" w:cstheme="majorHAnsi"/>
        </w:rPr>
      </w:pPr>
    </w:p>
    <w:p w:rsidR="001C7B35" w:rsidRPr="007E6ACD" w:rsidRDefault="001C7B35" w:rsidP="00DA62B4">
      <w:pPr>
        <w:jc w:val="both"/>
        <w:rPr>
          <w:rFonts w:asciiTheme="majorHAnsi" w:hAnsiTheme="majorHAnsi" w:cstheme="majorHAnsi"/>
        </w:rPr>
      </w:pPr>
    </w:p>
    <w:p w:rsidR="001C7B35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b/>
          <w:sz w:val="28"/>
        </w:rPr>
        <w:t>DEPARTMENT OF COMPUTER SCIENCE &amp; ENGINEERING</w:t>
      </w:r>
    </w:p>
    <w:p w:rsidR="001C7B35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b/>
          <w:sz w:val="28"/>
        </w:rPr>
        <w:t>M.</w:t>
      </w:r>
      <w:proofErr w:type="gramStart"/>
      <w:r w:rsidRPr="007E6ACD">
        <w:rPr>
          <w:rFonts w:asciiTheme="majorHAnsi" w:hAnsiTheme="majorHAnsi" w:cstheme="majorHAnsi"/>
          <w:b/>
          <w:sz w:val="28"/>
        </w:rPr>
        <w:t>S.RAMAIAH</w:t>
      </w:r>
      <w:proofErr w:type="gramEnd"/>
      <w:r w:rsidRPr="007E6ACD">
        <w:rPr>
          <w:rFonts w:asciiTheme="majorHAnsi" w:hAnsiTheme="majorHAnsi" w:cstheme="majorHAnsi"/>
          <w:b/>
          <w:sz w:val="28"/>
        </w:rPr>
        <w:t xml:space="preserve"> INSTITUTE OF TECHNOLOGY</w:t>
      </w:r>
    </w:p>
    <w:p w:rsidR="001C7B35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b/>
          <w:sz w:val="28"/>
        </w:rPr>
        <w:t>(Autonomous Institute, Affiliated to VTU)</w:t>
      </w:r>
    </w:p>
    <w:p w:rsidR="001C7B35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b/>
          <w:sz w:val="28"/>
        </w:rPr>
        <w:t>BANGALORE-560054</w:t>
      </w:r>
    </w:p>
    <w:p w:rsidR="001C7B35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sz w:val="24"/>
        </w:rPr>
        <w:lastRenderedPageBreak/>
        <w:t xml:space="preserve">www.msrit.edu, </w:t>
      </w:r>
      <w:r w:rsidRPr="007E6ACD">
        <w:rPr>
          <w:rFonts w:asciiTheme="majorHAnsi" w:hAnsiTheme="majorHAnsi" w:cstheme="majorHAnsi"/>
          <w:b/>
          <w:sz w:val="24"/>
        </w:rPr>
        <w:t>20177</w:t>
      </w:r>
    </w:p>
    <w:p w:rsidR="008903C7" w:rsidRPr="007E6ACD" w:rsidRDefault="008903C7" w:rsidP="00DA62B4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7E6ACD">
        <w:rPr>
          <w:rFonts w:asciiTheme="majorHAnsi" w:hAnsiTheme="majorHAnsi" w:cstheme="majorHAnsi"/>
          <w:b/>
          <w:sz w:val="28"/>
          <w:szCs w:val="28"/>
        </w:rPr>
        <w:t>Introduction</w:t>
      </w:r>
    </w:p>
    <w:p w:rsidR="008903C7" w:rsidRPr="007E6ACD" w:rsidRDefault="008903C7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8903C7" w:rsidRPr="007E6ACD" w:rsidRDefault="008903C7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Our dataset brings out the information about smoking in the children and teenagers. It depicts the lung capacity of various age groups of people depending on their gender.</w:t>
      </w:r>
      <w:r w:rsidRPr="007E6AC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The average total </w:t>
      </w:r>
      <w:r w:rsidRPr="007E6AC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lung capacity</w:t>
      </w:r>
      <w:r w:rsidRPr="007E6AC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of an adult human male is about 6 litres of air. Tidal breathing is normal, resting breathing; the tidal volume is the volume of air that is inhaled or exhaled in only a single such breath. Dataset compares lung capacity with smoking and several other factors.</w:t>
      </w:r>
    </w:p>
    <w:p w:rsidR="008903C7" w:rsidRPr="007E6ACD" w:rsidRDefault="008903C7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8903C7" w:rsidRPr="007E6ACD" w:rsidRDefault="008903C7" w:rsidP="00DA62B4">
      <w:pPr>
        <w:shd w:val="clear" w:color="auto" w:fill="FFFFFF"/>
        <w:spacing w:before="120" w:after="12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>In </w:t>
      </w:r>
      <w:hyperlink r:id="rId6" w:tooltip="Data mining" w:history="1">
        <w:r w:rsidRPr="007E6ACD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4"/>
            <w:u w:val="none"/>
          </w:rPr>
          <w:t>data mining</w:t>
        </w:r>
      </w:hyperlink>
      <w:r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> and </w:t>
      </w:r>
      <w:hyperlink r:id="rId7" w:tooltip="Statistics" w:history="1">
        <w:r w:rsidRPr="007E6ACD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4"/>
            <w:u w:val="none"/>
          </w:rPr>
          <w:t>statistics</w:t>
        </w:r>
      </w:hyperlink>
      <w:r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>, </w:t>
      </w:r>
      <w:r w:rsidRPr="007E6ACD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hierarchical clustering</w:t>
      </w:r>
      <w:r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>  is a method of </w:t>
      </w:r>
      <w:hyperlink r:id="rId8" w:tooltip="Cluster analysis" w:history="1">
        <w:r w:rsidRPr="007E6ACD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4"/>
            <w:u w:val="none"/>
          </w:rPr>
          <w:t>cluster analysis</w:t>
        </w:r>
      </w:hyperlink>
      <w:r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> which seeks to build a </w:t>
      </w:r>
      <w:hyperlink r:id="rId9" w:tooltip="Hierarchy" w:history="1">
        <w:r w:rsidRPr="007E6ACD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4"/>
            <w:u w:val="none"/>
          </w:rPr>
          <w:t>hierarchy</w:t>
        </w:r>
      </w:hyperlink>
      <w:r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 of clusters. Strategies for hierarchical clustering generally fall into two types: </w:t>
      </w:r>
    </w:p>
    <w:p w:rsidR="008903C7" w:rsidRPr="007E6ACD" w:rsidRDefault="008903C7" w:rsidP="00DA62B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7E6ACD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Agglomerative</w:t>
      </w:r>
      <w:r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>: This is a "bottom up" approach: each observation starts in its own cluster, and pairs of clusters are merged as one moves up the hierarchy.</w:t>
      </w:r>
    </w:p>
    <w:p w:rsidR="008903C7" w:rsidRPr="007E6ACD" w:rsidRDefault="008903C7" w:rsidP="00DA62B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7E6ACD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Divisive</w:t>
      </w:r>
      <w:r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>: This is a "top down" approach: all observations start in one cluster, and splits are performed recursively as one moves down the hierarchy.</w:t>
      </w:r>
    </w:p>
    <w:p w:rsidR="008903C7" w:rsidRPr="007E6ACD" w:rsidRDefault="006D4438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</w:pPr>
      <w:r w:rsidRPr="007E6ACD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t>Datasets</w:t>
      </w:r>
      <w:r w:rsidR="00B81100" w:rsidRPr="007E6ACD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t xml:space="preserve"> Description</w:t>
      </w:r>
    </w:p>
    <w:p w:rsidR="006D4438" w:rsidRPr="007E6ACD" w:rsidRDefault="00A826E0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83556F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t>Source of Dataset</w:t>
      </w:r>
      <w:r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>-</w:t>
      </w:r>
      <w:r w:rsidR="006D4438"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 www.Kaggle.com</w:t>
      </w:r>
      <w:r w:rsidRPr="007E6ACD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</w:t>
      </w:r>
    </w:p>
    <w:p w:rsidR="00A72331" w:rsidRPr="007E6ACD" w:rsidRDefault="00A72331" w:rsidP="00DA62B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6D4438" w:rsidRPr="007E6ACD" w:rsidRDefault="006D4438" w:rsidP="00DA62B4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7E6ACD">
        <w:rPr>
          <w:rFonts w:asciiTheme="majorHAnsi" w:hAnsiTheme="majorHAnsi" w:cstheme="majorHAnsi"/>
          <w:b/>
          <w:sz w:val="28"/>
          <w:szCs w:val="28"/>
        </w:rPr>
        <w:t>Attribute Description</w:t>
      </w:r>
    </w:p>
    <w:p w:rsidR="006D4438" w:rsidRPr="007E6ACD" w:rsidRDefault="006D4438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Attributes in our data</w:t>
      </w:r>
      <w:r w:rsidR="00A72331" w:rsidRPr="007E6ACD">
        <w:rPr>
          <w:rFonts w:asciiTheme="majorHAnsi" w:hAnsiTheme="majorHAnsi" w:cstheme="majorHAnsi"/>
          <w:sz w:val="24"/>
          <w:szCs w:val="24"/>
        </w:rPr>
        <w:t>s</w:t>
      </w:r>
      <w:r w:rsidRPr="007E6ACD">
        <w:rPr>
          <w:rFonts w:asciiTheme="majorHAnsi" w:hAnsiTheme="majorHAnsi" w:cstheme="majorHAnsi"/>
          <w:sz w:val="24"/>
          <w:szCs w:val="24"/>
        </w:rPr>
        <w:t xml:space="preserve">et Lung </w:t>
      </w:r>
      <w:r w:rsidR="00A72331" w:rsidRPr="007E6ACD">
        <w:rPr>
          <w:rFonts w:asciiTheme="majorHAnsi" w:hAnsiTheme="majorHAnsi" w:cstheme="majorHAnsi"/>
          <w:sz w:val="24"/>
          <w:szCs w:val="24"/>
        </w:rPr>
        <w:t>C</w:t>
      </w:r>
      <w:r w:rsidRPr="007E6ACD">
        <w:rPr>
          <w:rFonts w:asciiTheme="majorHAnsi" w:hAnsiTheme="majorHAnsi" w:cstheme="majorHAnsi"/>
          <w:sz w:val="24"/>
          <w:szCs w:val="24"/>
        </w:rPr>
        <w:t xml:space="preserve">apacity are Age,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, Height, Gender, Smoke.</w:t>
      </w:r>
    </w:p>
    <w:p w:rsidR="006D4438" w:rsidRPr="007E6ACD" w:rsidRDefault="006D4438" w:rsidP="00DA62B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Age- Is the Age of that Particular Person,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In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 our data set we have ages between 4-19.</w:t>
      </w:r>
    </w:p>
    <w:p w:rsidR="006D4438" w:rsidRPr="007E6ACD" w:rsidRDefault="006D4438" w:rsidP="00DA62B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 xml:space="preserve">- Which is Lung Capacity of that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particular person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.</w:t>
      </w:r>
    </w:p>
    <w:p w:rsidR="006D4438" w:rsidRPr="007E6ACD" w:rsidRDefault="006D4438" w:rsidP="00DA62B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Height-Height of that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particular person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.</w:t>
      </w:r>
    </w:p>
    <w:p w:rsidR="006D4438" w:rsidRPr="007E6ACD" w:rsidRDefault="006D4438" w:rsidP="00DA62B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Gender-Gender of that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particular person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 (Male or Female).</w:t>
      </w:r>
    </w:p>
    <w:p w:rsidR="006D4438" w:rsidRPr="007E6ACD" w:rsidRDefault="006D4438" w:rsidP="00DA62B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Smoke-If that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particular person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 smokes (yes or no).</w:t>
      </w:r>
    </w:p>
    <w:p w:rsidR="001A0EE2" w:rsidRPr="007E6ACD" w:rsidRDefault="001A0EE2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A0EE2" w:rsidRPr="007E6ACD" w:rsidRDefault="001A0EE2" w:rsidP="00DA62B4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1A0EE2" w:rsidRPr="007E6ACD" w:rsidRDefault="001A0EE2" w:rsidP="00DA62B4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7E6ACD">
        <w:rPr>
          <w:rFonts w:asciiTheme="majorHAnsi" w:hAnsiTheme="majorHAnsi" w:cstheme="majorHAnsi"/>
          <w:sz w:val="32"/>
          <w:szCs w:val="32"/>
        </w:rPr>
        <w:t xml:space="preserve"> </w:t>
      </w:r>
      <w:r w:rsidRPr="007E6ACD">
        <w:rPr>
          <w:rFonts w:asciiTheme="majorHAnsi" w:hAnsiTheme="majorHAnsi" w:cstheme="majorHAnsi"/>
          <w:b/>
          <w:sz w:val="28"/>
          <w:szCs w:val="28"/>
        </w:rPr>
        <w:t>Data Set Size and Number of Tuples</w:t>
      </w:r>
    </w:p>
    <w:p w:rsidR="001A0EE2" w:rsidRPr="007E6ACD" w:rsidRDefault="001A0EE2" w:rsidP="00DA62B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Data Set -Lung Capacity</w:t>
      </w:r>
    </w:p>
    <w:p w:rsidR="001A0EE2" w:rsidRPr="007E6ACD" w:rsidRDefault="001A0EE2" w:rsidP="00DA62B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Lung Capacity Data Set size in terms of Bytes-14.2 KB (14,595 bytes)</w:t>
      </w:r>
    </w:p>
    <w:p w:rsidR="001A0EE2" w:rsidRPr="007E6ACD" w:rsidRDefault="001A0EE2" w:rsidP="00DA62B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Number of Tuples in Lung Capacity Data Set- 655 Tuples</w:t>
      </w:r>
    </w:p>
    <w:p w:rsidR="001A0EE2" w:rsidRPr="007E6ACD" w:rsidRDefault="001A0EE2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F87584" w:rsidRPr="00E55017" w:rsidRDefault="00F87584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</w:pPr>
      <w:r w:rsidRPr="00E55017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t>Inference:</w:t>
      </w:r>
    </w:p>
    <w:p w:rsidR="00B81100" w:rsidRDefault="00F87584" w:rsidP="00DA62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t>Lung capacity increases with increase in height.</w:t>
      </w:r>
    </w:p>
    <w:p w:rsidR="00F87584" w:rsidRDefault="00F87584" w:rsidP="00DA62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t>Male’s lung capacity is higher compared to female lung capacity.</w:t>
      </w:r>
    </w:p>
    <w:p w:rsidR="00F87584" w:rsidRDefault="00F87584" w:rsidP="00DA62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t>Lung capacity in children is less compared to a teenager.</w:t>
      </w:r>
    </w:p>
    <w:p w:rsidR="00E81C59" w:rsidRDefault="00F87584" w:rsidP="00DA62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t>Smokers have less lung capacity compared to non- smokers.</w:t>
      </w:r>
    </w:p>
    <w:p w:rsidR="00F87584" w:rsidRPr="00F87584" w:rsidRDefault="00E81C59" w:rsidP="00DA62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t>Above 9 years children smoke.</w:t>
      </w:r>
      <w:r w:rsidR="00F87584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 </w:t>
      </w:r>
    </w:p>
    <w:p w:rsidR="008903C7" w:rsidRPr="007E6ACD" w:rsidRDefault="008903C7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</w:pPr>
      <w:r w:rsidRPr="007E6ACD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t>Algorithm Description</w:t>
      </w:r>
    </w:p>
    <w:p w:rsidR="008903C7" w:rsidRPr="007E6ACD" w:rsidRDefault="008903C7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</w:pPr>
      <w:r w:rsidRPr="007E6ACD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t>Agnes:</w:t>
      </w:r>
    </w:p>
    <w:p w:rsidR="008903C7" w:rsidRPr="007E6ACD" w:rsidRDefault="008903C7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theme="majorHAnsi"/>
          <w:color w:val="000000"/>
          <w:sz w:val="24"/>
          <w:szCs w:val="24"/>
          <w:shd w:val="clear" w:color="auto" w:fill="FFFFFF"/>
          <w:lang w:eastAsia="en-US"/>
        </w:rPr>
      </w:pPr>
      <w:r w:rsidRPr="007E6AC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Agglomerative hierarchical clustering is a bottom-up clustering method where clusters have sub-clusters, which in turn have sub-clusters, etc.</w:t>
      </w:r>
    </w:p>
    <w:p w:rsidR="008903C7" w:rsidRPr="007E6ACD" w:rsidRDefault="008903C7" w:rsidP="00DA62B4">
      <w:pPr>
        <w:pStyle w:val="NormalWeb"/>
        <w:shd w:val="clear" w:color="auto" w:fill="FFFFFF"/>
        <w:spacing w:before="40" w:beforeAutospacing="0" w:after="120" w:afterAutospacing="0"/>
        <w:ind w:left="301"/>
        <w:jc w:val="both"/>
        <w:rPr>
          <w:rFonts w:asciiTheme="majorHAnsi" w:hAnsiTheme="majorHAnsi" w:cstheme="majorHAnsi"/>
          <w:color w:val="000000"/>
        </w:rPr>
      </w:pPr>
      <w:r w:rsidRPr="007E6ACD">
        <w:rPr>
          <w:rFonts w:asciiTheme="majorHAnsi" w:hAnsiTheme="majorHAnsi" w:cstheme="majorHAnsi"/>
          <w:color w:val="000000"/>
        </w:rPr>
        <w:t>The hierarchy within the final cluster has the following properties:</w:t>
      </w:r>
    </w:p>
    <w:p w:rsidR="008903C7" w:rsidRPr="007E6ACD" w:rsidRDefault="008903C7" w:rsidP="00DA62B4">
      <w:pPr>
        <w:pStyle w:val="NormalWeb"/>
        <w:numPr>
          <w:ilvl w:val="0"/>
          <w:numId w:val="3"/>
        </w:numPr>
        <w:shd w:val="clear" w:color="auto" w:fill="FFFFFF"/>
        <w:spacing w:before="40" w:beforeAutospacing="0" w:after="120" w:afterAutospacing="0"/>
        <w:jc w:val="both"/>
        <w:rPr>
          <w:rFonts w:asciiTheme="majorHAnsi" w:hAnsiTheme="majorHAnsi" w:cstheme="majorHAnsi"/>
          <w:color w:val="000000"/>
        </w:rPr>
      </w:pPr>
      <w:r w:rsidRPr="007E6ACD">
        <w:rPr>
          <w:rFonts w:asciiTheme="majorHAnsi" w:hAnsiTheme="majorHAnsi" w:cstheme="majorHAnsi"/>
          <w:color w:val="000000"/>
        </w:rPr>
        <w:t>Clusters generated in early stages are nested in those generated in later stages.</w:t>
      </w:r>
    </w:p>
    <w:p w:rsidR="008903C7" w:rsidRPr="007E6ACD" w:rsidRDefault="008903C7" w:rsidP="00DA62B4">
      <w:pPr>
        <w:pStyle w:val="NormalWeb"/>
        <w:numPr>
          <w:ilvl w:val="0"/>
          <w:numId w:val="3"/>
        </w:numPr>
        <w:shd w:val="clear" w:color="auto" w:fill="FFFFFF"/>
        <w:spacing w:before="40" w:beforeAutospacing="0" w:after="120" w:afterAutospacing="0"/>
        <w:jc w:val="both"/>
        <w:rPr>
          <w:rFonts w:asciiTheme="majorHAnsi" w:hAnsiTheme="majorHAnsi" w:cstheme="majorHAnsi"/>
          <w:color w:val="000000"/>
        </w:rPr>
      </w:pPr>
      <w:r w:rsidRPr="007E6ACD">
        <w:rPr>
          <w:rFonts w:asciiTheme="majorHAnsi" w:hAnsiTheme="majorHAnsi" w:cstheme="majorHAnsi"/>
          <w:color w:val="000000"/>
        </w:rPr>
        <w:t>Clusters with different sizes in the tree can be valuable for discovery.</w:t>
      </w:r>
    </w:p>
    <w:p w:rsidR="008903C7" w:rsidRPr="007E6ACD" w:rsidRDefault="008903C7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</w:pPr>
      <w:r w:rsidRPr="007E6ACD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t>Algorithm:</w:t>
      </w:r>
    </w:p>
    <w:p w:rsidR="008903C7" w:rsidRDefault="008903C7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E6AC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This </w:t>
      </w:r>
      <w:proofErr w:type="gramStart"/>
      <w:r w:rsidRPr="007E6ACD">
        <w:rPr>
          <w:rFonts w:asciiTheme="majorHAnsi" w:hAnsiTheme="majorHAnsi" w:cstheme="majorHAnsi"/>
          <w:sz w:val="24"/>
          <w:szCs w:val="24"/>
          <w:shd w:val="clear" w:color="auto" w:fill="FFFFFF"/>
        </w:rPr>
        <w:t>algorithm  works</w:t>
      </w:r>
      <w:proofErr w:type="gramEnd"/>
      <w:r w:rsidRPr="007E6AC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by  grouping  the data one by one on the basis of the  nearest distance measure of all the pair wise distance between the data point.</w:t>
      </w:r>
      <w:r w:rsidR="00B63AB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This works according to bottom up approach.</w:t>
      </w:r>
    </w:p>
    <w:p w:rsidR="007E6ACD" w:rsidRDefault="007E6ACD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</w:pPr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Step 1: Consider X</w:t>
      </w:r>
      <w:proofErr w:type="gramStart"/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={</w:t>
      </w:r>
      <w:proofErr w:type="gramEnd"/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x1,x2,……,</w:t>
      </w:r>
      <w:proofErr w:type="spellStart"/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xn</w:t>
      </w:r>
      <w:proofErr w:type="spellEnd"/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 xml:space="preserve">} to be a set of </w:t>
      </w:r>
      <w:proofErr w:type="spellStart"/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datapoints</w:t>
      </w:r>
      <w:proofErr w:type="spellEnd"/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.</w:t>
      </w:r>
    </w:p>
    <w:p w:rsidR="007E6ACD" w:rsidRDefault="007E6ACD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</w:pPr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Step 2: Initially we are in the level 0 and sequence number=0.</w:t>
      </w:r>
    </w:p>
    <w:p w:rsidR="007E6ACD" w:rsidRDefault="007E6ACD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</w:pPr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 xml:space="preserve">Step 3: Find the distance between </w:t>
      </w:r>
      <w:proofErr w:type="gramStart"/>
      <w:r w:rsidR="00B63ABE"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 xml:space="preserve">all </w:t>
      </w:r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 xml:space="preserve"> points</w:t>
      </w:r>
      <w:proofErr w:type="gramEnd"/>
      <w:r w:rsidR="00B63ABE"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.</w:t>
      </w:r>
    </w:p>
    <w:p w:rsidR="00B63ABE" w:rsidRDefault="00B63ABE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</w:pPr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Step 4: Cluster the points according to the least distance.</w:t>
      </w:r>
    </w:p>
    <w:p w:rsidR="00B63ABE" w:rsidRDefault="00B63ABE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</w:pPr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Step 5: Increment the sequence number and find similarity between the smaller clusters and cluster similar clusters into bigger clusters.</w:t>
      </w:r>
    </w:p>
    <w:p w:rsidR="00B63ABE" w:rsidRDefault="00B63ABE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</w:pPr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 xml:space="preserve">Step </w:t>
      </w:r>
      <w:proofErr w:type="gramStart"/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>6:Continue</w:t>
      </w:r>
      <w:proofErr w:type="gramEnd"/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 xml:space="preserve"> the same until you get the bigger cluster which forms the root.</w:t>
      </w:r>
    </w:p>
    <w:p w:rsidR="00B63ABE" w:rsidRPr="007E6ACD" w:rsidRDefault="00B63ABE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</w:pPr>
      <w:r>
        <w:rPr>
          <w:rFonts w:asciiTheme="majorHAnsi" w:eastAsiaTheme="minorHAnsi" w:hAnsiTheme="majorHAnsi" w:cstheme="majorHAnsi"/>
          <w:sz w:val="24"/>
          <w:szCs w:val="24"/>
          <w:shd w:val="clear" w:color="auto" w:fill="FFFFFF"/>
          <w:lang w:eastAsia="en-US"/>
        </w:rPr>
        <w:t xml:space="preserve"> </w:t>
      </w:r>
    </w:p>
    <w:p w:rsidR="008903C7" w:rsidRPr="007E6ACD" w:rsidRDefault="008903C7" w:rsidP="00DA62B4">
      <w:pPr>
        <w:shd w:val="clear" w:color="auto" w:fill="FFFFFF"/>
        <w:spacing w:before="100" w:beforeAutospacing="1" w:after="24" w:line="240" w:lineRule="auto"/>
        <w:jc w:val="both"/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</w:pPr>
      <w:r w:rsidRPr="007E6ACD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t>Function:</w:t>
      </w:r>
    </w:p>
    <w:p w:rsidR="008903C7" w:rsidRPr="007E6ACD" w:rsidRDefault="008903C7" w:rsidP="00D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proofErr w:type="spellStart"/>
      <w:proofErr w:type="gramStart"/>
      <w:r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agnes</w:t>
      </w:r>
      <w:proofErr w:type="spellEnd"/>
      <w:r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(</w:t>
      </w:r>
      <w:proofErr w:type="gramEnd"/>
      <w:r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 xml:space="preserve">x, </w:t>
      </w:r>
      <w:proofErr w:type="spellStart"/>
      <w:r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diss</w:t>
      </w:r>
      <w:proofErr w:type="spellEnd"/>
      <w:r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 xml:space="preserve"> = </w:t>
      </w:r>
      <w:r w:rsidR="00B81100"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False</w:t>
      </w:r>
      <w:r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, metric = "</w:t>
      </w:r>
      <w:proofErr w:type="spellStart"/>
      <w:r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euclidean</w:t>
      </w:r>
      <w:proofErr w:type="spellEnd"/>
      <w:r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"</w:t>
      </w:r>
      <w:r w:rsidR="00B81100"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)</w:t>
      </w:r>
    </w:p>
    <w:p w:rsidR="008903C7" w:rsidRPr="007E6ACD" w:rsidRDefault="008903C7" w:rsidP="00D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color w:val="222222"/>
          <w:sz w:val="24"/>
          <w:szCs w:val="24"/>
        </w:rPr>
      </w:pPr>
      <w:r w:rsidRPr="007E6ACD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 xml:space="preserve">     </w:t>
      </w:r>
    </w:p>
    <w:p w:rsidR="008903C7" w:rsidRPr="007E6ACD" w:rsidRDefault="008903C7" w:rsidP="00DA62B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7E6ACD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Arguments: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42"/>
        <w:gridCol w:w="8718"/>
      </w:tblGrid>
      <w:tr w:rsidR="008903C7" w:rsidRPr="007E6ACD" w:rsidTr="00890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03C7" w:rsidRPr="007E6ACD" w:rsidRDefault="008903C7" w:rsidP="00DA62B4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03C7" w:rsidRPr="007E6ACD" w:rsidRDefault="008903C7" w:rsidP="00DA62B4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data matrix or data frame, or dissimilarity matrix, depending on the value of the </w:t>
            </w:r>
            <w:proofErr w:type="spellStart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diss</w:t>
            </w:r>
            <w:proofErr w:type="spellEnd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argument.</w:t>
            </w:r>
          </w:p>
          <w:p w:rsidR="008903C7" w:rsidRPr="007E6ACD" w:rsidRDefault="008903C7" w:rsidP="00DA62B4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 case of a matrix or data frame, each row corresponds to an observation, and each column corresponds to a variable. All variables must be numeric. Missing values (NAs) are allowed.</w:t>
            </w:r>
          </w:p>
          <w:p w:rsidR="008903C7" w:rsidRPr="007E6ACD" w:rsidRDefault="008903C7" w:rsidP="00DA62B4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 case of a dissimilarity matrix, x is typically the output of </w:t>
            </w:r>
            <w:hyperlink r:id="rId10" w:history="1">
              <w:r w:rsidRPr="007E6ACD">
                <w:rPr>
                  <w:rStyle w:val="Hyperlink"/>
                  <w:rFonts w:asciiTheme="majorHAnsi" w:eastAsia="Times New Roman" w:hAnsiTheme="majorHAnsi" w:cstheme="majorHAnsi"/>
                  <w:color w:val="auto"/>
                  <w:sz w:val="24"/>
                  <w:szCs w:val="24"/>
                  <w:u w:val="none"/>
                </w:rPr>
                <w:t>daisy</w:t>
              </w:r>
            </w:hyperlink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or </w:t>
            </w:r>
            <w:hyperlink r:id="rId11" w:history="1">
              <w:r w:rsidRPr="007E6ACD">
                <w:rPr>
                  <w:rStyle w:val="Hyperlink"/>
                  <w:rFonts w:asciiTheme="majorHAnsi" w:eastAsia="Times New Roman" w:hAnsiTheme="majorHAnsi" w:cstheme="majorHAnsi"/>
                  <w:color w:val="auto"/>
                  <w:sz w:val="24"/>
                  <w:szCs w:val="24"/>
                  <w:u w:val="none"/>
                </w:rPr>
                <w:t>dist</w:t>
              </w:r>
            </w:hyperlink>
            <w:r w:rsidRPr="007E6ACD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Also</w:t>
            </w:r>
            <w:proofErr w:type="gramEnd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 vector with length n*(n-1)/2 is allowed (where n is the number of observations), and will be interpreted in the same way as the output of the above-mentioned functions. Missing values (NAs) are not allowed.</w:t>
            </w:r>
          </w:p>
        </w:tc>
      </w:tr>
      <w:tr w:rsidR="008903C7" w:rsidRPr="007E6ACD" w:rsidTr="00890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03C7" w:rsidRPr="007E6ACD" w:rsidRDefault="008903C7" w:rsidP="00DA62B4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03C7" w:rsidRPr="007E6ACD" w:rsidRDefault="008903C7" w:rsidP="00DA62B4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logical flag: if TRUE (default for </w:t>
            </w:r>
            <w:proofErr w:type="spellStart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</w:t>
            </w:r>
            <w:proofErr w:type="spellEnd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or dissimilarity objects), then x is assumed to be a dissimilarity matrix. If FALSE, then x is treated as a matrix of observations by variables.</w:t>
            </w:r>
          </w:p>
        </w:tc>
      </w:tr>
      <w:tr w:rsidR="008903C7" w:rsidRPr="007E6ACD" w:rsidTr="00890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03C7" w:rsidRPr="007E6ACD" w:rsidRDefault="008903C7" w:rsidP="00DA62B4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metr</w:t>
            </w:r>
            <w:r w:rsidR="00035C1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03C7" w:rsidRDefault="008903C7" w:rsidP="00DA62B4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character string specifying the metric to be used for calculating dissimilarities between observations. The currently available options are "</w:t>
            </w:r>
            <w:proofErr w:type="spellStart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euclidean</w:t>
            </w:r>
            <w:proofErr w:type="spellEnd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" and "</w:t>
            </w:r>
            <w:proofErr w:type="spellStart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manhattan</w:t>
            </w:r>
            <w:proofErr w:type="spellEnd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". Euclidean distances are root sum-of-squares of differences, and </w:t>
            </w:r>
            <w:proofErr w:type="spellStart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manhattan</w:t>
            </w:r>
            <w:proofErr w:type="spellEnd"/>
            <w:r w:rsidRPr="007E6A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distances are the sum of absolute differences. If x is already a dissimilarity matrix, then this argument will be ignored.</w:t>
            </w:r>
          </w:p>
          <w:p w:rsidR="0083556F" w:rsidRPr="00696CE1" w:rsidRDefault="0083556F" w:rsidP="00DA62B4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96CE1">
              <w:rPr>
                <w:rFonts w:asciiTheme="majorHAnsi" w:hAnsiTheme="majorHAnsi" w:cstheme="majorHAnsi"/>
                <w:b/>
                <w:sz w:val="28"/>
                <w:szCs w:val="28"/>
              </w:rPr>
              <w:t>Snapshot of the code</w:t>
            </w:r>
          </w:p>
          <w:p w:rsidR="0083556F" w:rsidRPr="007E6ACD" w:rsidRDefault="0083556F" w:rsidP="00DA62B4">
            <w:pPr>
              <w:jc w:val="both"/>
              <w:rPr>
                <w:rFonts w:asciiTheme="majorHAnsi" w:hAnsiTheme="majorHAnsi" w:cstheme="majorHAnsi"/>
              </w:rPr>
            </w:pPr>
            <w:r w:rsidRPr="007E6ACD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122370D" wp14:editId="18A6A493">
                  <wp:extent cx="5943600" cy="31578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56F" w:rsidRPr="00696CE1" w:rsidRDefault="0083556F" w:rsidP="00DA62B4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83556F" w:rsidRPr="007E6ACD" w:rsidRDefault="0083556F" w:rsidP="00DA62B4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:rsidR="00C93204" w:rsidRPr="007E6ACD" w:rsidRDefault="00696CE1" w:rsidP="00DA62B4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Result Snapshot and Description</w:t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1)By plotting a graph with Lung Capacity and</w:t>
      </w:r>
      <w:r w:rsidRPr="007E6ACD">
        <w:rPr>
          <w:rFonts w:asciiTheme="majorHAnsi" w:hAnsiTheme="majorHAnsi" w:cstheme="majorHAnsi"/>
          <w:sz w:val="28"/>
          <w:szCs w:val="28"/>
        </w:rPr>
        <w:t xml:space="preserve"> </w:t>
      </w:r>
      <w:r w:rsidRPr="007E6ACD">
        <w:rPr>
          <w:rFonts w:asciiTheme="majorHAnsi" w:hAnsiTheme="majorHAnsi" w:cstheme="majorHAnsi"/>
          <w:sz w:val="24"/>
          <w:szCs w:val="24"/>
        </w:rPr>
        <w:t>Height we can Infer that as Height increases lung Capacity</w:t>
      </w:r>
      <w:r w:rsidRPr="007E6ACD">
        <w:rPr>
          <w:rFonts w:asciiTheme="majorHAnsi" w:hAnsiTheme="majorHAnsi" w:cstheme="majorHAnsi"/>
          <w:sz w:val="28"/>
          <w:szCs w:val="28"/>
        </w:rPr>
        <w:t xml:space="preserve"> </w:t>
      </w:r>
      <w:r w:rsidRPr="007E6ACD">
        <w:rPr>
          <w:rFonts w:asciiTheme="majorHAnsi" w:hAnsiTheme="majorHAnsi" w:cstheme="majorHAnsi"/>
          <w:sz w:val="24"/>
          <w:szCs w:val="24"/>
        </w:rPr>
        <w:t>increases as shown in the graph below</w:t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noProof/>
        </w:rPr>
        <w:drawing>
          <wp:inline distT="0" distB="0" distL="0" distR="0" wp14:anchorId="3598D14C" wp14:editId="42A22C2C">
            <wp:extent cx="5731510" cy="344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ACD">
        <w:rPr>
          <w:rFonts w:asciiTheme="majorHAnsi" w:hAnsiTheme="majorHAnsi" w:cstheme="majorHAnsi"/>
          <w:sz w:val="24"/>
          <w:szCs w:val="24"/>
        </w:rPr>
        <w:t xml:space="preserve">Therefore Lung Capacity is directly proportional to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Height( Lung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 Capacity α Height) with increase  in Height lung Capacity increases.</w:t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93204" w:rsidRPr="007E6ACD" w:rsidRDefault="00C93204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2)By plotting a graph with Lung Capacity and age we can infer that between age 4-7 children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have  less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 lung capacity and as they grow at the age of 18 lung capacity is stable and increases.</w:t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2856C79" wp14:editId="339F4BA7">
            <wp:extent cx="5731510" cy="3448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  <w:proofErr w:type="gramStart"/>
      <w:r w:rsidRPr="007E6ACD">
        <w:rPr>
          <w:rFonts w:asciiTheme="majorHAnsi" w:hAnsiTheme="majorHAnsi" w:cstheme="majorHAnsi"/>
        </w:rPr>
        <w:t>Therefore</w:t>
      </w:r>
      <w:proofErr w:type="gramEnd"/>
      <w:r w:rsidRPr="007E6ACD">
        <w:rPr>
          <w:rFonts w:asciiTheme="majorHAnsi" w:hAnsiTheme="majorHAnsi" w:cstheme="majorHAnsi"/>
        </w:rPr>
        <w:t xml:space="preserve"> as age increases to the age of 18 years lung Capacity is more Compared to the children between the age of 4-7 years.</w:t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</w:rPr>
        <w:t>3)By plotting a graph with Lung capacity and age we can infer that the lung capacity of male is much higher compared to females.</w:t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1261C84" wp14:editId="2E209513">
            <wp:extent cx="5731510" cy="3448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</w:rPr>
        <w:t>Where male is 1 and female is 0 hence from the graph above we can infer that male have higher lung capacity than females.</w:t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</w:rPr>
        <w:t>4)by plotting a graph between lung capacity and smoke we can infer that people who smoke have less lung Capacity than people who don’t smoke</w:t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303B852" wp14:editId="30C2EC88">
            <wp:extent cx="5731510" cy="3448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  <w:proofErr w:type="gramStart"/>
      <w:r w:rsidRPr="007E6ACD">
        <w:rPr>
          <w:rFonts w:asciiTheme="majorHAnsi" w:hAnsiTheme="majorHAnsi" w:cstheme="majorHAnsi"/>
        </w:rPr>
        <w:t xml:space="preserve">Where </w:t>
      </w:r>
      <w:r w:rsidR="00600F70" w:rsidRPr="007E6ACD">
        <w:rPr>
          <w:rFonts w:asciiTheme="majorHAnsi" w:hAnsiTheme="majorHAnsi" w:cstheme="majorHAnsi"/>
        </w:rPr>
        <w:t>,</w:t>
      </w:r>
      <w:r w:rsidRPr="007E6ACD">
        <w:rPr>
          <w:rFonts w:asciiTheme="majorHAnsi" w:hAnsiTheme="majorHAnsi" w:cstheme="majorHAnsi"/>
        </w:rPr>
        <w:t>people</w:t>
      </w:r>
      <w:proofErr w:type="gramEnd"/>
      <w:r w:rsidRPr="007E6ACD">
        <w:rPr>
          <w:rFonts w:asciiTheme="majorHAnsi" w:hAnsiTheme="majorHAnsi" w:cstheme="majorHAnsi"/>
        </w:rPr>
        <w:t xml:space="preserve"> who don’t smoke  is 0 and who do smoke is 1.therfore smokers have less lung Capacity than </w:t>
      </w:r>
      <w:proofErr w:type="spellStart"/>
      <w:r w:rsidRPr="007E6ACD">
        <w:rPr>
          <w:rFonts w:asciiTheme="majorHAnsi" w:hAnsiTheme="majorHAnsi" w:cstheme="majorHAnsi"/>
        </w:rPr>
        <w:t>non smokers</w:t>
      </w:r>
      <w:proofErr w:type="spellEnd"/>
      <w:r w:rsidRPr="007E6ACD">
        <w:rPr>
          <w:rFonts w:asciiTheme="majorHAnsi" w:hAnsiTheme="majorHAnsi" w:cstheme="majorHAnsi"/>
        </w:rPr>
        <w:t>.</w:t>
      </w: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</w:p>
    <w:p w:rsidR="00C93204" w:rsidRPr="007E6ACD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</w:rPr>
        <w:t xml:space="preserve">5)by plotting a graph between smoke and age we can infer that children with age ranging from 4-9 do not smoke and some children </w:t>
      </w:r>
      <w:proofErr w:type="gramStart"/>
      <w:r w:rsidRPr="007E6ACD">
        <w:rPr>
          <w:rFonts w:asciiTheme="majorHAnsi" w:hAnsiTheme="majorHAnsi" w:cstheme="majorHAnsi"/>
        </w:rPr>
        <w:t>above  9</w:t>
      </w:r>
      <w:proofErr w:type="gramEnd"/>
      <w:r w:rsidRPr="007E6ACD">
        <w:rPr>
          <w:rFonts w:asciiTheme="majorHAnsi" w:hAnsiTheme="majorHAnsi" w:cstheme="majorHAnsi"/>
        </w:rPr>
        <w:t xml:space="preserve"> years smoke .</w:t>
      </w:r>
    </w:p>
    <w:p w:rsidR="00C93204" w:rsidRPr="00035C18" w:rsidRDefault="00C93204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noProof/>
        </w:rPr>
        <w:drawing>
          <wp:inline distT="0" distB="0" distL="0" distR="0" wp14:anchorId="40F8EB38" wp14:editId="2864A251">
            <wp:extent cx="5731510" cy="3448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18" w:rsidRPr="007E6ACD" w:rsidRDefault="00035C18" w:rsidP="00DA62B4">
      <w:pPr>
        <w:jc w:val="both"/>
        <w:rPr>
          <w:rFonts w:asciiTheme="majorHAnsi" w:hAnsiTheme="majorHAnsi" w:cstheme="majorHAnsi"/>
          <w:sz w:val="28"/>
          <w:szCs w:val="28"/>
        </w:rPr>
      </w:pPr>
      <w:r w:rsidRPr="007E6ACD">
        <w:rPr>
          <w:rFonts w:asciiTheme="majorHAnsi" w:hAnsiTheme="majorHAnsi" w:cstheme="majorHAnsi"/>
          <w:sz w:val="28"/>
          <w:szCs w:val="28"/>
        </w:rPr>
        <w:lastRenderedPageBreak/>
        <w:t>Agnes dendrogram graph</w:t>
      </w:r>
    </w:p>
    <w:p w:rsidR="00035C18" w:rsidRPr="007E6ACD" w:rsidRDefault="00035C18" w:rsidP="00DA62B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035C18" w:rsidRPr="007E6ACD" w:rsidRDefault="00035C18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035C18" w:rsidRPr="007E6ACD" w:rsidRDefault="00035C18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035C18" w:rsidRPr="007E6ACD" w:rsidRDefault="00035C18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noProof/>
        </w:rPr>
        <w:drawing>
          <wp:inline distT="0" distB="0" distL="0" distR="0" wp14:anchorId="27A11398" wp14:editId="69796A89">
            <wp:extent cx="5943600" cy="357609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18" w:rsidRPr="007E6ACD" w:rsidRDefault="00035C18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FB0E53" w:rsidRPr="007E6ACD" w:rsidRDefault="00FB0E53" w:rsidP="00DA62B4">
      <w:pPr>
        <w:jc w:val="both"/>
        <w:rPr>
          <w:rFonts w:asciiTheme="majorHAnsi" w:hAnsiTheme="majorHAnsi" w:cstheme="majorHAnsi"/>
        </w:rPr>
      </w:pPr>
    </w:p>
    <w:p w:rsidR="00FB0E53" w:rsidRPr="00696CE1" w:rsidRDefault="00696CE1" w:rsidP="00DA62B4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696CE1">
        <w:rPr>
          <w:rFonts w:asciiTheme="majorHAnsi" w:hAnsiTheme="majorHAnsi" w:cstheme="majorHAnsi"/>
          <w:b/>
          <w:sz w:val="28"/>
          <w:szCs w:val="28"/>
        </w:rPr>
        <w:t>Implant</w:t>
      </w:r>
    </w:p>
    <w:p w:rsidR="004A5A72" w:rsidRPr="007E6ACD" w:rsidRDefault="00A03968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Step 0: Include library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 xml:space="preserve"> and cluster.</w:t>
      </w:r>
    </w:p>
    <w:p w:rsidR="004A5A72" w:rsidRPr="007E6ACD" w:rsidRDefault="004A5A72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Step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1:Importing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 the dataset(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LungCapacity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 xml:space="preserve">) into R by using:       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setwd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 xml:space="preserve">("C:/Users/namra_000/Desktop/Agnes") and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 xml:space="preserve">= read.csv('LungCapData2.csv') where the dataset is stored in the variable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.</w:t>
      </w:r>
    </w:p>
    <w:p w:rsidR="004A5A72" w:rsidRPr="007E6ACD" w:rsidRDefault="004A5A72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Step 2: Changed categorical values to numerical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Gender(Female=0 and Male=1) and Smoke(Yes=1 and No=0)) by using 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rr$Gender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ifelse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rr$Gender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 xml:space="preserve">=="male",1,0) and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rr$Smoke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ifelse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rr$Smoke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=="yes",1,0)</w:t>
      </w:r>
    </w:p>
    <w:p w:rsidR="004A5A72" w:rsidRPr="007E6ACD" w:rsidRDefault="004A5A72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4A5A72" w:rsidRPr="007E6ACD" w:rsidRDefault="004A5A72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Step 3: Converting the dataset to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 xml:space="preserve"> by using the statement:</w:t>
      </w:r>
    </w:p>
    <w:p w:rsidR="00477196" w:rsidRPr="007E6ACD" w:rsidRDefault="00477196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n&lt;-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as.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data.frame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4A5A72" w:rsidRPr="007E6ACD" w:rsidRDefault="004A5A72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lastRenderedPageBreak/>
        <w:t>Step 4: Agnes function:</w:t>
      </w:r>
    </w:p>
    <w:p w:rsidR="004A5A72" w:rsidRPr="007E6ACD" w:rsidRDefault="004A5A72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n1&lt;-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agnes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n,diss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FALSE,metric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euclidean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")</w:t>
      </w:r>
    </w:p>
    <w:p w:rsidR="00477196" w:rsidRPr="007E6ACD" w:rsidRDefault="00477196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Step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5:Finding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 the correlation between different combination of attributes by using </w:t>
      </w:r>
    </w:p>
    <w:p w:rsidR="00477196" w:rsidRPr="007E6ACD" w:rsidRDefault="00477196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(rr$atrribute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1,rr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$attribute2)</w:t>
      </w:r>
    </w:p>
    <w:p w:rsidR="00477196" w:rsidRPr="007E6ACD" w:rsidRDefault="00477196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Step 6: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Plot( n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1)  and the result will be a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dendogram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 xml:space="preserve"> where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agnes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 xml:space="preserve"> function is stored in n1 variable.</w:t>
      </w:r>
    </w:p>
    <w:p w:rsidR="00477196" w:rsidRPr="007E6ACD" w:rsidRDefault="00477196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 xml:space="preserve">Step 7: We plot a graph using the function 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 xml:space="preserve"> where the data 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can  be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 inferred:</w:t>
      </w:r>
    </w:p>
    <w:p w:rsidR="00477196" w:rsidRPr="007E6ACD" w:rsidRDefault="00477196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ggplot(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 xml:space="preserve">(rr$Attribute1,rr$Attribute2,color=LungCap))+geom_point() </w:t>
      </w:r>
    </w:p>
    <w:p w:rsidR="00477196" w:rsidRPr="007E6ACD" w:rsidRDefault="00477196" w:rsidP="00DA62B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477196" w:rsidRPr="007E6ACD" w:rsidRDefault="00477196" w:rsidP="00DA62B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477196" w:rsidRPr="007E6ACD" w:rsidRDefault="00477196" w:rsidP="00DA62B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C7B35" w:rsidRPr="007E6ACD" w:rsidRDefault="00FB0E53" w:rsidP="00DA62B4">
      <w:pPr>
        <w:jc w:val="both"/>
        <w:rPr>
          <w:rFonts w:asciiTheme="majorHAnsi" w:hAnsiTheme="majorHAnsi" w:cstheme="majorHAnsi"/>
        </w:rPr>
      </w:pPr>
      <w:r w:rsidRPr="007E6ACD">
        <w:rPr>
          <w:rFonts w:asciiTheme="majorHAnsi" w:hAnsiTheme="majorHAnsi" w:cstheme="majorHAnsi"/>
          <w:sz w:val="28"/>
          <w:szCs w:val="28"/>
        </w:rPr>
        <w:t xml:space="preserve">After converting the data set attribute values to numeric 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   Age </w:t>
      </w:r>
      <w:proofErr w:type="spellStart"/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LungCap</w:t>
      </w:r>
      <w:proofErr w:type="spellEnd"/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Height Gender Smoke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1     9   3.124   57.0      0     0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2     8   3.172   67.5      0     0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3     7   3.160   54.5      0     0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4     9   2.674   53.0      1     0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5     9   3.685   57.0      1     0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6     8   5.008   61.0      0     0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7     6   3.757   58.0      0     0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8     6   2.245   56.0      0     0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9     8   3.961   58.5      0     0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10    9   3.826   60.0      0     0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11    6   2.806   53.0      0     0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12    8   3.205   54.0      1     0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13    8   4.579   58.5      0     0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14    8   4.354   60.5      1     0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15    8   4.774   58.0      1     0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16    7   3.796   53.0      1     0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17    5   2.416   50.0      1     0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18    6   3.634   53.0      0     0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19    9   5.056   59.0      1     0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20    9   5.812   61.5      1     0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21    5   2.200   49.0      0     0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22    5   1.768   52.5      0     0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23    4   0.517   48.0      0     0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24    7   5.734   62.5      1     0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25    9   6.964   65.0      0     0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26    3   2.212   51.5      1     0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27    9   5.044   60.0      1     0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28    5   3.265   52.0      1     0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29    8   6.940   60.0      0     0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30    9   4.300   60.0      0     0</w:t>
      </w:r>
    </w:p>
    <w:p w:rsidR="00FB0E53" w:rsidRPr="007E6ACD" w:rsidRDefault="00FB0E53" w:rsidP="00DA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7E6ACD">
        <w:rPr>
          <w:rFonts w:asciiTheme="majorHAnsi" w:eastAsia="Times New Roman" w:hAnsiTheme="majorHAnsi" w:cstheme="majorHAnsi"/>
          <w:color w:val="000000"/>
          <w:sz w:val="20"/>
          <w:szCs w:val="20"/>
        </w:rPr>
        <w:t>31    5   1.846   49.0      0     0</w:t>
      </w:r>
    </w:p>
    <w:p w:rsidR="001C7B35" w:rsidRPr="007E6ACD" w:rsidRDefault="001C7B35" w:rsidP="00DA62B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E342DD" w:rsidRPr="007E6ACD" w:rsidRDefault="007E6ACD" w:rsidP="00DA62B4">
      <w:pPr>
        <w:jc w:val="both"/>
        <w:rPr>
          <w:rFonts w:asciiTheme="majorHAnsi" w:hAnsiTheme="majorHAnsi" w:cstheme="majorHAnsi"/>
          <w:sz w:val="28"/>
          <w:szCs w:val="28"/>
        </w:rPr>
      </w:pPr>
      <w:r w:rsidRPr="007E6ACD">
        <w:rPr>
          <w:rFonts w:asciiTheme="majorHAnsi" w:hAnsiTheme="majorHAnsi" w:cstheme="majorHAnsi"/>
          <w:sz w:val="28"/>
          <w:szCs w:val="28"/>
        </w:rPr>
        <w:lastRenderedPageBreak/>
        <w:t>Code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library(cluster)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library(ggplot2)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setwd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("C:/Users/namra_000/Desktop/Agnes")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 read.csv('LungCapData2.csv')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#importing the dataset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rr$Gender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ifelse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rr$Gender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=="male",1,0)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rr$Smoke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ifelse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rr$Smoke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=="yes",1,0)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n&lt;-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as.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data.frame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n1&lt;-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agnes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n,diss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FALSE,metric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euclidean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")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Height,rr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Age,rr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Gender,rr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Smoke,rr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Height,rr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Smoke,rr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LungCap,rr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$Smoke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Gender,rr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Age,rr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$Smoke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lastRenderedPageBreak/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rr$Height,rr$LungCap,color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rr$Age,rr$LungCap,color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rr$Smoker,rr$LungCap,color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rr$Gender,rr$LungCap,color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rr$LungCap,rr$Age,color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rr$Smoke,rr$Age,color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=Age))+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7E6AC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levels(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rr$Age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342DD" w:rsidRPr="007E6ACD" w:rsidRDefault="007E6ACD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plot(n1)</w:t>
      </w:r>
    </w:p>
    <w:p w:rsidR="00E342DD" w:rsidRPr="007E6ACD" w:rsidRDefault="00E342DD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82F55" w:rsidRPr="007E6ACD" w:rsidRDefault="00182F55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82F55" w:rsidRPr="007E6ACD" w:rsidRDefault="00182F55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F625D4" w:rsidRPr="007E6ACD" w:rsidRDefault="00F625D4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F625D4" w:rsidRPr="007E6ACD" w:rsidRDefault="00F625D4" w:rsidP="00DA62B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544F48" w:rsidRPr="007E6ACD" w:rsidRDefault="00F625D4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8"/>
          <w:szCs w:val="28"/>
        </w:rPr>
        <w:t xml:space="preserve">                                         </w:t>
      </w:r>
    </w:p>
    <w:p w:rsidR="00E342DD" w:rsidRPr="007E6ACD" w:rsidRDefault="00E342DD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B128C" w:rsidRPr="007E6ACD" w:rsidRDefault="007B128C" w:rsidP="00DA62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B128C" w:rsidRPr="007E6ACD" w:rsidRDefault="007B128C" w:rsidP="00DA62B4">
      <w:pPr>
        <w:jc w:val="both"/>
        <w:rPr>
          <w:rFonts w:asciiTheme="majorHAnsi" w:hAnsiTheme="majorHAnsi" w:cstheme="majorHAnsi"/>
          <w:sz w:val="28"/>
          <w:szCs w:val="28"/>
        </w:rPr>
      </w:pPr>
      <w:r w:rsidRPr="007E6ACD">
        <w:rPr>
          <w:rFonts w:asciiTheme="majorHAnsi" w:hAnsiTheme="majorHAnsi" w:cstheme="majorHAnsi"/>
          <w:sz w:val="28"/>
          <w:szCs w:val="28"/>
        </w:rPr>
        <w:t>Social Impact</w:t>
      </w:r>
    </w:p>
    <w:p w:rsidR="007B128C" w:rsidRPr="007E6ACD" w:rsidRDefault="00D75665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Lung Capacity refers to the amount of air in lungs after taking</w:t>
      </w:r>
      <w:r w:rsidR="00EC568B" w:rsidRPr="007E6A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C568B" w:rsidRPr="007E6ACD">
        <w:rPr>
          <w:rFonts w:asciiTheme="majorHAnsi" w:hAnsiTheme="majorHAnsi" w:cstheme="majorHAnsi"/>
          <w:sz w:val="24"/>
          <w:szCs w:val="24"/>
        </w:rPr>
        <w:t>taking</w:t>
      </w:r>
      <w:proofErr w:type="spellEnd"/>
      <w:r w:rsidR="00EC568B" w:rsidRPr="007E6ACD">
        <w:rPr>
          <w:rFonts w:asciiTheme="majorHAnsi" w:hAnsiTheme="majorHAnsi" w:cstheme="majorHAnsi"/>
          <w:sz w:val="24"/>
          <w:szCs w:val="24"/>
        </w:rPr>
        <w:t xml:space="preserve"> the deepest breath po</w:t>
      </w:r>
      <w:r w:rsidR="00412BB8" w:rsidRPr="007E6ACD">
        <w:rPr>
          <w:rFonts w:asciiTheme="majorHAnsi" w:hAnsiTheme="majorHAnsi" w:cstheme="majorHAnsi"/>
          <w:sz w:val="24"/>
          <w:szCs w:val="24"/>
        </w:rPr>
        <w:t>ssible.</w:t>
      </w:r>
      <w:r w:rsidR="00657019" w:rsidRPr="007E6ACD">
        <w:rPr>
          <w:rFonts w:asciiTheme="majorHAnsi" w:hAnsiTheme="majorHAnsi" w:cstheme="majorHAnsi"/>
          <w:sz w:val="24"/>
          <w:szCs w:val="24"/>
        </w:rPr>
        <w:t xml:space="preserve"> </w:t>
      </w:r>
      <w:r w:rsidR="00412BB8" w:rsidRPr="007E6ACD">
        <w:rPr>
          <w:rFonts w:asciiTheme="majorHAnsi" w:hAnsiTheme="majorHAnsi" w:cstheme="majorHAnsi"/>
          <w:sz w:val="24"/>
          <w:szCs w:val="24"/>
        </w:rPr>
        <w:t xml:space="preserve">Earlier symptoms of reduced lung capacity includes </w:t>
      </w:r>
      <w:proofErr w:type="spellStart"/>
      <w:r w:rsidR="00412BB8" w:rsidRPr="007E6ACD">
        <w:rPr>
          <w:rFonts w:asciiTheme="majorHAnsi" w:hAnsiTheme="majorHAnsi" w:cstheme="majorHAnsi"/>
          <w:sz w:val="24"/>
          <w:szCs w:val="24"/>
        </w:rPr>
        <w:t>shorteness</w:t>
      </w:r>
      <w:proofErr w:type="spellEnd"/>
      <w:r w:rsidR="00412BB8" w:rsidRPr="007E6ACD">
        <w:rPr>
          <w:rFonts w:asciiTheme="majorHAnsi" w:hAnsiTheme="majorHAnsi" w:cstheme="majorHAnsi"/>
          <w:sz w:val="24"/>
          <w:szCs w:val="24"/>
        </w:rPr>
        <w:t xml:space="preserve"> of breath,</w:t>
      </w:r>
      <w:r w:rsidR="00657019" w:rsidRPr="007E6ACD">
        <w:rPr>
          <w:rFonts w:asciiTheme="majorHAnsi" w:hAnsiTheme="majorHAnsi" w:cstheme="majorHAnsi"/>
          <w:sz w:val="24"/>
          <w:szCs w:val="24"/>
        </w:rPr>
        <w:t xml:space="preserve"> </w:t>
      </w:r>
      <w:r w:rsidR="00412BB8" w:rsidRPr="007E6ACD">
        <w:rPr>
          <w:rFonts w:asciiTheme="majorHAnsi" w:hAnsiTheme="majorHAnsi" w:cstheme="majorHAnsi"/>
          <w:sz w:val="24"/>
          <w:szCs w:val="24"/>
        </w:rPr>
        <w:t xml:space="preserve">decreased </w:t>
      </w:r>
      <w:proofErr w:type="gramStart"/>
      <w:r w:rsidR="00412BB8" w:rsidRPr="007E6ACD">
        <w:rPr>
          <w:rFonts w:asciiTheme="majorHAnsi" w:hAnsiTheme="majorHAnsi" w:cstheme="majorHAnsi"/>
          <w:sz w:val="24"/>
          <w:szCs w:val="24"/>
        </w:rPr>
        <w:t>stamina</w:t>
      </w:r>
      <w:r w:rsidR="00657019" w:rsidRPr="007E6ACD">
        <w:rPr>
          <w:rFonts w:asciiTheme="majorHAnsi" w:hAnsiTheme="majorHAnsi" w:cstheme="majorHAnsi"/>
          <w:sz w:val="24"/>
          <w:szCs w:val="24"/>
        </w:rPr>
        <w:t xml:space="preserve"> </w:t>
      </w:r>
      <w:r w:rsidR="00412BB8" w:rsidRPr="007E6ACD">
        <w:rPr>
          <w:rFonts w:asciiTheme="majorHAnsi" w:hAnsiTheme="majorHAnsi" w:cstheme="majorHAnsi"/>
          <w:sz w:val="24"/>
          <w:szCs w:val="24"/>
        </w:rPr>
        <w:t>,reduced</w:t>
      </w:r>
      <w:proofErr w:type="gramEnd"/>
      <w:r w:rsidR="00412BB8" w:rsidRPr="007E6ACD">
        <w:rPr>
          <w:rFonts w:asciiTheme="majorHAnsi" w:hAnsiTheme="majorHAnsi" w:cstheme="majorHAnsi"/>
          <w:sz w:val="24"/>
          <w:szCs w:val="24"/>
        </w:rPr>
        <w:t xml:space="preserve"> endurance and frequent and respiratory infections.</w:t>
      </w:r>
      <w:r w:rsidR="00657019" w:rsidRPr="007E6ACD">
        <w:rPr>
          <w:rFonts w:asciiTheme="majorHAnsi" w:hAnsiTheme="majorHAnsi" w:cstheme="majorHAnsi"/>
          <w:sz w:val="24"/>
          <w:szCs w:val="24"/>
        </w:rPr>
        <w:t xml:space="preserve"> </w:t>
      </w:r>
      <w:r w:rsidR="00412BB8" w:rsidRPr="007E6ACD">
        <w:rPr>
          <w:rFonts w:asciiTheme="majorHAnsi" w:hAnsiTheme="majorHAnsi" w:cstheme="majorHAnsi"/>
          <w:sz w:val="24"/>
          <w:szCs w:val="24"/>
        </w:rPr>
        <w:t>A normal adult has vital capacity</w:t>
      </w:r>
      <w:r w:rsidR="00657019" w:rsidRPr="007E6ACD">
        <w:rPr>
          <w:rFonts w:asciiTheme="majorHAnsi" w:hAnsiTheme="majorHAnsi" w:cstheme="majorHAnsi"/>
          <w:sz w:val="24"/>
          <w:szCs w:val="24"/>
        </w:rPr>
        <w:t xml:space="preserve"> between age 4 and 7 as age increases the lung capacity increases. Body </w:t>
      </w:r>
      <w:proofErr w:type="spellStart"/>
      <w:proofErr w:type="gramStart"/>
      <w:r w:rsidR="00657019" w:rsidRPr="007E6ACD">
        <w:rPr>
          <w:rFonts w:asciiTheme="majorHAnsi" w:hAnsiTheme="majorHAnsi" w:cstheme="majorHAnsi"/>
          <w:sz w:val="24"/>
          <w:szCs w:val="24"/>
        </w:rPr>
        <w:t>size,especially</w:t>
      </w:r>
      <w:proofErr w:type="spellEnd"/>
      <w:proofErr w:type="gramEnd"/>
      <w:r w:rsidR="00657019" w:rsidRPr="007E6ACD">
        <w:rPr>
          <w:rFonts w:asciiTheme="majorHAnsi" w:hAnsiTheme="majorHAnsi" w:cstheme="majorHAnsi"/>
          <w:sz w:val="24"/>
          <w:szCs w:val="24"/>
        </w:rPr>
        <w:t xml:space="preserve"> height has huge </w:t>
      </w:r>
      <w:proofErr w:type="spellStart"/>
      <w:r w:rsidR="00657019" w:rsidRPr="007E6ACD">
        <w:rPr>
          <w:rFonts w:asciiTheme="majorHAnsi" w:hAnsiTheme="majorHAnsi" w:cstheme="majorHAnsi"/>
          <w:sz w:val="24"/>
          <w:szCs w:val="24"/>
        </w:rPr>
        <w:t>huge</w:t>
      </w:r>
      <w:proofErr w:type="spellEnd"/>
      <w:r w:rsidR="00657019" w:rsidRPr="007E6ACD">
        <w:rPr>
          <w:rFonts w:asciiTheme="majorHAnsi" w:hAnsiTheme="majorHAnsi" w:cstheme="majorHAnsi"/>
          <w:sz w:val="24"/>
          <w:szCs w:val="24"/>
        </w:rPr>
        <w:t xml:space="preserve"> impact on lung </w:t>
      </w:r>
      <w:proofErr w:type="spellStart"/>
      <w:r w:rsidR="00657019" w:rsidRPr="007E6ACD">
        <w:rPr>
          <w:rFonts w:asciiTheme="majorHAnsi" w:hAnsiTheme="majorHAnsi" w:cstheme="majorHAnsi"/>
          <w:sz w:val="24"/>
          <w:szCs w:val="24"/>
        </w:rPr>
        <w:t>capacity,as</w:t>
      </w:r>
      <w:proofErr w:type="spellEnd"/>
      <w:r w:rsidR="00657019" w:rsidRPr="007E6ACD">
        <w:rPr>
          <w:rFonts w:asciiTheme="majorHAnsi" w:hAnsiTheme="majorHAnsi" w:cstheme="majorHAnsi"/>
          <w:sz w:val="24"/>
          <w:szCs w:val="24"/>
        </w:rPr>
        <w:t xml:space="preserve"> height increases lung cap</w:t>
      </w:r>
      <w:r w:rsidR="001B5945" w:rsidRPr="007E6ACD">
        <w:rPr>
          <w:rFonts w:asciiTheme="majorHAnsi" w:hAnsiTheme="majorHAnsi" w:cstheme="majorHAnsi"/>
          <w:sz w:val="24"/>
          <w:szCs w:val="24"/>
        </w:rPr>
        <w:t>acity increases so people with good height has good lung capacity and when we compare smokers and non-</w:t>
      </w:r>
      <w:proofErr w:type="spellStart"/>
      <w:r w:rsidR="001B5945" w:rsidRPr="007E6ACD">
        <w:rPr>
          <w:rFonts w:asciiTheme="majorHAnsi" w:hAnsiTheme="majorHAnsi" w:cstheme="majorHAnsi"/>
          <w:sz w:val="24"/>
          <w:szCs w:val="24"/>
        </w:rPr>
        <w:t>smokers,non</w:t>
      </w:r>
      <w:proofErr w:type="spellEnd"/>
      <w:r w:rsidR="001B5945" w:rsidRPr="007E6ACD">
        <w:rPr>
          <w:rFonts w:asciiTheme="majorHAnsi" w:hAnsiTheme="majorHAnsi" w:cstheme="majorHAnsi"/>
          <w:sz w:val="24"/>
          <w:szCs w:val="24"/>
        </w:rPr>
        <w:t xml:space="preserve">-smokers have good lung </w:t>
      </w:r>
      <w:proofErr w:type="spellStart"/>
      <w:r w:rsidR="001B5945" w:rsidRPr="007E6ACD">
        <w:rPr>
          <w:rFonts w:asciiTheme="majorHAnsi" w:hAnsiTheme="majorHAnsi" w:cstheme="majorHAnsi"/>
          <w:sz w:val="24"/>
          <w:szCs w:val="24"/>
        </w:rPr>
        <w:t>capacity.Male</w:t>
      </w:r>
      <w:proofErr w:type="spellEnd"/>
      <w:r w:rsidR="001B5945" w:rsidRPr="007E6ACD">
        <w:rPr>
          <w:rFonts w:asciiTheme="majorHAnsi" w:hAnsiTheme="majorHAnsi" w:cstheme="majorHAnsi"/>
          <w:sz w:val="24"/>
          <w:szCs w:val="24"/>
        </w:rPr>
        <w:t xml:space="preserve"> have higher lung capacity when compared to female.</w:t>
      </w:r>
    </w:p>
    <w:p w:rsidR="00A3532D" w:rsidRPr="007E6ACD" w:rsidRDefault="001B5945" w:rsidP="00DA62B4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ab/>
      </w:r>
      <w:r w:rsidR="008732CF" w:rsidRPr="007E6ACD">
        <w:rPr>
          <w:rFonts w:asciiTheme="majorHAnsi" w:hAnsiTheme="majorHAnsi" w:cstheme="majorHAnsi"/>
          <w:sz w:val="24"/>
          <w:szCs w:val="24"/>
        </w:rPr>
        <w:t xml:space="preserve">Children should be given good nutritious diet and make them involve in activities such as </w:t>
      </w:r>
      <w:proofErr w:type="spellStart"/>
      <w:proofErr w:type="gramStart"/>
      <w:r w:rsidR="008732CF" w:rsidRPr="007E6ACD">
        <w:rPr>
          <w:rFonts w:asciiTheme="majorHAnsi" w:hAnsiTheme="majorHAnsi" w:cstheme="majorHAnsi"/>
          <w:sz w:val="24"/>
          <w:szCs w:val="24"/>
        </w:rPr>
        <w:t>basketball,swimming</w:t>
      </w:r>
      <w:proofErr w:type="spellEnd"/>
      <w:proofErr w:type="gramEnd"/>
      <w:r w:rsidR="008732CF" w:rsidRPr="007E6A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732CF" w:rsidRPr="007E6ACD">
        <w:rPr>
          <w:rFonts w:asciiTheme="majorHAnsi" w:hAnsiTheme="majorHAnsi" w:cstheme="majorHAnsi"/>
          <w:sz w:val="24"/>
          <w:szCs w:val="24"/>
        </w:rPr>
        <w:t>etc,to</w:t>
      </w:r>
      <w:proofErr w:type="spellEnd"/>
      <w:r w:rsidR="008732CF" w:rsidRPr="007E6ACD">
        <w:rPr>
          <w:rFonts w:asciiTheme="majorHAnsi" w:hAnsiTheme="majorHAnsi" w:cstheme="majorHAnsi"/>
          <w:sz w:val="24"/>
          <w:szCs w:val="24"/>
        </w:rPr>
        <w:t xml:space="preserve"> help them attain good height</w:t>
      </w:r>
      <w:r w:rsidR="00A3532D" w:rsidRPr="007E6ACD">
        <w:rPr>
          <w:rFonts w:asciiTheme="majorHAnsi" w:hAnsiTheme="majorHAnsi" w:cstheme="majorHAnsi"/>
          <w:sz w:val="24"/>
          <w:szCs w:val="24"/>
        </w:rPr>
        <w:t xml:space="preserve"> which internally increases their lung </w:t>
      </w:r>
      <w:proofErr w:type="spellStart"/>
      <w:r w:rsidR="00A3532D" w:rsidRPr="007E6ACD">
        <w:rPr>
          <w:rFonts w:asciiTheme="majorHAnsi" w:hAnsiTheme="majorHAnsi" w:cstheme="majorHAnsi"/>
          <w:sz w:val="24"/>
          <w:szCs w:val="24"/>
        </w:rPr>
        <w:t>capacity.We</w:t>
      </w:r>
      <w:proofErr w:type="spellEnd"/>
      <w:r w:rsidR="00A3532D" w:rsidRPr="007E6ACD">
        <w:rPr>
          <w:rFonts w:asciiTheme="majorHAnsi" w:hAnsiTheme="majorHAnsi" w:cstheme="majorHAnsi"/>
          <w:sz w:val="24"/>
          <w:szCs w:val="24"/>
        </w:rPr>
        <w:t xml:space="preserve"> need to spread awareness among  children </w:t>
      </w:r>
      <w:r w:rsidR="008013FF" w:rsidRPr="007E6ACD">
        <w:rPr>
          <w:rFonts w:asciiTheme="majorHAnsi" w:hAnsiTheme="majorHAnsi" w:cstheme="majorHAnsi"/>
          <w:sz w:val="24"/>
          <w:szCs w:val="24"/>
        </w:rPr>
        <w:t>about the harmful effects of smoking ,so that they can prevent smokin</w:t>
      </w:r>
      <w:r w:rsidR="007677EC" w:rsidRPr="007E6ACD">
        <w:rPr>
          <w:rFonts w:asciiTheme="majorHAnsi" w:hAnsiTheme="majorHAnsi" w:cstheme="majorHAnsi"/>
          <w:sz w:val="24"/>
          <w:szCs w:val="24"/>
        </w:rPr>
        <w:t>g</w:t>
      </w:r>
      <w:r w:rsidR="008013FF" w:rsidRPr="007E6ACD">
        <w:rPr>
          <w:rFonts w:asciiTheme="majorHAnsi" w:hAnsiTheme="majorHAnsi" w:cstheme="majorHAnsi"/>
          <w:sz w:val="24"/>
          <w:szCs w:val="24"/>
        </w:rPr>
        <w:t xml:space="preserve"> and hence they will have</w:t>
      </w:r>
      <w:r w:rsidR="007677EC" w:rsidRPr="007E6ACD">
        <w:rPr>
          <w:rFonts w:asciiTheme="majorHAnsi" w:hAnsiTheme="majorHAnsi" w:cstheme="majorHAnsi"/>
          <w:sz w:val="24"/>
          <w:szCs w:val="24"/>
        </w:rPr>
        <w:t xml:space="preserve"> a</w:t>
      </w:r>
      <w:r w:rsidR="008013FF" w:rsidRPr="007E6ACD">
        <w:rPr>
          <w:rFonts w:asciiTheme="majorHAnsi" w:hAnsiTheme="majorHAnsi" w:cstheme="majorHAnsi"/>
          <w:sz w:val="24"/>
          <w:szCs w:val="24"/>
        </w:rPr>
        <w:t xml:space="preserve"> good health </w:t>
      </w:r>
      <w:r w:rsidR="007677EC" w:rsidRPr="007E6ACD">
        <w:rPr>
          <w:rFonts w:asciiTheme="majorHAnsi" w:hAnsiTheme="majorHAnsi" w:cstheme="majorHAnsi"/>
          <w:sz w:val="24"/>
          <w:szCs w:val="24"/>
        </w:rPr>
        <w:t>with good lung capacity</w:t>
      </w:r>
      <w:r w:rsidR="008013FF" w:rsidRPr="007E6ACD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1B5945" w:rsidRPr="007E6ACD" w:rsidRDefault="00A3532D" w:rsidP="00DA62B4">
      <w:pPr>
        <w:jc w:val="both"/>
        <w:rPr>
          <w:rFonts w:asciiTheme="majorHAnsi" w:hAnsiTheme="majorHAnsi" w:cstheme="majorHAnsi"/>
          <w:sz w:val="28"/>
          <w:szCs w:val="28"/>
        </w:rPr>
      </w:pPr>
      <w:r w:rsidRPr="007E6ACD">
        <w:rPr>
          <w:rFonts w:asciiTheme="majorHAnsi" w:hAnsiTheme="majorHAnsi" w:cstheme="majorHAnsi"/>
          <w:sz w:val="28"/>
          <w:szCs w:val="28"/>
        </w:rPr>
        <w:t xml:space="preserve"> </w:t>
      </w:r>
      <w:r w:rsidR="008732CF" w:rsidRPr="007E6ACD">
        <w:rPr>
          <w:rFonts w:asciiTheme="majorHAnsi" w:hAnsiTheme="majorHAnsi" w:cstheme="majorHAnsi"/>
          <w:sz w:val="28"/>
          <w:szCs w:val="28"/>
        </w:rPr>
        <w:t xml:space="preserve"> </w:t>
      </w:r>
    </w:p>
    <w:p w:rsidR="00E342DD" w:rsidRPr="007E6ACD" w:rsidRDefault="00E342DD" w:rsidP="00DA62B4">
      <w:pPr>
        <w:jc w:val="both"/>
        <w:rPr>
          <w:rFonts w:asciiTheme="majorHAnsi" w:hAnsiTheme="majorHAnsi" w:cstheme="majorHAnsi"/>
        </w:rPr>
      </w:pPr>
    </w:p>
    <w:p w:rsidR="00E342DD" w:rsidRPr="007E6ACD" w:rsidRDefault="00E342DD" w:rsidP="00DA62B4">
      <w:pPr>
        <w:jc w:val="both"/>
        <w:rPr>
          <w:rFonts w:asciiTheme="majorHAnsi" w:hAnsiTheme="majorHAnsi" w:cstheme="majorHAnsi"/>
        </w:rPr>
      </w:pPr>
    </w:p>
    <w:p w:rsidR="00E342DD" w:rsidRPr="007E6ACD" w:rsidRDefault="00E342DD" w:rsidP="00DA62B4">
      <w:pPr>
        <w:jc w:val="both"/>
        <w:rPr>
          <w:rFonts w:asciiTheme="majorHAnsi" w:hAnsiTheme="majorHAnsi" w:cstheme="majorHAnsi"/>
        </w:rPr>
      </w:pPr>
    </w:p>
    <w:p w:rsidR="00E342DD" w:rsidRPr="007E6ACD" w:rsidRDefault="00E342DD" w:rsidP="00DA62B4">
      <w:pPr>
        <w:jc w:val="both"/>
        <w:rPr>
          <w:rFonts w:asciiTheme="majorHAnsi" w:hAnsiTheme="majorHAnsi" w:cstheme="majorHAnsi"/>
        </w:rPr>
      </w:pPr>
    </w:p>
    <w:sectPr w:rsidR="00E342DD" w:rsidRPr="007E6A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00A0"/>
    <w:multiLevelType w:val="hybridMultilevel"/>
    <w:tmpl w:val="4FCEE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16021"/>
    <w:multiLevelType w:val="hybridMultilevel"/>
    <w:tmpl w:val="19C4BD54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54A873DC"/>
    <w:multiLevelType w:val="hybridMultilevel"/>
    <w:tmpl w:val="8C70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B7E53"/>
    <w:multiLevelType w:val="hybridMultilevel"/>
    <w:tmpl w:val="5DC26116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5CC67287"/>
    <w:multiLevelType w:val="multilevel"/>
    <w:tmpl w:val="6E64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49431B"/>
    <w:multiLevelType w:val="hybridMultilevel"/>
    <w:tmpl w:val="C3C04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35"/>
    <w:rsid w:val="00035C18"/>
    <w:rsid w:val="00163E59"/>
    <w:rsid w:val="00182F55"/>
    <w:rsid w:val="001A0EE2"/>
    <w:rsid w:val="001B5945"/>
    <w:rsid w:val="001C7B35"/>
    <w:rsid w:val="00412BB8"/>
    <w:rsid w:val="00477196"/>
    <w:rsid w:val="004A5A72"/>
    <w:rsid w:val="00544F48"/>
    <w:rsid w:val="00600F70"/>
    <w:rsid w:val="00657019"/>
    <w:rsid w:val="00696CE1"/>
    <w:rsid w:val="006D4438"/>
    <w:rsid w:val="00743572"/>
    <w:rsid w:val="007677EC"/>
    <w:rsid w:val="007B128C"/>
    <w:rsid w:val="007E6ACD"/>
    <w:rsid w:val="008013FF"/>
    <w:rsid w:val="0083556F"/>
    <w:rsid w:val="008732CF"/>
    <w:rsid w:val="008903C7"/>
    <w:rsid w:val="009C7D39"/>
    <w:rsid w:val="00A03968"/>
    <w:rsid w:val="00A3532D"/>
    <w:rsid w:val="00A517A1"/>
    <w:rsid w:val="00A72331"/>
    <w:rsid w:val="00A826E0"/>
    <w:rsid w:val="00AC482D"/>
    <w:rsid w:val="00B63ABE"/>
    <w:rsid w:val="00B81100"/>
    <w:rsid w:val="00C93204"/>
    <w:rsid w:val="00D75665"/>
    <w:rsid w:val="00DA62B4"/>
    <w:rsid w:val="00E342DD"/>
    <w:rsid w:val="00E55017"/>
    <w:rsid w:val="00E70A68"/>
    <w:rsid w:val="00E81C59"/>
    <w:rsid w:val="00EA3974"/>
    <w:rsid w:val="00EC568B"/>
    <w:rsid w:val="00F625D4"/>
    <w:rsid w:val="00F83C86"/>
    <w:rsid w:val="00F87584"/>
    <w:rsid w:val="00FB0E53"/>
    <w:rsid w:val="00FC010D"/>
    <w:rsid w:val="00FC2F00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E82A"/>
  <w15:docId w15:val="{DCAFAE77-3ADE-4F1C-B251-ED87C96D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3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03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3C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mwe-math-mathml-inline">
    <w:name w:val="mwe-math-mathml-inline"/>
    <w:basedOn w:val="DefaultParagraphFont"/>
    <w:rsid w:val="008903C7"/>
  </w:style>
  <w:style w:type="paragraph" w:styleId="BalloonText">
    <w:name w:val="Balloon Text"/>
    <w:basedOn w:val="Normal"/>
    <w:link w:val="BalloonTextChar"/>
    <w:uiPriority w:val="99"/>
    <w:semiHidden/>
    <w:unhideWhenUsed/>
    <w:rsid w:val="00A51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uster_analysi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tatistic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ata_mining" TargetMode="External"/><Relationship Id="rId11" Type="http://schemas.openxmlformats.org/officeDocument/2006/relationships/hyperlink" Target="https://stat.ethz.ch/R-manual/R-devel/library/stats/html/dis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tat.ethz.ch/R-manual/R-devel/library/cluster/html/daisy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ierarch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1B116AD1-ABD1-43D4-A22F-22236F0F65E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namrata balachandra</cp:lastModifiedBy>
  <cp:revision>16</cp:revision>
  <cp:lastPrinted>2017-12-05T04:22:00Z</cp:lastPrinted>
  <dcterms:created xsi:type="dcterms:W3CDTF">2017-11-23T16:36:00Z</dcterms:created>
  <dcterms:modified xsi:type="dcterms:W3CDTF">2017-12-05T17:56:00Z</dcterms:modified>
</cp:coreProperties>
</file>