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3FEF1F" w14:textId="77777777" w:rsidR="008D4C8A" w:rsidRPr="0088289C" w:rsidRDefault="008D4C8A">
      <w:pPr>
        <w:rPr>
          <w:rFonts w:ascii="Times New Roman" w:hAnsi="Times New Roman" w:cs="Times New Roman"/>
          <w:b/>
          <w:bCs/>
        </w:rPr>
      </w:pPr>
    </w:p>
    <w:p w14:paraId="7B18C137" w14:textId="420470F8" w:rsidR="00516DFD" w:rsidRPr="0088289C" w:rsidRDefault="006D2FDA" w:rsidP="00240162">
      <w:pPr>
        <w:jc w:val="center"/>
        <w:rPr>
          <w:rFonts w:ascii="Times New Roman" w:hAnsi="Times New Roman" w:cs="Times New Roman"/>
          <w:b/>
          <w:bCs/>
          <w:sz w:val="28"/>
          <w:szCs w:val="28"/>
        </w:rPr>
      </w:pPr>
      <w:r w:rsidRPr="0088289C">
        <w:rPr>
          <w:rFonts w:ascii="Times New Roman" w:hAnsi="Times New Roman" w:cs="Times New Roman"/>
          <w:b/>
          <w:bCs/>
          <w:sz w:val="28"/>
          <w:szCs w:val="28"/>
        </w:rPr>
        <w:t>Project Summary</w:t>
      </w:r>
    </w:p>
    <w:p w14:paraId="6665E3BF" w14:textId="6DDF044E" w:rsidR="00AA48EB" w:rsidRPr="0088289C" w:rsidRDefault="00AA48EB" w:rsidP="006D2FDA">
      <w:pPr>
        <w:pStyle w:val="ListParagraph"/>
        <w:ind w:left="360"/>
        <w:rPr>
          <w:rFonts w:ascii="Times New Roman" w:hAnsi="Times New Roman" w:cs="Times New Roman"/>
          <w:sz w:val="24"/>
          <w:szCs w:val="24"/>
        </w:rPr>
      </w:pPr>
    </w:p>
    <w:p w14:paraId="12DA126F" w14:textId="6ED1C0B5" w:rsidR="00A66756" w:rsidRPr="0088289C" w:rsidRDefault="00AA48EB" w:rsidP="00ED7623">
      <w:pPr>
        <w:pStyle w:val="ListParagraph"/>
        <w:ind w:left="360"/>
        <w:jc w:val="both"/>
        <w:rPr>
          <w:rFonts w:ascii="Times New Roman" w:hAnsi="Times New Roman" w:cs="Times New Roman"/>
          <w:sz w:val="24"/>
          <w:szCs w:val="24"/>
        </w:rPr>
      </w:pPr>
      <w:r w:rsidRPr="0088289C">
        <w:rPr>
          <w:rFonts w:ascii="Times New Roman" w:hAnsi="Times New Roman" w:cs="Times New Roman"/>
          <w:b/>
          <w:bCs/>
          <w:sz w:val="24"/>
          <w:szCs w:val="24"/>
        </w:rPr>
        <w:t>Project Name</w:t>
      </w:r>
      <w:r w:rsidR="00A66756" w:rsidRPr="0088289C">
        <w:rPr>
          <w:rFonts w:ascii="Times New Roman" w:hAnsi="Times New Roman" w:cs="Times New Roman"/>
          <w:b/>
          <w:bCs/>
          <w:sz w:val="24"/>
          <w:szCs w:val="24"/>
        </w:rPr>
        <w:t>:</w:t>
      </w:r>
      <w:r w:rsidR="0088289C">
        <w:rPr>
          <w:rFonts w:ascii="Times New Roman" w:hAnsi="Times New Roman" w:cs="Times New Roman"/>
          <w:sz w:val="24"/>
          <w:szCs w:val="24"/>
        </w:rPr>
        <w:t xml:space="preserve"> </w:t>
      </w:r>
      <w:r w:rsidR="00A66756" w:rsidRPr="0088289C">
        <w:rPr>
          <w:rFonts w:ascii="Times New Roman" w:hAnsi="Times New Roman" w:cs="Times New Roman"/>
          <w:sz w:val="24"/>
          <w:szCs w:val="24"/>
        </w:rPr>
        <w:t>Implementation of solution to reduce drug abuse among patients who are prescribed controlled substances for pain management after orthopedic surgeries</w:t>
      </w:r>
      <w:r w:rsidR="00A10241">
        <w:rPr>
          <w:rFonts w:ascii="Times New Roman" w:hAnsi="Times New Roman" w:cs="Times New Roman"/>
          <w:sz w:val="24"/>
          <w:szCs w:val="24"/>
        </w:rPr>
        <w:t>.</w:t>
      </w:r>
    </w:p>
    <w:p w14:paraId="3A0B7E8C" w14:textId="77777777" w:rsidR="00240162" w:rsidRPr="0088289C" w:rsidRDefault="00240162" w:rsidP="00ED7623">
      <w:pPr>
        <w:pStyle w:val="ListParagraph"/>
        <w:ind w:left="360"/>
        <w:jc w:val="both"/>
        <w:rPr>
          <w:rFonts w:ascii="Times New Roman" w:hAnsi="Times New Roman" w:cs="Times New Roman"/>
          <w:sz w:val="24"/>
          <w:szCs w:val="24"/>
        </w:rPr>
      </w:pPr>
    </w:p>
    <w:p w14:paraId="3FF300CD" w14:textId="77777777" w:rsidR="00240162" w:rsidRPr="0088289C" w:rsidRDefault="00AA48EB" w:rsidP="00ED7623">
      <w:pPr>
        <w:pStyle w:val="ListParagraph"/>
        <w:ind w:left="360"/>
        <w:jc w:val="both"/>
        <w:rPr>
          <w:rFonts w:ascii="Times New Roman" w:hAnsi="Times New Roman" w:cs="Times New Roman"/>
          <w:sz w:val="24"/>
          <w:szCs w:val="24"/>
        </w:rPr>
      </w:pPr>
      <w:r w:rsidRPr="0088289C">
        <w:rPr>
          <w:rFonts w:ascii="Times New Roman" w:hAnsi="Times New Roman" w:cs="Times New Roman"/>
          <w:b/>
          <w:bCs/>
          <w:sz w:val="24"/>
          <w:szCs w:val="24"/>
        </w:rPr>
        <w:t>Team member</w:t>
      </w:r>
      <w:r w:rsidR="00A66756" w:rsidRPr="0088289C">
        <w:rPr>
          <w:rFonts w:ascii="Times New Roman" w:hAnsi="Times New Roman" w:cs="Times New Roman"/>
          <w:b/>
          <w:bCs/>
          <w:sz w:val="24"/>
          <w:szCs w:val="24"/>
        </w:rPr>
        <w:t>s:</w:t>
      </w:r>
      <w:r w:rsidR="00A66756" w:rsidRPr="0088289C">
        <w:rPr>
          <w:rFonts w:ascii="Times New Roman" w:hAnsi="Times New Roman" w:cs="Times New Roman"/>
          <w:b/>
          <w:bCs/>
        </w:rPr>
        <w:t xml:space="preserve"> </w:t>
      </w:r>
      <w:r w:rsidR="00A66756" w:rsidRPr="0088289C">
        <w:rPr>
          <w:rFonts w:ascii="Times New Roman" w:hAnsi="Times New Roman" w:cs="Times New Roman"/>
          <w:sz w:val="24"/>
          <w:szCs w:val="24"/>
        </w:rPr>
        <w:t xml:space="preserve">Aparna Ekande, Niharika Toom, Ziyad Abumadini, Harini Suram, Saideep </w:t>
      </w:r>
    </w:p>
    <w:p w14:paraId="562020F2" w14:textId="29F31DFA" w:rsidR="00A66756" w:rsidRPr="0088289C" w:rsidRDefault="00A66756" w:rsidP="00ED7623">
      <w:pPr>
        <w:pStyle w:val="ListParagraph"/>
        <w:ind w:left="360"/>
        <w:jc w:val="both"/>
        <w:rPr>
          <w:rFonts w:ascii="Times New Roman" w:hAnsi="Times New Roman" w:cs="Times New Roman"/>
          <w:sz w:val="24"/>
          <w:szCs w:val="24"/>
        </w:rPr>
      </w:pPr>
      <w:r w:rsidRPr="0088289C">
        <w:rPr>
          <w:rFonts w:ascii="Times New Roman" w:hAnsi="Times New Roman" w:cs="Times New Roman"/>
          <w:sz w:val="24"/>
          <w:szCs w:val="24"/>
        </w:rPr>
        <w:t>Reddy, Sahithi Bhavana Vallabhaneni, Anusha Perla</w:t>
      </w:r>
    </w:p>
    <w:p w14:paraId="0F388F2B" w14:textId="77777777" w:rsidR="00240162" w:rsidRPr="0088289C" w:rsidRDefault="00240162" w:rsidP="00ED7623">
      <w:pPr>
        <w:pStyle w:val="ListParagraph"/>
        <w:ind w:left="360"/>
        <w:jc w:val="both"/>
        <w:rPr>
          <w:rFonts w:ascii="Times New Roman" w:hAnsi="Times New Roman" w:cs="Times New Roman"/>
          <w:sz w:val="24"/>
          <w:szCs w:val="24"/>
        </w:rPr>
      </w:pPr>
    </w:p>
    <w:p w14:paraId="0BFDC1A4" w14:textId="687297DB" w:rsidR="00AA48EB" w:rsidRPr="0088289C" w:rsidRDefault="00A66756" w:rsidP="00ED7623">
      <w:pPr>
        <w:pStyle w:val="ListParagraph"/>
        <w:ind w:left="360"/>
        <w:jc w:val="both"/>
        <w:rPr>
          <w:rFonts w:ascii="Times New Roman" w:hAnsi="Times New Roman" w:cs="Times New Roman"/>
          <w:b/>
          <w:bCs/>
          <w:sz w:val="24"/>
          <w:szCs w:val="24"/>
        </w:rPr>
      </w:pPr>
      <w:r w:rsidRPr="0088289C">
        <w:rPr>
          <w:rFonts w:ascii="Times New Roman" w:hAnsi="Times New Roman" w:cs="Times New Roman"/>
          <w:b/>
          <w:bCs/>
          <w:sz w:val="24"/>
          <w:szCs w:val="24"/>
        </w:rPr>
        <w:t>T</w:t>
      </w:r>
      <w:r w:rsidR="00407AB2" w:rsidRPr="0088289C">
        <w:rPr>
          <w:rFonts w:ascii="Times New Roman" w:hAnsi="Times New Roman" w:cs="Times New Roman"/>
          <w:b/>
          <w:bCs/>
          <w:sz w:val="24"/>
          <w:szCs w:val="24"/>
        </w:rPr>
        <w:t>eam number</w:t>
      </w:r>
      <w:r w:rsidRPr="0088289C">
        <w:rPr>
          <w:rFonts w:ascii="Times New Roman" w:hAnsi="Times New Roman" w:cs="Times New Roman"/>
          <w:b/>
          <w:bCs/>
          <w:sz w:val="24"/>
          <w:szCs w:val="24"/>
        </w:rPr>
        <w:t>: 5</w:t>
      </w:r>
    </w:p>
    <w:p w14:paraId="1BED479D" w14:textId="367F3465" w:rsidR="006D2FDA" w:rsidRPr="0088289C" w:rsidRDefault="00A66756" w:rsidP="00ED7623">
      <w:pPr>
        <w:pStyle w:val="ListParagraph"/>
        <w:ind w:left="360"/>
        <w:jc w:val="both"/>
        <w:rPr>
          <w:rFonts w:ascii="Times New Roman" w:hAnsi="Times New Roman" w:cs="Times New Roman"/>
          <w:sz w:val="24"/>
          <w:szCs w:val="24"/>
        </w:rPr>
      </w:pPr>
      <w:r w:rsidRPr="0088289C">
        <w:rPr>
          <w:rFonts w:ascii="Times New Roman" w:hAnsi="Times New Roman" w:cs="Times New Roman"/>
          <w:sz w:val="24"/>
          <w:szCs w:val="24"/>
        </w:rPr>
        <w:t xml:space="preserve"> </w:t>
      </w:r>
    </w:p>
    <w:p w14:paraId="323F1980" w14:textId="77777777" w:rsidR="00137DBC" w:rsidRDefault="00137DBC" w:rsidP="00E3437B">
      <w:pPr>
        <w:pStyle w:val="ListParagraph"/>
        <w:ind w:left="360"/>
        <w:jc w:val="both"/>
        <w:rPr>
          <w:rFonts w:ascii="Times New Roman" w:hAnsi="Times New Roman" w:cs="Times New Roman"/>
          <w:b/>
          <w:bCs/>
          <w:color w:val="FF0000"/>
          <w:sz w:val="24"/>
          <w:szCs w:val="24"/>
        </w:rPr>
      </w:pPr>
    </w:p>
    <w:p w14:paraId="6F65F8AD" w14:textId="3266F12D" w:rsidR="006D2FDA" w:rsidRDefault="006D2FDA" w:rsidP="00E3437B">
      <w:pPr>
        <w:pStyle w:val="ListParagraph"/>
        <w:ind w:left="360"/>
        <w:jc w:val="both"/>
        <w:rPr>
          <w:rFonts w:ascii="Times New Roman" w:hAnsi="Times New Roman" w:cs="Times New Roman"/>
          <w:sz w:val="24"/>
          <w:szCs w:val="24"/>
        </w:rPr>
      </w:pPr>
      <w:r w:rsidRPr="0088289C">
        <w:rPr>
          <w:rFonts w:ascii="Times New Roman" w:hAnsi="Times New Roman" w:cs="Times New Roman"/>
          <w:b/>
          <w:bCs/>
          <w:color w:val="FF0000"/>
          <w:sz w:val="24"/>
          <w:szCs w:val="24"/>
        </w:rPr>
        <w:t>Project overview</w:t>
      </w:r>
      <w:r w:rsidRPr="0088289C">
        <w:rPr>
          <w:rFonts w:ascii="Times New Roman" w:hAnsi="Times New Roman" w:cs="Times New Roman"/>
          <w:color w:val="FF0000"/>
          <w:sz w:val="24"/>
          <w:szCs w:val="24"/>
        </w:rPr>
        <w:t xml:space="preserve"> </w:t>
      </w:r>
    </w:p>
    <w:p w14:paraId="754183B2" w14:textId="77777777" w:rsidR="00ED7623" w:rsidRPr="0088289C" w:rsidRDefault="00ED7623" w:rsidP="00E3437B">
      <w:pPr>
        <w:pStyle w:val="ListParagraph"/>
        <w:ind w:left="360"/>
        <w:jc w:val="both"/>
        <w:rPr>
          <w:rFonts w:ascii="Times New Roman" w:hAnsi="Times New Roman" w:cs="Times New Roman"/>
          <w:sz w:val="24"/>
          <w:szCs w:val="24"/>
        </w:rPr>
      </w:pPr>
    </w:p>
    <w:p w14:paraId="2889E414" w14:textId="6C5B745C" w:rsidR="00225B44" w:rsidRPr="00BB3145" w:rsidRDefault="007021D2" w:rsidP="00BB3145">
      <w:pPr>
        <w:pStyle w:val="ListParagraph"/>
        <w:ind w:left="36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FC7805F" wp14:editId="5899DA19">
            <wp:extent cx="5558790" cy="3310995"/>
            <wp:effectExtent l="0" t="0" r="381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r w:rsidR="00E476BA" w:rsidRPr="00BB3145">
        <w:rPr>
          <w:rFonts w:ascii="Times New Roman" w:hAnsi="Times New Roman" w:cs="Times New Roman"/>
          <w:sz w:val="24"/>
          <w:szCs w:val="24"/>
        </w:rPr>
        <w:t xml:space="preserve">After certain surgeries, prescribing opioids is inevitable due to the amount of pain patients suffer from after </w:t>
      </w:r>
      <w:r w:rsidR="0091511D" w:rsidRPr="00BB3145">
        <w:rPr>
          <w:rFonts w:ascii="Times New Roman" w:hAnsi="Times New Roman" w:cs="Times New Roman"/>
          <w:sz w:val="24"/>
          <w:szCs w:val="24"/>
        </w:rPr>
        <w:t xml:space="preserve">the </w:t>
      </w:r>
      <w:r w:rsidR="00E476BA" w:rsidRPr="00BB3145">
        <w:rPr>
          <w:rFonts w:ascii="Times New Roman" w:hAnsi="Times New Roman" w:cs="Times New Roman"/>
          <w:sz w:val="24"/>
          <w:szCs w:val="24"/>
        </w:rPr>
        <w:t xml:space="preserve">surgery. In such cases, it is possible that patients can abuse the use of such controlled substances even after they are healed. Our aim is to monitor patients which have been prescribed </w:t>
      </w:r>
      <w:r w:rsidR="0091511D" w:rsidRPr="00BB3145">
        <w:rPr>
          <w:rFonts w:ascii="Times New Roman" w:hAnsi="Times New Roman" w:cs="Times New Roman"/>
          <w:sz w:val="24"/>
          <w:szCs w:val="24"/>
        </w:rPr>
        <w:t xml:space="preserve">controlled substances </w:t>
      </w:r>
      <w:r w:rsidR="00E476BA" w:rsidRPr="00BB3145">
        <w:rPr>
          <w:rFonts w:ascii="Times New Roman" w:hAnsi="Times New Roman" w:cs="Times New Roman"/>
          <w:sz w:val="24"/>
          <w:szCs w:val="24"/>
        </w:rPr>
        <w:t>by our hospital doctors after the</w:t>
      </w:r>
      <w:r w:rsidR="0091511D" w:rsidRPr="00BB3145">
        <w:rPr>
          <w:rFonts w:ascii="Times New Roman" w:hAnsi="Times New Roman" w:cs="Times New Roman"/>
          <w:sz w:val="24"/>
          <w:szCs w:val="24"/>
        </w:rPr>
        <w:t xml:space="preserve"> </w:t>
      </w:r>
      <w:r w:rsidR="00E476BA" w:rsidRPr="00BB3145">
        <w:rPr>
          <w:rFonts w:ascii="Times New Roman" w:hAnsi="Times New Roman" w:cs="Times New Roman"/>
          <w:sz w:val="24"/>
          <w:szCs w:val="24"/>
        </w:rPr>
        <w:t>surgery to prevent them from abusing such substances. To do this</w:t>
      </w:r>
      <w:r w:rsidR="0091511D" w:rsidRPr="00BB3145">
        <w:rPr>
          <w:rFonts w:ascii="Times New Roman" w:hAnsi="Times New Roman" w:cs="Times New Roman"/>
          <w:sz w:val="24"/>
          <w:szCs w:val="24"/>
        </w:rPr>
        <w:t>,</w:t>
      </w:r>
      <w:r w:rsidR="00E476BA" w:rsidRPr="00BB3145">
        <w:rPr>
          <w:rFonts w:ascii="Times New Roman" w:hAnsi="Times New Roman" w:cs="Times New Roman"/>
          <w:sz w:val="24"/>
          <w:szCs w:val="24"/>
        </w:rPr>
        <w:t xml:space="preserve"> we started the ‘</w:t>
      </w:r>
      <w:r w:rsidR="0091511D" w:rsidRPr="00BB3145">
        <w:rPr>
          <w:rFonts w:ascii="Times New Roman" w:hAnsi="Times New Roman" w:cs="Times New Roman"/>
          <w:sz w:val="24"/>
          <w:szCs w:val="24"/>
        </w:rPr>
        <w:t>c</w:t>
      </w:r>
      <w:r w:rsidR="00E476BA" w:rsidRPr="00BB3145">
        <w:rPr>
          <w:rFonts w:ascii="Times New Roman" w:hAnsi="Times New Roman" w:cs="Times New Roman"/>
          <w:sz w:val="24"/>
          <w:szCs w:val="24"/>
        </w:rPr>
        <w:t>ontrolled substance monitoring pro</w:t>
      </w:r>
      <w:r w:rsidR="0091154A">
        <w:rPr>
          <w:rFonts w:ascii="Times New Roman" w:hAnsi="Times New Roman" w:cs="Times New Roman"/>
          <w:sz w:val="24"/>
          <w:szCs w:val="24"/>
        </w:rPr>
        <w:t>ject</w:t>
      </w:r>
      <w:r w:rsidR="00E476BA" w:rsidRPr="00BB3145">
        <w:rPr>
          <w:rFonts w:ascii="Times New Roman" w:hAnsi="Times New Roman" w:cs="Times New Roman"/>
          <w:sz w:val="24"/>
          <w:szCs w:val="24"/>
        </w:rPr>
        <w:t>’ for the orthopedic department of our ABC hospital. In this pr</w:t>
      </w:r>
      <w:r w:rsidR="0091154A">
        <w:rPr>
          <w:rFonts w:ascii="Times New Roman" w:hAnsi="Times New Roman" w:cs="Times New Roman"/>
          <w:sz w:val="24"/>
          <w:szCs w:val="24"/>
        </w:rPr>
        <w:t>oject</w:t>
      </w:r>
      <w:r w:rsidR="00E476BA" w:rsidRPr="00BB3145">
        <w:rPr>
          <w:rFonts w:ascii="Times New Roman" w:hAnsi="Times New Roman" w:cs="Times New Roman"/>
          <w:sz w:val="24"/>
          <w:szCs w:val="24"/>
        </w:rPr>
        <w:t xml:space="preserve">, we enrolled </w:t>
      </w:r>
      <w:r w:rsidR="005F10C6" w:rsidRPr="00BB3145">
        <w:rPr>
          <w:rFonts w:ascii="Times New Roman" w:hAnsi="Times New Roman" w:cs="Times New Roman"/>
          <w:sz w:val="24"/>
          <w:szCs w:val="24"/>
        </w:rPr>
        <w:t xml:space="preserve">the discharged orthopedic patients who were treated with opioids for pain management. </w:t>
      </w:r>
    </w:p>
    <w:p w14:paraId="06CEDFED" w14:textId="77777777" w:rsidR="00225B44" w:rsidRDefault="00225B44" w:rsidP="008A7DD3">
      <w:pPr>
        <w:pStyle w:val="ListParagraph"/>
        <w:ind w:left="360"/>
        <w:jc w:val="both"/>
        <w:rPr>
          <w:rFonts w:ascii="Times New Roman" w:hAnsi="Times New Roman" w:cs="Times New Roman"/>
          <w:sz w:val="24"/>
          <w:szCs w:val="24"/>
        </w:rPr>
      </w:pPr>
    </w:p>
    <w:p w14:paraId="4CDF8527" w14:textId="77777777" w:rsidR="0091154A" w:rsidRDefault="0091154A" w:rsidP="00137DBC">
      <w:pPr>
        <w:jc w:val="both"/>
        <w:rPr>
          <w:rFonts w:ascii="Times New Roman" w:hAnsi="Times New Roman" w:cs="Times New Roman"/>
          <w:sz w:val="24"/>
          <w:szCs w:val="24"/>
        </w:rPr>
      </w:pPr>
    </w:p>
    <w:p w14:paraId="16E6D654" w14:textId="529C2FB8" w:rsidR="00225B44" w:rsidRPr="00BB3145" w:rsidRDefault="00BB3145" w:rsidP="00137DBC">
      <w:pPr>
        <w:jc w:val="both"/>
        <w:rPr>
          <w:rFonts w:ascii="Times New Roman" w:hAnsi="Times New Roman" w:cs="Times New Roman"/>
          <w:b/>
          <w:bCs/>
          <w:sz w:val="24"/>
          <w:szCs w:val="24"/>
        </w:rPr>
      </w:pPr>
      <w:r>
        <w:rPr>
          <w:rFonts w:ascii="Times New Roman" w:hAnsi="Times New Roman" w:cs="Times New Roman"/>
          <w:b/>
          <w:bCs/>
          <w:sz w:val="24"/>
          <w:szCs w:val="24"/>
        </w:rPr>
        <w:lastRenderedPageBreak/>
        <w:t>O</w:t>
      </w:r>
      <w:r w:rsidR="00225B44" w:rsidRPr="00BB3145">
        <w:rPr>
          <w:rFonts w:ascii="Times New Roman" w:hAnsi="Times New Roman" w:cs="Times New Roman"/>
          <w:b/>
          <w:bCs/>
          <w:sz w:val="24"/>
          <w:szCs w:val="24"/>
        </w:rPr>
        <w:t>ur solution:</w:t>
      </w:r>
    </w:p>
    <w:p w14:paraId="2EF2B6BA" w14:textId="77777777" w:rsidR="00137DBC" w:rsidRDefault="00BB3145" w:rsidP="00137DBC">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1CCC2A9" wp14:editId="16B3F3BD">
            <wp:extent cx="5675326" cy="2822391"/>
            <wp:effectExtent l="0" t="0" r="0" b="3556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299C50EE" w14:textId="5F8652DE" w:rsidR="00BB3145" w:rsidRPr="00BB3145" w:rsidRDefault="00BB3145" w:rsidP="00137DBC">
      <w:pPr>
        <w:ind w:left="360"/>
        <w:jc w:val="both"/>
        <w:rPr>
          <w:rFonts w:ascii="Times New Roman" w:hAnsi="Times New Roman" w:cs="Times New Roman"/>
          <w:sz w:val="24"/>
          <w:szCs w:val="24"/>
        </w:rPr>
      </w:pPr>
      <w:r w:rsidRPr="00BB3145">
        <w:rPr>
          <w:rFonts w:ascii="Times New Roman" w:hAnsi="Times New Roman" w:cs="Times New Roman"/>
          <w:sz w:val="24"/>
          <w:szCs w:val="24"/>
        </w:rPr>
        <w:t>We provided them wearables which were integrated with our hospital EHR. These wearables</w:t>
      </w:r>
      <w:r w:rsidR="00137DBC">
        <w:rPr>
          <w:rFonts w:ascii="Times New Roman" w:hAnsi="Times New Roman" w:cs="Times New Roman"/>
          <w:sz w:val="24"/>
          <w:szCs w:val="24"/>
        </w:rPr>
        <w:t xml:space="preserve"> </w:t>
      </w:r>
      <w:r w:rsidRPr="00BB3145">
        <w:rPr>
          <w:rFonts w:ascii="Times New Roman" w:hAnsi="Times New Roman" w:cs="Times New Roman"/>
          <w:sz w:val="24"/>
          <w:szCs w:val="24"/>
        </w:rPr>
        <w:t>monitored their vitals and notified their caregivers if the patient had sudden changes in their vitals due to the excessive use of controlled substance. Additionally, as a part of this project, we collected consents for random drug testing and conduct</w:t>
      </w:r>
      <w:r w:rsidR="0091154A">
        <w:rPr>
          <w:rFonts w:ascii="Times New Roman" w:hAnsi="Times New Roman" w:cs="Times New Roman"/>
          <w:sz w:val="24"/>
          <w:szCs w:val="24"/>
        </w:rPr>
        <w:t>ed</w:t>
      </w:r>
      <w:r w:rsidRPr="00BB3145">
        <w:rPr>
          <w:rFonts w:ascii="Times New Roman" w:hAnsi="Times New Roman" w:cs="Times New Roman"/>
          <w:sz w:val="24"/>
          <w:szCs w:val="24"/>
        </w:rPr>
        <w:t xml:space="preserve"> such tests to prevent the patients from falling in the trap of drug abuse. Also, patients had the option of consulting virtually with </w:t>
      </w:r>
      <w:r w:rsidR="0091154A">
        <w:rPr>
          <w:rFonts w:ascii="Times New Roman" w:hAnsi="Times New Roman" w:cs="Times New Roman"/>
          <w:sz w:val="24"/>
          <w:szCs w:val="24"/>
        </w:rPr>
        <w:t xml:space="preserve">the </w:t>
      </w:r>
      <w:r w:rsidRPr="00BB3145">
        <w:rPr>
          <w:rFonts w:ascii="Times New Roman" w:hAnsi="Times New Roman" w:cs="Times New Roman"/>
          <w:sz w:val="24"/>
          <w:szCs w:val="24"/>
        </w:rPr>
        <w:t xml:space="preserve">psychiatry department which could help them handle depression </w:t>
      </w:r>
      <w:r w:rsidR="0091154A">
        <w:rPr>
          <w:rFonts w:ascii="Times New Roman" w:hAnsi="Times New Roman" w:cs="Times New Roman"/>
          <w:sz w:val="24"/>
          <w:szCs w:val="24"/>
        </w:rPr>
        <w:t xml:space="preserve">due to pain </w:t>
      </w:r>
      <w:r w:rsidRPr="00BB3145">
        <w:rPr>
          <w:rFonts w:ascii="Times New Roman" w:hAnsi="Times New Roman" w:cs="Times New Roman"/>
          <w:sz w:val="24"/>
          <w:szCs w:val="24"/>
        </w:rPr>
        <w:t xml:space="preserve">and </w:t>
      </w:r>
      <w:r w:rsidR="0091154A">
        <w:rPr>
          <w:rFonts w:ascii="Times New Roman" w:hAnsi="Times New Roman" w:cs="Times New Roman"/>
          <w:sz w:val="24"/>
          <w:szCs w:val="24"/>
        </w:rPr>
        <w:t xml:space="preserve">thus </w:t>
      </w:r>
      <w:r w:rsidRPr="00BB3145">
        <w:rPr>
          <w:rFonts w:ascii="Times New Roman" w:hAnsi="Times New Roman" w:cs="Times New Roman"/>
          <w:sz w:val="24"/>
          <w:szCs w:val="24"/>
        </w:rPr>
        <w:t xml:space="preserve">prevent drug abuse. </w:t>
      </w:r>
    </w:p>
    <w:p w14:paraId="6CD9913A" w14:textId="77777777" w:rsidR="00BB3145" w:rsidRDefault="00BB3145" w:rsidP="00BB3145">
      <w:pPr>
        <w:pStyle w:val="ListParagraph"/>
        <w:ind w:left="360"/>
        <w:jc w:val="both"/>
        <w:rPr>
          <w:rFonts w:ascii="Times New Roman" w:hAnsi="Times New Roman" w:cs="Times New Roman"/>
          <w:sz w:val="24"/>
          <w:szCs w:val="24"/>
        </w:rPr>
      </w:pPr>
    </w:p>
    <w:p w14:paraId="5EFB14D9" w14:textId="77777777" w:rsidR="00225B44" w:rsidRDefault="00225B44" w:rsidP="008A7DD3">
      <w:pPr>
        <w:pStyle w:val="ListParagraph"/>
        <w:ind w:left="360"/>
        <w:jc w:val="both"/>
        <w:rPr>
          <w:rFonts w:ascii="Times New Roman" w:hAnsi="Times New Roman" w:cs="Times New Roman"/>
          <w:sz w:val="24"/>
          <w:szCs w:val="24"/>
        </w:rPr>
      </w:pPr>
    </w:p>
    <w:p w14:paraId="475FF6D5" w14:textId="77777777" w:rsidR="00225B44" w:rsidRDefault="00225B44" w:rsidP="008A7DD3">
      <w:pPr>
        <w:pStyle w:val="ListParagraph"/>
        <w:ind w:left="360"/>
        <w:jc w:val="both"/>
        <w:rPr>
          <w:rFonts w:ascii="Times New Roman" w:hAnsi="Times New Roman" w:cs="Times New Roman"/>
          <w:sz w:val="24"/>
          <w:szCs w:val="24"/>
        </w:rPr>
      </w:pPr>
    </w:p>
    <w:p w14:paraId="16D70DBC" w14:textId="73361714" w:rsidR="00ED7623" w:rsidRDefault="00ED7623" w:rsidP="008A7DD3">
      <w:pPr>
        <w:pStyle w:val="ListParagraph"/>
        <w:ind w:left="36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D204C87" wp14:editId="56B3DE65">
            <wp:extent cx="5457371" cy="2968171"/>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2981C555" w14:textId="77777777" w:rsidR="00ED7623" w:rsidRDefault="00ED7623" w:rsidP="008A7DD3">
      <w:pPr>
        <w:pStyle w:val="ListParagraph"/>
        <w:ind w:left="360"/>
        <w:jc w:val="both"/>
        <w:rPr>
          <w:rFonts w:ascii="Times New Roman" w:hAnsi="Times New Roman" w:cs="Times New Roman"/>
          <w:sz w:val="24"/>
          <w:szCs w:val="24"/>
        </w:rPr>
      </w:pPr>
    </w:p>
    <w:p w14:paraId="11519C04" w14:textId="0FB66EF0" w:rsidR="00111F6A" w:rsidRPr="0088289C" w:rsidRDefault="00111F6A" w:rsidP="008A7DD3">
      <w:pPr>
        <w:pStyle w:val="ListParagraph"/>
        <w:ind w:left="360"/>
        <w:jc w:val="both"/>
        <w:rPr>
          <w:rFonts w:ascii="Times New Roman" w:hAnsi="Times New Roman" w:cs="Times New Roman"/>
          <w:sz w:val="24"/>
          <w:szCs w:val="24"/>
        </w:rPr>
      </w:pPr>
      <w:r w:rsidRPr="0088289C">
        <w:rPr>
          <w:rFonts w:ascii="Times New Roman" w:hAnsi="Times New Roman" w:cs="Times New Roman"/>
          <w:sz w:val="24"/>
          <w:szCs w:val="24"/>
        </w:rPr>
        <w:t>This project is a revenue generator for the hospitals as it keeps the patient engaged with the hospital even after discharge</w:t>
      </w:r>
      <w:r w:rsidR="00585EAA" w:rsidRPr="0088289C">
        <w:rPr>
          <w:rFonts w:ascii="Times New Roman" w:hAnsi="Times New Roman" w:cs="Times New Roman"/>
          <w:sz w:val="24"/>
          <w:szCs w:val="24"/>
        </w:rPr>
        <w:t xml:space="preserve"> through random drug testing, virtual consultation, and wearables. This project is our attempt to solve the opioid crisis. Hence, it would bring great brand value to our hospital and enhance our brand identity which in turn will attract more patients to the hospital. Our aim is to expand this project across the hospital in various departments. Selecting orthopedic department was a pilot to study the success of this initiative to implement it across the hospital.</w:t>
      </w:r>
      <w:r w:rsidR="00670B9C" w:rsidRPr="0088289C">
        <w:rPr>
          <w:rFonts w:ascii="Times New Roman" w:hAnsi="Times New Roman" w:cs="Times New Roman"/>
          <w:sz w:val="24"/>
          <w:szCs w:val="24"/>
        </w:rPr>
        <w:t xml:space="preserve"> Our goal was to collect and study the vitals, test results and logs of virtual consultation of the patients enrolled to this pro</w:t>
      </w:r>
      <w:r w:rsidR="00D60331">
        <w:rPr>
          <w:rFonts w:ascii="Times New Roman" w:hAnsi="Times New Roman" w:cs="Times New Roman"/>
          <w:sz w:val="24"/>
          <w:szCs w:val="24"/>
        </w:rPr>
        <w:t>ject</w:t>
      </w:r>
      <w:r w:rsidR="00670B9C" w:rsidRPr="0088289C">
        <w:rPr>
          <w:rFonts w:ascii="Times New Roman" w:hAnsi="Times New Roman" w:cs="Times New Roman"/>
          <w:sz w:val="24"/>
          <w:szCs w:val="24"/>
        </w:rPr>
        <w:t>. During the budgeting of the project</w:t>
      </w:r>
      <w:r w:rsidR="00D60331">
        <w:rPr>
          <w:rFonts w:ascii="Times New Roman" w:hAnsi="Times New Roman" w:cs="Times New Roman"/>
          <w:sz w:val="24"/>
          <w:szCs w:val="24"/>
        </w:rPr>
        <w:t>,</w:t>
      </w:r>
      <w:r w:rsidR="00670B9C" w:rsidRPr="0088289C">
        <w:rPr>
          <w:rFonts w:ascii="Times New Roman" w:hAnsi="Times New Roman" w:cs="Times New Roman"/>
          <w:sz w:val="24"/>
          <w:szCs w:val="24"/>
        </w:rPr>
        <w:t xml:space="preserve"> the estimated project cost was 230,441.67 USD.</w:t>
      </w:r>
      <w:r w:rsidR="008A7DD3" w:rsidRPr="0088289C">
        <w:rPr>
          <w:rFonts w:ascii="Times New Roman" w:hAnsi="Times New Roman" w:cs="Times New Roman"/>
          <w:sz w:val="24"/>
          <w:szCs w:val="24"/>
        </w:rPr>
        <w:t xml:space="preserve"> Our project timeline was 09/10/2021 to 12/10/2021.</w:t>
      </w:r>
    </w:p>
    <w:p w14:paraId="6411AD6E" w14:textId="77777777" w:rsidR="00445B13" w:rsidRPr="0088289C" w:rsidRDefault="00445B13" w:rsidP="006D2FDA">
      <w:pPr>
        <w:pStyle w:val="ListParagraph"/>
        <w:ind w:left="360"/>
        <w:rPr>
          <w:rFonts w:ascii="Times New Roman" w:hAnsi="Times New Roman" w:cs="Times New Roman"/>
          <w:b/>
          <w:bCs/>
          <w:color w:val="FF0000"/>
          <w:sz w:val="24"/>
          <w:szCs w:val="24"/>
        </w:rPr>
      </w:pPr>
    </w:p>
    <w:p w14:paraId="3F78AA65" w14:textId="77777777" w:rsidR="00ED7623" w:rsidRDefault="00ED7623" w:rsidP="00240162">
      <w:pPr>
        <w:pStyle w:val="ListParagraph"/>
        <w:ind w:left="0"/>
        <w:rPr>
          <w:rFonts w:ascii="Times New Roman" w:hAnsi="Times New Roman" w:cs="Times New Roman"/>
          <w:b/>
          <w:bCs/>
          <w:color w:val="FF0000"/>
          <w:sz w:val="24"/>
          <w:szCs w:val="24"/>
        </w:rPr>
      </w:pPr>
    </w:p>
    <w:p w14:paraId="66931A58" w14:textId="5E86661E" w:rsidR="00463D86" w:rsidRPr="0088289C" w:rsidRDefault="00AA48EB" w:rsidP="00137DBC">
      <w:pPr>
        <w:pStyle w:val="ListParagraph"/>
        <w:ind w:left="360"/>
        <w:rPr>
          <w:rFonts w:ascii="Times New Roman" w:hAnsi="Times New Roman" w:cs="Times New Roman"/>
          <w:sz w:val="24"/>
          <w:szCs w:val="24"/>
        </w:rPr>
      </w:pPr>
      <w:r w:rsidRPr="0088289C">
        <w:rPr>
          <w:rFonts w:ascii="Times New Roman" w:hAnsi="Times New Roman" w:cs="Times New Roman"/>
          <w:b/>
          <w:bCs/>
          <w:color w:val="FF0000"/>
          <w:sz w:val="24"/>
          <w:szCs w:val="24"/>
        </w:rPr>
        <w:t>Project Initiation</w:t>
      </w:r>
      <w:r w:rsidR="00663A47" w:rsidRPr="0088289C">
        <w:rPr>
          <w:rFonts w:ascii="Times New Roman" w:hAnsi="Times New Roman" w:cs="Times New Roman"/>
          <w:color w:val="FF0000"/>
          <w:sz w:val="24"/>
          <w:szCs w:val="24"/>
        </w:rPr>
        <w:t xml:space="preserve"> </w:t>
      </w:r>
    </w:p>
    <w:p w14:paraId="055B0E7D" w14:textId="08A66154" w:rsidR="00445B13" w:rsidRPr="0088289C" w:rsidRDefault="00445B13" w:rsidP="00137DBC">
      <w:pPr>
        <w:ind w:left="360"/>
        <w:jc w:val="both"/>
        <w:rPr>
          <w:rFonts w:ascii="Times New Roman" w:hAnsi="Times New Roman" w:cs="Times New Roman"/>
          <w:sz w:val="24"/>
          <w:szCs w:val="24"/>
        </w:rPr>
      </w:pPr>
      <w:r w:rsidRPr="0088289C">
        <w:rPr>
          <w:rFonts w:ascii="Times New Roman" w:hAnsi="Times New Roman" w:cs="Times New Roman"/>
          <w:sz w:val="24"/>
          <w:szCs w:val="24"/>
        </w:rPr>
        <w:t xml:space="preserve">The initiation phase primarily consisted of creating the project proposal document and completing of requirements gathering which involved </w:t>
      </w:r>
      <w:r w:rsidR="00EA09D2" w:rsidRPr="0088289C">
        <w:rPr>
          <w:rFonts w:ascii="Times New Roman" w:hAnsi="Times New Roman" w:cs="Times New Roman"/>
          <w:sz w:val="24"/>
          <w:szCs w:val="24"/>
        </w:rPr>
        <w:t>getting inputs from</w:t>
      </w:r>
      <w:r w:rsidRPr="0088289C">
        <w:rPr>
          <w:rFonts w:ascii="Times New Roman" w:hAnsi="Times New Roman" w:cs="Times New Roman"/>
          <w:sz w:val="24"/>
          <w:szCs w:val="24"/>
        </w:rPr>
        <w:t xml:space="preserve"> </w:t>
      </w:r>
      <w:r w:rsidR="00EA09D2" w:rsidRPr="0088289C">
        <w:rPr>
          <w:rFonts w:ascii="Times New Roman" w:hAnsi="Times New Roman" w:cs="Times New Roman"/>
          <w:sz w:val="24"/>
          <w:szCs w:val="24"/>
        </w:rPr>
        <w:t>stakeholders and defining user and functional requirements. This phase set the tone for the entire project and g</w:t>
      </w:r>
      <w:r w:rsidR="005E5CD1">
        <w:rPr>
          <w:rFonts w:ascii="Times New Roman" w:hAnsi="Times New Roman" w:cs="Times New Roman"/>
          <w:sz w:val="24"/>
          <w:szCs w:val="24"/>
        </w:rPr>
        <w:t>ave</w:t>
      </w:r>
      <w:r w:rsidR="00EA09D2" w:rsidRPr="0088289C">
        <w:rPr>
          <w:rFonts w:ascii="Times New Roman" w:hAnsi="Times New Roman" w:cs="Times New Roman"/>
          <w:sz w:val="24"/>
          <w:szCs w:val="24"/>
        </w:rPr>
        <w:t xml:space="preserve"> an idea to everyone, what the project </w:t>
      </w:r>
      <w:r w:rsidR="005E5CD1">
        <w:rPr>
          <w:rFonts w:ascii="Times New Roman" w:hAnsi="Times New Roman" w:cs="Times New Roman"/>
          <w:sz w:val="24"/>
          <w:szCs w:val="24"/>
        </w:rPr>
        <w:t>was</w:t>
      </w:r>
      <w:r w:rsidR="00EA09D2" w:rsidRPr="0088289C">
        <w:rPr>
          <w:rFonts w:ascii="Times New Roman" w:hAnsi="Times New Roman" w:cs="Times New Roman"/>
          <w:sz w:val="24"/>
          <w:szCs w:val="24"/>
        </w:rPr>
        <w:t xml:space="preserve"> all about and what we need</w:t>
      </w:r>
      <w:r w:rsidR="005E5CD1">
        <w:rPr>
          <w:rFonts w:ascii="Times New Roman" w:hAnsi="Times New Roman" w:cs="Times New Roman"/>
          <w:sz w:val="24"/>
          <w:szCs w:val="24"/>
        </w:rPr>
        <w:t>ed</w:t>
      </w:r>
      <w:r w:rsidR="00EA09D2" w:rsidRPr="0088289C">
        <w:rPr>
          <w:rFonts w:ascii="Times New Roman" w:hAnsi="Times New Roman" w:cs="Times New Roman"/>
          <w:sz w:val="24"/>
          <w:szCs w:val="24"/>
        </w:rPr>
        <w:t xml:space="preserve"> to achieve. Through user requirements</w:t>
      </w:r>
      <w:r w:rsidR="005E5CD1">
        <w:rPr>
          <w:rFonts w:ascii="Times New Roman" w:hAnsi="Times New Roman" w:cs="Times New Roman"/>
          <w:sz w:val="24"/>
          <w:szCs w:val="24"/>
        </w:rPr>
        <w:t>,</w:t>
      </w:r>
      <w:r w:rsidR="00EA09D2" w:rsidRPr="0088289C">
        <w:rPr>
          <w:rFonts w:ascii="Times New Roman" w:hAnsi="Times New Roman" w:cs="Times New Roman"/>
          <w:sz w:val="24"/>
          <w:szCs w:val="24"/>
        </w:rPr>
        <w:t xml:space="preserve"> we derived the functional requirements, and these requirements help</w:t>
      </w:r>
      <w:r w:rsidR="005E5CD1">
        <w:rPr>
          <w:rFonts w:ascii="Times New Roman" w:hAnsi="Times New Roman" w:cs="Times New Roman"/>
          <w:sz w:val="24"/>
          <w:szCs w:val="24"/>
        </w:rPr>
        <w:t>ed</w:t>
      </w:r>
      <w:r w:rsidR="00EA09D2" w:rsidRPr="0088289C">
        <w:rPr>
          <w:rFonts w:ascii="Times New Roman" w:hAnsi="Times New Roman" w:cs="Times New Roman"/>
          <w:sz w:val="24"/>
          <w:szCs w:val="24"/>
        </w:rPr>
        <w:t xml:space="preserve"> the development team to design the solution. Completion of requirements </w:t>
      </w:r>
      <w:r w:rsidR="005E5CD1">
        <w:rPr>
          <w:rFonts w:ascii="Times New Roman" w:hAnsi="Times New Roman" w:cs="Times New Roman"/>
          <w:sz w:val="24"/>
          <w:szCs w:val="24"/>
        </w:rPr>
        <w:t>was</w:t>
      </w:r>
      <w:r w:rsidR="00EA09D2" w:rsidRPr="0088289C">
        <w:rPr>
          <w:rFonts w:ascii="Times New Roman" w:hAnsi="Times New Roman" w:cs="Times New Roman"/>
          <w:sz w:val="24"/>
          <w:szCs w:val="24"/>
        </w:rPr>
        <w:t xml:space="preserve"> the stage gate </w:t>
      </w:r>
      <w:r w:rsidR="005E5CD1">
        <w:rPr>
          <w:rFonts w:ascii="Times New Roman" w:hAnsi="Times New Roman" w:cs="Times New Roman"/>
          <w:sz w:val="24"/>
          <w:szCs w:val="24"/>
        </w:rPr>
        <w:t xml:space="preserve">to proceed to the next </w:t>
      </w:r>
      <w:r w:rsidR="00EA09D2" w:rsidRPr="0088289C">
        <w:rPr>
          <w:rFonts w:ascii="Times New Roman" w:hAnsi="Times New Roman" w:cs="Times New Roman"/>
          <w:sz w:val="24"/>
          <w:szCs w:val="24"/>
        </w:rPr>
        <w:t>phase.</w:t>
      </w:r>
      <w:r w:rsidR="00A003C8" w:rsidRPr="0088289C">
        <w:rPr>
          <w:rFonts w:ascii="Times New Roman" w:hAnsi="Times New Roman" w:cs="Times New Roman"/>
          <w:sz w:val="24"/>
          <w:szCs w:val="24"/>
        </w:rPr>
        <w:t xml:space="preserve"> </w:t>
      </w:r>
      <w:r w:rsidR="005E5CD1">
        <w:rPr>
          <w:rFonts w:ascii="Times New Roman" w:hAnsi="Times New Roman" w:cs="Times New Roman"/>
          <w:sz w:val="24"/>
          <w:szCs w:val="24"/>
        </w:rPr>
        <w:t>The complete set of requirements</w:t>
      </w:r>
      <w:r w:rsidR="00DB260E">
        <w:rPr>
          <w:rFonts w:ascii="Times New Roman" w:hAnsi="Times New Roman" w:cs="Times New Roman"/>
          <w:sz w:val="24"/>
          <w:szCs w:val="24"/>
        </w:rPr>
        <w:t xml:space="preserve"> determined</w:t>
      </w:r>
      <w:r w:rsidR="005E5CD1">
        <w:rPr>
          <w:rFonts w:ascii="Times New Roman" w:hAnsi="Times New Roman" w:cs="Times New Roman"/>
          <w:sz w:val="24"/>
          <w:szCs w:val="24"/>
        </w:rPr>
        <w:t xml:space="preserve"> the items which were in scope, and which were out of scope. Designing became easy due to requirements gathering</w:t>
      </w:r>
      <w:r w:rsidR="00DB260E">
        <w:rPr>
          <w:rFonts w:ascii="Times New Roman" w:hAnsi="Times New Roman" w:cs="Times New Roman"/>
          <w:sz w:val="24"/>
          <w:szCs w:val="24"/>
        </w:rPr>
        <w:t xml:space="preserve"> and thus added a lot of value</w:t>
      </w:r>
      <w:r w:rsidR="005E5CD1">
        <w:rPr>
          <w:rFonts w:ascii="Times New Roman" w:hAnsi="Times New Roman" w:cs="Times New Roman"/>
          <w:sz w:val="24"/>
          <w:szCs w:val="24"/>
        </w:rPr>
        <w:t xml:space="preserve">. </w:t>
      </w:r>
      <w:r w:rsidR="00A003C8" w:rsidRPr="0088289C">
        <w:rPr>
          <w:rFonts w:ascii="Times New Roman" w:hAnsi="Times New Roman" w:cs="Times New Roman"/>
          <w:sz w:val="24"/>
          <w:szCs w:val="24"/>
        </w:rPr>
        <w:t xml:space="preserve">The stakeholders for this project </w:t>
      </w:r>
      <w:r w:rsidR="005E5CD1">
        <w:rPr>
          <w:rFonts w:ascii="Times New Roman" w:hAnsi="Times New Roman" w:cs="Times New Roman"/>
          <w:sz w:val="24"/>
          <w:szCs w:val="24"/>
        </w:rPr>
        <w:t>were</w:t>
      </w:r>
      <w:r w:rsidR="00A003C8" w:rsidRPr="0088289C">
        <w:rPr>
          <w:rFonts w:ascii="Times New Roman" w:hAnsi="Times New Roman" w:cs="Times New Roman"/>
          <w:sz w:val="24"/>
          <w:szCs w:val="24"/>
        </w:rPr>
        <w:t xml:space="preserve"> ABC hospital executives i.e., the managing director, board members, project sponsor, technical teams (development team, business analyst, testing team), the project team – Health-Tech, end users i.e., vitals monitoring team, psychiatry department, lab technicians and data analysts. ABC hospital </w:t>
      </w:r>
      <w:r w:rsidR="005E5CD1">
        <w:rPr>
          <w:rFonts w:ascii="Times New Roman" w:hAnsi="Times New Roman" w:cs="Times New Roman"/>
          <w:sz w:val="24"/>
          <w:szCs w:val="24"/>
        </w:rPr>
        <w:t>was</w:t>
      </w:r>
      <w:r w:rsidR="00A003C8" w:rsidRPr="0088289C">
        <w:rPr>
          <w:rFonts w:ascii="Times New Roman" w:hAnsi="Times New Roman" w:cs="Times New Roman"/>
          <w:sz w:val="24"/>
          <w:szCs w:val="24"/>
        </w:rPr>
        <w:t xml:space="preserve"> the sponsor for this project as </w:t>
      </w:r>
      <w:r w:rsidR="00DB260E">
        <w:rPr>
          <w:rFonts w:ascii="Times New Roman" w:hAnsi="Times New Roman" w:cs="Times New Roman"/>
          <w:sz w:val="24"/>
          <w:szCs w:val="24"/>
        </w:rPr>
        <w:t xml:space="preserve"> </w:t>
      </w:r>
      <w:r w:rsidR="00A003C8" w:rsidRPr="0088289C">
        <w:rPr>
          <w:rFonts w:ascii="Times New Roman" w:hAnsi="Times New Roman" w:cs="Times New Roman"/>
          <w:sz w:val="24"/>
          <w:szCs w:val="24"/>
        </w:rPr>
        <w:t xml:space="preserve">this </w:t>
      </w:r>
      <w:r w:rsidR="005E5CD1">
        <w:rPr>
          <w:rFonts w:ascii="Times New Roman" w:hAnsi="Times New Roman" w:cs="Times New Roman"/>
          <w:sz w:val="24"/>
          <w:szCs w:val="24"/>
        </w:rPr>
        <w:t>was</w:t>
      </w:r>
      <w:r w:rsidR="00A003C8" w:rsidRPr="0088289C">
        <w:rPr>
          <w:rFonts w:ascii="Times New Roman" w:hAnsi="Times New Roman" w:cs="Times New Roman"/>
          <w:sz w:val="24"/>
          <w:szCs w:val="24"/>
        </w:rPr>
        <w:t xml:space="preserve"> an internal hospital project, and the board ha</w:t>
      </w:r>
      <w:r w:rsidR="005E5CD1">
        <w:rPr>
          <w:rFonts w:ascii="Times New Roman" w:hAnsi="Times New Roman" w:cs="Times New Roman"/>
          <w:sz w:val="24"/>
          <w:szCs w:val="24"/>
        </w:rPr>
        <w:t>d</w:t>
      </w:r>
      <w:r w:rsidR="00A003C8" w:rsidRPr="0088289C">
        <w:rPr>
          <w:rFonts w:ascii="Times New Roman" w:hAnsi="Times New Roman" w:cs="Times New Roman"/>
          <w:sz w:val="24"/>
          <w:szCs w:val="24"/>
        </w:rPr>
        <w:t xml:space="preserve"> appointed a board member as project sponsor representing the hospital. The criteria for identifying the stakeholders </w:t>
      </w:r>
      <w:r w:rsidR="00DB260E" w:rsidRPr="0088289C">
        <w:rPr>
          <w:rFonts w:ascii="Times New Roman" w:hAnsi="Times New Roman" w:cs="Times New Roman"/>
          <w:sz w:val="24"/>
          <w:szCs w:val="24"/>
        </w:rPr>
        <w:t>w</w:t>
      </w:r>
      <w:r w:rsidR="00DB260E">
        <w:rPr>
          <w:rFonts w:ascii="Times New Roman" w:hAnsi="Times New Roman" w:cs="Times New Roman"/>
          <w:sz w:val="24"/>
          <w:szCs w:val="24"/>
        </w:rPr>
        <w:t>ere</w:t>
      </w:r>
      <w:r w:rsidR="00A003C8" w:rsidRPr="0088289C">
        <w:rPr>
          <w:rFonts w:ascii="Times New Roman" w:hAnsi="Times New Roman" w:cs="Times New Roman"/>
          <w:sz w:val="24"/>
          <w:szCs w:val="24"/>
        </w:rPr>
        <w:t xml:space="preserve"> the teams wh</w:t>
      </w:r>
      <w:r w:rsidR="005E5CD1">
        <w:rPr>
          <w:rFonts w:ascii="Times New Roman" w:hAnsi="Times New Roman" w:cs="Times New Roman"/>
          <w:sz w:val="24"/>
          <w:szCs w:val="24"/>
        </w:rPr>
        <w:t>ich</w:t>
      </w:r>
      <w:r w:rsidR="00A003C8" w:rsidRPr="0088289C">
        <w:rPr>
          <w:rFonts w:ascii="Times New Roman" w:hAnsi="Times New Roman" w:cs="Times New Roman"/>
          <w:sz w:val="24"/>
          <w:szCs w:val="24"/>
        </w:rPr>
        <w:t xml:space="preserve"> could rapidly develop and implement this project and sponsor identification was </w:t>
      </w:r>
      <w:r w:rsidR="00FB33F1" w:rsidRPr="0088289C">
        <w:rPr>
          <w:rFonts w:ascii="Times New Roman" w:hAnsi="Times New Roman" w:cs="Times New Roman"/>
          <w:sz w:val="24"/>
          <w:szCs w:val="24"/>
        </w:rPr>
        <w:t>done by the board such that they could drive the project and create financial success for the hospital.</w:t>
      </w:r>
    </w:p>
    <w:p w14:paraId="0F44312C" w14:textId="77777777" w:rsidR="00E62F80" w:rsidRPr="0088289C" w:rsidRDefault="00E62F80" w:rsidP="00137DBC">
      <w:pPr>
        <w:pStyle w:val="ListParagraph"/>
        <w:ind w:left="1440"/>
        <w:rPr>
          <w:rFonts w:ascii="Times New Roman" w:hAnsi="Times New Roman" w:cs="Times New Roman"/>
          <w:sz w:val="24"/>
          <w:szCs w:val="24"/>
        </w:rPr>
      </w:pPr>
    </w:p>
    <w:p w14:paraId="21F102B6" w14:textId="07D91999" w:rsidR="00E62F80" w:rsidRPr="0088289C" w:rsidRDefault="00E62F80" w:rsidP="00137DBC">
      <w:pPr>
        <w:pStyle w:val="ListParagraph"/>
        <w:ind w:left="360"/>
        <w:rPr>
          <w:rFonts w:ascii="Times New Roman" w:hAnsi="Times New Roman" w:cs="Times New Roman"/>
          <w:sz w:val="24"/>
          <w:szCs w:val="24"/>
        </w:rPr>
      </w:pPr>
      <w:r w:rsidRPr="0088289C">
        <w:rPr>
          <w:rFonts w:ascii="Times New Roman" w:hAnsi="Times New Roman" w:cs="Times New Roman"/>
          <w:b/>
          <w:bCs/>
          <w:color w:val="FF0000"/>
          <w:sz w:val="24"/>
          <w:szCs w:val="24"/>
        </w:rPr>
        <w:t>Project monitor and control</w:t>
      </w:r>
      <w:r w:rsidRPr="0088289C">
        <w:rPr>
          <w:rFonts w:ascii="Times New Roman" w:hAnsi="Times New Roman" w:cs="Times New Roman"/>
          <w:color w:val="FF0000"/>
          <w:sz w:val="24"/>
          <w:szCs w:val="24"/>
        </w:rPr>
        <w:t xml:space="preserve"> </w:t>
      </w:r>
    </w:p>
    <w:p w14:paraId="76235877" w14:textId="0330E952" w:rsidR="000D66D8" w:rsidRPr="0088289C" w:rsidRDefault="006162C4" w:rsidP="00137DBC">
      <w:pPr>
        <w:ind w:left="360"/>
        <w:jc w:val="both"/>
        <w:rPr>
          <w:rFonts w:ascii="Times New Roman" w:hAnsi="Times New Roman" w:cs="Times New Roman"/>
          <w:sz w:val="24"/>
          <w:szCs w:val="24"/>
        </w:rPr>
      </w:pPr>
      <w:r w:rsidRPr="0088289C">
        <w:rPr>
          <w:rFonts w:ascii="Times New Roman" w:hAnsi="Times New Roman" w:cs="Times New Roman"/>
          <w:sz w:val="24"/>
          <w:szCs w:val="24"/>
        </w:rPr>
        <w:t>The deliverables as a part of monito</w:t>
      </w:r>
      <w:r w:rsidR="0038028C">
        <w:rPr>
          <w:rFonts w:ascii="Times New Roman" w:hAnsi="Times New Roman" w:cs="Times New Roman"/>
          <w:sz w:val="24"/>
          <w:szCs w:val="24"/>
        </w:rPr>
        <w:t>r</w:t>
      </w:r>
      <w:r w:rsidRPr="0088289C">
        <w:rPr>
          <w:rFonts w:ascii="Times New Roman" w:hAnsi="Times New Roman" w:cs="Times New Roman"/>
          <w:sz w:val="24"/>
          <w:szCs w:val="24"/>
        </w:rPr>
        <w:t xml:space="preserve"> and control were overall project management, conducting regular status meetings, controlling project risks, conducting change control by creating change control document, evaluating scope, approving change if any and implementing change. Monitoring and controlling the project ensured that there were no delays, there was no scope creep by inclusion of out-of-scope items. Also, through monitoring and controlling we ensured that we have the right mitigation strategies for potential risks of the project.</w:t>
      </w:r>
      <w:r w:rsidR="00017DE8" w:rsidRPr="0088289C">
        <w:rPr>
          <w:rFonts w:ascii="Times New Roman" w:hAnsi="Times New Roman" w:cs="Times New Roman"/>
          <w:sz w:val="24"/>
          <w:szCs w:val="24"/>
        </w:rPr>
        <w:t xml:space="preserve"> We monitored the progress of the project through regular status reports. We went through a well-defined change control process so that we could implement only those changes which were approve</w:t>
      </w:r>
      <w:r w:rsidR="002419A7" w:rsidRPr="0088289C">
        <w:rPr>
          <w:rFonts w:ascii="Times New Roman" w:hAnsi="Times New Roman" w:cs="Times New Roman"/>
          <w:sz w:val="24"/>
          <w:szCs w:val="24"/>
        </w:rPr>
        <w:t xml:space="preserve">d. We </w:t>
      </w:r>
      <w:r w:rsidR="002419A7" w:rsidRPr="0088289C">
        <w:rPr>
          <w:rFonts w:ascii="Times New Roman" w:hAnsi="Times New Roman" w:cs="Times New Roman"/>
          <w:sz w:val="24"/>
          <w:szCs w:val="24"/>
        </w:rPr>
        <w:lastRenderedPageBreak/>
        <w:t xml:space="preserve">prioritized risks based on the likelihood of their occurrence, </w:t>
      </w:r>
      <w:r w:rsidR="00932B36" w:rsidRPr="0088289C">
        <w:rPr>
          <w:rFonts w:ascii="Times New Roman" w:hAnsi="Times New Roman" w:cs="Times New Roman"/>
          <w:sz w:val="24"/>
          <w:szCs w:val="24"/>
        </w:rPr>
        <w:t>detectability,</w:t>
      </w:r>
      <w:r w:rsidR="002419A7" w:rsidRPr="0088289C">
        <w:rPr>
          <w:rFonts w:ascii="Times New Roman" w:hAnsi="Times New Roman" w:cs="Times New Roman"/>
          <w:sz w:val="24"/>
          <w:szCs w:val="24"/>
        </w:rPr>
        <w:t xml:space="preserve"> and probability. </w:t>
      </w:r>
      <w:r w:rsidR="0038028C">
        <w:rPr>
          <w:rFonts w:ascii="Times New Roman" w:hAnsi="Times New Roman" w:cs="Times New Roman"/>
          <w:sz w:val="24"/>
          <w:szCs w:val="24"/>
        </w:rPr>
        <w:t xml:space="preserve">Monitoring and controlling helped us keep the project </w:t>
      </w:r>
      <w:r w:rsidR="00A77A5E">
        <w:rPr>
          <w:rFonts w:ascii="Times New Roman" w:hAnsi="Times New Roman" w:cs="Times New Roman"/>
          <w:sz w:val="24"/>
          <w:szCs w:val="24"/>
        </w:rPr>
        <w:t>on</w:t>
      </w:r>
      <w:r w:rsidR="0038028C">
        <w:rPr>
          <w:rFonts w:ascii="Times New Roman" w:hAnsi="Times New Roman" w:cs="Times New Roman"/>
          <w:sz w:val="24"/>
          <w:szCs w:val="24"/>
        </w:rPr>
        <w:t xml:space="preserve"> track and </w:t>
      </w:r>
      <w:r w:rsidR="00A77A5E">
        <w:rPr>
          <w:rFonts w:ascii="Times New Roman" w:hAnsi="Times New Roman" w:cs="Times New Roman"/>
          <w:sz w:val="24"/>
          <w:szCs w:val="24"/>
        </w:rPr>
        <w:t xml:space="preserve">make it a success. </w:t>
      </w:r>
      <w:r w:rsidR="00932B36" w:rsidRPr="0088289C">
        <w:rPr>
          <w:rFonts w:ascii="Times New Roman" w:hAnsi="Times New Roman" w:cs="Times New Roman"/>
          <w:sz w:val="24"/>
          <w:szCs w:val="24"/>
        </w:rPr>
        <w:t xml:space="preserve">Minor changes to the design, minor delays in the timeline and cost variances up to 15 % </w:t>
      </w:r>
      <w:r w:rsidR="0038028C">
        <w:rPr>
          <w:rFonts w:ascii="Times New Roman" w:hAnsi="Times New Roman" w:cs="Times New Roman"/>
          <w:sz w:val="24"/>
          <w:szCs w:val="24"/>
        </w:rPr>
        <w:t>were</w:t>
      </w:r>
      <w:r w:rsidR="00932B36" w:rsidRPr="0088289C">
        <w:rPr>
          <w:rFonts w:ascii="Times New Roman" w:hAnsi="Times New Roman" w:cs="Times New Roman"/>
          <w:sz w:val="24"/>
          <w:szCs w:val="24"/>
        </w:rPr>
        <w:t xml:space="preserve"> acceptable monitoring and control variances. </w:t>
      </w:r>
    </w:p>
    <w:p w14:paraId="11B9B78C" w14:textId="77777777" w:rsidR="00240162" w:rsidRPr="0088289C" w:rsidRDefault="00240162" w:rsidP="00240162">
      <w:pPr>
        <w:rPr>
          <w:rFonts w:ascii="Times New Roman" w:hAnsi="Times New Roman" w:cs="Times New Roman"/>
          <w:b/>
          <w:bCs/>
          <w:color w:val="FF0000"/>
          <w:sz w:val="24"/>
          <w:szCs w:val="24"/>
        </w:rPr>
      </w:pPr>
    </w:p>
    <w:p w14:paraId="779D6DBD" w14:textId="0754AB90" w:rsidR="000D66D8" w:rsidRPr="0088289C" w:rsidRDefault="000D66D8" w:rsidP="00137DBC">
      <w:pPr>
        <w:ind w:left="360"/>
        <w:rPr>
          <w:rFonts w:ascii="Times New Roman" w:hAnsi="Times New Roman" w:cs="Times New Roman"/>
          <w:sz w:val="24"/>
          <w:szCs w:val="24"/>
        </w:rPr>
      </w:pPr>
      <w:r w:rsidRPr="0088289C">
        <w:rPr>
          <w:rFonts w:ascii="Times New Roman" w:hAnsi="Times New Roman" w:cs="Times New Roman"/>
          <w:b/>
          <w:bCs/>
          <w:color w:val="FF0000"/>
          <w:sz w:val="24"/>
          <w:szCs w:val="24"/>
        </w:rPr>
        <w:t>Project planning</w:t>
      </w:r>
    </w:p>
    <w:p w14:paraId="4AF334FC" w14:textId="6BD1C980" w:rsidR="004C7CCB" w:rsidRPr="0088289C" w:rsidRDefault="00624814" w:rsidP="00137DBC">
      <w:pPr>
        <w:ind w:left="360"/>
        <w:jc w:val="both"/>
        <w:rPr>
          <w:rFonts w:ascii="Times New Roman" w:hAnsi="Times New Roman" w:cs="Times New Roman"/>
          <w:sz w:val="24"/>
          <w:szCs w:val="24"/>
        </w:rPr>
      </w:pPr>
      <w:r w:rsidRPr="0088289C">
        <w:rPr>
          <w:rFonts w:ascii="Times New Roman" w:hAnsi="Times New Roman" w:cs="Times New Roman"/>
          <w:sz w:val="24"/>
          <w:szCs w:val="24"/>
        </w:rPr>
        <w:t xml:space="preserve">Creating scope statement, work breakdown structure, project budget (detailed estimates), work plan, communication plan, risk analysis document identifying discharged patients to be enrolled to our </w:t>
      </w:r>
      <w:r w:rsidR="00FF31C7">
        <w:rPr>
          <w:rFonts w:ascii="Times New Roman" w:hAnsi="Times New Roman" w:cs="Times New Roman"/>
          <w:sz w:val="24"/>
          <w:szCs w:val="24"/>
        </w:rPr>
        <w:t>project</w:t>
      </w:r>
      <w:r w:rsidRPr="0088289C">
        <w:rPr>
          <w:rFonts w:ascii="Times New Roman" w:hAnsi="Times New Roman" w:cs="Times New Roman"/>
          <w:sz w:val="24"/>
          <w:szCs w:val="24"/>
        </w:rPr>
        <w:t xml:space="preserve"> and planning wearable purchase (getting quotations and vendor selection)</w:t>
      </w:r>
      <w:r w:rsidR="00BD7F05">
        <w:rPr>
          <w:rFonts w:ascii="Times New Roman" w:hAnsi="Times New Roman" w:cs="Times New Roman"/>
          <w:sz w:val="24"/>
          <w:szCs w:val="24"/>
        </w:rPr>
        <w:t xml:space="preserve"> were</w:t>
      </w:r>
      <w:r w:rsidRPr="0088289C">
        <w:rPr>
          <w:rFonts w:ascii="Times New Roman" w:hAnsi="Times New Roman" w:cs="Times New Roman"/>
          <w:sz w:val="24"/>
          <w:szCs w:val="24"/>
        </w:rPr>
        <w:t xml:space="preserve"> the deliverables for the project planning phase. </w:t>
      </w:r>
      <w:r w:rsidR="00B93A65">
        <w:rPr>
          <w:rFonts w:ascii="Times New Roman" w:hAnsi="Times New Roman" w:cs="Times New Roman"/>
          <w:sz w:val="24"/>
          <w:szCs w:val="24"/>
        </w:rPr>
        <w:t xml:space="preserve">The planning phase helped us decide how we wanted to accomplish what we decided in the initiation phase. </w:t>
      </w:r>
      <w:r w:rsidRPr="0088289C">
        <w:rPr>
          <w:rFonts w:ascii="Times New Roman" w:hAnsi="Times New Roman" w:cs="Times New Roman"/>
          <w:sz w:val="24"/>
          <w:szCs w:val="24"/>
        </w:rPr>
        <w:t xml:space="preserve">All these documents </w:t>
      </w:r>
      <w:r w:rsidR="00890CCA" w:rsidRPr="0088289C">
        <w:rPr>
          <w:rFonts w:ascii="Times New Roman" w:hAnsi="Times New Roman" w:cs="Times New Roman"/>
          <w:sz w:val="24"/>
          <w:szCs w:val="24"/>
        </w:rPr>
        <w:t>set</w:t>
      </w:r>
      <w:r w:rsidRPr="0088289C">
        <w:rPr>
          <w:rFonts w:ascii="Times New Roman" w:hAnsi="Times New Roman" w:cs="Times New Roman"/>
          <w:sz w:val="24"/>
          <w:szCs w:val="24"/>
        </w:rPr>
        <w:t xml:space="preserve"> the tone for the actual execution of the project and ma</w:t>
      </w:r>
      <w:r w:rsidR="00BD7F05">
        <w:rPr>
          <w:rFonts w:ascii="Times New Roman" w:hAnsi="Times New Roman" w:cs="Times New Roman"/>
          <w:sz w:val="24"/>
          <w:szCs w:val="24"/>
        </w:rPr>
        <w:t>de</w:t>
      </w:r>
      <w:r w:rsidRPr="0088289C">
        <w:rPr>
          <w:rFonts w:ascii="Times New Roman" w:hAnsi="Times New Roman" w:cs="Times New Roman"/>
          <w:sz w:val="24"/>
          <w:szCs w:val="24"/>
        </w:rPr>
        <w:t xml:space="preserve"> it easier for the project team to implement the solution. Identifying scope of the project help</w:t>
      </w:r>
      <w:r w:rsidR="00BD7F05">
        <w:rPr>
          <w:rFonts w:ascii="Times New Roman" w:hAnsi="Times New Roman" w:cs="Times New Roman"/>
          <w:sz w:val="24"/>
          <w:szCs w:val="24"/>
        </w:rPr>
        <w:t>ed</w:t>
      </w:r>
      <w:r w:rsidRPr="0088289C">
        <w:rPr>
          <w:rFonts w:ascii="Times New Roman" w:hAnsi="Times New Roman" w:cs="Times New Roman"/>
          <w:sz w:val="24"/>
          <w:szCs w:val="24"/>
        </w:rPr>
        <w:t xml:space="preserve"> in </w:t>
      </w:r>
      <w:r w:rsidR="00890CCA" w:rsidRPr="0088289C">
        <w:rPr>
          <w:rFonts w:ascii="Times New Roman" w:hAnsi="Times New Roman" w:cs="Times New Roman"/>
          <w:sz w:val="24"/>
          <w:szCs w:val="24"/>
        </w:rPr>
        <w:t>not overcommitting. Work breakdown structure and work plan g</w:t>
      </w:r>
      <w:r w:rsidR="00BD7F05">
        <w:rPr>
          <w:rFonts w:ascii="Times New Roman" w:hAnsi="Times New Roman" w:cs="Times New Roman"/>
          <w:sz w:val="24"/>
          <w:szCs w:val="24"/>
        </w:rPr>
        <w:t>ave</w:t>
      </w:r>
      <w:r w:rsidR="00890CCA" w:rsidRPr="0088289C">
        <w:rPr>
          <w:rFonts w:ascii="Times New Roman" w:hAnsi="Times New Roman" w:cs="Times New Roman"/>
          <w:sz w:val="24"/>
          <w:szCs w:val="24"/>
        </w:rPr>
        <w:t xml:space="preserve"> the teams an idea about the tasks which </w:t>
      </w:r>
      <w:r w:rsidR="00BD7F05">
        <w:rPr>
          <w:rFonts w:ascii="Times New Roman" w:hAnsi="Times New Roman" w:cs="Times New Roman"/>
          <w:sz w:val="24"/>
          <w:szCs w:val="24"/>
        </w:rPr>
        <w:t>were</w:t>
      </w:r>
      <w:r w:rsidR="00890CCA" w:rsidRPr="0088289C">
        <w:rPr>
          <w:rFonts w:ascii="Times New Roman" w:hAnsi="Times New Roman" w:cs="Times New Roman"/>
          <w:sz w:val="24"/>
          <w:szCs w:val="24"/>
        </w:rPr>
        <w:t xml:space="preserve"> to be accomplished as a part of the project. Communication plan help</w:t>
      </w:r>
      <w:r w:rsidR="00BD7F05">
        <w:rPr>
          <w:rFonts w:ascii="Times New Roman" w:hAnsi="Times New Roman" w:cs="Times New Roman"/>
          <w:sz w:val="24"/>
          <w:szCs w:val="24"/>
        </w:rPr>
        <w:t>ed</w:t>
      </w:r>
      <w:r w:rsidR="00890CCA" w:rsidRPr="0088289C">
        <w:rPr>
          <w:rFonts w:ascii="Times New Roman" w:hAnsi="Times New Roman" w:cs="Times New Roman"/>
          <w:sz w:val="24"/>
          <w:szCs w:val="24"/>
        </w:rPr>
        <w:t xml:space="preserve"> in setting expectation</w:t>
      </w:r>
      <w:r w:rsidR="00BD7F05">
        <w:rPr>
          <w:rFonts w:ascii="Times New Roman" w:hAnsi="Times New Roman" w:cs="Times New Roman"/>
          <w:sz w:val="24"/>
          <w:szCs w:val="24"/>
        </w:rPr>
        <w:t>s</w:t>
      </w:r>
      <w:r w:rsidR="00890CCA" w:rsidRPr="0088289C">
        <w:rPr>
          <w:rFonts w:ascii="Times New Roman" w:hAnsi="Times New Roman" w:cs="Times New Roman"/>
          <w:sz w:val="24"/>
          <w:szCs w:val="24"/>
        </w:rPr>
        <w:t xml:space="preserve"> about regular meetings and g</w:t>
      </w:r>
      <w:r w:rsidR="00BD7F05">
        <w:rPr>
          <w:rFonts w:ascii="Times New Roman" w:hAnsi="Times New Roman" w:cs="Times New Roman"/>
          <w:sz w:val="24"/>
          <w:szCs w:val="24"/>
        </w:rPr>
        <w:t>ave</w:t>
      </w:r>
      <w:r w:rsidR="00890CCA" w:rsidRPr="0088289C">
        <w:rPr>
          <w:rFonts w:ascii="Times New Roman" w:hAnsi="Times New Roman" w:cs="Times New Roman"/>
          <w:sz w:val="24"/>
          <w:szCs w:val="24"/>
        </w:rPr>
        <w:t xml:space="preserve"> confidence to </w:t>
      </w:r>
      <w:r w:rsidR="00BD7F05">
        <w:rPr>
          <w:rFonts w:ascii="Times New Roman" w:hAnsi="Times New Roman" w:cs="Times New Roman"/>
          <w:sz w:val="24"/>
          <w:szCs w:val="24"/>
        </w:rPr>
        <w:t xml:space="preserve">the </w:t>
      </w:r>
      <w:r w:rsidR="00890CCA" w:rsidRPr="0088289C">
        <w:rPr>
          <w:rFonts w:ascii="Times New Roman" w:hAnsi="Times New Roman" w:cs="Times New Roman"/>
          <w:sz w:val="24"/>
          <w:szCs w:val="24"/>
        </w:rPr>
        <w:t>sponsor and clients that the project shall be a success. Estimated budget g</w:t>
      </w:r>
      <w:r w:rsidR="00BD7F05">
        <w:rPr>
          <w:rFonts w:ascii="Times New Roman" w:hAnsi="Times New Roman" w:cs="Times New Roman"/>
          <w:sz w:val="24"/>
          <w:szCs w:val="24"/>
        </w:rPr>
        <w:t>ave</w:t>
      </w:r>
      <w:r w:rsidR="00890CCA" w:rsidRPr="0088289C">
        <w:rPr>
          <w:rFonts w:ascii="Times New Roman" w:hAnsi="Times New Roman" w:cs="Times New Roman"/>
          <w:sz w:val="24"/>
          <w:szCs w:val="24"/>
        </w:rPr>
        <w:t xml:space="preserve"> us an idea about the cost limits we c</w:t>
      </w:r>
      <w:r w:rsidR="00BD7F05">
        <w:rPr>
          <w:rFonts w:ascii="Times New Roman" w:hAnsi="Times New Roman" w:cs="Times New Roman"/>
          <w:sz w:val="24"/>
          <w:szCs w:val="24"/>
        </w:rPr>
        <w:t>ould not</w:t>
      </w:r>
      <w:r w:rsidR="00890CCA" w:rsidRPr="0088289C">
        <w:rPr>
          <w:rFonts w:ascii="Times New Roman" w:hAnsi="Times New Roman" w:cs="Times New Roman"/>
          <w:sz w:val="24"/>
          <w:szCs w:val="24"/>
        </w:rPr>
        <w:t xml:space="preserve"> exceed. Risk analysis help</w:t>
      </w:r>
      <w:r w:rsidR="00BD7F05">
        <w:rPr>
          <w:rFonts w:ascii="Times New Roman" w:hAnsi="Times New Roman" w:cs="Times New Roman"/>
          <w:sz w:val="24"/>
          <w:szCs w:val="24"/>
        </w:rPr>
        <w:t xml:space="preserve">ed </w:t>
      </w:r>
      <w:r w:rsidR="00890CCA" w:rsidRPr="0088289C">
        <w:rPr>
          <w:rFonts w:ascii="Times New Roman" w:hAnsi="Times New Roman" w:cs="Times New Roman"/>
          <w:sz w:val="24"/>
          <w:szCs w:val="24"/>
        </w:rPr>
        <w:t xml:space="preserve">in identifying project risks, prioritizing </w:t>
      </w:r>
      <w:r w:rsidR="00B93A65" w:rsidRPr="0088289C">
        <w:rPr>
          <w:rFonts w:ascii="Times New Roman" w:hAnsi="Times New Roman" w:cs="Times New Roman"/>
          <w:sz w:val="24"/>
          <w:szCs w:val="24"/>
        </w:rPr>
        <w:t>them,</w:t>
      </w:r>
      <w:r w:rsidR="00890CCA" w:rsidRPr="0088289C">
        <w:rPr>
          <w:rFonts w:ascii="Times New Roman" w:hAnsi="Times New Roman" w:cs="Times New Roman"/>
          <w:sz w:val="24"/>
          <w:szCs w:val="24"/>
        </w:rPr>
        <w:t xml:space="preserve"> and coming up with mitigation strategies. Planning which patients to be enrolled helped actual enrollment </w:t>
      </w:r>
      <w:r w:rsidR="009F0DEA" w:rsidRPr="0088289C">
        <w:rPr>
          <w:rFonts w:ascii="Times New Roman" w:hAnsi="Times New Roman" w:cs="Times New Roman"/>
          <w:sz w:val="24"/>
          <w:szCs w:val="24"/>
        </w:rPr>
        <w:t>during execution. Identifying vendors helped in keeping some of them on standby and selecting the one offering best quality and price.</w:t>
      </w:r>
      <w:r w:rsidR="00B93A65">
        <w:rPr>
          <w:rFonts w:ascii="Times New Roman" w:hAnsi="Times New Roman" w:cs="Times New Roman"/>
          <w:sz w:val="24"/>
          <w:szCs w:val="24"/>
        </w:rPr>
        <w:t xml:space="preserve"> We used Microsoft Office, project management software and the project team as tools and resources for this phase.</w:t>
      </w:r>
      <w:r w:rsidR="009F0DEA" w:rsidRPr="0088289C">
        <w:rPr>
          <w:rFonts w:ascii="Times New Roman" w:hAnsi="Times New Roman" w:cs="Times New Roman"/>
          <w:sz w:val="24"/>
          <w:szCs w:val="24"/>
        </w:rPr>
        <w:t xml:space="preserve"> Creating all the said documents, identifying patients and vendors were the stage gates for proceeding to the execution phase.</w:t>
      </w:r>
      <w:r w:rsidR="00B93A65">
        <w:rPr>
          <w:rFonts w:ascii="Times New Roman" w:hAnsi="Times New Roman" w:cs="Times New Roman"/>
          <w:sz w:val="24"/>
          <w:szCs w:val="24"/>
        </w:rPr>
        <w:t xml:space="preserve"> This phase was extremely valuable as it </w:t>
      </w:r>
      <w:r w:rsidR="00B93A65">
        <w:rPr>
          <w:rFonts w:ascii="Times New Roman" w:hAnsi="Times New Roman" w:cs="Times New Roman"/>
          <w:sz w:val="24"/>
          <w:szCs w:val="24"/>
        </w:rPr>
        <w:t>created a base for the execution phase.</w:t>
      </w:r>
      <w:r w:rsidR="009F0DEA" w:rsidRPr="0088289C">
        <w:rPr>
          <w:rFonts w:ascii="Times New Roman" w:hAnsi="Times New Roman" w:cs="Times New Roman"/>
          <w:sz w:val="24"/>
          <w:szCs w:val="24"/>
        </w:rPr>
        <w:t xml:space="preserve"> 11% of the total time was used for planning phase.</w:t>
      </w:r>
    </w:p>
    <w:p w14:paraId="49F9426C" w14:textId="77777777" w:rsidR="003F78EB" w:rsidRPr="0088289C" w:rsidRDefault="003F78EB" w:rsidP="00137DBC">
      <w:pPr>
        <w:pStyle w:val="ListParagraph"/>
        <w:ind w:left="1440"/>
        <w:rPr>
          <w:rFonts w:ascii="Times New Roman" w:hAnsi="Times New Roman" w:cs="Times New Roman"/>
          <w:sz w:val="24"/>
          <w:szCs w:val="24"/>
        </w:rPr>
      </w:pPr>
    </w:p>
    <w:p w14:paraId="215FE9B7" w14:textId="58AAA3DF" w:rsidR="003F78EB" w:rsidRPr="0088289C" w:rsidRDefault="003F78EB" w:rsidP="00137DBC">
      <w:pPr>
        <w:pStyle w:val="ListParagraph"/>
        <w:ind w:left="360"/>
        <w:rPr>
          <w:rFonts w:ascii="Times New Roman" w:hAnsi="Times New Roman" w:cs="Times New Roman"/>
          <w:sz w:val="24"/>
          <w:szCs w:val="24"/>
        </w:rPr>
      </w:pPr>
      <w:r w:rsidRPr="0088289C">
        <w:rPr>
          <w:rFonts w:ascii="Times New Roman" w:hAnsi="Times New Roman" w:cs="Times New Roman"/>
          <w:b/>
          <w:bCs/>
          <w:color w:val="FF0000"/>
          <w:sz w:val="24"/>
          <w:szCs w:val="24"/>
        </w:rPr>
        <w:t xml:space="preserve">Project execution </w:t>
      </w:r>
    </w:p>
    <w:p w14:paraId="0384C9F2" w14:textId="58E751F1" w:rsidR="003A3DA9" w:rsidRPr="0088289C" w:rsidRDefault="003A3DA9" w:rsidP="00137DBC">
      <w:pPr>
        <w:pStyle w:val="ListParagraph"/>
        <w:rPr>
          <w:rFonts w:ascii="Times New Roman" w:hAnsi="Times New Roman" w:cs="Times New Roman"/>
          <w:b/>
          <w:bCs/>
          <w:sz w:val="24"/>
          <w:szCs w:val="24"/>
        </w:rPr>
      </w:pPr>
    </w:p>
    <w:p w14:paraId="3D3F5D92" w14:textId="09647265" w:rsidR="00460C1E" w:rsidRPr="0088289C" w:rsidRDefault="00460C1E" w:rsidP="00137DBC">
      <w:pPr>
        <w:pStyle w:val="ListParagraph"/>
        <w:ind w:left="360"/>
        <w:jc w:val="both"/>
        <w:rPr>
          <w:rFonts w:ascii="Times New Roman" w:hAnsi="Times New Roman" w:cs="Times New Roman"/>
          <w:sz w:val="24"/>
          <w:szCs w:val="24"/>
        </w:rPr>
      </w:pPr>
      <w:r w:rsidRPr="0088289C">
        <w:rPr>
          <w:rFonts w:ascii="Times New Roman" w:hAnsi="Times New Roman" w:cs="Times New Roman"/>
          <w:sz w:val="24"/>
          <w:szCs w:val="24"/>
        </w:rPr>
        <w:t xml:space="preserve">Enrolling patients, wearables procurement and storage, design document creation, build, unit testing, systems integration testing, deployment, user acceptance testing, user training, application support, data collection, data analysis and data interpretation were the deliverables for the execution phase. </w:t>
      </w:r>
      <w:r w:rsidR="00F37300" w:rsidRPr="0088289C">
        <w:rPr>
          <w:rFonts w:ascii="Times New Roman" w:hAnsi="Times New Roman" w:cs="Times New Roman"/>
          <w:sz w:val="24"/>
          <w:szCs w:val="24"/>
        </w:rPr>
        <w:t>Actually building the solution, testing whether</w:t>
      </w:r>
      <w:r w:rsidR="00AC1AE7">
        <w:rPr>
          <w:rFonts w:ascii="Times New Roman" w:hAnsi="Times New Roman" w:cs="Times New Roman"/>
          <w:sz w:val="24"/>
          <w:szCs w:val="24"/>
        </w:rPr>
        <w:t xml:space="preserve"> it</w:t>
      </w:r>
      <w:r w:rsidR="00F37300" w:rsidRPr="0088289C">
        <w:rPr>
          <w:rFonts w:ascii="Times New Roman" w:hAnsi="Times New Roman" w:cs="Times New Roman"/>
          <w:sz w:val="24"/>
          <w:szCs w:val="24"/>
        </w:rPr>
        <w:t xml:space="preserve"> is working or not, identifying bugs if any, deploying solution for usage by end users, helping the end users and deriving insights from the data was the purpose of the project execution deliverables. </w:t>
      </w:r>
      <w:r w:rsidR="00994692" w:rsidRPr="0088289C">
        <w:rPr>
          <w:rFonts w:ascii="Times New Roman" w:hAnsi="Times New Roman" w:cs="Times New Roman"/>
          <w:sz w:val="24"/>
          <w:szCs w:val="24"/>
        </w:rPr>
        <w:t xml:space="preserve">Identifying if the proposed solution works or not, </w:t>
      </w:r>
      <w:r w:rsidR="00B039E1" w:rsidRPr="0088289C">
        <w:rPr>
          <w:rFonts w:ascii="Times New Roman" w:hAnsi="Times New Roman" w:cs="Times New Roman"/>
          <w:sz w:val="24"/>
          <w:szCs w:val="24"/>
        </w:rPr>
        <w:t xml:space="preserve">knowing </w:t>
      </w:r>
      <w:r w:rsidR="00994692" w:rsidRPr="0088289C">
        <w:rPr>
          <w:rFonts w:ascii="Times New Roman" w:hAnsi="Times New Roman" w:cs="Times New Roman"/>
          <w:sz w:val="24"/>
          <w:szCs w:val="24"/>
        </w:rPr>
        <w:t>if it could be</w:t>
      </w:r>
      <w:r w:rsidR="00B039E1" w:rsidRPr="0088289C">
        <w:rPr>
          <w:rFonts w:ascii="Times New Roman" w:hAnsi="Times New Roman" w:cs="Times New Roman"/>
          <w:sz w:val="24"/>
          <w:szCs w:val="24"/>
        </w:rPr>
        <w:t xml:space="preserve"> applied across the hospital</w:t>
      </w:r>
      <w:r w:rsidR="00994692" w:rsidRPr="0088289C">
        <w:rPr>
          <w:rFonts w:ascii="Times New Roman" w:hAnsi="Times New Roman" w:cs="Times New Roman"/>
          <w:sz w:val="24"/>
          <w:szCs w:val="24"/>
        </w:rPr>
        <w:t xml:space="preserve"> </w:t>
      </w:r>
      <w:r w:rsidR="00B039E1" w:rsidRPr="0088289C">
        <w:rPr>
          <w:rFonts w:ascii="Times New Roman" w:hAnsi="Times New Roman" w:cs="Times New Roman"/>
          <w:sz w:val="24"/>
          <w:szCs w:val="24"/>
        </w:rPr>
        <w:t xml:space="preserve">was done through project execution and hence it added value to the project.  Project execution involved using </w:t>
      </w:r>
      <w:r w:rsidR="00AC1AE7">
        <w:rPr>
          <w:rFonts w:ascii="Times New Roman" w:hAnsi="Times New Roman" w:cs="Times New Roman"/>
          <w:sz w:val="24"/>
          <w:szCs w:val="24"/>
        </w:rPr>
        <w:t xml:space="preserve">tools like </w:t>
      </w:r>
      <w:r w:rsidR="00485FED" w:rsidRPr="0088289C">
        <w:rPr>
          <w:rFonts w:ascii="Times New Roman" w:hAnsi="Times New Roman" w:cs="Times New Roman"/>
          <w:sz w:val="24"/>
          <w:szCs w:val="24"/>
        </w:rPr>
        <w:t xml:space="preserve">software for building the solution, testing the solution and data analysis. This phase involved usage of development, testing, project teams, data analysts. These were the human resources for the project. </w:t>
      </w:r>
      <w:r w:rsidR="00F37300" w:rsidRPr="0088289C">
        <w:rPr>
          <w:rFonts w:ascii="Times New Roman" w:hAnsi="Times New Roman" w:cs="Times New Roman"/>
          <w:sz w:val="24"/>
          <w:szCs w:val="24"/>
        </w:rPr>
        <w:t xml:space="preserve">Accomplishing all the said tasks were the stage gates for proceeding to the closing phase. The last task before proceeding to the closing was data interpretation. </w:t>
      </w:r>
      <w:r w:rsidR="00485FED" w:rsidRPr="0088289C">
        <w:rPr>
          <w:rFonts w:ascii="Times New Roman" w:hAnsi="Times New Roman" w:cs="Times New Roman"/>
          <w:sz w:val="24"/>
          <w:szCs w:val="24"/>
        </w:rPr>
        <w:t>81 % of the total time was used for project execution.</w:t>
      </w:r>
    </w:p>
    <w:p w14:paraId="3D7F54DC" w14:textId="77777777" w:rsidR="00460C1E" w:rsidRPr="0088289C" w:rsidRDefault="00460C1E" w:rsidP="00137DBC">
      <w:pPr>
        <w:pStyle w:val="ListParagraph"/>
        <w:ind w:left="360"/>
        <w:jc w:val="both"/>
        <w:rPr>
          <w:rFonts w:ascii="Times New Roman" w:hAnsi="Times New Roman" w:cs="Times New Roman"/>
          <w:b/>
          <w:bCs/>
          <w:sz w:val="24"/>
          <w:szCs w:val="24"/>
        </w:rPr>
      </w:pPr>
    </w:p>
    <w:p w14:paraId="73B07992" w14:textId="6C8015EC" w:rsidR="003A3DA9" w:rsidRPr="0088289C" w:rsidRDefault="003A3DA9" w:rsidP="00137DBC">
      <w:pPr>
        <w:ind w:left="360"/>
        <w:rPr>
          <w:rFonts w:ascii="Times New Roman" w:hAnsi="Times New Roman" w:cs="Times New Roman"/>
          <w:sz w:val="24"/>
          <w:szCs w:val="24"/>
        </w:rPr>
      </w:pPr>
      <w:r w:rsidRPr="0088289C">
        <w:rPr>
          <w:rFonts w:ascii="Times New Roman" w:hAnsi="Times New Roman" w:cs="Times New Roman"/>
          <w:b/>
          <w:bCs/>
          <w:color w:val="FF0000"/>
          <w:sz w:val="24"/>
          <w:szCs w:val="24"/>
        </w:rPr>
        <w:t>Project closing</w:t>
      </w:r>
      <w:r w:rsidRPr="0088289C">
        <w:rPr>
          <w:rFonts w:ascii="Times New Roman" w:hAnsi="Times New Roman" w:cs="Times New Roman"/>
          <w:color w:val="FF0000"/>
          <w:sz w:val="24"/>
          <w:szCs w:val="24"/>
        </w:rPr>
        <w:t xml:space="preserve"> </w:t>
      </w:r>
    </w:p>
    <w:p w14:paraId="107384B9" w14:textId="61B41B71" w:rsidR="003C6AB7" w:rsidRPr="0088289C" w:rsidRDefault="003C6AB7" w:rsidP="00137DBC">
      <w:pPr>
        <w:ind w:left="360"/>
        <w:jc w:val="both"/>
        <w:rPr>
          <w:rFonts w:ascii="Times New Roman" w:hAnsi="Times New Roman" w:cs="Times New Roman"/>
          <w:sz w:val="24"/>
          <w:szCs w:val="24"/>
        </w:rPr>
      </w:pPr>
      <w:r w:rsidRPr="0088289C">
        <w:rPr>
          <w:rFonts w:ascii="Times New Roman" w:hAnsi="Times New Roman" w:cs="Times New Roman"/>
          <w:sz w:val="24"/>
          <w:szCs w:val="24"/>
        </w:rPr>
        <w:t xml:space="preserve">Evaluating the project’s potential for hospital wide expansion, creating lessons learned document, creating project summary, gaining formal </w:t>
      </w:r>
      <w:r w:rsidR="0010043A" w:rsidRPr="0088289C">
        <w:rPr>
          <w:rFonts w:ascii="Times New Roman" w:hAnsi="Times New Roman" w:cs="Times New Roman"/>
          <w:sz w:val="24"/>
          <w:szCs w:val="24"/>
        </w:rPr>
        <w:t>acceptance,</w:t>
      </w:r>
      <w:r w:rsidRPr="0088289C">
        <w:rPr>
          <w:rFonts w:ascii="Times New Roman" w:hAnsi="Times New Roman" w:cs="Times New Roman"/>
          <w:sz w:val="24"/>
          <w:szCs w:val="24"/>
        </w:rPr>
        <w:t xml:space="preserve"> and archiving documents were the deliverables for the project closing phase.</w:t>
      </w:r>
      <w:r w:rsidR="007168C8" w:rsidRPr="0088289C">
        <w:rPr>
          <w:rFonts w:ascii="Times New Roman" w:hAnsi="Times New Roman" w:cs="Times New Roman"/>
          <w:sz w:val="24"/>
          <w:szCs w:val="24"/>
        </w:rPr>
        <w:t xml:space="preserve"> The success of this project decide</w:t>
      </w:r>
      <w:r w:rsidR="0010043A">
        <w:rPr>
          <w:rFonts w:ascii="Times New Roman" w:hAnsi="Times New Roman" w:cs="Times New Roman"/>
          <w:sz w:val="24"/>
          <w:szCs w:val="24"/>
        </w:rPr>
        <w:t>d</w:t>
      </w:r>
      <w:r w:rsidR="007168C8" w:rsidRPr="0088289C">
        <w:rPr>
          <w:rFonts w:ascii="Times New Roman" w:hAnsi="Times New Roman" w:cs="Times New Roman"/>
          <w:sz w:val="24"/>
          <w:szCs w:val="24"/>
        </w:rPr>
        <w:t xml:space="preserve"> if we can implement this solution to other department of the hospital which prescribe controlled substances. Evaluating if we were successful in controlling drug abuse was the identifier for future expansion. Lessons learned document would help us in the future for similar projects and even during expansion.  Project summary gives all the stakeholders an idea about the </w:t>
      </w:r>
      <w:r w:rsidR="008E0050" w:rsidRPr="0088289C">
        <w:rPr>
          <w:rFonts w:ascii="Times New Roman" w:hAnsi="Times New Roman" w:cs="Times New Roman"/>
          <w:sz w:val="24"/>
          <w:szCs w:val="24"/>
        </w:rPr>
        <w:t>gist</w:t>
      </w:r>
      <w:r w:rsidR="007168C8" w:rsidRPr="0088289C">
        <w:rPr>
          <w:rFonts w:ascii="Times New Roman" w:hAnsi="Times New Roman" w:cs="Times New Roman"/>
          <w:sz w:val="24"/>
          <w:szCs w:val="24"/>
        </w:rPr>
        <w:t xml:space="preserve"> of the project, what was planned and achieved. Formal acceptance helped in officially closing the project and archiving documents will help in audits and for future reference. Approvals from the project sponsor and hospital board are required for </w:t>
      </w:r>
      <w:r w:rsidR="00A53DFF" w:rsidRPr="0088289C">
        <w:rPr>
          <w:rFonts w:ascii="Times New Roman" w:hAnsi="Times New Roman" w:cs="Times New Roman"/>
          <w:sz w:val="24"/>
          <w:szCs w:val="24"/>
        </w:rPr>
        <w:t>closing the project.</w:t>
      </w:r>
      <w:r w:rsidR="008C75AF">
        <w:rPr>
          <w:rFonts w:ascii="Times New Roman" w:hAnsi="Times New Roman" w:cs="Times New Roman"/>
          <w:sz w:val="24"/>
          <w:szCs w:val="24"/>
        </w:rPr>
        <w:t xml:space="preserve"> </w:t>
      </w:r>
      <w:r w:rsidR="008C75AF">
        <w:rPr>
          <w:rFonts w:ascii="Times New Roman" w:hAnsi="Times New Roman" w:cs="Times New Roman"/>
          <w:sz w:val="24"/>
          <w:szCs w:val="24"/>
        </w:rPr>
        <w:t xml:space="preserve">This phase used tools like Microsoft </w:t>
      </w:r>
      <w:r w:rsidR="008C75AF">
        <w:rPr>
          <w:rFonts w:ascii="Times New Roman" w:hAnsi="Times New Roman" w:cs="Times New Roman"/>
          <w:sz w:val="24"/>
          <w:szCs w:val="24"/>
        </w:rPr>
        <w:t>O</w:t>
      </w:r>
      <w:r w:rsidR="008C75AF">
        <w:rPr>
          <w:rFonts w:ascii="Times New Roman" w:hAnsi="Times New Roman" w:cs="Times New Roman"/>
          <w:sz w:val="24"/>
          <w:szCs w:val="24"/>
        </w:rPr>
        <w:t>ffice for formal presentation and SharePoint for creating repository for archival.</w:t>
      </w:r>
      <w:r w:rsidR="008C75AF">
        <w:rPr>
          <w:rFonts w:ascii="Times New Roman" w:hAnsi="Times New Roman" w:cs="Times New Roman"/>
          <w:sz w:val="24"/>
          <w:szCs w:val="24"/>
        </w:rPr>
        <w:t xml:space="preserve"> The main human resources used for this project was the project team.</w:t>
      </w:r>
      <w:r w:rsidR="00A53DFF" w:rsidRPr="0088289C">
        <w:rPr>
          <w:rFonts w:ascii="Times New Roman" w:hAnsi="Times New Roman" w:cs="Times New Roman"/>
          <w:sz w:val="24"/>
          <w:szCs w:val="24"/>
        </w:rPr>
        <w:t xml:space="preserve"> Formal presentation of the project and engagement of stakeholders like sponsor and hospital board was involved in this phase. Formal closure </w:t>
      </w:r>
      <w:r w:rsidR="005E2193">
        <w:rPr>
          <w:rFonts w:ascii="Times New Roman" w:hAnsi="Times New Roman" w:cs="Times New Roman"/>
          <w:sz w:val="24"/>
          <w:szCs w:val="24"/>
        </w:rPr>
        <w:t xml:space="preserve">adds value as it </w:t>
      </w:r>
      <w:r w:rsidR="00A53DFF" w:rsidRPr="0088289C">
        <w:rPr>
          <w:rFonts w:ascii="Times New Roman" w:hAnsi="Times New Roman" w:cs="Times New Roman"/>
          <w:sz w:val="24"/>
          <w:szCs w:val="24"/>
        </w:rPr>
        <w:t>helps in taking the next steps and moving on to the expansion of this project.</w:t>
      </w:r>
      <w:r w:rsidR="005E2193">
        <w:rPr>
          <w:rFonts w:ascii="Times New Roman" w:hAnsi="Times New Roman" w:cs="Times New Roman"/>
          <w:sz w:val="24"/>
          <w:szCs w:val="24"/>
        </w:rPr>
        <w:t xml:space="preserve"> 7% of the total time was used for formal closure of our project. </w:t>
      </w:r>
      <w:r w:rsidR="00A53DFF" w:rsidRPr="0088289C">
        <w:rPr>
          <w:rFonts w:ascii="Times New Roman" w:hAnsi="Times New Roman" w:cs="Times New Roman"/>
          <w:sz w:val="24"/>
          <w:szCs w:val="24"/>
        </w:rPr>
        <w:t>The project fulfilled its original goals like controlling drug abuse among discharged patients through the implementation of the proposed solution. We learned that</w:t>
      </w:r>
      <w:r w:rsidR="008E0050" w:rsidRPr="0088289C">
        <w:rPr>
          <w:rFonts w:ascii="Times New Roman" w:hAnsi="Times New Roman" w:cs="Times New Roman"/>
          <w:sz w:val="24"/>
          <w:szCs w:val="24"/>
        </w:rPr>
        <w:t xml:space="preserve"> it</w:t>
      </w:r>
      <w:r w:rsidR="00A53DFF" w:rsidRPr="0088289C">
        <w:rPr>
          <w:rFonts w:ascii="Times New Roman" w:hAnsi="Times New Roman" w:cs="Times New Roman"/>
          <w:sz w:val="24"/>
          <w:szCs w:val="24"/>
        </w:rPr>
        <w:t xml:space="preserve"> </w:t>
      </w:r>
      <w:r w:rsidR="008E0050" w:rsidRPr="0088289C">
        <w:rPr>
          <w:rFonts w:ascii="Times New Roman" w:hAnsi="Times New Roman" w:cs="Times New Roman"/>
          <w:sz w:val="24"/>
          <w:szCs w:val="24"/>
        </w:rPr>
        <w:t>is important to define the scope properly in the beginning, get everyone on the same page, have end user engagement since the beginning of the project, have vendors on standby, do proper market research for vendor</w:t>
      </w:r>
      <w:r w:rsidR="0010043A">
        <w:rPr>
          <w:rFonts w:ascii="Times New Roman" w:hAnsi="Times New Roman" w:cs="Times New Roman"/>
          <w:sz w:val="24"/>
          <w:szCs w:val="24"/>
        </w:rPr>
        <w:t xml:space="preserve"> selection</w:t>
      </w:r>
      <w:r w:rsidR="008E0050" w:rsidRPr="0088289C">
        <w:rPr>
          <w:rFonts w:ascii="Times New Roman" w:hAnsi="Times New Roman" w:cs="Times New Roman"/>
          <w:sz w:val="24"/>
          <w:szCs w:val="24"/>
        </w:rPr>
        <w:t xml:space="preserve">, create guideline </w:t>
      </w:r>
      <w:r w:rsidR="00633C76" w:rsidRPr="0088289C">
        <w:rPr>
          <w:rFonts w:ascii="Times New Roman" w:hAnsi="Times New Roman" w:cs="Times New Roman"/>
          <w:sz w:val="24"/>
          <w:szCs w:val="24"/>
        </w:rPr>
        <w:t>documents,</w:t>
      </w:r>
      <w:r w:rsidR="008E0050" w:rsidRPr="0088289C">
        <w:rPr>
          <w:rFonts w:ascii="Times New Roman" w:hAnsi="Times New Roman" w:cs="Times New Roman"/>
          <w:sz w:val="24"/>
          <w:szCs w:val="24"/>
        </w:rPr>
        <w:t xml:space="preserve"> and give sufficient time for UAT. </w:t>
      </w:r>
      <w:r w:rsidR="00633C76" w:rsidRPr="0088289C">
        <w:rPr>
          <w:rFonts w:ascii="Times New Roman" w:hAnsi="Times New Roman" w:cs="Times New Roman"/>
          <w:sz w:val="24"/>
          <w:szCs w:val="24"/>
        </w:rPr>
        <w:t xml:space="preserve">Monitoring patients after they are prescribed controlled substances is vital for handling the opioid crises. Through this project we gained the knowledge of how we can control drug abuse. </w:t>
      </w:r>
    </w:p>
    <w:sectPr w:rsidR="003C6AB7" w:rsidRPr="0088289C">
      <w:headerReference w:type="default" r:id="rId23"/>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C08E29" w14:textId="77777777" w:rsidR="002E18F7" w:rsidRDefault="002E18F7" w:rsidP="00ED7623">
      <w:pPr>
        <w:spacing w:after="0" w:line="240" w:lineRule="auto"/>
      </w:pPr>
      <w:r>
        <w:separator/>
      </w:r>
    </w:p>
  </w:endnote>
  <w:endnote w:type="continuationSeparator" w:id="0">
    <w:p w14:paraId="26790AA0" w14:textId="77777777" w:rsidR="002E18F7" w:rsidRDefault="002E18F7" w:rsidP="00ED76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6966845"/>
      <w:docPartObj>
        <w:docPartGallery w:val="Page Numbers (Bottom of Page)"/>
        <w:docPartUnique/>
      </w:docPartObj>
    </w:sdtPr>
    <w:sdtEndPr>
      <w:rPr>
        <w:noProof/>
      </w:rPr>
    </w:sdtEndPr>
    <w:sdtContent>
      <w:p w14:paraId="684B80EF" w14:textId="5980A345" w:rsidR="00ED7623" w:rsidRDefault="00ED762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05ABF5E" w14:textId="77777777" w:rsidR="00ED7623" w:rsidRDefault="00ED76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BC3321" w14:textId="77777777" w:rsidR="002E18F7" w:rsidRDefault="002E18F7" w:rsidP="00ED7623">
      <w:pPr>
        <w:spacing w:after="0" w:line="240" w:lineRule="auto"/>
      </w:pPr>
      <w:r>
        <w:separator/>
      </w:r>
    </w:p>
  </w:footnote>
  <w:footnote w:type="continuationSeparator" w:id="0">
    <w:p w14:paraId="40185CBD" w14:textId="77777777" w:rsidR="002E18F7" w:rsidRDefault="002E18F7" w:rsidP="00ED76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7F4B0D" w14:textId="77777777" w:rsidR="0091511D" w:rsidRPr="0091511D" w:rsidRDefault="0091511D" w:rsidP="0091511D">
    <w:pPr>
      <w:rPr>
        <w:rFonts w:ascii="Times New Roman" w:hAnsi="Times New Roman" w:cs="Times New Roman"/>
        <w:b/>
      </w:rPr>
    </w:pPr>
    <w:r w:rsidRPr="0091511D">
      <w:rPr>
        <w:rFonts w:ascii="Times New Roman" w:hAnsi="Times New Roman" w:cs="Times New Roman"/>
        <w:b/>
      </w:rPr>
      <w:t>IUPUI B505 Informatics Project Management</w:t>
    </w:r>
  </w:p>
  <w:p w14:paraId="0ED608C0" w14:textId="77777777" w:rsidR="0091511D" w:rsidRDefault="0091511D" w:rsidP="0091511D">
    <w:pPr>
      <w:pStyle w:val="Header"/>
      <w:ind w:firstLine="7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14DAD"/>
    <w:multiLevelType w:val="hybridMultilevel"/>
    <w:tmpl w:val="5934B23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33E5853"/>
    <w:multiLevelType w:val="hybridMultilevel"/>
    <w:tmpl w:val="3DC88A80"/>
    <w:lvl w:ilvl="0" w:tplc="FCD292EE">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40822AC"/>
    <w:multiLevelType w:val="hybridMultilevel"/>
    <w:tmpl w:val="A9722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FDA"/>
    <w:rsid w:val="00017DE8"/>
    <w:rsid w:val="00091311"/>
    <w:rsid w:val="000971B2"/>
    <w:rsid w:val="000C5421"/>
    <w:rsid w:val="000D66D8"/>
    <w:rsid w:val="000D7084"/>
    <w:rsid w:val="0010043A"/>
    <w:rsid w:val="00111F6A"/>
    <w:rsid w:val="00127447"/>
    <w:rsid w:val="00137DBC"/>
    <w:rsid w:val="00144E5D"/>
    <w:rsid w:val="00185218"/>
    <w:rsid w:val="001E6D24"/>
    <w:rsid w:val="00212AEC"/>
    <w:rsid w:val="00225B44"/>
    <w:rsid w:val="00230811"/>
    <w:rsid w:val="00240162"/>
    <w:rsid w:val="002419A7"/>
    <w:rsid w:val="0025238A"/>
    <w:rsid w:val="00282AFA"/>
    <w:rsid w:val="002A72CF"/>
    <w:rsid w:val="002B6EB6"/>
    <w:rsid w:val="002E18F7"/>
    <w:rsid w:val="00321028"/>
    <w:rsid w:val="0038028C"/>
    <w:rsid w:val="003A3DA9"/>
    <w:rsid w:val="003C6AB7"/>
    <w:rsid w:val="003F78EB"/>
    <w:rsid w:val="00407AB2"/>
    <w:rsid w:val="00445B13"/>
    <w:rsid w:val="004605D5"/>
    <w:rsid w:val="00460C1E"/>
    <w:rsid w:val="00463D86"/>
    <w:rsid w:val="00485FED"/>
    <w:rsid w:val="004C4D1B"/>
    <w:rsid w:val="004C7CCB"/>
    <w:rsid w:val="004E1F3E"/>
    <w:rsid w:val="00516DFD"/>
    <w:rsid w:val="00563C46"/>
    <w:rsid w:val="00585EAA"/>
    <w:rsid w:val="005E2193"/>
    <w:rsid w:val="005E5CD1"/>
    <w:rsid w:val="005F10C6"/>
    <w:rsid w:val="005F52AA"/>
    <w:rsid w:val="006162C4"/>
    <w:rsid w:val="00624814"/>
    <w:rsid w:val="00633C76"/>
    <w:rsid w:val="00663A47"/>
    <w:rsid w:val="00670B9C"/>
    <w:rsid w:val="006A05B9"/>
    <w:rsid w:val="006A29DB"/>
    <w:rsid w:val="006B4CFC"/>
    <w:rsid w:val="006D2FDA"/>
    <w:rsid w:val="006E1EA8"/>
    <w:rsid w:val="007021D2"/>
    <w:rsid w:val="007168C8"/>
    <w:rsid w:val="00865283"/>
    <w:rsid w:val="0088289C"/>
    <w:rsid w:val="00890CCA"/>
    <w:rsid w:val="008A7DD3"/>
    <w:rsid w:val="008C75AF"/>
    <w:rsid w:val="008D4C8A"/>
    <w:rsid w:val="008E0050"/>
    <w:rsid w:val="008E18FF"/>
    <w:rsid w:val="0091154A"/>
    <w:rsid w:val="0091511D"/>
    <w:rsid w:val="00932B36"/>
    <w:rsid w:val="00983971"/>
    <w:rsid w:val="00994692"/>
    <w:rsid w:val="009B1A96"/>
    <w:rsid w:val="009C09DE"/>
    <w:rsid w:val="009F0DEA"/>
    <w:rsid w:val="00A003C8"/>
    <w:rsid w:val="00A10241"/>
    <w:rsid w:val="00A1266E"/>
    <w:rsid w:val="00A34BBD"/>
    <w:rsid w:val="00A53DFF"/>
    <w:rsid w:val="00A66756"/>
    <w:rsid w:val="00A77A5E"/>
    <w:rsid w:val="00AA48EB"/>
    <w:rsid w:val="00AC1AE7"/>
    <w:rsid w:val="00AD43AA"/>
    <w:rsid w:val="00AF20F6"/>
    <w:rsid w:val="00AF451A"/>
    <w:rsid w:val="00B039E1"/>
    <w:rsid w:val="00B16A2D"/>
    <w:rsid w:val="00B455CC"/>
    <w:rsid w:val="00B7667F"/>
    <w:rsid w:val="00B807B4"/>
    <w:rsid w:val="00B93A65"/>
    <w:rsid w:val="00BB3145"/>
    <w:rsid w:val="00BC0509"/>
    <w:rsid w:val="00BD7F05"/>
    <w:rsid w:val="00BF2456"/>
    <w:rsid w:val="00C70868"/>
    <w:rsid w:val="00C7536C"/>
    <w:rsid w:val="00CC337C"/>
    <w:rsid w:val="00CC3CD6"/>
    <w:rsid w:val="00CE1133"/>
    <w:rsid w:val="00D15C1F"/>
    <w:rsid w:val="00D50145"/>
    <w:rsid w:val="00D531DE"/>
    <w:rsid w:val="00D60331"/>
    <w:rsid w:val="00D612AB"/>
    <w:rsid w:val="00DB260E"/>
    <w:rsid w:val="00DB3ED9"/>
    <w:rsid w:val="00DD1420"/>
    <w:rsid w:val="00E3437B"/>
    <w:rsid w:val="00E476BA"/>
    <w:rsid w:val="00E62F80"/>
    <w:rsid w:val="00EA09D2"/>
    <w:rsid w:val="00EA4938"/>
    <w:rsid w:val="00EC34D0"/>
    <w:rsid w:val="00ED237A"/>
    <w:rsid w:val="00ED7623"/>
    <w:rsid w:val="00F37300"/>
    <w:rsid w:val="00F741E3"/>
    <w:rsid w:val="00FB33F1"/>
    <w:rsid w:val="00FC390D"/>
    <w:rsid w:val="00FF31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2E5FCC"/>
  <w15:chartTrackingRefBased/>
  <w15:docId w15:val="{56267B09-8D75-43AE-B22B-16B42D05E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2FD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2FDA"/>
    <w:pPr>
      <w:ind w:left="720"/>
      <w:contextualSpacing/>
    </w:pPr>
  </w:style>
  <w:style w:type="paragraph" w:styleId="Header">
    <w:name w:val="header"/>
    <w:basedOn w:val="Normal"/>
    <w:link w:val="HeaderChar"/>
    <w:uiPriority w:val="99"/>
    <w:unhideWhenUsed/>
    <w:rsid w:val="00ED76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7623"/>
  </w:style>
  <w:style w:type="paragraph" w:styleId="Footer">
    <w:name w:val="footer"/>
    <w:basedOn w:val="Normal"/>
    <w:link w:val="FooterChar"/>
    <w:uiPriority w:val="99"/>
    <w:unhideWhenUsed/>
    <w:rsid w:val="00ED76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76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Data" Target="diagrams/data2.xml"/><Relationship Id="rId18" Type="http://schemas.openxmlformats.org/officeDocument/2006/relationships/diagramData" Target="diagrams/data3.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diagramColors" Target="diagrams/colors3.xml"/><Relationship Id="rId7" Type="http://schemas.openxmlformats.org/officeDocument/2006/relationships/endnotes" Target="endnotes.xml"/><Relationship Id="rId12" Type="http://schemas.microsoft.com/office/2007/relationships/diagramDrawing" Target="diagrams/drawing1.xml"/><Relationship Id="rId17" Type="http://schemas.microsoft.com/office/2007/relationships/diagramDrawing" Target="diagrams/drawing2.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diagramColors" Target="diagrams/colors2.xml"/><Relationship Id="rId20" Type="http://schemas.openxmlformats.org/officeDocument/2006/relationships/diagramQuickStyle" Target="diagrams/quickStyle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diagramQuickStyle" Target="diagrams/quickStyle2.xml"/><Relationship Id="rId23" Type="http://schemas.openxmlformats.org/officeDocument/2006/relationships/header" Target="header1.xml"/><Relationship Id="rId10" Type="http://schemas.openxmlformats.org/officeDocument/2006/relationships/diagramQuickStyle" Target="diagrams/quickStyle1.xml"/><Relationship Id="rId19" Type="http://schemas.openxmlformats.org/officeDocument/2006/relationships/diagramLayout" Target="diagrams/layout3.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Layout" Target="diagrams/layout2.xml"/><Relationship Id="rId22" Type="http://schemas.microsoft.com/office/2007/relationships/diagramDrawing" Target="diagrams/drawing3.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2_1">
  <dgm:title val=""/>
  <dgm:desc val=""/>
  <dgm:catLst>
    <dgm:cat type="accent2" pri="11100"/>
  </dgm:catLst>
  <dgm:styleLbl name="node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2">
        <a:shade val="80000"/>
      </a:schemeClr>
    </dgm:linClrLst>
    <dgm:effectClrLst/>
    <dgm:txLinClrLst/>
    <dgm:txFillClrLst/>
    <dgm:txEffectClrLst/>
  </dgm:styleLbl>
  <dgm:styleLbl name="node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f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align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b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dgm:txEffectClrLst/>
  </dgm:styleLbl>
  <dgm:styleLbl name="parChTrans2D2">
    <dgm:fillClrLst meth="repeat">
      <a:schemeClr val="accent2"/>
    </dgm:fillClrLst>
    <dgm:linClrLst meth="repeat">
      <a:schemeClr val="accent2"/>
    </dgm:linClrLst>
    <dgm:effectClrLst/>
    <dgm:txLinClrLst/>
    <dgm:txFillClrLst/>
    <dgm:txEffectClrLst/>
  </dgm:styleLbl>
  <dgm:styleLbl name="parChTrans2D3">
    <dgm:fillClrLst meth="repeat">
      <a:schemeClr val="accent2"/>
    </dgm:fillClrLst>
    <dgm:linClrLst meth="repeat">
      <a:schemeClr val="accent2"/>
    </dgm:linClrLst>
    <dgm:effectClrLst/>
    <dgm:txLinClrLst/>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con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align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trAlignAcc1">
    <dgm:fillClrLst meth="repeat">
      <a:schemeClr val="accent2">
        <a:alpha val="40000"/>
        <a:tint val="40000"/>
      </a:schemeClr>
    </dgm:fillClrLst>
    <dgm:linClrLst meth="repeat">
      <a:schemeClr val="accent2"/>
    </dgm:linClrLst>
    <dgm:effectClrLst/>
    <dgm:txLinClrLst/>
    <dgm:txFillClrLst meth="repeat">
      <a:schemeClr val="dk1"/>
    </dgm:txFillClrLst>
    <dgm:txEffectClrLst/>
  </dgm:styleLbl>
  <dgm:styleLbl name="b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fgAcc0">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2">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3">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4">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C1A09E8-7176-4200-8CF3-6B0A0F93B464}" type="doc">
      <dgm:prSet loTypeId="urn:microsoft.com/office/officeart/2011/layout/CircleProcess" loCatId="process" qsTypeId="urn:microsoft.com/office/officeart/2005/8/quickstyle/simple1" qsCatId="simple" csTypeId="urn:microsoft.com/office/officeart/2005/8/colors/colorful1" csCatId="colorful" phldr="1"/>
      <dgm:spPr/>
      <dgm:t>
        <a:bodyPr/>
        <a:lstStyle/>
        <a:p>
          <a:endParaRPr lang="en-US"/>
        </a:p>
      </dgm:t>
    </dgm:pt>
    <dgm:pt modelId="{3D08829C-0BD9-4C01-A114-612592A5AFFA}">
      <dgm:prSet phldrT="[Text]"/>
      <dgm:spPr/>
      <dgm:t>
        <a:bodyPr/>
        <a:lstStyle/>
        <a:p>
          <a:r>
            <a:rPr lang="en-US">
              <a:latin typeface="Times New Roman" panose="02020603050405020304" pitchFamily="18" charset="0"/>
              <a:cs typeface="Times New Roman" panose="02020603050405020304" pitchFamily="18" charset="0"/>
            </a:rPr>
            <a:t>Opioids presecribed for pain management </a:t>
          </a:r>
        </a:p>
      </dgm:t>
    </dgm:pt>
    <dgm:pt modelId="{BB360D73-2E51-4ADB-81DC-F8861157ABBC}" type="parTrans" cxnId="{56C66181-6004-4A73-899F-1ED39FE8AB60}">
      <dgm:prSet/>
      <dgm:spPr/>
      <dgm:t>
        <a:bodyPr/>
        <a:lstStyle/>
        <a:p>
          <a:endParaRPr lang="en-US"/>
        </a:p>
      </dgm:t>
    </dgm:pt>
    <dgm:pt modelId="{7EE90777-2CB8-4A3A-8DEB-33E8BE08E55F}" type="sibTrans" cxnId="{56C66181-6004-4A73-899F-1ED39FE8AB60}">
      <dgm:prSet/>
      <dgm:spPr/>
      <dgm:t>
        <a:bodyPr/>
        <a:lstStyle/>
        <a:p>
          <a:endParaRPr lang="en-US"/>
        </a:p>
      </dgm:t>
    </dgm:pt>
    <dgm:pt modelId="{F996D03E-117B-4E3B-B119-C7ADE0A2F0F2}">
      <dgm:prSet phldrT="[Text]"/>
      <dgm:spPr/>
      <dgm:t>
        <a:bodyPr/>
        <a:lstStyle/>
        <a:p>
          <a:r>
            <a:rPr lang="en-US">
              <a:latin typeface="Times New Roman" panose="02020603050405020304" pitchFamily="18" charset="0"/>
              <a:cs typeface="Times New Roman" panose="02020603050405020304" pitchFamily="18" charset="0"/>
            </a:rPr>
            <a:t>Lack of monitoring after discharge </a:t>
          </a:r>
        </a:p>
      </dgm:t>
    </dgm:pt>
    <dgm:pt modelId="{F0C88A5B-6C1F-47E2-A8DB-2903B059EC0F}" type="parTrans" cxnId="{9D0510EF-5850-44F5-8FDC-6CEDCC46606B}">
      <dgm:prSet/>
      <dgm:spPr/>
      <dgm:t>
        <a:bodyPr/>
        <a:lstStyle/>
        <a:p>
          <a:endParaRPr lang="en-US"/>
        </a:p>
      </dgm:t>
    </dgm:pt>
    <dgm:pt modelId="{A664E006-99AD-4859-8986-47974889DA4E}" type="sibTrans" cxnId="{9D0510EF-5850-44F5-8FDC-6CEDCC46606B}">
      <dgm:prSet/>
      <dgm:spPr/>
      <dgm:t>
        <a:bodyPr/>
        <a:lstStyle/>
        <a:p>
          <a:endParaRPr lang="en-US"/>
        </a:p>
      </dgm:t>
    </dgm:pt>
    <dgm:pt modelId="{D724DD2C-8B96-4384-8EE5-7CA614060969}">
      <dgm:prSet phldrT="[Text]" custT="1"/>
      <dgm:spPr/>
      <dgm:t>
        <a:bodyPr/>
        <a:lstStyle/>
        <a:p>
          <a:r>
            <a:rPr lang="en-US" sz="1400" b="1">
              <a:latin typeface="Times New Roman" panose="02020603050405020304" pitchFamily="18" charset="0"/>
              <a:cs typeface="Times New Roman" panose="02020603050405020304" pitchFamily="18" charset="0"/>
            </a:rPr>
            <a:t>OPIOID CRISES</a:t>
          </a:r>
        </a:p>
      </dgm:t>
    </dgm:pt>
    <dgm:pt modelId="{E8C56E31-D1B8-48B9-ADE7-DB5B3EFD1001}" type="parTrans" cxnId="{DB6B875F-B1E7-4587-A12A-FEEDE0731A8B}">
      <dgm:prSet/>
      <dgm:spPr/>
      <dgm:t>
        <a:bodyPr/>
        <a:lstStyle/>
        <a:p>
          <a:endParaRPr lang="en-US"/>
        </a:p>
      </dgm:t>
    </dgm:pt>
    <dgm:pt modelId="{6B858227-16F7-4539-83F1-F10F2BC2337F}" type="sibTrans" cxnId="{DB6B875F-B1E7-4587-A12A-FEEDE0731A8B}">
      <dgm:prSet/>
      <dgm:spPr/>
      <dgm:t>
        <a:bodyPr/>
        <a:lstStyle/>
        <a:p>
          <a:endParaRPr lang="en-US"/>
        </a:p>
      </dgm:t>
    </dgm:pt>
    <dgm:pt modelId="{39CBCD10-D76E-4B7C-A6E4-F87EAE93D746}">
      <dgm:prSet/>
      <dgm:spPr/>
      <dgm:t>
        <a:bodyPr/>
        <a:lstStyle/>
        <a:p>
          <a:r>
            <a:rPr lang="en-US">
              <a:latin typeface="Times New Roman" panose="02020603050405020304" pitchFamily="18" charset="0"/>
              <a:cs typeface="Times New Roman" panose="02020603050405020304" pitchFamily="18" charset="0"/>
            </a:rPr>
            <a:t>Drug overdose</a:t>
          </a:r>
        </a:p>
      </dgm:t>
    </dgm:pt>
    <dgm:pt modelId="{CF3F02FF-EF77-499E-97DA-262968EA309D}" type="parTrans" cxnId="{C23E789F-B56B-4265-93CE-DFED761BC04C}">
      <dgm:prSet/>
      <dgm:spPr/>
      <dgm:t>
        <a:bodyPr/>
        <a:lstStyle/>
        <a:p>
          <a:endParaRPr lang="en-US"/>
        </a:p>
      </dgm:t>
    </dgm:pt>
    <dgm:pt modelId="{B507BE76-ED0F-4997-B141-28EEF4ECFC17}" type="sibTrans" cxnId="{C23E789F-B56B-4265-93CE-DFED761BC04C}">
      <dgm:prSet/>
      <dgm:spPr/>
      <dgm:t>
        <a:bodyPr/>
        <a:lstStyle/>
        <a:p>
          <a:endParaRPr lang="en-US"/>
        </a:p>
      </dgm:t>
    </dgm:pt>
    <dgm:pt modelId="{D9384792-3E93-40F4-9C9A-58E18D3D669F}" type="pres">
      <dgm:prSet presAssocID="{6C1A09E8-7176-4200-8CF3-6B0A0F93B464}" presName="Name0" presStyleCnt="0">
        <dgm:presLayoutVars>
          <dgm:chMax val="11"/>
          <dgm:chPref val="11"/>
          <dgm:dir/>
          <dgm:resizeHandles/>
        </dgm:presLayoutVars>
      </dgm:prSet>
      <dgm:spPr/>
    </dgm:pt>
    <dgm:pt modelId="{E842D105-106F-4CE9-B46A-D836E163844B}" type="pres">
      <dgm:prSet presAssocID="{D724DD2C-8B96-4384-8EE5-7CA614060969}" presName="Accent4" presStyleCnt="0"/>
      <dgm:spPr/>
    </dgm:pt>
    <dgm:pt modelId="{4B3EB6E5-CD6F-446C-93EB-EA01D9C8AC9F}" type="pres">
      <dgm:prSet presAssocID="{D724DD2C-8B96-4384-8EE5-7CA614060969}" presName="Accent" presStyleLbl="node1" presStyleIdx="0" presStyleCnt="4"/>
      <dgm:spPr/>
    </dgm:pt>
    <dgm:pt modelId="{8D13E918-6A84-4F83-B81D-572B43805984}" type="pres">
      <dgm:prSet presAssocID="{D724DD2C-8B96-4384-8EE5-7CA614060969}" presName="ParentBackground4" presStyleCnt="0"/>
      <dgm:spPr/>
    </dgm:pt>
    <dgm:pt modelId="{DF5EC10B-918C-448C-A354-0FA26FD28999}" type="pres">
      <dgm:prSet presAssocID="{D724DD2C-8B96-4384-8EE5-7CA614060969}" presName="ParentBackground" presStyleLbl="fgAcc1" presStyleIdx="0" presStyleCnt="4"/>
      <dgm:spPr/>
    </dgm:pt>
    <dgm:pt modelId="{37873D97-14F4-40D7-B2AD-EF383C705D19}" type="pres">
      <dgm:prSet presAssocID="{D724DD2C-8B96-4384-8EE5-7CA614060969}" presName="Parent4" presStyleLbl="revTx" presStyleIdx="0" presStyleCnt="0">
        <dgm:presLayoutVars>
          <dgm:chMax val="1"/>
          <dgm:chPref val="1"/>
          <dgm:bulletEnabled val="1"/>
        </dgm:presLayoutVars>
      </dgm:prSet>
      <dgm:spPr/>
    </dgm:pt>
    <dgm:pt modelId="{890A631D-5BF4-483A-873F-ADFC1AD66CC6}" type="pres">
      <dgm:prSet presAssocID="{39CBCD10-D76E-4B7C-A6E4-F87EAE93D746}" presName="Accent3" presStyleCnt="0"/>
      <dgm:spPr/>
    </dgm:pt>
    <dgm:pt modelId="{87E04CAA-4096-4B82-A2E9-BD08C291152D}" type="pres">
      <dgm:prSet presAssocID="{39CBCD10-D76E-4B7C-A6E4-F87EAE93D746}" presName="Accent" presStyleLbl="node1" presStyleIdx="1" presStyleCnt="4"/>
      <dgm:spPr/>
    </dgm:pt>
    <dgm:pt modelId="{30FCB0FB-8163-4F67-AE2F-B24D8B174B64}" type="pres">
      <dgm:prSet presAssocID="{39CBCD10-D76E-4B7C-A6E4-F87EAE93D746}" presName="ParentBackground3" presStyleCnt="0"/>
      <dgm:spPr/>
    </dgm:pt>
    <dgm:pt modelId="{58DFBDF4-2C09-4131-A869-F78CC9A0FD93}" type="pres">
      <dgm:prSet presAssocID="{39CBCD10-D76E-4B7C-A6E4-F87EAE93D746}" presName="ParentBackground" presStyleLbl="fgAcc1" presStyleIdx="1" presStyleCnt="4"/>
      <dgm:spPr/>
    </dgm:pt>
    <dgm:pt modelId="{8AA3A3F0-C907-46A6-A18B-F9CCFA421CBC}" type="pres">
      <dgm:prSet presAssocID="{39CBCD10-D76E-4B7C-A6E4-F87EAE93D746}" presName="Parent3" presStyleLbl="revTx" presStyleIdx="0" presStyleCnt="0">
        <dgm:presLayoutVars>
          <dgm:chMax val="1"/>
          <dgm:chPref val="1"/>
          <dgm:bulletEnabled val="1"/>
        </dgm:presLayoutVars>
      </dgm:prSet>
      <dgm:spPr/>
    </dgm:pt>
    <dgm:pt modelId="{77655184-BD6D-4005-885F-E494CA5D5CBF}" type="pres">
      <dgm:prSet presAssocID="{F996D03E-117B-4E3B-B119-C7ADE0A2F0F2}" presName="Accent2" presStyleCnt="0"/>
      <dgm:spPr/>
    </dgm:pt>
    <dgm:pt modelId="{F128629D-E2C6-49A5-831B-155AC6352679}" type="pres">
      <dgm:prSet presAssocID="{F996D03E-117B-4E3B-B119-C7ADE0A2F0F2}" presName="Accent" presStyleLbl="node1" presStyleIdx="2" presStyleCnt="4"/>
      <dgm:spPr/>
    </dgm:pt>
    <dgm:pt modelId="{F213DC99-7B47-4D6F-9691-97D49F8DB744}" type="pres">
      <dgm:prSet presAssocID="{F996D03E-117B-4E3B-B119-C7ADE0A2F0F2}" presName="ParentBackground2" presStyleCnt="0"/>
      <dgm:spPr/>
    </dgm:pt>
    <dgm:pt modelId="{AB88D9E7-0E92-42C3-A95D-393A251E6C36}" type="pres">
      <dgm:prSet presAssocID="{F996D03E-117B-4E3B-B119-C7ADE0A2F0F2}" presName="ParentBackground" presStyleLbl="fgAcc1" presStyleIdx="2" presStyleCnt="4"/>
      <dgm:spPr/>
    </dgm:pt>
    <dgm:pt modelId="{23D7E74A-1506-4685-A6D7-69393EA501EF}" type="pres">
      <dgm:prSet presAssocID="{F996D03E-117B-4E3B-B119-C7ADE0A2F0F2}" presName="Parent2" presStyleLbl="revTx" presStyleIdx="0" presStyleCnt="0">
        <dgm:presLayoutVars>
          <dgm:chMax val="1"/>
          <dgm:chPref val="1"/>
          <dgm:bulletEnabled val="1"/>
        </dgm:presLayoutVars>
      </dgm:prSet>
      <dgm:spPr/>
    </dgm:pt>
    <dgm:pt modelId="{1CB3D3B6-6AF8-4D5D-BCEE-0673B4BE6FA0}" type="pres">
      <dgm:prSet presAssocID="{3D08829C-0BD9-4C01-A114-612592A5AFFA}" presName="Accent1" presStyleCnt="0"/>
      <dgm:spPr/>
    </dgm:pt>
    <dgm:pt modelId="{9C554EA4-2696-44DC-B5AB-25FBBF64271C}" type="pres">
      <dgm:prSet presAssocID="{3D08829C-0BD9-4C01-A114-612592A5AFFA}" presName="Accent" presStyleLbl="node1" presStyleIdx="3" presStyleCnt="4"/>
      <dgm:spPr/>
    </dgm:pt>
    <dgm:pt modelId="{079C3112-61E0-464F-98E2-6508F4063E65}" type="pres">
      <dgm:prSet presAssocID="{3D08829C-0BD9-4C01-A114-612592A5AFFA}" presName="ParentBackground1" presStyleCnt="0"/>
      <dgm:spPr/>
    </dgm:pt>
    <dgm:pt modelId="{D4679B8C-AA35-43E0-B5E5-09EA6FB2BFA6}" type="pres">
      <dgm:prSet presAssocID="{3D08829C-0BD9-4C01-A114-612592A5AFFA}" presName="ParentBackground" presStyleLbl="fgAcc1" presStyleIdx="3" presStyleCnt="4"/>
      <dgm:spPr/>
    </dgm:pt>
    <dgm:pt modelId="{93E22C8F-98F1-4CC3-AF74-6C26D5E985C0}" type="pres">
      <dgm:prSet presAssocID="{3D08829C-0BD9-4C01-A114-612592A5AFFA}" presName="Parent1" presStyleLbl="revTx" presStyleIdx="0" presStyleCnt="0">
        <dgm:presLayoutVars>
          <dgm:chMax val="1"/>
          <dgm:chPref val="1"/>
          <dgm:bulletEnabled val="1"/>
        </dgm:presLayoutVars>
      </dgm:prSet>
      <dgm:spPr/>
    </dgm:pt>
  </dgm:ptLst>
  <dgm:cxnLst>
    <dgm:cxn modelId="{3D4D3C0E-E9E2-42CF-8A15-ED5FE2F08125}" type="presOf" srcId="{39CBCD10-D76E-4B7C-A6E4-F87EAE93D746}" destId="{58DFBDF4-2C09-4131-A869-F78CC9A0FD93}" srcOrd="0" destOrd="0" presId="urn:microsoft.com/office/officeart/2011/layout/CircleProcess"/>
    <dgm:cxn modelId="{9CC8B719-9B00-4DEC-89A0-12FF1D95A623}" type="presOf" srcId="{39CBCD10-D76E-4B7C-A6E4-F87EAE93D746}" destId="{8AA3A3F0-C907-46A6-A18B-F9CCFA421CBC}" srcOrd="1" destOrd="0" presId="urn:microsoft.com/office/officeart/2011/layout/CircleProcess"/>
    <dgm:cxn modelId="{53817028-67FB-414A-82D0-BF182CD3C124}" type="presOf" srcId="{3D08829C-0BD9-4C01-A114-612592A5AFFA}" destId="{93E22C8F-98F1-4CC3-AF74-6C26D5E985C0}" srcOrd="1" destOrd="0" presId="urn:microsoft.com/office/officeart/2011/layout/CircleProcess"/>
    <dgm:cxn modelId="{1D007E36-4612-4DBB-8C84-73A7BC4E303B}" type="presOf" srcId="{D724DD2C-8B96-4384-8EE5-7CA614060969}" destId="{DF5EC10B-918C-448C-A354-0FA26FD28999}" srcOrd="0" destOrd="0" presId="urn:microsoft.com/office/officeart/2011/layout/CircleProcess"/>
    <dgm:cxn modelId="{DB6B875F-B1E7-4587-A12A-FEEDE0731A8B}" srcId="{6C1A09E8-7176-4200-8CF3-6B0A0F93B464}" destId="{D724DD2C-8B96-4384-8EE5-7CA614060969}" srcOrd="3" destOrd="0" parTransId="{E8C56E31-D1B8-48B9-ADE7-DB5B3EFD1001}" sibTransId="{6B858227-16F7-4539-83F1-F10F2BC2337F}"/>
    <dgm:cxn modelId="{56C66181-6004-4A73-899F-1ED39FE8AB60}" srcId="{6C1A09E8-7176-4200-8CF3-6B0A0F93B464}" destId="{3D08829C-0BD9-4C01-A114-612592A5AFFA}" srcOrd="0" destOrd="0" parTransId="{BB360D73-2E51-4ADB-81DC-F8861157ABBC}" sibTransId="{7EE90777-2CB8-4A3A-8DEB-33E8BE08E55F}"/>
    <dgm:cxn modelId="{96D5C682-8436-46E4-97AB-A4DC01A5B4F3}" type="presOf" srcId="{F996D03E-117B-4E3B-B119-C7ADE0A2F0F2}" destId="{AB88D9E7-0E92-42C3-A95D-393A251E6C36}" srcOrd="0" destOrd="0" presId="urn:microsoft.com/office/officeart/2011/layout/CircleProcess"/>
    <dgm:cxn modelId="{D998FB8B-8FE7-43C1-8F7F-9E0C874C47D2}" type="presOf" srcId="{6C1A09E8-7176-4200-8CF3-6B0A0F93B464}" destId="{D9384792-3E93-40F4-9C9A-58E18D3D669F}" srcOrd="0" destOrd="0" presId="urn:microsoft.com/office/officeart/2011/layout/CircleProcess"/>
    <dgm:cxn modelId="{C23E789F-B56B-4265-93CE-DFED761BC04C}" srcId="{6C1A09E8-7176-4200-8CF3-6B0A0F93B464}" destId="{39CBCD10-D76E-4B7C-A6E4-F87EAE93D746}" srcOrd="2" destOrd="0" parTransId="{CF3F02FF-EF77-499E-97DA-262968EA309D}" sibTransId="{B507BE76-ED0F-4997-B141-28EEF4ECFC17}"/>
    <dgm:cxn modelId="{3B5E0AC5-F560-4689-99A6-BC45BF9B7B5E}" type="presOf" srcId="{D724DD2C-8B96-4384-8EE5-7CA614060969}" destId="{37873D97-14F4-40D7-B2AD-EF383C705D19}" srcOrd="1" destOrd="0" presId="urn:microsoft.com/office/officeart/2011/layout/CircleProcess"/>
    <dgm:cxn modelId="{C74236CE-6016-4521-BFFF-09C4AFD81377}" type="presOf" srcId="{3D08829C-0BD9-4C01-A114-612592A5AFFA}" destId="{D4679B8C-AA35-43E0-B5E5-09EA6FB2BFA6}" srcOrd="0" destOrd="0" presId="urn:microsoft.com/office/officeart/2011/layout/CircleProcess"/>
    <dgm:cxn modelId="{9D0510EF-5850-44F5-8FDC-6CEDCC46606B}" srcId="{6C1A09E8-7176-4200-8CF3-6B0A0F93B464}" destId="{F996D03E-117B-4E3B-B119-C7ADE0A2F0F2}" srcOrd="1" destOrd="0" parTransId="{F0C88A5B-6C1F-47E2-A8DB-2903B059EC0F}" sibTransId="{A664E006-99AD-4859-8986-47974889DA4E}"/>
    <dgm:cxn modelId="{96C1F6F3-7975-4E13-B580-B2E0E3E5136C}" type="presOf" srcId="{F996D03E-117B-4E3B-B119-C7ADE0A2F0F2}" destId="{23D7E74A-1506-4685-A6D7-69393EA501EF}" srcOrd="1" destOrd="0" presId="urn:microsoft.com/office/officeart/2011/layout/CircleProcess"/>
    <dgm:cxn modelId="{37585382-4472-47F4-80C9-0E87E7356FF3}" type="presParOf" srcId="{D9384792-3E93-40F4-9C9A-58E18D3D669F}" destId="{E842D105-106F-4CE9-B46A-D836E163844B}" srcOrd="0" destOrd="0" presId="urn:microsoft.com/office/officeart/2011/layout/CircleProcess"/>
    <dgm:cxn modelId="{D100BD83-5D73-48B1-A684-10797D4F02F1}" type="presParOf" srcId="{E842D105-106F-4CE9-B46A-D836E163844B}" destId="{4B3EB6E5-CD6F-446C-93EB-EA01D9C8AC9F}" srcOrd="0" destOrd="0" presId="urn:microsoft.com/office/officeart/2011/layout/CircleProcess"/>
    <dgm:cxn modelId="{1890469D-0697-4C71-B2EC-A676EC65C553}" type="presParOf" srcId="{D9384792-3E93-40F4-9C9A-58E18D3D669F}" destId="{8D13E918-6A84-4F83-B81D-572B43805984}" srcOrd="1" destOrd="0" presId="urn:microsoft.com/office/officeart/2011/layout/CircleProcess"/>
    <dgm:cxn modelId="{6F140469-BBD1-4E8A-9258-02BF53786A07}" type="presParOf" srcId="{8D13E918-6A84-4F83-B81D-572B43805984}" destId="{DF5EC10B-918C-448C-A354-0FA26FD28999}" srcOrd="0" destOrd="0" presId="urn:microsoft.com/office/officeart/2011/layout/CircleProcess"/>
    <dgm:cxn modelId="{461CD8D0-8FFA-4C62-8299-D43D3680B24A}" type="presParOf" srcId="{D9384792-3E93-40F4-9C9A-58E18D3D669F}" destId="{37873D97-14F4-40D7-B2AD-EF383C705D19}" srcOrd="2" destOrd="0" presId="urn:microsoft.com/office/officeart/2011/layout/CircleProcess"/>
    <dgm:cxn modelId="{F7311006-B241-42A7-9E51-5205959CF2A2}" type="presParOf" srcId="{D9384792-3E93-40F4-9C9A-58E18D3D669F}" destId="{890A631D-5BF4-483A-873F-ADFC1AD66CC6}" srcOrd="3" destOrd="0" presId="urn:microsoft.com/office/officeart/2011/layout/CircleProcess"/>
    <dgm:cxn modelId="{863E5725-C411-47B8-AF9C-918C02F50014}" type="presParOf" srcId="{890A631D-5BF4-483A-873F-ADFC1AD66CC6}" destId="{87E04CAA-4096-4B82-A2E9-BD08C291152D}" srcOrd="0" destOrd="0" presId="urn:microsoft.com/office/officeart/2011/layout/CircleProcess"/>
    <dgm:cxn modelId="{658D191E-B737-4D40-A3AC-2A7EF72A48F8}" type="presParOf" srcId="{D9384792-3E93-40F4-9C9A-58E18D3D669F}" destId="{30FCB0FB-8163-4F67-AE2F-B24D8B174B64}" srcOrd="4" destOrd="0" presId="urn:microsoft.com/office/officeart/2011/layout/CircleProcess"/>
    <dgm:cxn modelId="{28DCFCDA-B42D-4A90-8259-00E6CC709236}" type="presParOf" srcId="{30FCB0FB-8163-4F67-AE2F-B24D8B174B64}" destId="{58DFBDF4-2C09-4131-A869-F78CC9A0FD93}" srcOrd="0" destOrd="0" presId="urn:microsoft.com/office/officeart/2011/layout/CircleProcess"/>
    <dgm:cxn modelId="{5B5306F1-FC08-4A0D-86B7-3485DB0E6017}" type="presParOf" srcId="{D9384792-3E93-40F4-9C9A-58E18D3D669F}" destId="{8AA3A3F0-C907-46A6-A18B-F9CCFA421CBC}" srcOrd="5" destOrd="0" presId="urn:microsoft.com/office/officeart/2011/layout/CircleProcess"/>
    <dgm:cxn modelId="{A1B3E9E6-24C5-48FA-9252-C3553EDEC721}" type="presParOf" srcId="{D9384792-3E93-40F4-9C9A-58E18D3D669F}" destId="{77655184-BD6D-4005-885F-E494CA5D5CBF}" srcOrd="6" destOrd="0" presId="urn:microsoft.com/office/officeart/2011/layout/CircleProcess"/>
    <dgm:cxn modelId="{826EB0CF-2418-4081-9255-96DF6796445B}" type="presParOf" srcId="{77655184-BD6D-4005-885F-E494CA5D5CBF}" destId="{F128629D-E2C6-49A5-831B-155AC6352679}" srcOrd="0" destOrd="0" presId="urn:microsoft.com/office/officeart/2011/layout/CircleProcess"/>
    <dgm:cxn modelId="{90BF6182-0F73-4058-809C-B70D5E519D7D}" type="presParOf" srcId="{D9384792-3E93-40F4-9C9A-58E18D3D669F}" destId="{F213DC99-7B47-4D6F-9691-97D49F8DB744}" srcOrd="7" destOrd="0" presId="urn:microsoft.com/office/officeart/2011/layout/CircleProcess"/>
    <dgm:cxn modelId="{63B2EF01-642D-4DA5-81B7-E9DBBD73A55A}" type="presParOf" srcId="{F213DC99-7B47-4D6F-9691-97D49F8DB744}" destId="{AB88D9E7-0E92-42C3-A95D-393A251E6C36}" srcOrd="0" destOrd="0" presId="urn:microsoft.com/office/officeart/2011/layout/CircleProcess"/>
    <dgm:cxn modelId="{2C3EB203-E250-4D26-93FF-D58C87A79695}" type="presParOf" srcId="{D9384792-3E93-40F4-9C9A-58E18D3D669F}" destId="{23D7E74A-1506-4685-A6D7-69393EA501EF}" srcOrd="8" destOrd="0" presId="urn:microsoft.com/office/officeart/2011/layout/CircleProcess"/>
    <dgm:cxn modelId="{CCEBEB53-8C45-447A-808C-25F7A49F4CFC}" type="presParOf" srcId="{D9384792-3E93-40F4-9C9A-58E18D3D669F}" destId="{1CB3D3B6-6AF8-4D5D-BCEE-0673B4BE6FA0}" srcOrd="9" destOrd="0" presId="urn:microsoft.com/office/officeart/2011/layout/CircleProcess"/>
    <dgm:cxn modelId="{ECAF082B-7A06-4A5F-89C6-EB1502297D27}" type="presParOf" srcId="{1CB3D3B6-6AF8-4D5D-BCEE-0673B4BE6FA0}" destId="{9C554EA4-2696-44DC-B5AB-25FBBF64271C}" srcOrd="0" destOrd="0" presId="urn:microsoft.com/office/officeart/2011/layout/CircleProcess"/>
    <dgm:cxn modelId="{D05C8786-44A4-49D0-89E5-1C138BEB788F}" type="presParOf" srcId="{D9384792-3E93-40F4-9C9A-58E18D3D669F}" destId="{079C3112-61E0-464F-98E2-6508F4063E65}" srcOrd="10" destOrd="0" presId="urn:microsoft.com/office/officeart/2011/layout/CircleProcess"/>
    <dgm:cxn modelId="{66575924-C7AC-4DCE-9FF7-5A1DA9BF63FE}" type="presParOf" srcId="{079C3112-61E0-464F-98E2-6508F4063E65}" destId="{D4679B8C-AA35-43E0-B5E5-09EA6FB2BFA6}" srcOrd="0" destOrd="0" presId="urn:microsoft.com/office/officeart/2011/layout/CircleProcess"/>
    <dgm:cxn modelId="{ED0D5DC8-9BE2-4771-9A2E-D390D595AE70}" type="presParOf" srcId="{D9384792-3E93-40F4-9C9A-58E18D3D669F}" destId="{93E22C8F-98F1-4CC3-AF74-6C26D5E985C0}" srcOrd="11" destOrd="0" presId="urn:microsoft.com/office/officeart/2011/layout/CircleProcess"/>
  </dgm:cxnLst>
  <dgm:bg/>
  <dgm:whole>
    <a:ln>
      <a:noFill/>
    </a:ln>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5BADCBB0-C456-4CEF-812D-664564AAEF24}" type="doc">
      <dgm:prSet loTypeId="urn:microsoft.com/office/officeart/2009/3/layout/DescendingProcess" loCatId="process" qsTypeId="urn:microsoft.com/office/officeart/2005/8/quickstyle/simple1" qsCatId="simple" csTypeId="urn:microsoft.com/office/officeart/2005/8/colors/accent2_1" csCatId="accent2" phldr="1"/>
      <dgm:spPr/>
    </dgm:pt>
    <dgm:pt modelId="{64C7B31D-7DEC-4917-AD51-4C7058D04112}">
      <dgm:prSet phldrT="[Text]" custT="1"/>
      <dgm:spPr/>
      <dgm:t>
        <a:bodyPr/>
        <a:lstStyle/>
        <a:p>
          <a:r>
            <a:rPr lang="en-US" sz="1000" i="1"/>
            <a:t>Wearables integrated with EHR monitoring sudden changes in vitals</a:t>
          </a:r>
        </a:p>
      </dgm:t>
    </dgm:pt>
    <dgm:pt modelId="{822C48F8-3410-4F3D-BFEA-81B52C93B583}" type="parTrans" cxnId="{EF1C2DC5-6E49-4562-9E57-D76DC4638182}">
      <dgm:prSet/>
      <dgm:spPr/>
      <dgm:t>
        <a:bodyPr/>
        <a:lstStyle/>
        <a:p>
          <a:endParaRPr lang="en-US"/>
        </a:p>
      </dgm:t>
    </dgm:pt>
    <dgm:pt modelId="{7612154B-3728-41F2-A78E-3348ACC02C7F}" type="sibTrans" cxnId="{EF1C2DC5-6E49-4562-9E57-D76DC4638182}">
      <dgm:prSet/>
      <dgm:spPr/>
      <dgm:t>
        <a:bodyPr/>
        <a:lstStyle/>
        <a:p>
          <a:endParaRPr lang="en-US"/>
        </a:p>
      </dgm:t>
    </dgm:pt>
    <dgm:pt modelId="{FE991F3B-EB85-4FDE-9B02-2DC0F5DCF64E}">
      <dgm:prSet phldrT="[Text]" custT="1"/>
      <dgm:spPr/>
      <dgm:t>
        <a:bodyPr/>
        <a:lstStyle/>
        <a:p>
          <a:r>
            <a:rPr lang="en-US" sz="1000" i="1"/>
            <a:t>Random drug testing </a:t>
          </a:r>
        </a:p>
      </dgm:t>
    </dgm:pt>
    <dgm:pt modelId="{60F72696-3628-436D-9BBB-D7B3DFB8F4A6}" type="parTrans" cxnId="{7ACCAA4A-C7C6-47D5-AE18-B61076873B6C}">
      <dgm:prSet/>
      <dgm:spPr/>
      <dgm:t>
        <a:bodyPr/>
        <a:lstStyle/>
        <a:p>
          <a:endParaRPr lang="en-US"/>
        </a:p>
      </dgm:t>
    </dgm:pt>
    <dgm:pt modelId="{CE6B27C1-DA47-4C23-89D9-783A716DECE4}" type="sibTrans" cxnId="{7ACCAA4A-C7C6-47D5-AE18-B61076873B6C}">
      <dgm:prSet/>
      <dgm:spPr/>
      <dgm:t>
        <a:bodyPr/>
        <a:lstStyle/>
        <a:p>
          <a:endParaRPr lang="en-US"/>
        </a:p>
      </dgm:t>
    </dgm:pt>
    <dgm:pt modelId="{A16E5FBD-8295-43F5-9747-EBFFEC3AF02A}">
      <dgm:prSet phldrT="[Text]" custT="1"/>
      <dgm:spPr/>
      <dgm:t>
        <a:bodyPr/>
        <a:lstStyle/>
        <a:p>
          <a:endParaRPr lang="en-US" sz="900" b="1"/>
        </a:p>
        <a:p>
          <a:r>
            <a:rPr lang="en-US" sz="1100" b="1">
              <a:latin typeface="Times New Roman" panose="02020603050405020304" pitchFamily="18" charset="0"/>
              <a:cs typeface="Times New Roman" panose="02020603050405020304" pitchFamily="18" charset="0"/>
            </a:rPr>
            <a:t>Reduction in opioid crises </a:t>
          </a:r>
        </a:p>
      </dgm:t>
    </dgm:pt>
    <dgm:pt modelId="{4EEB24E6-F1E1-4DFE-AB8A-6BEDC27FCAC4}" type="parTrans" cxnId="{8DDECAA7-2CF2-43C5-8235-5C56BC7C2D7B}">
      <dgm:prSet/>
      <dgm:spPr/>
      <dgm:t>
        <a:bodyPr/>
        <a:lstStyle/>
        <a:p>
          <a:endParaRPr lang="en-US"/>
        </a:p>
      </dgm:t>
    </dgm:pt>
    <dgm:pt modelId="{414D7772-52B2-46FA-91C2-6BA5A0FCF4EE}" type="sibTrans" cxnId="{8DDECAA7-2CF2-43C5-8235-5C56BC7C2D7B}">
      <dgm:prSet/>
      <dgm:spPr/>
      <dgm:t>
        <a:bodyPr/>
        <a:lstStyle/>
        <a:p>
          <a:endParaRPr lang="en-US"/>
        </a:p>
      </dgm:t>
    </dgm:pt>
    <dgm:pt modelId="{36633A08-432F-4D1E-8A5A-A7AB98EF1737}">
      <dgm:prSet custT="1"/>
      <dgm:spPr/>
      <dgm:t>
        <a:bodyPr/>
        <a:lstStyle/>
        <a:p>
          <a:r>
            <a:rPr lang="en-US" sz="1000" i="1"/>
            <a:t>Virtual consultation with psychiatry department </a:t>
          </a:r>
        </a:p>
      </dgm:t>
    </dgm:pt>
    <dgm:pt modelId="{C48453EC-5373-48E1-BB2E-08D66D2C78F0}" type="parTrans" cxnId="{63ABA9D8-2B2C-4FB5-ADA2-5ABEAD277B87}">
      <dgm:prSet/>
      <dgm:spPr/>
      <dgm:t>
        <a:bodyPr/>
        <a:lstStyle/>
        <a:p>
          <a:endParaRPr lang="en-US"/>
        </a:p>
      </dgm:t>
    </dgm:pt>
    <dgm:pt modelId="{0ACB347F-DC44-4545-B73C-9EED5D4E79C5}" type="sibTrans" cxnId="{63ABA9D8-2B2C-4FB5-ADA2-5ABEAD277B87}">
      <dgm:prSet/>
      <dgm:spPr/>
      <dgm:t>
        <a:bodyPr/>
        <a:lstStyle/>
        <a:p>
          <a:endParaRPr lang="en-US"/>
        </a:p>
      </dgm:t>
    </dgm:pt>
    <dgm:pt modelId="{3B8D6779-B94C-4797-AAC6-3FADCFAE67B0}" type="pres">
      <dgm:prSet presAssocID="{5BADCBB0-C456-4CEF-812D-664564AAEF24}" presName="Name0" presStyleCnt="0">
        <dgm:presLayoutVars>
          <dgm:chMax val="7"/>
          <dgm:chPref val="5"/>
        </dgm:presLayoutVars>
      </dgm:prSet>
      <dgm:spPr/>
    </dgm:pt>
    <dgm:pt modelId="{6EB6FA4E-4392-4C99-BF06-E911130EF3F6}" type="pres">
      <dgm:prSet presAssocID="{5BADCBB0-C456-4CEF-812D-664564AAEF24}" presName="arrowNode" presStyleLbl="node1" presStyleIdx="0" presStyleCnt="1"/>
      <dgm:spPr/>
    </dgm:pt>
    <dgm:pt modelId="{185ED6B6-B497-4BA9-AB2F-9BF0A2540743}" type="pres">
      <dgm:prSet presAssocID="{64C7B31D-7DEC-4917-AD51-4C7058D04112}" presName="txNode1" presStyleLbl="revTx" presStyleIdx="0" presStyleCnt="4" custScaleX="126271">
        <dgm:presLayoutVars>
          <dgm:bulletEnabled val="1"/>
        </dgm:presLayoutVars>
      </dgm:prSet>
      <dgm:spPr/>
    </dgm:pt>
    <dgm:pt modelId="{62C55614-2F61-4930-B602-8CB8F580C668}" type="pres">
      <dgm:prSet presAssocID="{FE991F3B-EB85-4FDE-9B02-2DC0F5DCF64E}" presName="txNode2" presStyleLbl="revTx" presStyleIdx="1" presStyleCnt="4">
        <dgm:presLayoutVars>
          <dgm:bulletEnabled val="1"/>
        </dgm:presLayoutVars>
      </dgm:prSet>
      <dgm:spPr/>
    </dgm:pt>
    <dgm:pt modelId="{E9892A47-E261-47AA-8974-5A72ED8B0D2D}" type="pres">
      <dgm:prSet presAssocID="{CE6B27C1-DA47-4C23-89D9-783A716DECE4}" presName="dotNode2" presStyleCnt="0"/>
      <dgm:spPr/>
    </dgm:pt>
    <dgm:pt modelId="{FA45372D-F2E4-40EF-AE41-F222ED3E21DC}" type="pres">
      <dgm:prSet presAssocID="{CE6B27C1-DA47-4C23-89D9-783A716DECE4}" presName="dotRepeatNode" presStyleLbl="fgShp" presStyleIdx="0" presStyleCnt="2"/>
      <dgm:spPr/>
    </dgm:pt>
    <dgm:pt modelId="{77666E6B-AA99-4E89-95D5-E88CD1FD016F}" type="pres">
      <dgm:prSet presAssocID="{36633A08-432F-4D1E-8A5A-A7AB98EF1737}" presName="txNode3" presStyleLbl="revTx" presStyleIdx="2" presStyleCnt="4" custLinFactNeighborX="-9525" custLinFactNeighborY="7796">
        <dgm:presLayoutVars>
          <dgm:bulletEnabled val="1"/>
        </dgm:presLayoutVars>
      </dgm:prSet>
      <dgm:spPr/>
    </dgm:pt>
    <dgm:pt modelId="{1CDD025D-6A66-4A58-B1C6-57F4A2E391C9}" type="pres">
      <dgm:prSet presAssocID="{0ACB347F-DC44-4545-B73C-9EED5D4E79C5}" presName="dotNode3" presStyleCnt="0"/>
      <dgm:spPr/>
    </dgm:pt>
    <dgm:pt modelId="{9C0DECE4-BA0F-41D2-B8BD-434C62534599}" type="pres">
      <dgm:prSet presAssocID="{0ACB347F-DC44-4545-B73C-9EED5D4E79C5}" presName="dotRepeatNode" presStyleLbl="fgShp" presStyleIdx="1" presStyleCnt="2"/>
      <dgm:spPr/>
    </dgm:pt>
    <dgm:pt modelId="{6A536E0C-8438-4BA2-9A9A-A1536389B696}" type="pres">
      <dgm:prSet presAssocID="{A16E5FBD-8295-43F5-9747-EBFFEC3AF02A}" presName="txNode4" presStyleLbl="revTx" presStyleIdx="3" presStyleCnt="4">
        <dgm:presLayoutVars>
          <dgm:bulletEnabled val="1"/>
        </dgm:presLayoutVars>
      </dgm:prSet>
      <dgm:spPr/>
    </dgm:pt>
  </dgm:ptLst>
  <dgm:cxnLst>
    <dgm:cxn modelId="{A24E6D07-1D9F-4831-AAE9-C2757E886A4D}" type="presOf" srcId="{FE991F3B-EB85-4FDE-9B02-2DC0F5DCF64E}" destId="{62C55614-2F61-4930-B602-8CB8F580C668}" srcOrd="0" destOrd="0" presId="urn:microsoft.com/office/officeart/2009/3/layout/DescendingProcess"/>
    <dgm:cxn modelId="{AB415F0E-0919-4102-A219-E23E2F5073AA}" type="presOf" srcId="{5BADCBB0-C456-4CEF-812D-664564AAEF24}" destId="{3B8D6779-B94C-4797-AAC6-3FADCFAE67B0}" srcOrd="0" destOrd="0" presId="urn:microsoft.com/office/officeart/2009/3/layout/DescendingProcess"/>
    <dgm:cxn modelId="{A1677F0F-3FF8-4867-8937-E63FB4270469}" type="presOf" srcId="{36633A08-432F-4D1E-8A5A-A7AB98EF1737}" destId="{77666E6B-AA99-4E89-95D5-E88CD1FD016F}" srcOrd="0" destOrd="0" presId="urn:microsoft.com/office/officeart/2009/3/layout/DescendingProcess"/>
    <dgm:cxn modelId="{7ACCAA4A-C7C6-47D5-AE18-B61076873B6C}" srcId="{5BADCBB0-C456-4CEF-812D-664564AAEF24}" destId="{FE991F3B-EB85-4FDE-9B02-2DC0F5DCF64E}" srcOrd="1" destOrd="0" parTransId="{60F72696-3628-436D-9BBB-D7B3DFB8F4A6}" sibTransId="{CE6B27C1-DA47-4C23-89D9-783A716DECE4}"/>
    <dgm:cxn modelId="{49FAF14B-507C-4B8D-BBAA-110B0CDAE777}" type="presOf" srcId="{64C7B31D-7DEC-4917-AD51-4C7058D04112}" destId="{185ED6B6-B497-4BA9-AB2F-9BF0A2540743}" srcOrd="0" destOrd="0" presId="urn:microsoft.com/office/officeart/2009/3/layout/DescendingProcess"/>
    <dgm:cxn modelId="{C15E7C74-9C66-47DF-92B3-C0A38E9A58D9}" type="presOf" srcId="{CE6B27C1-DA47-4C23-89D9-783A716DECE4}" destId="{FA45372D-F2E4-40EF-AE41-F222ED3E21DC}" srcOrd="0" destOrd="0" presId="urn:microsoft.com/office/officeart/2009/3/layout/DescendingProcess"/>
    <dgm:cxn modelId="{1B0BD884-5D0D-4C3D-8485-278C414985CD}" type="presOf" srcId="{0ACB347F-DC44-4545-B73C-9EED5D4E79C5}" destId="{9C0DECE4-BA0F-41D2-B8BD-434C62534599}" srcOrd="0" destOrd="0" presId="urn:microsoft.com/office/officeart/2009/3/layout/DescendingProcess"/>
    <dgm:cxn modelId="{8DDECAA7-2CF2-43C5-8235-5C56BC7C2D7B}" srcId="{5BADCBB0-C456-4CEF-812D-664564AAEF24}" destId="{A16E5FBD-8295-43F5-9747-EBFFEC3AF02A}" srcOrd="3" destOrd="0" parTransId="{4EEB24E6-F1E1-4DFE-AB8A-6BEDC27FCAC4}" sibTransId="{414D7772-52B2-46FA-91C2-6BA5A0FCF4EE}"/>
    <dgm:cxn modelId="{EF1C2DC5-6E49-4562-9E57-D76DC4638182}" srcId="{5BADCBB0-C456-4CEF-812D-664564AAEF24}" destId="{64C7B31D-7DEC-4917-AD51-4C7058D04112}" srcOrd="0" destOrd="0" parTransId="{822C48F8-3410-4F3D-BFEA-81B52C93B583}" sibTransId="{7612154B-3728-41F2-A78E-3348ACC02C7F}"/>
    <dgm:cxn modelId="{63ABA9D8-2B2C-4FB5-ADA2-5ABEAD277B87}" srcId="{5BADCBB0-C456-4CEF-812D-664564AAEF24}" destId="{36633A08-432F-4D1E-8A5A-A7AB98EF1737}" srcOrd="2" destOrd="0" parTransId="{C48453EC-5373-48E1-BB2E-08D66D2C78F0}" sibTransId="{0ACB347F-DC44-4545-B73C-9EED5D4E79C5}"/>
    <dgm:cxn modelId="{20D1BCF0-8B55-4617-81E6-6D48F3EB7BDC}" type="presOf" srcId="{A16E5FBD-8295-43F5-9747-EBFFEC3AF02A}" destId="{6A536E0C-8438-4BA2-9A9A-A1536389B696}" srcOrd="0" destOrd="0" presId="urn:microsoft.com/office/officeart/2009/3/layout/DescendingProcess"/>
    <dgm:cxn modelId="{FBF7903D-3E19-4FFA-A31C-8F69AABC1DCE}" type="presParOf" srcId="{3B8D6779-B94C-4797-AAC6-3FADCFAE67B0}" destId="{6EB6FA4E-4392-4C99-BF06-E911130EF3F6}" srcOrd="0" destOrd="0" presId="urn:microsoft.com/office/officeart/2009/3/layout/DescendingProcess"/>
    <dgm:cxn modelId="{D678A201-BBC4-4125-8623-1A3CB0148D2A}" type="presParOf" srcId="{3B8D6779-B94C-4797-AAC6-3FADCFAE67B0}" destId="{185ED6B6-B497-4BA9-AB2F-9BF0A2540743}" srcOrd="1" destOrd="0" presId="urn:microsoft.com/office/officeart/2009/3/layout/DescendingProcess"/>
    <dgm:cxn modelId="{736C0A12-9792-43BB-91B9-2A0B9932B1B3}" type="presParOf" srcId="{3B8D6779-B94C-4797-AAC6-3FADCFAE67B0}" destId="{62C55614-2F61-4930-B602-8CB8F580C668}" srcOrd="2" destOrd="0" presId="urn:microsoft.com/office/officeart/2009/3/layout/DescendingProcess"/>
    <dgm:cxn modelId="{A463D7BB-59F4-438A-A45D-DD5BD8ABB9F7}" type="presParOf" srcId="{3B8D6779-B94C-4797-AAC6-3FADCFAE67B0}" destId="{E9892A47-E261-47AA-8974-5A72ED8B0D2D}" srcOrd="3" destOrd="0" presId="urn:microsoft.com/office/officeart/2009/3/layout/DescendingProcess"/>
    <dgm:cxn modelId="{14F94F46-83A1-48D7-A982-31730932375E}" type="presParOf" srcId="{E9892A47-E261-47AA-8974-5A72ED8B0D2D}" destId="{FA45372D-F2E4-40EF-AE41-F222ED3E21DC}" srcOrd="0" destOrd="0" presId="urn:microsoft.com/office/officeart/2009/3/layout/DescendingProcess"/>
    <dgm:cxn modelId="{FC91F9ED-CE68-45E8-83AD-7B688936B353}" type="presParOf" srcId="{3B8D6779-B94C-4797-AAC6-3FADCFAE67B0}" destId="{77666E6B-AA99-4E89-95D5-E88CD1FD016F}" srcOrd="4" destOrd="0" presId="urn:microsoft.com/office/officeart/2009/3/layout/DescendingProcess"/>
    <dgm:cxn modelId="{B36ECEE6-9425-48A6-9E04-17C98FD12BC4}" type="presParOf" srcId="{3B8D6779-B94C-4797-AAC6-3FADCFAE67B0}" destId="{1CDD025D-6A66-4A58-B1C6-57F4A2E391C9}" srcOrd="5" destOrd="0" presId="urn:microsoft.com/office/officeart/2009/3/layout/DescendingProcess"/>
    <dgm:cxn modelId="{48CFE172-5F0F-4159-B97E-02C91228E099}" type="presParOf" srcId="{1CDD025D-6A66-4A58-B1C6-57F4A2E391C9}" destId="{9C0DECE4-BA0F-41D2-B8BD-434C62534599}" srcOrd="0" destOrd="0" presId="urn:microsoft.com/office/officeart/2009/3/layout/DescendingProcess"/>
    <dgm:cxn modelId="{0EB7BDA3-6897-49B1-B47F-1EDC6375956A}" type="presParOf" srcId="{3B8D6779-B94C-4797-AAC6-3FADCFAE67B0}" destId="{6A536E0C-8438-4BA2-9A9A-A1536389B696}" srcOrd="6" destOrd="0" presId="urn:microsoft.com/office/officeart/2009/3/layout/DescendingProcess"/>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3A633F16-D2D5-4C03-B4C3-C34D46E34C23}" type="doc">
      <dgm:prSet loTypeId="urn:microsoft.com/office/officeart/2009/layout/CircleArrowProcess" loCatId="cycle" qsTypeId="urn:microsoft.com/office/officeart/2005/8/quickstyle/simple1" qsCatId="simple" csTypeId="urn:microsoft.com/office/officeart/2005/8/colors/colorful4" csCatId="colorful" phldr="1"/>
      <dgm:spPr/>
      <dgm:t>
        <a:bodyPr/>
        <a:lstStyle/>
        <a:p>
          <a:endParaRPr lang="en-US"/>
        </a:p>
      </dgm:t>
    </dgm:pt>
    <dgm:pt modelId="{990980BB-4FFD-40AA-BECE-9BC09B4FEA81}">
      <dgm:prSet phldrT="[Text]"/>
      <dgm:spPr/>
      <dgm:t>
        <a:bodyPr/>
        <a:lstStyle/>
        <a:p>
          <a:r>
            <a:rPr lang="en-US" b="1">
              <a:latin typeface="Times New Roman" panose="02020603050405020304" pitchFamily="18" charset="0"/>
              <a:cs typeface="Times New Roman" panose="02020603050405020304" pitchFamily="18" charset="0"/>
            </a:rPr>
            <a:t>Controlled Substance Monitoring Project</a:t>
          </a:r>
        </a:p>
      </dgm:t>
    </dgm:pt>
    <dgm:pt modelId="{6C9B1EA8-7684-444A-92BE-4A4496BEB749}" type="parTrans" cxnId="{A279033A-5856-4328-9746-5A1A16A5BF89}">
      <dgm:prSet/>
      <dgm:spPr/>
      <dgm:t>
        <a:bodyPr/>
        <a:lstStyle/>
        <a:p>
          <a:endParaRPr lang="en-US"/>
        </a:p>
      </dgm:t>
    </dgm:pt>
    <dgm:pt modelId="{E0532410-F8DF-4F59-8967-F3285ABD3B66}" type="sibTrans" cxnId="{A279033A-5856-4328-9746-5A1A16A5BF89}">
      <dgm:prSet/>
      <dgm:spPr/>
      <dgm:t>
        <a:bodyPr/>
        <a:lstStyle/>
        <a:p>
          <a:endParaRPr lang="en-US"/>
        </a:p>
      </dgm:t>
    </dgm:pt>
    <dgm:pt modelId="{DB893990-E89A-40F4-8E98-2478A5171458}">
      <dgm:prSet phldrT="[Text]" custT="1"/>
      <dgm:spPr/>
      <dgm:t>
        <a:bodyPr/>
        <a:lstStyle/>
        <a:p>
          <a:r>
            <a:rPr lang="en-US" sz="1000" b="1">
              <a:latin typeface="Times New Roman" panose="02020603050405020304" pitchFamily="18" charset="0"/>
              <a:cs typeface="Times New Roman" panose="02020603050405020304" pitchFamily="18" charset="0"/>
            </a:rPr>
            <a:t>Revenue generator </a:t>
          </a:r>
        </a:p>
      </dgm:t>
    </dgm:pt>
    <dgm:pt modelId="{604B869C-6301-454A-8A19-1256C78E9671}" type="parTrans" cxnId="{8BE50C6C-DEA6-4F83-98A6-114A69BC6362}">
      <dgm:prSet/>
      <dgm:spPr/>
      <dgm:t>
        <a:bodyPr/>
        <a:lstStyle/>
        <a:p>
          <a:endParaRPr lang="en-US"/>
        </a:p>
      </dgm:t>
    </dgm:pt>
    <dgm:pt modelId="{341E787F-D5EC-4C4C-92EC-A2CE552031DE}" type="sibTrans" cxnId="{8BE50C6C-DEA6-4F83-98A6-114A69BC6362}">
      <dgm:prSet/>
      <dgm:spPr/>
      <dgm:t>
        <a:bodyPr/>
        <a:lstStyle/>
        <a:p>
          <a:endParaRPr lang="en-US"/>
        </a:p>
      </dgm:t>
    </dgm:pt>
    <dgm:pt modelId="{11A8FDC7-116C-499D-A9FA-E6D0B4D20BA3}">
      <dgm:prSet phldrT="[Text]" custT="1"/>
      <dgm:spPr/>
      <dgm:t>
        <a:bodyPr/>
        <a:lstStyle/>
        <a:p>
          <a:r>
            <a:rPr lang="en-US" sz="1000" b="1">
              <a:latin typeface="Times New Roman" panose="02020603050405020304" pitchFamily="18" charset="0"/>
              <a:cs typeface="Times New Roman" panose="02020603050405020304" pitchFamily="18" charset="0"/>
            </a:rPr>
            <a:t>Brand identity enhancer </a:t>
          </a:r>
        </a:p>
      </dgm:t>
    </dgm:pt>
    <dgm:pt modelId="{97A9BC00-8778-41E8-812D-BE608AE446EC}" type="parTrans" cxnId="{147BA132-0566-4D84-9ECC-0B0CA0A69ECF}">
      <dgm:prSet/>
      <dgm:spPr/>
      <dgm:t>
        <a:bodyPr/>
        <a:lstStyle/>
        <a:p>
          <a:endParaRPr lang="en-US"/>
        </a:p>
      </dgm:t>
    </dgm:pt>
    <dgm:pt modelId="{B1B48393-F1BE-4D01-A65B-47CA9F23BBEB}" type="sibTrans" cxnId="{147BA132-0566-4D84-9ECC-0B0CA0A69ECF}">
      <dgm:prSet/>
      <dgm:spPr/>
      <dgm:t>
        <a:bodyPr/>
        <a:lstStyle/>
        <a:p>
          <a:endParaRPr lang="en-US"/>
        </a:p>
      </dgm:t>
    </dgm:pt>
    <dgm:pt modelId="{9F25A71A-1530-4D2F-AB03-544BF2E4A27C}">
      <dgm:prSet phldrT="[Text]" custT="1"/>
      <dgm:spPr/>
      <dgm:t>
        <a:bodyPr/>
        <a:lstStyle/>
        <a:p>
          <a:r>
            <a:rPr lang="en-US" sz="1000" b="1">
              <a:latin typeface="Times New Roman" panose="02020603050405020304" pitchFamily="18" charset="0"/>
              <a:cs typeface="Times New Roman" panose="02020603050405020304" pitchFamily="18" charset="0"/>
            </a:rPr>
            <a:t>Patient engagement beyond discharge </a:t>
          </a:r>
        </a:p>
      </dgm:t>
    </dgm:pt>
    <dgm:pt modelId="{18E4BF0C-DCE3-4F2D-AA7B-EA55BDA8309D}" type="parTrans" cxnId="{353ACEFF-6773-42E5-AE6B-CF0C733617A3}">
      <dgm:prSet/>
      <dgm:spPr/>
      <dgm:t>
        <a:bodyPr/>
        <a:lstStyle/>
        <a:p>
          <a:endParaRPr lang="en-US"/>
        </a:p>
      </dgm:t>
    </dgm:pt>
    <dgm:pt modelId="{A3D6A31E-C0CA-49F6-92B6-6E82B94D1E5E}" type="sibTrans" cxnId="{353ACEFF-6773-42E5-AE6B-CF0C733617A3}">
      <dgm:prSet/>
      <dgm:spPr/>
      <dgm:t>
        <a:bodyPr/>
        <a:lstStyle/>
        <a:p>
          <a:endParaRPr lang="en-US"/>
        </a:p>
      </dgm:t>
    </dgm:pt>
    <dgm:pt modelId="{2A71F9D3-1DF3-417F-BB3A-66A5FF4D4539}">
      <dgm:prSet phldrT="[Text]" custT="1"/>
      <dgm:spPr/>
      <dgm:t>
        <a:bodyPr/>
        <a:lstStyle/>
        <a:p>
          <a:r>
            <a:rPr lang="en-US" sz="1000" b="1">
              <a:latin typeface="Times New Roman" panose="02020603050405020304" pitchFamily="18" charset="0"/>
              <a:cs typeface="Times New Roman" panose="02020603050405020304" pitchFamily="18" charset="0"/>
            </a:rPr>
            <a:t>Will attract more patients </a:t>
          </a:r>
        </a:p>
      </dgm:t>
    </dgm:pt>
    <dgm:pt modelId="{C062C7F2-4924-499B-8878-738006102E5D}" type="parTrans" cxnId="{198AAE49-F7D5-4408-95AB-BBF9D9ECF7E7}">
      <dgm:prSet/>
      <dgm:spPr/>
      <dgm:t>
        <a:bodyPr/>
        <a:lstStyle/>
        <a:p>
          <a:endParaRPr lang="en-US"/>
        </a:p>
      </dgm:t>
    </dgm:pt>
    <dgm:pt modelId="{5950DCC9-8C39-4388-B3CF-8240017F3B5A}" type="sibTrans" cxnId="{198AAE49-F7D5-4408-95AB-BBF9D9ECF7E7}">
      <dgm:prSet/>
      <dgm:spPr/>
      <dgm:t>
        <a:bodyPr/>
        <a:lstStyle/>
        <a:p>
          <a:endParaRPr lang="en-US"/>
        </a:p>
      </dgm:t>
    </dgm:pt>
    <dgm:pt modelId="{6AE1D9BD-2F71-47B5-A468-7514A080A843}" type="pres">
      <dgm:prSet presAssocID="{3A633F16-D2D5-4C03-B4C3-C34D46E34C23}" presName="Name0" presStyleCnt="0">
        <dgm:presLayoutVars>
          <dgm:chMax val="7"/>
          <dgm:chPref val="7"/>
          <dgm:dir/>
          <dgm:animLvl val="lvl"/>
        </dgm:presLayoutVars>
      </dgm:prSet>
      <dgm:spPr/>
    </dgm:pt>
    <dgm:pt modelId="{46B89B30-101C-44C6-B3CD-A4ACE4576F50}" type="pres">
      <dgm:prSet presAssocID="{990980BB-4FFD-40AA-BECE-9BC09B4FEA81}" presName="Accent1" presStyleCnt="0"/>
      <dgm:spPr/>
    </dgm:pt>
    <dgm:pt modelId="{2A1B8D4B-EACC-4B52-8A55-E9E0DC438E69}" type="pres">
      <dgm:prSet presAssocID="{990980BB-4FFD-40AA-BECE-9BC09B4FEA81}" presName="Accent" presStyleLbl="node1" presStyleIdx="0" presStyleCnt="1"/>
      <dgm:spPr/>
    </dgm:pt>
    <dgm:pt modelId="{DBE3655C-0FF1-4C3C-96A1-D1F6B838D569}" type="pres">
      <dgm:prSet presAssocID="{990980BB-4FFD-40AA-BECE-9BC09B4FEA81}" presName="Child1" presStyleLbl="revTx" presStyleIdx="0" presStyleCnt="2">
        <dgm:presLayoutVars>
          <dgm:chMax val="0"/>
          <dgm:chPref val="0"/>
          <dgm:bulletEnabled val="1"/>
        </dgm:presLayoutVars>
      </dgm:prSet>
      <dgm:spPr/>
    </dgm:pt>
    <dgm:pt modelId="{D870AF3E-B770-457D-BD88-B375FF2A99B9}" type="pres">
      <dgm:prSet presAssocID="{990980BB-4FFD-40AA-BECE-9BC09B4FEA81}" presName="Parent1" presStyleLbl="revTx" presStyleIdx="1" presStyleCnt="2">
        <dgm:presLayoutVars>
          <dgm:chMax val="1"/>
          <dgm:chPref val="1"/>
          <dgm:bulletEnabled val="1"/>
        </dgm:presLayoutVars>
      </dgm:prSet>
      <dgm:spPr/>
    </dgm:pt>
  </dgm:ptLst>
  <dgm:cxnLst>
    <dgm:cxn modelId="{6A38032E-EEC9-4F18-A936-129DE0A26B49}" type="presOf" srcId="{9F25A71A-1530-4D2F-AB03-544BF2E4A27C}" destId="{DBE3655C-0FF1-4C3C-96A1-D1F6B838D569}" srcOrd="0" destOrd="2" presId="urn:microsoft.com/office/officeart/2009/layout/CircleArrowProcess"/>
    <dgm:cxn modelId="{147BA132-0566-4D84-9ECC-0B0CA0A69ECF}" srcId="{990980BB-4FFD-40AA-BECE-9BC09B4FEA81}" destId="{11A8FDC7-116C-499D-A9FA-E6D0B4D20BA3}" srcOrd="1" destOrd="0" parTransId="{97A9BC00-8778-41E8-812D-BE608AE446EC}" sibTransId="{B1B48393-F1BE-4D01-A65B-47CA9F23BBEB}"/>
    <dgm:cxn modelId="{A279033A-5856-4328-9746-5A1A16A5BF89}" srcId="{3A633F16-D2D5-4C03-B4C3-C34D46E34C23}" destId="{990980BB-4FFD-40AA-BECE-9BC09B4FEA81}" srcOrd="0" destOrd="0" parTransId="{6C9B1EA8-7684-444A-92BE-4A4496BEB749}" sibTransId="{E0532410-F8DF-4F59-8967-F3285ABD3B66}"/>
    <dgm:cxn modelId="{E6D70F69-ABAB-4C24-8956-419E160D2216}" type="presOf" srcId="{2A71F9D3-1DF3-417F-BB3A-66A5FF4D4539}" destId="{DBE3655C-0FF1-4C3C-96A1-D1F6B838D569}" srcOrd="0" destOrd="3" presId="urn:microsoft.com/office/officeart/2009/layout/CircleArrowProcess"/>
    <dgm:cxn modelId="{198AAE49-F7D5-4408-95AB-BBF9D9ECF7E7}" srcId="{990980BB-4FFD-40AA-BECE-9BC09B4FEA81}" destId="{2A71F9D3-1DF3-417F-BB3A-66A5FF4D4539}" srcOrd="3" destOrd="0" parTransId="{C062C7F2-4924-499B-8878-738006102E5D}" sibTransId="{5950DCC9-8C39-4388-B3CF-8240017F3B5A}"/>
    <dgm:cxn modelId="{8BE50C6C-DEA6-4F83-98A6-114A69BC6362}" srcId="{990980BB-4FFD-40AA-BECE-9BC09B4FEA81}" destId="{DB893990-E89A-40F4-8E98-2478A5171458}" srcOrd="0" destOrd="0" parTransId="{604B869C-6301-454A-8A19-1256C78E9671}" sibTransId="{341E787F-D5EC-4C4C-92EC-A2CE552031DE}"/>
    <dgm:cxn modelId="{2D68B381-F468-4544-A694-1EA13C48D56C}" type="presOf" srcId="{3A633F16-D2D5-4C03-B4C3-C34D46E34C23}" destId="{6AE1D9BD-2F71-47B5-A468-7514A080A843}" srcOrd="0" destOrd="0" presId="urn:microsoft.com/office/officeart/2009/layout/CircleArrowProcess"/>
    <dgm:cxn modelId="{6F6C20D8-2CD8-40EA-A068-5536F1FA4918}" type="presOf" srcId="{11A8FDC7-116C-499D-A9FA-E6D0B4D20BA3}" destId="{DBE3655C-0FF1-4C3C-96A1-D1F6B838D569}" srcOrd="0" destOrd="1" presId="urn:microsoft.com/office/officeart/2009/layout/CircleArrowProcess"/>
    <dgm:cxn modelId="{233915E2-B186-4E26-AED6-895D65ADCBE8}" type="presOf" srcId="{990980BB-4FFD-40AA-BECE-9BC09B4FEA81}" destId="{D870AF3E-B770-457D-BD88-B375FF2A99B9}" srcOrd="0" destOrd="0" presId="urn:microsoft.com/office/officeart/2009/layout/CircleArrowProcess"/>
    <dgm:cxn modelId="{C26FC1ED-D3D7-441C-83F9-8374C6AFC850}" type="presOf" srcId="{DB893990-E89A-40F4-8E98-2478A5171458}" destId="{DBE3655C-0FF1-4C3C-96A1-D1F6B838D569}" srcOrd="0" destOrd="0" presId="urn:microsoft.com/office/officeart/2009/layout/CircleArrowProcess"/>
    <dgm:cxn modelId="{353ACEFF-6773-42E5-AE6B-CF0C733617A3}" srcId="{990980BB-4FFD-40AA-BECE-9BC09B4FEA81}" destId="{9F25A71A-1530-4D2F-AB03-544BF2E4A27C}" srcOrd="2" destOrd="0" parTransId="{18E4BF0C-DCE3-4F2D-AA7B-EA55BDA8309D}" sibTransId="{A3D6A31E-C0CA-49F6-92B6-6E82B94D1E5E}"/>
    <dgm:cxn modelId="{347C2302-6270-41A1-AC2E-613B9E8A8FF1}" type="presParOf" srcId="{6AE1D9BD-2F71-47B5-A468-7514A080A843}" destId="{46B89B30-101C-44C6-B3CD-A4ACE4576F50}" srcOrd="0" destOrd="0" presId="urn:microsoft.com/office/officeart/2009/layout/CircleArrowProcess"/>
    <dgm:cxn modelId="{196239BE-825C-4B4E-A532-9E48EEBB5E32}" type="presParOf" srcId="{46B89B30-101C-44C6-B3CD-A4ACE4576F50}" destId="{2A1B8D4B-EACC-4B52-8A55-E9E0DC438E69}" srcOrd="0" destOrd="0" presId="urn:microsoft.com/office/officeart/2009/layout/CircleArrowProcess"/>
    <dgm:cxn modelId="{6F7DD299-F3FA-4530-A080-6E43AFAA178F}" type="presParOf" srcId="{6AE1D9BD-2F71-47B5-A468-7514A080A843}" destId="{DBE3655C-0FF1-4C3C-96A1-D1F6B838D569}" srcOrd="1" destOrd="0" presId="urn:microsoft.com/office/officeart/2009/layout/CircleArrowProcess"/>
    <dgm:cxn modelId="{9B0F5B9D-7A1E-4464-A2F9-F80CC0E5B0EC}" type="presParOf" srcId="{6AE1D9BD-2F71-47B5-A468-7514A080A843}" destId="{D870AF3E-B770-457D-BD88-B375FF2A99B9}" srcOrd="2" destOrd="0" presId="urn:microsoft.com/office/officeart/2009/layout/CircleArrowProcess"/>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B3EB6E5-CD6F-446C-93EB-EA01D9C8AC9F}">
      <dsp:nvSpPr>
        <dsp:cNvPr id="0" name=""/>
        <dsp:cNvSpPr/>
      </dsp:nvSpPr>
      <dsp:spPr>
        <a:xfrm>
          <a:off x="4245205" y="1020328"/>
          <a:ext cx="1270496" cy="1270561"/>
        </a:xfrm>
        <a:prstGeom prst="ellipse">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F5EC10B-918C-448C-A354-0FA26FD28999}">
      <dsp:nvSpPr>
        <dsp:cNvPr id="0" name=""/>
        <dsp:cNvSpPr/>
      </dsp:nvSpPr>
      <dsp:spPr>
        <a:xfrm>
          <a:off x="4287700" y="1062687"/>
          <a:ext cx="1186050" cy="1185842"/>
        </a:xfrm>
        <a:prstGeom prst="ellipse">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780" tIns="17780" rIns="17780" bIns="17780" numCol="1" spcCol="1270" anchor="ctr" anchorCtr="0">
          <a:noAutofit/>
        </a:bodyPr>
        <a:lstStyle/>
        <a:p>
          <a:pPr marL="0" lvl="0" indent="0" algn="ctr" defTabSz="622300">
            <a:lnSpc>
              <a:spcPct val="90000"/>
            </a:lnSpc>
            <a:spcBef>
              <a:spcPct val="0"/>
            </a:spcBef>
            <a:spcAft>
              <a:spcPct val="35000"/>
            </a:spcAft>
            <a:buNone/>
          </a:pPr>
          <a:r>
            <a:rPr lang="en-US" sz="1400" b="1" kern="1200">
              <a:latin typeface="Times New Roman" panose="02020603050405020304" pitchFamily="18" charset="0"/>
              <a:cs typeface="Times New Roman" panose="02020603050405020304" pitchFamily="18" charset="0"/>
            </a:rPr>
            <a:t>OPIOID CRISES</a:t>
          </a:r>
        </a:p>
      </dsp:txBody>
      <dsp:txXfrm>
        <a:off x="4457136" y="1232125"/>
        <a:ext cx="847179" cy="846966"/>
      </dsp:txXfrm>
    </dsp:sp>
    <dsp:sp modelId="{87E04CAA-4096-4B82-A2E9-BD08C291152D}">
      <dsp:nvSpPr>
        <dsp:cNvPr id="0" name=""/>
        <dsp:cNvSpPr/>
      </dsp:nvSpPr>
      <dsp:spPr>
        <a:xfrm rot="2700000">
          <a:off x="2926755" y="1020238"/>
          <a:ext cx="1270517" cy="1270517"/>
        </a:xfrm>
        <a:prstGeom prst="teardrop">
          <a:avLst>
            <a:gd name="adj" fmla="val 10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8DFBDF4-2C09-4131-A869-F78CC9A0FD93}">
      <dsp:nvSpPr>
        <dsp:cNvPr id="0" name=""/>
        <dsp:cNvSpPr/>
      </dsp:nvSpPr>
      <dsp:spPr>
        <a:xfrm>
          <a:off x="2974709" y="1062687"/>
          <a:ext cx="1186050" cy="1185842"/>
        </a:xfrm>
        <a:prstGeom prst="ellipse">
          <a:avLst/>
        </a:prstGeom>
        <a:solidFill>
          <a:schemeClr val="lt1">
            <a:alpha val="90000"/>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Drug overdose</a:t>
          </a:r>
        </a:p>
      </dsp:txBody>
      <dsp:txXfrm>
        <a:off x="3144145" y="1232125"/>
        <a:ext cx="847179" cy="846966"/>
      </dsp:txXfrm>
    </dsp:sp>
    <dsp:sp modelId="{F128629D-E2C6-49A5-831B-155AC6352679}">
      <dsp:nvSpPr>
        <dsp:cNvPr id="0" name=""/>
        <dsp:cNvSpPr/>
      </dsp:nvSpPr>
      <dsp:spPr>
        <a:xfrm rot="2700000">
          <a:off x="1619212" y="1020238"/>
          <a:ext cx="1270517" cy="1270517"/>
        </a:xfrm>
        <a:prstGeom prst="teardrop">
          <a:avLst>
            <a:gd name="adj" fmla="val 10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B88D9E7-0E92-42C3-A95D-393A251E6C36}">
      <dsp:nvSpPr>
        <dsp:cNvPr id="0" name=""/>
        <dsp:cNvSpPr/>
      </dsp:nvSpPr>
      <dsp:spPr>
        <a:xfrm>
          <a:off x="1661717" y="1062687"/>
          <a:ext cx="1186050" cy="1185842"/>
        </a:xfrm>
        <a:prstGeom prst="ellipse">
          <a:avLst/>
        </a:prstGeom>
        <a:solidFill>
          <a:schemeClr val="lt1">
            <a:alpha val="90000"/>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Lack of monitoring after discharge </a:t>
          </a:r>
        </a:p>
      </dsp:txBody>
      <dsp:txXfrm>
        <a:off x="1831153" y="1232125"/>
        <a:ext cx="847179" cy="846966"/>
      </dsp:txXfrm>
    </dsp:sp>
    <dsp:sp modelId="{9C554EA4-2696-44DC-B5AB-25FBBF64271C}">
      <dsp:nvSpPr>
        <dsp:cNvPr id="0" name=""/>
        <dsp:cNvSpPr/>
      </dsp:nvSpPr>
      <dsp:spPr>
        <a:xfrm rot="2700000">
          <a:off x="306220" y="1020238"/>
          <a:ext cx="1270517" cy="1270517"/>
        </a:xfrm>
        <a:prstGeom prst="teardrop">
          <a:avLst>
            <a:gd name="adj" fmla="val 10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4679B8C-AA35-43E0-B5E5-09EA6FB2BFA6}">
      <dsp:nvSpPr>
        <dsp:cNvPr id="0" name=""/>
        <dsp:cNvSpPr/>
      </dsp:nvSpPr>
      <dsp:spPr>
        <a:xfrm>
          <a:off x="348726" y="1062687"/>
          <a:ext cx="1186050" cy="1185842"/>
        </a:xfrm>
        <a:prstGeom prst="ellipse">
          <a:avLst/>
        </a:prstGeom>
        <a:solidFill>
          <a:schemeClr val="lt1">
            <a:alpha val="90000"/>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Opioids presecribed for pain management </a:t>
          </a:r>
        </a:p>
      </dsp:txBody>
      <dsp:txXfrm>
        <a:off x="518162" y="1232125"/>
        <a:ext cx="847179" cy="84696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EB6FA4E-4392-4C99-BF06-E911130EF3F6}">
      <dsp:nvSpPr>
        <dsp:cNvPr id="0" name=""/>
        <dsp:cNvSpPr/>
      </dsp:nvSpPr>
      <dsp:spPr>
        <a:xfrm rot="4396374">
          <a:off x="1524125" y="561633"/>
          <a:ext cx="2436455" cy="1699123"/>
        </a:xfrm>
        <a:prstGeom prst="swooshArrow">
          <a:avLst>
            <a:gd name="adj1" fmla="val 16310"/>
            <a:gd name="adj2" fmla="val 3137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A45372D-F2E4-40EF-AE41-F222ED3E21DC}">
      <dsp:nvSpPr>
        <dsp:cNvPr id="0" name=""/>
        <dsp:cNvSpPr/>
      </dsp:nvSpPr>
      <dsp:spPr>
        <a:xfrm>
          <a:off x="2540834" y="859135"/>
          <a:ext cx="61528" cy="61528"/>
        </a:xfrm>
        <a:prstGeom prst="ellipse">
          <a:avLst/>
        </a:prstGeom>
        <a:solidFill>
          <a:schemeClr val="accent2">
            <a:tint val="6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9C0DECE4-BA0F-41D2-B8BD-434C62534599}">
      <dsp:nvSpPr>
        <dsp:cNvPr id="0" name=""/>
        <dsp:cNvSpPr/>
      </dsp:nvSpPr>
      <dsp:spPr>
        <a:xfrm>
          <a:off x="3076693" y="1381560"/>
          <a:ext cx="61528" cy="61528"/>
        </a:xfrm>
        <a:prstGeom prst="ellipse">
          <a:avLst/>
        </a:prstGeom>
        <a:solidFill>
          <a:schemeClr val="accent2">
            <a:tint val="6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185ED6B6-B497-4BA9-AB2F-9BF0A2540743}">
      <dsp:nvSpPr>
        <dsp:cNvPr id="0" name=""/>
        <dsp:cNvSpPr/>
      </dsp:nvSpPr>
      <dsp:spPr>
        <a:xfrm>
          <a:off x="1209903" y="0"/>
          <a:ext cx="1450491" cy="45158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2700" tIns="12700" rIns="12700" bIns="12700" numCol="1" spcCol="1270" anchor="b" anchorCtr="0">
          <a:noAutofit/>
        </a:bodyPr>
        <a:lstStyle/>
        <a:p>
          <a:pPr marL="0" lvl="0" indent="0" algn="ctr" defTabSz="444500">
            <a:lnSpc>
              <a:spcPct val="90000"/>
            </a:lnSpc>
            <a:spcBef>
              <a:spcPct val="0"/>
            </a:spcBef>
            <a:spcAft>
              <a:spcPct val="35000"/>
            </a:spcAft>
            <a:buNone/>
          </a:pPr>
          <a:r>
            <a:rPr lang="en-US" sz="1000" i="1" kern="1200"/>
            <a:t>Wearables integrated with EHR monitoring sudden changes in vitals</a:t>
          </a:r>
        </a:p>
      </dsp:txBody>
      <dsp:txXfrm>
        <a:off x="1209903" y="0"/>
        <a:ext cx="1450491" cy="451582"/>
      </dsp:txXfrm>
    </dsp:sp>
    <dsp:sp modelId="{62C55614-2F61-4930-B602-8CB8F580C668}">
      <dsp:nvSpPr>
        <dsp:cNvPr id="0" name=""/>
        <dsp:cNvSpPr/>
      </dsp:nvSpPr>
      <dsp:spPr>
        <a:xfrm>
          <a:off x="2882061" y="664108"/>
          <a:ext cx="1583361" cy="45158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2700" tIns="12700" rIns="12700" bIns="12700" numCol="1" spcCol="1270" anchor="ctr" anchorCtr="0">
          <a:noAutofit/>
        </a:bodyPr>
        <a:lstStyle/>
        <a:p>
          <a:pPr marL="0" lvl="0" indent="0" algn="l" defTabSz="444500">
            <a:lnSpc>
              <a:spcPct val="90000"/>
            </a:lnSpc>
            <a:spcBef>
              <a:spcPct val="0"/>
            </a:spcBef>
            <a:spcAft>
              <a:spcPct val="35000"/>
            </a:spcAft>
            <a:buNone/>
          </a:pPr>
          <a:r>
            <a:rPr lang="en-US" sz="1000" i="1" kern="1200"/>
            <a:t>Random drug testing </a:t>
          </a:r>
        </a:p>
      </dsp:txBody>
      <dsp:txXfrm>
        <a:off x="2882061" y="664108"/>
        <a:ext cx="1583361" cy="451582"/>
      </dsp:txXfrm>
    </dsp:sp>
    <dsp:sp modelId="{77666E6B-AA99-4E89-95D5-E88CD1FD016F}">
      <dsp:nvSpPr>
        <dsp:cNvPr id="0" name=""/>
        <dsp:cNvSpPr/>
      </dsp:nvSpPr>
      <dsp:spPr>
        <a:xfrm>
          <a:off x="1212934" y="1221738"/>
          <a:ext cx="1552315" cy="45158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2700" tIns="12700" rIns="12700" bIns="12700" numCol="1" spcCol="1270" anchor="ctr" anchorCtr="0">
          <a:noAutofit/>
        </a:bodyPr>
        <a:lstStyle/>
        <a:p>
          <a:pPr marL="0" lvl="0" indent="0" algn="r" defTabSz="444500">
            <a:lnSpc>
              <a:spcPct val="90000"/>
            </a:lnSpc>
            <a:spcBef>
              <a:spcPct val="0"/>
            </a:spcBef>
            <a:spcAft>
              <a:spcPct val="35000"/>
            </a:spcAft>
            <a:buNone/>
          </a:pPr>
          <a:r>
            <a:rPr lang="en-US" sz="1000" i="1" kern="1200"/>
            <a:t>Virtual consultation with psychiatry department </a:t>
          </a:r>
        </a:p>
      </dsp:txBody>
      <dsp:txXfrm>
        <a:off x="1212934" y="1221738"/>
        <a:ext cx="1552315" cy="451582"/>
      </dsp:txXfrm>
    </dsp:sp>
    <dsp:sp modelId="{6A536E0C-8438-4BA2-9A9A-A1536389B696}">
      <dsp:nvSpPr>
        <dsp:cNvPr id="0" name=""/>
        <dsp:cNvSpPr/>
      </dsp:nvSpPr>
      <dsp:spPr>
        <a:xfrm>
          <a:off x="2913107" y="2370808"/>
          <a:ext cx="1552315" cy="45158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1430" tIns="11430" rIns="11430" bIns="11430" numCol="1" spcCol="1270" anchor="t" anchorCtr="0">
          <a:noAutofit/>
        </a:bodyPr>
        <a:lstStyle/>
        <a:p>
          <a:pPr marL="0" lvl="0" indent="0" algn="ctr" defTabSz="400050">
            <a:lnSpc>
              <a:spcPct val="90000"/>
            </a:lnSpc>
            <a:spcBef>
              <a:spcPct val="0"/>
            </a:spcBef>
            <a:spcAft>
              <a:spcPct val="35000"/>
            </a:spcAft>
            <a:buNone/>
          </a:pPr>
          <a:endParaRPr lang="en-US" sz="900" b="1" kern="1200"/>
        </a:p>
        <a:p>
          <a:pPr marL="0" lvl="0" indent="0" algn="ctr" defTabSz="400050">
            <a:lnSpc>
              <a:spcPct val="90000"/>
            </a:lnSpc>
            <a:spcBef>
              <a:spcPct val="0"/>
            </a:spcBef>
            <a:spcAft>
              <a:spcPct val="35000"/>
            </a:spcAft>
            <a:buNone/>
          </a:pPr>
          <a:r>
            <a:rPr lang="en-US" sz="1100" b="1" kern="1200">
              <a:latin typeface="Times New Roman" panose="02020603050405020304" pitchFamily="18" charset="0"/>
              <a:cs typeface="Times New Roman" panose="02020603050405020304" pitchFamily="18" charset="0"/>
            </a:rPr>
            <a:t>Reduction in opioid crises </a:t>
          </a:r>
        </a:p>
      </dsp:txBody>
      <dsp:txXfrm>
        <a:off x="2913107" y="2370808"/>
        <a:ext cx="1552315" cy="451582"/>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A1B8D4B-EACC-4B52-8A55-E9E0DC438E69}">
      <dsp:nvSpPr>
        <dsp:cNvPr id="0" name=""/>
        <dsp:cNvSpPr/>
      </dsp:nvSpPr>
      <dsp:spPr>
        <a:xfrm>
          <a:off x="354297" y="0"/>
          <a:ext cx="2967510" cy="2968171"/>
        </a:xfrm>
        <a:prstGeom prst="circularArrow">
          <a:avLst>
            <a:gd name="adj1" fmla="val 10980"/>
            <a:gd name="adj2" fmla="val 1142322"/>
            <a:gd name="adj3" fmla="val 9000000"/>
            <a:gd name="adj4" fmla="val 10800000"/>
            <a:gd name="adj5" fmla="val 125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BE3655C-0FF1-4C3C-96A1-D1F6B838D569}">
      <dsp:nvSpPr>
        <dsp:cNvPr id="0" name=""/>
        <dsp:cNvSpPr/>
      </dsp:nvSpPr>
      <dsp:spPr>
        <a:xfrm>
          <a:off x="3322282" y="884811"/>
          <a:ext cx="1780791" cy="118756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350" tIns="6350" rIns="6350" bIns="6350" numCol="1" spcCol="1270" anchor="ctr" anchorCtr="0">
          <a:noAutofit/>
        </a:bodyPr>
        <a:lstStyle/>
        <a:p>
          <a:pPr marL="57150" lvl="1" indent="-57150" algn="l" defTabSz="444500">
            <a:lnSpc>
              <a:spcPct val="90000"/>
            </a:lnSpc>
            <a:spcBef>
              <a:spcPct val="0"/>
            </a:spcBef>
            <a:spcAft>
              <a:spcPct val="15000"/>
            </a:spcAft>
            <a:buChar char="•"/>
          </a:pPr>
          <a:r>
            <a:rPr lang="en-US" sz="1000" b="1" kern="1200">
              <a:latin typeface="Times New Roman" panose="02020603050405020304" pitchFamily="18" charset="0"/>
              <a:cs typeface="Times New Roman" panose="02020603050405020304" pitchFamily="18" charset="0"/>
            </a:rPr>
            <a:t>Revenue generator </a:t>
          </a:r>
        </a:p>
        <a:p>
          <a:pPr marL="57150" lvl="1" indent="-57150" algn="l" defTabSz="444500">
            <a:lnSpc>
              <a:spcPct val="90000"/>
            </a:lnSpc>
            <a:spcBef>
              <a:spcPct val="0"/>
            </a:spcBef>
            <a:spcAft>
              <a:spcPct val="15000"/>
            </a:spcAft>
            <a:buChar char="•"/>
          </a:pPr>
          <a:r>
            <a:rPr lang="en-US" sz="1000" b="1" kern="1200">
              <a:latin typeface="Times New Roman" panose="02020603050405020304" pitchFamily="18" charset="0"/>
              <a:cs typeface="Times New Roman" panose="02020603050405020304" pitchFamily="18" charset="0"/>
            </a:rPr>
            <a:t>Brand identity enhancer </a:t>
          </a:r>
        </a:p>
        <a:p>
          <a:pPr marL="57150" lvl="1" indent="-57150" algn="l" defTabSz="444500">
            <a:lnSpc>
              <a:spcPct val="90000"/>
            </a:lnSpc>
            <a:spcBef>
              <a:spcPct val="0"/>
            </a:spcBef>
            <a:spcAft>
              <a:spcPct val="15000"/>
            </a:spcAft>
            <a:buChar char="•"/>
          </a:pPr>
          <a:r>
            <a:rPr lang="en-US" sz="1000" b="1" kern="1200">
              <a:latin typeface="Times New Roman" panose="02020603050405020304" pitchFamily="18" charset="0"/>
              <a:cs typeface="Times New Roman" panose="02020603050405020304" pitchFamily="18" charset="0"/>
            </a:rPr>
            <a:t>Patient engagement beyond discharge </a:t>
          </a:r>
        </a:p>
        <a:p>
          <a:pPr marL="57150" lvl="1" indent="-57150" algn="l" defTabSz="444500">
            <a:lnSpc>
              <a:spcPct val="90000"/>
            </a:lnSpc>
            <a:spcBef>
              <a:spcPct val="0"/>
            </a:spcBef>
            <a:spcAft>
              <a:spcPct val="15000"/>
            </a:spcAft>
            <a:buChar char="•"/>
          </a:pPr>
          <a:r>
            <a:rPr lang="en-US" sz="1000" b="1" kern="1200">
              <a:latin typeface="Times New Roman" panose="02020603050405020304" pitchFamily="18" charset="0"/>
              <a:cs typeface="Times New Roman" panose="02020603050405020304" pitchFamily="18" charset="0"/>
            </a:rPr>
            <a:t>Will attract more patients </a:t>
          </a:r>
        </a:p>
      </dsp:txBody>
      <dsp:txXfrm>
        <a:off x="3322282" y="884811"/>
        <a:ext cx="1780791" cy="1187565"/>
      </dsp:txXfrm>
    </dsp:sp>
    <dsp:sp modelId="{D870AF3E-B770-457D-BD88-B375FF2A99B9}">
      <dsp:nvSpPr>
        <dsp:cNvPr id="0" name=""/>
        <dsp:cNvSpPr/>
      </dsp:nvSpPr>
      <dsp:spPr>
        <a:xfrm>
          <a:off x="1009628" y="1074477"/>
          <a:ext cx="1655898" cy="82782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b="1" kern="1200">
              <a:latin typeface="Times New Roman" panose="02020603050405020304" pitchFamily="18" charset="0"/>
              <a:cs typeface="Times New Roman" panose="02020603050405020304" pitchFamily="18" charset="0"/>
            </a:rPr>
            <a:t>Controlled Substance Monitoring Project</a:t>
          </a:r>
        </a:p>
      </dsp:txBody>
      <dsp:txXfrm>
        <a:off x="1009628" y="1074477"/>
        <a:ext cx="1655898" cy="827822"/>
      </dsp:txXfrm>
    </dsp:sp>
  </dsp:spTree>
</dsp:drawing>
</file>

<file path=word/diagrams/layout1.xml><?xml version="1.0" encoding="utf-8"?>
<dgm:layoutDef xmlns:dgm="http://schemas.openxmlformats.org/drawingml/2006/diagram" xmlns:a="http://schemas.openxmlformats.org/drawingml/2006/main" uniqueId="urn:microsoft.com/office/officeart/2011/layout/CircleProcess">
  <dgm:title val="Circle Process"/>
  <dgm:desc val="Use to show sequential steps in a process. Limited to eleven Level 1 shapes with an unlimited number of Level 2 shapes. Works best with small amounts of text. Unused text does not appear, but remains available if you switch layouts."/>
  <dgm:catLst>
    <dgm:cat type="process" pri="8500"/>
    <dgm:cat type="officeonline" pri="8500"/>
  </dgm:catLst>
  <dgm:sampData>
    <dgm:dataModel>
      <dgm:ptLst>
        <dgm:pt modelId="0" type="doc"/>
        <dgm:pt modelId="10">
          <dgm:prSet phldr="1"/>
        </dgm:pt>
        <dgm:pt modelId="20">
          <dgm:prSet phldr="1"/>
        </dgm:pt>
        <dgm:pt modelId="30">
          <dgm:prSet phldr="1"/>
        </dgm:pt>
      </dgm:ptLst>
      <dgm:cxnLst>
        <dgm:cxn modelId="40" srcId="0" destId="10" srcOrd="0" destOrd="0"/>
        <dgm:cxn modelId="50" srcId="0" destId="20" srcOrd="1" destOrd="0"/>
        <dgm:cxn modelId="60" srcId="0" destId="30" srcOrd="2" destOrd="0"/>
      </dgm:cxnLst>
      <dgm:bg/>
      <dgm:whole/>
    </dgm:dataModel>
  </dgm:sampData>
  <dgm:styleData>
    <dgm:dataModel>
      <dgm:ptLst>
        <dgm:pt modelId="0" type="doc"/>
        <dgm:pt modelId="10">
          <dgm:prSet phldr="1"/>
        </dgm:pt>
        <dgm:pt modelId="20">
          <dgm:prSet phldr="1"/>
        </dgm:pt>
      </dgm:ptLst>
      <dgm:cxnLst>
        <dgm:cxn modelId="30" srcId="0" destId="10" srcOrd="0" destOrd="0"/>
        <dgm:cxn modelId="4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50" srcId="0" destId="10" srcOrd="0" destOrd="0"/>
        <dgm:cxn modelId="60" srcId="0" destId="20" srcOrd="1" destOrd="0"/>
        <dgm:cxn modelId="70" srcId="0" destId="30" srcOrd="2" destOrd="0"/>
        <dgm:cxn modelId="80" srcId="0" destId="40" srcOrd="3" destOrd="0"/>
      </dgm:cxnLst>
      <dgm:bg/>
      <dgm:whole/>
    </dgm:dataModel>
  </dgm:clrData>
  <dgm:layoutNode name="Name0">
    <dgm:varLst>
      <dgm:chMax val="11"/>
      <dgm:chPref val="11"/>
      <dgm:dir/>
      <dgm:resizeHandles/>
    </dgm:varLst>
    <dgm:shape xmlns:r="http://schemas.openxmlformats.org/officeDocument/2006/relationships" r:blip="">
      <dgm:adjLst/>
    </dgm:shape>
    <dgm:choose name="Name1">
      <dgm:if name="Name2" func="var" arg="dir" op="equ" val="norm">
        <dgm:choose name="Name3">
          <dgm:if name="Name4" axis="ch" ptType="node" func="cnt" op="equ" val="1">
            <dgm:alg type="composite">
              <dgm:param type="ar" val="0.6383"/>
            </dgm:alg>
            <dgm:constrLst>
              <dgm:constr type="primFontSz" for="des" forName="Child1" val="65"/>
              <dgm:constr type="primFontSz" for="des" forName="Parent1" val="65"/>
              <dgm:constr type="primFontSz" for="des" forName="Child1" refType="primFontSz" refFor="des" refForName="Parent1" op="lte"/>
              <dgm:constr type="l" for="ch" forName="Parent1" refType="w" fact="0.1667"/>
              <dgm:constr type="t" for="ch" forName="Parent1" refType="h" fact="0.1064"/>
              <dgm:constr type="w" for="ch" forName="Parent1" refType="w" fact="0.6667"/>
              <dgm:constr type="h" for="ch" forName="Parent1" refType="h" fact="0.4255"/>
              <dgm:constr type="l" for="ch" forName="Accent1" refType="w" fact="0"/>
              <dgm:constr type="t" for="ch" forName="Accent1" refType="h" fact="0"/>
              <dgm:constr type="w" for="ch" forName="Accent1" refType="w"/>
              <dgm:constr type="h" for="ch" forName="Accent1" refType="h" fact="0.6383"/>
              <dgm:constr type="l" for="ch" forName="ParentBackground1" refType="w" fact="0.0333"/>
              <dgm:constr type="t" for="ch" forName="ParentBackground1" refType="h" fact="0.0213"/>
              <dgm:constr type="w" for="ch" forName="ParentBackground1" refType="w" fact="0.9333"/>
              <dgm:constr type="h" for="ch" forName="ParentBackground1" refType="h" fact="0.5957"/>
              <dgm:constr type="l" for="ch" forName="Child1" refType="w" fact="0.0333"/>
              <dgm:constr type="t" for="ch" forName="Child1" refType="h" fact="0.6574"/>
              <dgm:constr type="w" for="ch" forName="Child1" refType="w" fact="0.9333"/>
              <dgm:constr type="h" for="ch" forName="Child1" refType="h" fact="0.3426"/>
            </dgm:constrLst>
          </dgm:if>
          <dgm:if name="Name5" axis="ch" ptType="node" func="cnt" op="equ" val="2">
            <dgm:alg type="composite">
              <dgm:param type="ar" val="1.265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Parent2" refType="w" fact="0.6249"/>
              <dgm:constr type="t" for="ch" forName="Parent2" refType="h" fact="0.2022"/>
              <dgm:constr type="w" for="ch" forName="Parent2" refType="w" fact="0.3001"/>
              <dgm:constr type="h" for="ch" forName="Parent2" refType="h" fact="0.3799"/>
              <dgm:constr type="l" for="ch" forName="Parent1" refType="w" fact="0.1597"/>
              <dgm:constr type="t" for="ch" forName="Parent1" refType="h" fact="0.2022"/>
              <dgm:constr type="w" for="ch" forName="Parent1" refType="w" fact="0.3001"/>
              <dgm:constr type="h" for="ch" forName="Parent1" refType="h" fact="0.3799"/>
              <dgm:constr type="l" for="ch" forName="Accent2" refType="w" fact="0.5498"/>
              <dgm:constr type="t" for="ch" forName="Accent2" refType="h" fact="0.1072"/>
              <dgm:constr type="w" for="ch" forName="Accent2" refType="w" fact="0.4502"/>
              <dgm:constr type="h" for="ch" forName="Accent2" refType="h" fact="0.5699"/>
              <dgm:constr type="l" for="ch" forName="ParentBackground2" refType="w" fact="0.5648"/>
              <dgm:constr type="t" for="ch" forName="ParentBackground2" refType="h" fact="0.1262"/>
              <dgm:constr type="w" for="ch" forName="ParentBackground2" refType="w" fact="0.4201"/>
              <dgm:constr type="h" for="ch" forName="ParentBackground2" refType="h" fact="0.5319"/>
              <dgm:constr type="l" for="ch" forName="Child2" refType="w" fact="0.5648"/>
              <dgm:constr type="t" for="ch" forName="Child2" refType="h" fact="0.6876"/>
              <dgm:constr type="w" for="ch" forName="Child2" refType="w" fact="0.4201"/>
              <dgm:constr type="h" for="ch" forName="Child2" refType="h" fact="0.3124"/>
              <dgm:constr type="l" for="ch" forName="Accent1" refType="w" fact="-0.0086"/>
              <dgm:constr type="t" for="ch" forName="Accent1" refType="h" fact="-0.0109"/>
              <dgm:constr type="w" for="ch" forName="Accent1" refType="w" fact="0.6367"/>
              <dgm:constr type="h" for="ch" forName="Accent1" refType="h" fact="0.806"/>
              <dgm:constr type="l" for="ch" forName="ParentBackground1" refType="w" fact="0.0997"/>
              <dgm:constr type="t" for="ch" forName="ParentBackground1" refType="h" fact="0.1262"/>
              <dgm:constr type="w" for="ch" forName="ParentBackground1" refType="w" fact="0.4201"/>
              <dgm:constr type="h" for="ch" forName="ParentBackground1" refType="h" fact="0.5319"/>
              <dgm:constr type="l" for="ch" forName="Child1" refType="w" fact="0.0997"/>
              <dgm:constr type="t" for="ch" forName="Child1" refType="h" fact="0.6876"/>
              <dgm:constr type="w" for="ch" forName="Child1" refType="w" fact="0.4201"/>
              <dgm:constr type="h" for="ch" forName="Child1" refType="h" fact="0.3124"/>
            </dgm:constrLst>
          </dgm:if>
          <dgm:if name="Name6" axis="ch" ptType="node" func="cnt" op="equ" val="3">
            <dgm:alg type="composite">
              <dgm:param type="ar" val="1.854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Parent3" refType="w" fact="0.744"/>
              <dgm:constr type="t" for="ch" forName="Parent3" refType="h" fact="0.2022"/>
              <dgm:constr type="w" for="ch" forName="Parent3" refType="w" fact="0.2048"/>
              <dgm:constr type="h" for="ch" forName="Parent3" refType="h" fact="0.3799"/>
              <dgm:constr type="l" for="ch" forName="Parent2" refType="w" fact="0.4265"/>
              <dgm:constr type="t" for="ch" forName="Parent2" refType="h" fact="0.2022"/>
              <dgm:constr type="w" for="ch" forName="Parent2" refType="w" fact="0.2048"/>
              <dgm:constr type="h" for="ch" forName="Parent2" refType="h" fact="0.3799"/>
              <dgm:constr type="l" for="ch" forName="Parent1" refType="w" fact="0.109"/>
              <dgm:constr type="t" for="ch" forName="Parent1" refType="h" fact="0.2022"/>
              <dgm:constr type="w" for="ch" forName="Parent1" refType="w" fact="0.2048"/>
              <dgm:constr type="h" for="ch" forName="Parent1" refType="h" fact="0.3799"/>
              <dgm:constr type="l" for="ch" forName="Accent3" refType="w" fact="0.6928"/>
              <dgm:constr type="t" for="ch" forName="Accent3" refType="h" fact="0.1072"/>
              <dgm:constr type="w" for="ch" forName="Accent3" refType="w" fact="0.3072"/>
              <dgm:constr type="h" for="ch" forName="Accent3" refType="h" fact="0.5699"/>
              <dgm:constr type="l" for="ch" forName="ParentBackground3" refType="w" fact="0.703"/>
              <dgm:constr type="t" for="ch" forName="ParentBackground3" refType="h" fact="0.1262"/>
              <dgm:constr type="w" for="ch" forName="ParentBackground3" refType="w" fact="0.2868"/>
              <dgm:constr type="h" for="ch" forName="ParentBackground3" refType="h" fact="0.5319"/>
              <dgm:constr type="l" for="ch" forName="Child3" refType="w" fact="0.703"/>
              <dgm:constr type="t" for="ch" forName="Child3" refType="h" fact="0.6876"/>
              <dgm:constr type="w" for="ch" forName="Child3" refType="w" fact="0.2868"/>
              <dgm:constr type="h" for="ch" forName="Child3" refType="h" fact="0.3124"/>
              <dgm:constr type="l" for="ch" forName="Accent2" refType="w" fact="0.3122"/>
              <dgm:constr type="t" for="ch" forName="Accent2" refType="h" fact="-0.0109"/>
              <dgm:constr type="w" for="ch" forName="Accent2" refType="w" fact="0.4334"/>
              <dgm:constr type="h" for="ch" forName="Accent2" refType="h" fact="0.806"/>
              <dgm:constr type="l" for="ch" forName="ParentBackground2" refType="w" fact="0.3855"/>
              <dgm:constr type="t" for="ch" forName="ParentBackground2" refType="h" fact="0.1262"/>
              <dgm:constr type="w" for="ch" forName="ParentBackground2" refType="w" fact="0.2868"/>
              <dgm:constr type="h" for="ch" forName="ParentBackground2" refType="h" fact="0.5319"/>
              <dgm:constr type="l" for="ch" forName="Child2" refType="w" fact="0.3855"/>
              <dgm:constr type="t" for="ch" forName="Child2" refType="h" fact="0.6876"/>
              <dgm:constr type="w" for="ch" forName="Child2" refType="w" fact="0.2868"/>
              <dgm:constr type="h" for="ch" forName="Child2" refType="h" fact="0.3124"/>
              <dgm:constr type="l" for="ch" forName="Accent1" refType="w" fact="-0.0053"/>
              <dgm:constr type="t" for="ch" forName="Accent1" refType="h" fact="-0.0109"/>
              <dgm:constr type="w" for="ch" forName="Accent1" refType="w" fact="0.4334"/>
              <dgm:constr type="h" for="ch" forName="Accent1" refType="h" fact="0.806"/>
              <dgm:constr type="l" for="ch" forName="ParentBackground1" refType="w" fact="0.068"/>
              <dgm:constr type="t" for="ch" forName="ParentBackground1" refType="h" fact="0.1262"/>
              <dgm:constr type="w" for="ch" forName="ParentBackground1" refType="w" fact="0.2868"/>
              <dgm:constr type="h" for="ch" forName="ParentBackground1" refType="h" fact="0.5319"/>
              <dgm:constr type="l" for="ch" forName="Child1" refType="w" fact="0.068"/>
              <dgm:constr type="t" for="ch" forName="Child1" refType="h" fact="0.6876"/>
              <dgm:constr type="w" for="ch" forName="Child1" refType="w" fact="0.2868"/>
              <dgm:constr type="h" for="ch" forName="Child1" refType="h" fact="0.3124"/>
            </dgm:constrLst>
          </dgm:if>
          <dgm:if name="Name7" axis="ch" ptType="node" func="cnt" op="equ" val="4">
            <dgm:alg type="composite">
              <dgm:param type="ar" val="2.4437"/>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Parent4" refType="w" fact="0.8057"/>
              <dgm:constr type="t" for="ch" forName="Parent4" refType="h" fact="0.2022"/>
              <dgm:constr type="w" for="ch" forName="Parent4" refType="w" fact="0.1555"/>
              <dgm:constr type="h" for="ch" forName="Parent4" refType="h" fact="0.3799"/>
              <dgm:constr type="l" for="ch" forName="Parent3" refType="w" fact="0.5647"/>
              <dgm:constr type="t" for="ch" forName="Parent3" refType="h" fact="0.2022"/>
              <dgm:constr type="w" for="ch" forName="Parent3" refType="w" fact="0.1555"/>
              <dgm:constr type="h" for="ch" forName="Parent3" refType="h" fact="0.3799"/>
              <dgm:constr type="l" for="ch" forName="Parent2" refType="w" fact="0.3237"/>
              <dgm:constr type="t" for="ch" forName="Parent2" refType="h" fact="0.2022"/>
              <dgm:constr type="w" for="ch" forName="Parent2" refType="w" fact="0.1555"/>
              <dgm:constr type="h" for="ch" forName="Parent2" refType="h" fact="0.3799"/>
              <dgm:constr type="l" for="ch" forName="Parent1" refType="w" fact="0.0827"/>
              <dgm:constr type="t" for="ch" forName="Parent1" refType="h" fact="0.2022"/>
              <dgm:constr type="w" for="ch" forName="Parent1" refType="w" fact="0.1555"/>
              <dgm:constr type="h" for="ch" forName="Parent1" refType="h" fact="0.3799"/>
              <dgm:constr type="l" for="ch" forName="Accent4" refType="w" fact="0.7668"/>
              <dgm:constr type="t" for="ch" forName="Accent4" refType="h" fact="0.1072"/>
              <dgm:constr type="w" for="ch" forName="Accent4" refType="w" fact="0.2332"/>
              <dgm:constr type="h" for="ch" forName="Accent4" refType="h" fact="0.5699"/>
              <dgm:constr type="l" for="ch" forName="ParentBackground4" refType="w" fact="0.7746"/>
              <dgm:constr type="t" for="ch" forName="ParentBackground4" refType="h" fact="0.1262"/>
              <dgm:constr type="w" for="ch" forName="ParentBackground4" refType="w" fact="0.2177"/>
              <dgm:constr type="h" for="ch" forName="ParentBackground4" refType="h" fact="0.5319"/>
              <dgm:constr type="l" for="ch" forName="Child4" refType="w" fact="0.7746"/>
              <dgm:constr type="t" for="ch" forName="Child4" refType="h" fact="0.6876"/>
              <dgm:constr type="w" for="ch" forName="Child4" refType="w" fact="0.2177"/>
              <dgm:constr type="h" for="ch" forName="Child4" refType="h" fact="0.3124"/>
              <dgm:constr type="l" for="ch" forName="Accent3" refType="w" fact="0.4765"/>
              <dgm:constr type="t" for="ch" forName="Accent3" refType="h" fact="-0.0109"/>
              <dgm:constr type="w" for="ch" forName="Accent3" refType="w" fact="0.3298"/>
              <dgm:constr type="h" for="ch" forName="Accent3" refType="h" fact="0.806"/>
              <dgm:constr type="l" for="ch" forName="ParentBackground3" refType="w" fact="0.5336"/>
              <dgm:constr type="t" for="ch" forName="ParentBackground3" refType="h" fact="0.1262"/>
              <dgm:constr type="w" for="ch" forName="ParentBackground3" refType="w" fact="0.2177"/>
              <dgm:constr type="h" for="ch" forName="ParentBackground3" refType="h" fact="0.5319"/>
              <dgm:constr type="l" for="ch" forName="Child3" refType="w" fact="0.5336"/>
              <dgm:constr type="t" for="ch" forName="Child3" refType="h" fact="0.6876"/>
              <dgm:constr type="w" for="ch" forName="Child3" refType="w" fact="0.2177"/>
              <dgm:constr type="h" for="ch" forName="Child3" refType="h" fact="0.3124"/>
              <dgm:constr type="l" for="ch" forName="Accent2" refType="w" fact="0.2365"/>
              <dgm:constr type="t" for="ch" forName="Accent2" refType="h" fact="-0.0109"/>
              <dgm:constr type="w" for="ch" forName="Accent2" refType="w" fact="0.3298"/>
              <dgm:constr type="h" for="ch" forName="Accent2" refType="h" fact="0.806"/>
              <dgm:constr type="l" for="ch" forName="ParentBackground2" refType="w" fact="0.2926"/>
              <dgm:constr type="t" for="ch" forName="ParentBackground2" refType="h" fact="0.1262"/>
              <dgm:constr type="w" for="ch" forName="ParentBackground2" refType="w" fact="0.2177"/>
              <dgm:constr type="h" for="ch" forName="ParentBackground2" refType="h" fact="0.5319"/>
              <dgm:constr type="l" for="ch" forName="Child2" refType="w" fact="0.2926"/>
              <dgm:constr type="t" for="ch" forName="Child2" refType="h" fact="0.6876"/>
              <dgm:constr type="w" for="ch" forName="Child2" refType="w" fact="0.2177"/>
              <dgm:constr type="h" for="ch" forName="Child2" refType="h" fact="0.3124"/>
              <dgm:constr type="l" for="ch" forName="Accent1" refType="w" fact="-0.0045"/>
              <dgm:constr type="t" for="ch" forName="Accent1" refType="h" fact="-0.0109"/>
              <dgm:constr type="w" for="ch" forName="Accent1" refType="w" fact="0.3298"/>
              <dgm:constr type="h" for="ch" forName="Accent1" refType="h" fact="0.806"/>
              <dgm:constr type="l" for="ch" forName="ParentBackground1" refType="w" fact="0.0516"/>
              <dgm:constr type="t" for="ch" forName="ParentBackground1" refType="h" fact="0.1262"/>
              <dgm:constr type="w" for="ch" forName="ParentBackground1" refType="w" fact="0.2177"/>
              <dgm:constr type="h" for="ch" forName="ParentBackground1" refType="h" fact="0.5319"/>
              <dgm:constr type="l" for="ch" forName="Child1" refType="w" fact="0.0516"/>
              <dgm:constr type="t" for="ch" forName="Child1" refType="h" fact="0.6876"/>
              <dgm:constr type="w" for="ch" forName="Child1" refType="w" fact="0.2177"/>
              <dgm:constr type="h" for="ch" forName="Child1" refType="h" fact="0.3124"/>
            </dgm:constrLst>
          </dgm:if>
          <dgm:if name="Name8" axis="ch" ptType="node" func="cnt" op="equ" val="5">
            <dgm:alg type="composite">
              <dgm:param type="ar" val="3.0325"/>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Parent5" refType="w" fact="0.8434"/>
              <dgm:constr type="t" for="ch" forName="Parent5" refType="h" fact="0.2022"/>
              <dgm:constr type="w" for="ch" forName="Parent5" refType="w" fact="0.1253"/>
              <dgm:constr type="h" for="ch" forName="Parent5" refType="h" fact="0.3799"/>
              <dgm:constr type="l" for="ch" forName="Parent4" refType="w" fact="0.6492"/>
              <dgm:constr type="t" for="ch" forName="Parent4" refType="h" fact="0.2022"/>
              <dgm:constr type="w" for="ch" forName="Parent4" refType="w" fact="0.1253"/>
              <dgm:constr type="h" for="ch" forName="Parent4" refType="h" fact="0.3799"/>
              <dgm:constr type="l" for="ch" forName="Parent3" refType="w" fact="0.455"/>
              <dgm:constr type="t" for="ch" forName="Parent3" refType="h" fact="0.2022"/>
              <dgm:constr type="w" for="ch" forName="Parent3" refType="w" fact="0.1253"/>
              <dgm:constr type="h" for="ch" forName="Parent3" refType="h" fact="0.3799"/>
              <dgm:constr type="l" for="ch" forName="Parent2" refType="w" fact="0.2609"/>
              <dgm:constr type="t" for="ch" forName="Parent2" refType="h" fact="0.2022"/>
              <dgm:constr type="w" for="ch" forName="Parent2" refType="w" fact="0.1253"/>
              <dgm:constr type="h" for="ch" forName="Parent2" refType="h" fact="0.3799"/>
              <dgm:constr type="l" for="ch" forName="Parent1" refType="w" fact="0.0667"/>
              <dgm:constr type="t" for="ch" forName="Parent1" refType="h" fact="0.2022"/>
              <dgm:constr type="w" for="ch" forName="Parent1" refType="w" fact="0.1253"/>
              <dgm:constr type="h" for="ch" forName="Parent1" refType="h" fact="0.3799"/>
              <dgm:constr type="l" for="ch" forName="Accent5" refType="w" fact="0.8121"/>
              <dgm:constr type="t" for="ch" forName="Accent5" refType="h" fact="0.1072"/>
              <dgm:constr type="w" for="ch" forName="Accent5" refType="w" fact="0.1879"/>
              <dgm:constr type="h" for="ch" forName="Accent5" refType="h" fact="0.5699"/>
              <dgm:constr type="l" for="ch" forName="ParentBackground5" refType="w" fact="0.8183"/>
              <dgm:constr type="t" for="ch" forName="ParentBackground5" refType="h" fact="0.1262"/>
              <dgm:constr type="w" for="ch" forName="ParentBackground5" refType="w" fact="0.1754"/>
              <dgm:constr type="h" for="ch" forName="ParentBackground5" refType="h" fact="0.5319"/>
              <dgm:constr type="l" for="ch" forName="Child5" refType="w" fact="0.8183"/>
              <dgm:constr type="t" for="ch" forName="Child5" refType="h" fact="0.6876"/>
              <dgm:constr type="w" for="ch" forName="Child5" refType="w" fact="0.1754"/>
              <dgm:constr type="h" for="ch" forName="Child5" refType="h" fact="0.3124"/>
              <dgm:constr type="l" for="ch" forName="Accent4" refType="w" fact="0.5789"/>
              <dgm:constr type="t" for="ch" forName="Accent4" refType="h" fact="-0.0109"/>
              <dgm:constr type="w" for="ch" forName="Accent4" refType="w" fact="0.2657"/>
              <dgm:constr type="h" for="ch" forName="Accent4" refType="h" fact="0.806"/>
              <dgm:constr type="l" for="ch" forName="ParentBackground4" refType="w" fact="0.6242"/>
              <dgm:constr type="t" for="ch" forName="ParentBackground4" refType="h" fact="0.1262"/>
              <dgm:constr type="w" for="ch" forName="ParentBackground4" refType="w" fact="0.1754"/>
              <dgm:constr type="h" for="ch" forName="ParentBackground4" refType="h" fact="0.5319"/>
              <dgm:constr type="l" for="ch" forName="Child4" refType="w" fact="0.6242"/>
              <dgm:constr type="t" for="ch" forName="Child4" refType="h" fact="0.6876"/>
              <dgm:constr type="w" for="ch" forName="Child4" refType="w" fact="0.1754"/>
              <dgm:constr type="h" for="ch" forName="Child4" refType="h" fact="0.3124"/>
              <dgm:constr type="l" for="ch" forName="Accent3" refType="w" fact="0.3848"/>
              <dgm:constr type="t" for="ch" forName="Accent3" refType="h" fact="-0.0109"/>
              <dgm:constr type="w" for="ch" forName="Accent3" refType="w" fact="0.2657"/>
              <dgm:constr type="h" for="ch" forName="Accent3" refType="h" fact="0.806"/>
              <dgm:constr type="l" for="ch" forName="ParentBackground3" refType="w" fact="0.43"/>
              <dgm:constr type="t" for="ch" forName="ParentBackground3" refType="h" fact="0.1262"/>
              <dgm:constr type="w" for="ch" forName="ParentBackground3" refType="w" fact="0.1754"/>
              <dgm:constr type="h" for="ch" forName="ParentBackground3" refType="h" fact="0.5319"/>
              <dgm:constr type="l" for="ch" forName="Child3" refType="w" fact="0.43"/>
              <dgm:constr type="t" for="ch" forName="Child3" refType="h" fact="0.6876"/>
              <dgm:constr type="w" for="ch" forName="Child3" refType="w" fact="0.1754"/>
              <dgm:constr type="h" for="ch" forName="Child3" refType="h" fact="0.3124"/>
              <dgm:constr type="l" for="ch" forName="Accent2" refType="w" fact="0.1906"/>
              <dgm:constr type="t" for="ch" forName="Accent2" refType="h" fact="-0.0109"/>
              <dgm:constr type="w" for="ch" forName="Accent2" refType="w" fact="0.2657"/>
              <dgm:constr type="h" for="ch" forName="Accent2" refType="h" fact="0.806"/>
              <dgm:constr type="l" for="ch" forName="ParentBackground2" refType="w" fact="0.2358"/>
              <dgm:constr type="t" for="ch" forName="ParentBackground2" refType="h" fact="0.1262"/>
              <dgm:constr type="w" for="ch" forName="ParentBackground2" refType="w" fact="0.1754"/>
              <dgm:constr type="h" for="ch" forName="ParentBackground2" refType="h" fact="0.5319"/>
              <dgm:constr type="l" for="ch" forName="Child2" refType="w" fact="0.2358"/>
              <dgm:constr type="t" for="ch" forName="Child2" refType="h" fact="0.6876"/>
              <dgm:constr type="w" for="ch" forName="Child2" refType="w" fact="0.1754"/>
              <dgm:constr type="h" for="ch" forName="Child2" refType="h" fact="0.3124"/>
              <dgm:constr type="l" for="ch" forName="Accent1" refType="w" fact="-0.0036"/>
              <dgm:constr type="t" for="ch" forName="Accent1" refType="h" fact="-0.0109"/>
              <dgm:constr type="w" for="ch" forName="Accent1" refType="w" fact="0.2657"/>
              <dgm:constr type="h" for="ch" forName="Accent1" refType="h" fact="0.806"/>
              <dgm:constr type="l" for="ch" forName="ParentBackground1" refType="w" fact="0.0416"/>
              <dgm:constr type="t" for="ch" forName="ParentBackground1" refType="h" fact="0.1262"/>
              <dgm:constr type="w" for="ch" forName="ParentBackground1" refType="w" fact="0.1754"/>
              <dgm:constr type="h" for="ch" forName="ParentBackground1" refType="h" fact="0.5319"/>
              <dgm:constr type="l" for="ch" forName="Child1" refType="w" fact="0.0416"/>
              <dgm:constr type="t" for="ch" forName="Child1" refType="h" fact="0.6876"/>
              <dgm:constr type="w" for="ch" forName="Child1" refType="w" fact="0.1754"/>
              <dgm:constr type="h" for="ch" forName="Child1" refType="h" fact="0.3124"/>
            </dgm:constrLst>
          </dgm:if>
          <dgm:if name="Name9" axis="ch" ptType="node" func="cnt" op="equ" val="6">
            <dgm:alg type="composite">
              <dgm:param type="ar" val="3.621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Parent6" refType="w" fact="0.8689"/>
              <dgm:constr type="t" for="ch" forName="Parent6" refType="h" fact="0.2022"/>
              <dgm:constr type="w" for="ch" forName="Parent6" refType="w" fact="0.1049"/>
              <dgm:constr type="h" for="ch" forName="Parent6" refType="h" fact="0.3799"/>
              <dgm:constr type="l" for="ch" forName="Parent5" refType="w" fact="0.7063"/>
              <dgm:constr type="t" for="ch" forName="Parent5" refType="h" fact="0.2022"/>
              <dgm:constr type="w" for="ch" forName="Parent5" refType="w" fact="0.1049"/>
              <dgm:constr type="h" for="ch" forName="Parent5" refType="h" fact="0.3799"/>
              <dgm:constr type="l" for="ch" forName="Parent4" refType="w" fact="0.5437"/>
              <dgm:constr type="t" for="ch" forName="Parent4" refType="h" fact="0.2022"/>
              <dgm:constr type="w" for="ch" forName="Parent4" refType="w" fact="0.1049"/>
              <dgm:constr type="h" for="ch" forName="Parent4" refType="h" fact="0.3799"/>
              <dgm:constr type="l" for="ch" forName="Parent3" refType="w" fact="0.381"/>
              <dgm:constr type="t" for="ch" forName="Parent3" refType="h" fact="0.2022"/>
              <dgm:constr type="w" for="ch" forName="Parent3" refType="w" fact="0.1049"/>
              <dgm:constr type="h" for="ch" forName="Parent3" refType="h" fact="0.3799"/>
              <dgm:constr type="l" for="ch" forName="Parent2" refType="w" fact="0.2184"/>
              <dgm:constr type="t" for="ch" forName="Parent2" refType="h" fact="0.2022"/>
              <dgm:constr type="w" for="ch" forName="Parent2" refType="w" fact="0.1049"/>
              <dgm:constr type="h" for="ch" forName="Parent2" refType="h" fact="0.3799"/>
              <dgm:constr type="l" for="ch" forName="Parent1" refType="w" fact="0.0558"/>
              <dgm:constr type="t" for="ch" forName="Parent1" refType="h" fact="0.2022"/>
              <dgm:constr type="w" for="ch" forName="Parent1" refType="w" fact="0.1049"/>
              <dgm:constr type="h" for="ch" forName="Parent1" refType="h" fact="0.3799"/>
              <dgm:constr type="l" for="ch" forName="Accent6" refType="w" fact="0.8426"/>
              <dgm:constr type="t" for="ch" forName="Accent6" refType="h" fact="0.1072"/>
              <dgm:constr type="w" for="ch" forName="Accent6" refType="w" fact="0.1574"/>
              <dgm:constr type="h" for="ch" forName="Accent6" refType="h" fact="0.5699"/>
              <dgm:constr type="l" for="ch" forName="ParentBackground6" refType="w" fact="0.8479"/>
              <dgm:constr type="t" for="ch" forName="ParentBackground6" refType="h" fact="0.1262"/>
              <dgm:constr type="w" for="ch" forName="ParentBackground6" refType="w" fact="0.1469"/>
              <dgm:constr type="h" for="ch" forName="ParentBackground6" refType="h" fact="0.5319"/>
              <dgm:constr type="l" for="ch" forName="Child6" refType="w" fact="0.8479"/>
              <dgm:constr type="t" for="ch" forName="Child6" refType="h" fact="0.6876"/>
              <dgm:constr type="w" for="ch" forName="Child6" refType="w" fact="0.1469"/>
              <dgm:constr type="h" for="ch" forName="Child6" refType="h" fact="0.3124"/>
              <dgm:constr type="l" for="ch" forName="Accent5" refType="w" fact="0.6474"/>
              <dgm:constr type="t" for="ch" forName="Accent5" refType="h" fact="-0.0109"/>
              <dgm:constr type="w" for="ch" forName="Accent5" refType="w" fact="0.2226"/>
              <dgm:constr type="h" for="ch" forName="Accent5" refType="h" fact="0.806"/>
              <dgm:constr type="l" for="ch" forName="ParentBackground5" refType="w" fact="0.6853"/>
              <dgm:constr type="t" for="ch" forName="ParentBackground5" refType="h" fact="0.1262"/>
              <dgm:constr type="w" for="ch" forName="ParentBackground5" refType="w" fact="0.1469"/>
              <dgm:constr type="h" for="ch" forName="ParentBackground5" refType="h" fact="0.5319"/>
              <dgm:constr type="l" for="ch" forName="Child5" refType="w" fact="0.6853"/>
              <dgm:constr type="t" for="ch" forName="Child5" refType="h" fact="0.6876"/>
              <dgm:constr type="w" for="ch" forName="Child5" refType="w" fact="0.1469"/>
              <dgm:constr type="h" for="ch" forName="Child5" refType="h" fact="0.3124"/>
              <dgm:constr type="l" for="ch" forName="Accent4" refType="w" fact="0.4848"/>
              <dgm:constr type="t" for="ch" forName="Accent4" refType="h" fact="-0.0109"/>
              <dgm:constr type="w" for="ch" forName="Accent4" refType="w" fact="0.2226"/>
              <dgm:constr type="h" for="ch" forName="Accent4" refType="h" fact="0.806"/>
              <dgm:constr type="l" for="ch" forName="ParentBackground4" refType="w" fact="0.5227"/>
              <dgm:constr type="t" for="ch" forName="ParentBackground4" refType="h" fact="0.1262"/>
              <dgm:constr type="w" for="ch" forName="ParentBackground4" refType="w" fact="0.1469"/>
              <dgm:constr type="h" for="ch" forName="ParentBackground4" refType="h" fact="0.5319"/>
              <dgm:constr type="l" for="ch" forName="Child4" refType="w" fact="0.5227"/>
              <dgm:constr type="t" for="ch" forName="Child4" refType="h" fact="0.6876"/>
              <dgm:constr type="w" for="ch" forName="Child4" refType="w" fact="0.1469"/>
              <dgm:constr type="h" for="ch" forName="Child4" refType="h" fact="0.3124"/>
              <dgm:constr type="l" for="ch" forName="Accent3" refType="w" fact="0.3222"/>
              <dgm:constr type="t" for="ch" forName="Accent3" refType="h" fact="-0.0109"/>
              <dgm:constr type="w" for="ch" forName="Accent3" refType="w" fact="0.2226"/>
              <dgm:constr type="h" for="ch" forName="Accent3" refType="h" fact="0.806"/>
              <dgm:constr type="l" for="ch" forName="ParentBackground3" refType="w" fact="0.3601"/>
              <dgm:constr type="t" for="ch" forName="ParentBackground3" refType="h" fact="0.1262"/>
              <dgm:constr type="w" for="ch" forName="ParentBackground3" refType="w" fact="0.1469"/>
              <dgm:constr type="h" for="ch" forName="ParentBackground3" refType="h" fact="0.5319"/>
              <dgm:constr type="l" for="ch" forName="Child3" refType="w" fact="0.3601"/>
              <dgm:constr type="t" for="ch" forName="Child3" refType="h" fact="0.6876"/>
              <dgm:constr type="w" for="ch" forName="Child3" refType="w" fact="0.1469"/>
              <dgm:constr type="h" for="ch" forName="Child3" refType="h" fact="0.3124"/>
              <dgm:constr type="l" for="ch" forName="Accent2" refType="w" fact="0.1596"/>
              <dgm:constr type="t" for="ch" forName="Accent2" refType="h" fact="-0.0109"/>
              <dgm:constr type="w" for="ch" forName="Accent2" refType="w" fact="0.2226"/>
              <dgm:constr type="h" for="ch" forName="Accent2" refType="h" fact="0.806"/>
              <dgm:constr type="l" for="ch" forName="ParentBackground2" refType="w" fact="0.1975"/>
              <dgm:constr type="t" for="ch" forName="ParentBackground2" refType="h" fact="0.1262"/>
              <dgm:constr type="w" for="ch" forName="ParentBackground2" refType="w" fact="0.1469"/>
              <dgm:constr type="h" for="ch" forName="ParentBackground2" refType="h" fact="0.5319"/>
              <dgm:constr type="l" for="ch" forName="Child2" refType="w" fact="0.1975"/>
              <dgm:constr type="t" for="ch" forName="Child2" refType="h" fact="0.6876"/>
              <dgm:constr type="w" for="ch" forName="Child2" refType="w" fact="0.1469"/>
              <dgm:constr type="h" for="ch" forName="Child2" refType="h" fact="0.3124"/>
              <dgm:constr type="l" for="ch" forName="Accent1" refType="w" fact="-0.003"/>
              <dgm:constr type="t" for="ch" forName="Accent1" refType="h" fact="-0.0109"/>
              <dgm:constr type="w" for="ch" forName="Accent1" refType="w" fact="0.2226"/>
              <dgm:constr type="h" for="ch" forName="Accent1" refType="h" fact="0.806"/>
              <dgm:constr type="l" for="ch" forName="ParentBackground1" refType="w" fact="0.0348"/>
              <dgm:constr type="t" for="ch" forName="ParentBackground1" refType="h" fact="0.1262"/>
              <dgm:constr type="w" for="ch" forName="ParentBackground1" refType="w" fact="0.1469"/>
              <dgm:constr type="h" for="ch" forName="ParentBackground1" refType="h" fact="0.5319"/>
              <dgm:constr type="l" for="ch" forName="Child1" refType="w" fact="0.0348"/>
              <dgm:constr type="t" for="ch" forName="Child1" refType="h" fact="0.6876"/>
              <dgm:constr type="w" for="ch" forName="Child1" refType="w" fact="0.1469"/>
              <dgm:constr type="h" for="ch" forName="Child1" refType="h" fact="0.3124"/>
            </dgm:constrLst>
          </dgm:if>
          <dgm:if name="Name10" axis="ch" ptType="node" func="cnt" op="equ" val="7">
            <dgm:alg type="composite">
              <dgm:param type="ar" val="4.210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Parent7" refType="w" fact="0.8872"/>
              <dgm:constr type="t" for="ch" forName="Parent7" refType="h" fact="0.2022"/>
              <dgm:constr type="w" for="ch" forName="Parent7" refType="w" fact="0.0902"/>
              <dgm:constr type="h" for="ch" forName="Parent7" refType="h" fact="0.3799"/>
              <dgm:constr type="l" for="ch" forName="Parent6" refType="w" fact="0.7473"/>
              <dgm:constr type="t" for="ch" forName="Parent6" refType="h" fact="0.2022"/>
              <dgm:constr type="w" for="ch" forName="Parent6" refType="w" fact="0.0902"/>
              <dgm:constr type="h" for="ch" forName="Parent6" refType="h" fact="0.3799"/>
              <dgm:constr type="l" for="ch" forName="Parent5" refType="w" fact="0.6075"/>
              <dgm:constr type="t" for="ch" forName="Parent5" refType="h" fact="0.2022"/>
              <dgm:constr type="w" for="ch" forName="Parent5" refType="w" fact="0.0902"/>
              <dgm:constr type="h" for="ch" forName="Parent5" refType="h" fact="0.3799"/>
              <dgm:constr type="l" for="ch" forName="Parent4" refType="w" fact="0.4676"/>
              <dgm:constr type="t" for="ch" forName="Parent4" refType="h" fact="0.2022"/>
              <dgm:constr type="w" for="ch" forName="Parent4" refType="w" fact="0.0902"/>
              <dgm:constr type="h" for="ch" forName="Parent4" refType="h" fact="0.3799"/>
              <dgm:constr type="l" for="ch" forName="Parent3" refType="w" fact="0.3277"/>
              <dgm:constr type="t" for="ch" forName="Parent3" refType="h" fact="0.2022"/>
              <dgm:constr type="w" for="ch" forName="Parent3" refType="w" fact="0.0902"/>
              <dgm:constr type="h" for="ch" forName="Parent3" refType="h" fact="0.3799"/>
              <dgm:constr type="l" for="ch" forName="Parent2" refType="w" fact="0.1879"/>
              <dgm:constr type="t" for="ch" forName="Parent2" refType="h" fact="0.2022"/>
              <dgm:constr type="w" for="ch" forName="Parent2" refType="w" fact="0.0902"/>
              <dgm:constr type="h" for="ch" forName="Parent2" refType="h" fact="0.3799"/>
              <dgm:constr type="l" for="ch" forName="Parent1" refType="w" fact="0.048"/>
              <dgm:constr type="t" for="ch" forName="Parent1" refType="h" fact="0.2022"/>
              <dgm:constr type="w" for="ch" forName="Parent1" refType="w" fact="0.0902"/>
              <dgm:constr type="h" for="ch" forName="Parent1" refType="h" fact="0.3799"/>
              <dgm:constr type="l" for="ch" forName="Accent7" refType="w" fact="0.8646"/>
              <dgm:constr type="t" for="ch" forName="Accent7" refType="h" fact="0.1072"/>
              <dgm:constr type="w" for="ch" forName="Accent7" refType="w" fact="0.1354"/>
              <dgm:constr type="h" for="ch" forName="Accent7" refType="h" fact="0.5699"/>
              <dgm:constr type="l" for="ch" forName="ParentBackground7" refType="w" fact="0.8692"/>
              <dgm:constr type="t" for="ch" forName="ParentBackground7" refType="h" fact="0.1262"/>
              <dgm:constr type="w" for="ch" forName="ParentBackground7" refType="w" fact="0.1263"/>
              <dgm:constr type="h" for="ch" forName="ParentBackground7" refType="h" fact="0.5319"/>
              <dgm:constr type="l" for="ch" forName="Child7" refType="w" fact="0.8692"/>
              <dgm:constr type="t" for="ch" forName="Child7" refType="h" fact="0.6876"/>
              <dgm:constr type="w" for="ch" forName="Child7" refType="w" fact="0.1263"/>
              <dgm:constr type="h" for="ch" forName="Child7" refType="h" fact="0.3124"/>
              <dgm:constr type="l" for="ch" forName="Accent6" refType="w" fact="0.6967"/>
              <dgm:constr type="t" for="ch" forName="Accent6" refType="h" fact="-0.0109"/>
              <dgm:constr type="w" for="ch" forName="Accent6" refType="w" fact="0.1915"/>
              <dgm:constr type="h" for="ch" forName="Accent6" refType="h" fact="0.806"/>
              <dgm:constr type="l" for="ch" forName="ParentBackground6" refType="w" fact="0.7293"/>
              <dgm:constr type="t" for="ch" forName="ParentBackground6" refType="h" fact="0.1262"/>
              <dgm:constr type="w" for="ch" forName="ParentBackground6" refType="w" fact="0.1263"/>
              <dgm:constr type="h" for="ch" forName="ParentBackground6" refType="h" fact="0.5319"/>
              <dgm:constr type="l" for="ch" forName="Child6" refType="w" fact="0.7293"/>
              <dgm:constr type="t" for="ch" forName="Child6" refType="h" fact="0.6876"/>
              <dgm:constr type="w" for="ch" forName="Child6" refType="w" fact="0.1263"/>
              <dgm:constr type="h" for="ch" forName="Child6" refType="h" fact="0.3124"/>
              <dgm:constr type="l" for="ch" forName="Accent5" refType="w" fact="0.5569"/>
              <dgm:constr type="t" for="ch" forName="Accent5" refType="h" fact="-0.0109"/>
              <dgm:constr type="w" for="ch" forName="Accent5" refType="w" fact="0.1915"/>
              <dgm:constr type="h" for="ch" forName="Accent5" refType="h" fact="0.806"/>
              <dgm:constr type="l" for="ch" forName="ParentBackground5" refType="w" fact="0.5894"/>
              <dgm:constr type="t" for="ch" forName="ParentBackground5" refType="h" fact="0.1262"/>
              <dgm:constr type="w" for="ch" forName="ParentBackground5" refType="w" fact="0.1263"/>
              <dgm:constr type="h" for="ch" forName="ParentBackground5" refType="h" fact="0.5319"/>
              <dgm:constr type="l" for="ch" forName="Child5" refType="w" fact="0.5894"/>
              <dgm:constr type="t" for="ch" forName="Child5" refType="h" fact="0.6876"/>
              <dgm:constr type="w" for="ch" forName="Child5" refType="w" fact="0.1263"/>
              <dgm:constr type="h" for="ch" forName="Child5" refType="h" fact="0.3124"/>
              <dgm:constr type="l" for="ch" forName="Accent4" refType="w" fact="0.417"/>
              <dgm:constr type="t" for="ch" forName="Accent4" refType="h" fact="-0.0109"/>
              <dgm:constr type="w" for="ch" forName="Accent4" refType="w" fact="0.1915"/>
              <dgm:constr type="h" for="ch" forName="Accent4" refType="h" fact="0.806"/>
              <dgm:constr type="l" for="ch" forName="ParentBackground4" refType="w" fact="0.4496"/>
              <dgm:constr type="t" for="ch" forName="ParentBackground4" refType="h" fact="0.1262"/>
              <dgm:constr type="w" for="ch" forName="ParentBackground4" refType="w" fact="0.1263"/>
              <dgm:constr type="h" for="ch" forName="ParentBackground4" refType="h" fact="0.5319"/>
              <dgm:constr type="l" for="ch" forName="Child4" refType="w" fact="0.4496"/>
              <dgm:constr type="t" for="ch" forName="Child4" refType="h" fact="0.6876"/>
              <dgm:constr type="w" for="ch" forName="Child4" refType="w" fact="0.1263"/>
              <dgm:constr type="h" for="ch" forName="Child4" refType="h" fact="0.3124"/>
              <dgm:constr type="l" for="ch" forName="Accent3" refType="w" fact="0.2771"/>
              <dgm:constr type="t" for="ch" forName="Accent3" refType="h" fact="-0.0109"/>
              <dgm:constr type="w" for="ch" forName="Accent3" refType="w" fact="0.1915"/>
              <dgm:constr type="h" for="ch" forName="Accent3" refType="h" fact="0.806"/>
              <dgm:constr type="l" for="ch" forName="ParentBackground3" refType="w" fact="0.3097"/>
              <dgm:constr type="t" for="ch" forName="ParentBackground3" refType="h" fact="0.1262"/>
              <dgm:constr type="w" for="ch" forName="ParentBackground3" refType="w" fact="0.1263"/>
              <dgm:constr type="h" for="ch" forName="ParentBackground3" refType="h" fact="0.5319"/>
              <dgm:constr type="l" for="ch" forName="Child3" refType="w" fact="0.3097"/>
              <dgm:constr type="t" for="ch" forName="Child3" refType="h" fact="0.6876"/>
              <dgm:constr type="w" for="ch" forName="Child3" refType="w" fact="0.1263"/>
              <dgm:constr type="h" for="ch" forName="Child3" refType="h" fact="0.3124"/>
              <dgm:constr type="l" for="ch" forName="Accent2" refType="w" fact="0.1373"/>
              <dgm:constr type="t" for="ch" forName="Accent2" refType="h" fact="-0.0109"/>
              <dgm:constr type="w" for="ch" forName="Accent2" refType="w" fact="0.1915"/>
              <dgm:constr type="h" for="ch" forName="Accent2" refType="h" fact="0.806"/>
              <dgm:constr type="l" for="ch" forName="ParentBackground2" refType="w" fact="0.1698"/>
              <dgm:constr type="t" for="ch" forName="ParentBackground2" refType="h" fact="0.1262"/>
              <dgm:constr type="w" for="ch" forName="ParentBackground2" refType="w" fact="0.1263"/>
              <dgm:constr type="h" for="ch" forName="ParentBackground2" refType="h" fact="0.5319"/>
              <dgm:constr type="l" for="ch" forName="Child2" refType="w" fact="0.1698"/>
              <dgm:constr type="t" for="ch" forName="Child2" refType="h" fact="0.6876"/>
              <dgm:constr type="w" for="ch" forName="Child2" refType="w" fact="0.1263"/>
              <dgm:constr type="h" for="ch" forName="Child2" refType="h" fact="0.3124"/>
              <dgm:constr type="l" for="ch" forName="Accent1" refType="w" fact="-0.0026"/>
              <dgm:constr type="t" for="ch" forName="Accent1" refType="h" fact="-0.0109"/>
              <dgm:constr type="w" for="ch" forName="Accent1" refType="w" fact="0.1915"/>
              <dgm:constr type="h" for="ch" forName="Accent1" refType="h" fact="0.806"/>
              <dgm:constr type="l" for="ch" forName="ParentBackground1" refType="w" fact="0.03"/>
              <dgm:constr type="t" for="ch" forName="ParentBackground1" refType="h" fact="0.1262"/>
              <dgm:constr type="w" for="ch" forName="ParentBackground1" refType="w" fact="0.1263"/>
              <dgm:constr type="h" for="ch" forName="ParentBackground1" refType="h" fact="0.5319"/>
              <dgm:constr type="l" for="ch" forName="Child1" refType="w" fact="0.03"/>
              <dgm:constr type="t" for="ch" forName="Child1" refType="h" fact="0.6876"/>
              <dgm:constr type="w" for="ch" forName="Child1" refType="w" fact="0.1263"/>
              <dgm:constr type="h" for="ch" forName="Child1" refType="h" fact="0.3124"/>
            </dgm:constrLst>
          </dgm:if>
          <dgm:if name="Name11" axis="ch" ptType="node" func="cnt" op="equ" val="8">
            <dgm:alg type="composite">
              <dgm:param type="ar" val="4.799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l" for="ch" forName="Parent8" refType="w" fact="0.901"/>
              <dgm:constr type="t" for="ch" forName="Parent8" refType="h" fact="0.2022"/>
              <dgm:constr type="w" for="ch" forName="Parent8" refType="w" fact="0.0792"/>
              <dgm:constr type="h" for="ch" forName="Parent8" refType="h" fact="0.3799"/>
              <dgm:constr type="l" for="ch" forName="Parent7" refType="w" fact="0.7783"/>
              <dgm:constr type="t" for="ch" forName="Parent7" refType="h" fact="0.2022"/>
              <dgm:constr type="w" for="ch" forName="Parent7" refType="w" fact="0.0792"/>
              <dgm:constr type="h" for="ch" forName="Parent7" refType="h" fact="0.3799"/>
              <dgm:constr type="l" for="ch" forName="Parent6" refType="w" fact="0.6556"/>
              <dgm:constr type="t" for="ch" forName="Parent6" refType="h" fact="0.2022"/>
              <dgm:constr type="w" for="ch" forName="Parent6" refType="w" fact="0.0792"/>
              <dgm:constr type="h" for="ch" forName="Parent6" refType="h" fact="0.3799"/>
              <dgm:constr type="l" for="ch" forName="Parent5" refType="w" fact="0.5329"/>
              <dgm:constr type="t" for="ch" forName="Parent5" refType="h" fact="0.2022"/>
              <dgm:constr type="w" for="ch" forName="Parent5" refType="w" fact="0.0792"/>
              <dgm:constr type="h" for="ch" forName="Parent5" refType="h" fact="0.3799"/>
              <dgm:constr type="l" for="ch" forName="Parent4" refType="w" fact="0.4102"/>
              <dgm:constr type="t" for="ch" forName="Parent4" refType="h" fact="0.2022"/>
              <dgm:constr type="w" for="ch" forName="Parent4" refType="w" fact="0.0792"/>
              <dgm:constr type="h" for="ch" forName="Parent4" refType="h" fact="0.3799"/>
              <dgm:constr type="l" for="ch" forName="Parent3" refType="w" fact="0.2875"/>
              <dgm:constr type="t" for="ch" forName="Parent3" refType="h" fact="0.2022"/>
              <dgm:constr type="w" for="ch" forName="Parent3" refType="w" fact="0.0792"/>
              <dgm:constr type="h" for="ch" forName="Parent3" refType="h" fact="0.3799"/>
              <dgm:constr type="l" for="ch" forName="Parent2" refType="w" fact="0.1648"/>
              <dgm:constr type="t" for="ch" forName="Parent2" refType="h" fact="0.2022"/>
              <dgm:constr type="w" for="ch" forName="Parent2" refType="w" fact="0.0792"/>
              <dgm:constr type="h" for="ch" forName="Parent2" refType="h" fact="0.3799"/>
              <dgm:constr type="l" for="ch" forName="Parent1" refType="w" fact="0.0421"/>
              <dgm:constr type="t" for="ch" forName="Parent1" refType="h" fact="0.2022"/>
              <dgm:constr type="w" for="ch" forName="Parent1" refType="w" fact="0.0792"/>
              <dgm:constr type="h" for="ch" forName="Parent1" refType="h" fact="0.3799"/>
              <dgm:constr type="l" for="ch" forName="Accent8" refType="w" fact="0.8813"/>
              <dgm:constr type="t" for="ch" forName="Accent8" refType="h" fact="0.1072"/>
              <dgm:constr type="w" for="ch" forName="Accent8" refType="w" fact="0.1187"/>
              <dgm:constr type="h" for="ch" forName="Accent8" refType="h" fact="0.5699"/>
              <dgm:constr type="l" for="ch" forName="ParentBackground8" refType="w" fact="0.8852"/>
              <dgm:constr type="t" for="ch" forName="ParentBackground8" refType="h" fact="0.1262"/>
              <dgm:constr type="w" for="ch" forName="ParentBackground8" refType="w" fact="0.1108"/>
              <dgm:constr type="h" for="ch" forName="ParentBackground8" refType="h" fact="0.5319"/>
              <dgm:constr type="l" for="ch" forName="Child8" refType="w" fact="0.8852"/>
              <dgm:constr type="t" for="ch" forName="Child8" refType="h" fact="0.6876"/>
              <dgm:constr type="w" for="ch" forName="Child8" refType="w" fact="0.1108"/>
              <dgm:constr type="h" for="ch" forName="Child8" refType="h" fact="0.3124"/>
              <dgm:constr type="l" for="ch" forName="Accent7" refType="w" fact="0.7339"/>
              <dgm:constr type="t" for="ch" forName="Accent7" refType="h" fact="-0.0109"/>
              <dgm:constr type="w" for="ch" forName="Accent7" refType="w" fact="0.1679"/>
              <dgm:constr type="h" for="ch" forName="Accent7" refType="h" fact="0.806"/>
              <dgm:constr type="l" for="ch" forName="ParentBackground7" refType="w" fact="0.7625"/>
              <dgm:constr type="t" for="ch" forName="ParentBackground7" refType="h" fact="0.1262"/>
              <dgm:constr type="w" for="ch" forName="ParentBackground7" refType="w" fact="0.1108"/>
              <dgm:constr type="h" for="ch" forName="ParentBackground7" refType="h" fact="0.5319"/>
              <dgm:constr type="l" for="ch" forName="Child7" refType="w" fact="0.7625"/>
              <dgm:constr type="t" for="ch" forName="Child7" refType="h" fact="0.6876"/>
              <dgm:constr type="w" for="ch" forName="Child7" refType="w" fact="0.1108"/>
              <dgm:constr type="h" for="ch" forName="Child7" refType="h" fact="0.3124"/>
              <dgm:constr type="l" for="ch" forName="Accent6" refType="w" fact="0.6112"/>
              <dgm:constr type="t" for="ch" forName="Accent6" refType="h" fact="-0.0109"/>
              <dgm:constr type="w" for="ch" forName="Accent6" refType="w" fact="0.1679"/>
              <dgm:constr type="h" for="ch" forName="Accent6" refType="h" fact="0.806"/>
              <dgm:constr type="l" for="ch" forName="ParentBackground6" refType="w" fact="0.6398"/>
              <dgm:constr type="t" for="ch" forName="ParentBackground6" refType="h" fact="0.1262"/>
              <dgm:constr type="w" for="ch" forName="ParentBackground6" refType="w" fact="0.1108"/>
              <dgm:constr type="h" for="ch" forName="ParentBackground6" refType="h" fact="0.5319"/>
              <dgm:constr type="l" for="ch" forName="Child6" refType="w" fact="0.6398"/>
              <dgm:constr type="t" for="ch" forName="Child6" refType="h" fact="0.6876"/>
              <dgm:constr type="w" for="ch" forName="Child6" refType="w" fact="0.1108"/>
              <dgm:constr type="h" for="ch" forName="Child6" refType="h" fact="0.3124"/>
              <dgm:constr type="l" for="ch" forName="Accent5" refType="w" fact="0.4885"/>
              <dgm:constr type="t" for="ch" forName="Accent5" refType="h" fact="-0.0109"/>
              <dgm:constr type="w" for="ch" forName="Accent5" refType="w" fact="0.1679"/>
              <dgm:constr type="h" for="ch" forName="Accent5" refType="h" fact="0.806"/>
              <dgm:constr type="l" for="ch" forName="ParentBackground5" refType="w" fact="0.5171"/>
              <dgm:constr type="t" for="ch" forName="ParentBackground5" refType="h" fact="0.1262"/>
              <dgm:constr type="w" for="ch" forName="ParentBackground5" refType="w" fact="0.1108"/>
              <dgm:constr type="h" for="ch" forName="ParentBackground5" refType="h" fact="0.5319"/>
              <dgm:constr type="l" for="ch" forName="Child5" refType="w" fact="0.5171"/>
              <dgm:constr type="t" for="ch" forName="Child5" refType="h" fact="0.6876"/>
              <dgm:constr type="w" for="ch" forName="Child5" refType="w" fact="0.1108"/>
              <dgm:constr type="h" for="ch" forName="Child5" refType="h" fact="0.3124"/>
              <dgm:constr type="l" for="ch" forName="Accent4" refType="w" fact="0.3658"/>
              <dgm:constr type="t" for="ch" forName="Accent4" refType="h" fact="-0.0109"/>
              <dgm:constr type="w" for="ch" forName="Accent4" refType="w" fact="0.1679"/>
              <dgm:constr type="h" for="ch" forName="Accent4" refType="h" fact="0.806"/>
              <dgm:constr type="l" for="ch" forName="ParentBackground4" refType="w" fact="0.3944"/>
              <dgm:constr type="t" for="ch" forName="ParentBackground4" refType="h" fact="0.1262"/>
              <dgm:constr type="w" for="ch" forName="ParentBackground4" refType="w" fact="0.1108"/>
              <dgm:constr type="h" for="ch" forName="ParentBackground4" refType="h" fact="0.5319"/>
              <dgm:constr type="l" for="ch" forName="Child4" refType="w" fact="0.3944"/>
              <dgm:constr type="t" for="ch" forName="Child4" refType="h" fact="0.6876"/>
              <dgm:constr type="w" for="ch" forName="Child4" refType="w" fact="0.1108"/>
              <dgm:constr type="h" for="ch" forName="Child4" refType="h" fact="0.3124"/>
              <dgm:constr type="l" for="ch" forName="Accent3" refType="w" fact="0.2431"/>
              <dgm:constr type="t" for="ch" forName="Accent3" refType="h" fact="-0.0109"/>
              <dgm:constr type="w" for="ch" forName="Accent3" refType="w" fact="0.1679"/>
              <dgm:constr type="h" for="ch" forName="Accent3" refType="h" fact="0.806"/>
              <dgm:constr type="l" for="ch" forName="ParentBackground3" refType="w" fact="0.2717"/>
              <dgm:constr type="t" for="ch" forName="ParentBackground3" refType="h" fact="0.1262"/>
              <dgm:constr type="w" for="ch" forName="ParentBackground3" refType="w" fact="0.1108"/>
              <dgm:constr type="h" for="ch" forName="ParentBackground3" refType="h" fact="0.5319"/>
              <dgm:constr type="l" for="ch" forName="Child3" refType="w" fact="0.2717"/>
              <dgm:constr type="t" for="ch" forName="Child3" refType="h" fact="0.6876"/>
              <dgm:constr type="w" for="ch" forName="Child3" refType="w" fact="0.1108"/>
              <dgm:constr type="h" for="ch" forName="Child3" refType="h" fact="0.3124"/>
              <dgm:constr type="l" for="ch" forName="Accent2" refType="w" fact="0.1204"/>
              <dgm:constr type="t" for="ch" forName="Accent2" refType="h" fact="-0.0109"/>
              <dgm:constr type="w" for="ch" forName="Accent2" refType="w" fact="0.1679"/>
              <dgm:constr type="h" for="ch" forName="Accent2" refType="h" fact="0.806"/>
              <dgm:constr type="l" for="ch" forName="ParentBackground2" refType="w" fact="0.149"/>
              <dgm:constr type="t" for="ch" forName="ParentBackground2" refType="h" fact="0.1262"/>
              <dgm:constr type="w" for="ch" forName="ParentBackground2" refType="w" fact="0.1108"/>
              <dgm:constr type="h" for="ch" forName="ParentBackground2" refType="h" fact="0.5319"/>
              <dgm:constr type="l" for="ch" forName="Child2" refType="w" fact="0.149"/>
              <dgm:constr type="t" for="ch" forName="Child2" refType="h" fact="0.6876"/>
              <dgm:constr type="w" for="ch" forName="Child2" refType="w" fact="0.1108"/>
              <dgm:constr type="h" for="ch" forName="Child2" refType="h" fact="0.3124"/>
              <dgm:constr type="l" for="ch" forName="Accent1" refType="w" fact="-0.0023"/>
              <dgm:constr type="t" for="ch" forName="Accent1" refType="h" fact="-0.0109"/>
              <dgm:constr type="w" for="ch" forName="Accent1" refType="w" fact="0.1679"/>
              <dgm:constr type="h" for="ch" forName="Accent1" refType="h" fact="0.806"/>
              <dgm:constr type="l" for="ch" forName="ParentBackground1" refType="w" fact="0.0263"/>
              <dgm:constr type="t" for="ch" forName="ParentBackground1" refType="h" fact="0.1262"/>
              <dgm:constr type="w" for="ch" forName="ParentBackground1" refType="w" fact="0.1108"/>
              <dgm:constr type="h" for="ch" forName="ParentBackground1" refType="h" fact="0.5319"/>
              <dgm:constr type="l" for="ch" forName="Child1" refType="w" fact="0.0263"/>
              <dgm:constr type="t" for="ch" forName="Child1" refType="h" fact="0.6876"/>
              <dgm:constr type="w" for="ch" forName="Child1" refType="w" fact="0.1108"/>
              <dgm:constr type="h" for="ch" forName="Child1" refType="h" fact="0.3124"/>
            </dgm:constrLst>
          </dgm:if>
          <dgm:if name="Name12" axis="ch" ptType="node" func="cnt" op="equ" val="9">
            <dgm:alg type="composite">
              <dgm:param type="ar" val="5.38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l" for="ch" forName="Parent9" refType="w" fact="0.9119"/>
              <dgm:constr type="t" for="ch" forName="Parent9" refType="h" fact="0.2022"/>
              <dgm:constr type="w" for="ch" forName="Parent9" refType="w" fact="0.0705"/>
              <dgm:constr type="h" for="ch" forName="Parent9" refType="h" fact="0.3799"/>
              <dgm:constr type="l" for="ch" forName="Parent8" refType="w" fact="0.8026"/>
              <dgm:constr type="t" for="ch" forName="Parent8" refType="h" fact="0.2022"/>
              <dgm:constr type="w" for="ch" forName="Parent8" refType="w" fact="0.0705"/>
              <dgm:constr type="h" for="ch" forName="Parent8" refType="h" fact="0.3799"/>
              <dgm:constr type="l" for="ch" forName="Parent7" refType="w" fact="0.6933"/>
              <dgm:constr type="t" for="ch" forName="Parent7" refType="h" fact="0.2022"/>
              <dgm:constr type="w" for="ch" forName="Parent7" refType="w" fact="0.0705"/>
              <dgm:constr type="h" for="ch" forName="Parent7" refType="h" fact="0.3799"/>
              <dgm:constr type="l" for="ch" forName="Parent6" refType="w" fact="0.584"/>
              <dgm:constr type="t" for="ch" forName="Parent6" refType="h" fact="0.2022"/>
              <dgm:constr type="w" for="ch" forName="Parent6" refType="w" fact="0.0705"/>
              <dgm:constr type="h" for="ch" forName="Parent6" refType="h" fact="0.3799"/>
              <dgm:constr type="l" for="ch" forName="Parent5" refType="w" fact="0.4747"/>
              <dgm:constr type="t" for="ch" forName="Parent5" refType="h" fact="0.2022"/>
              <dgm:constr type="w" for="ch" forName="Parent5" refType="w" fact="0.0705"/>
              <dgm:constr type="h" for="ch" forName="Parent5" refType="h" fact="0.3799"/>
              <dgm:constr type="l" for="ch" forName="Parent4" refType="w" fact="0.3654"/>
              <dgm:constr type="t" for="ch" forName="Parent4" refType="h" fact="0.2022"/>
              <dgm:constr type="w" for="ch" forName="Parent4" refType="w" fact="0.0705"/>
              <dgm:constr type="h" for="ch" forName="Parent4" refType="h" fact="0.3799"/>
              <dgm:constr type="l" for="ch" forName="Parent3" refType="w" fact="0.2561"/>
              <dgm:constr type="t" for="ch" forName="Parent3" refType="h" fact="0.2022"/>
              <dgm:constr type="w" for="ch" forName="Parent3" refType="w" fact="0.0705"/>
              <dgm:constr type="h" for="ch" forName="Parent3" refType="h" fact="0.3799"/>
              <dgm:constr type="l" for="ch" forName="Parent2" refType="w" fact="0.1468"/>
              <dgm:constr type="t" for="ch" forName="Parent2" refType="h" fact="0.2022"/>
              <dgm:constr type="w" for="ch" forName="Parent2" refType="w" fact="0.0705"/>
              <dgm:constr type="h" for="ch" forName="Parent2" refType="h" fact="0.3799"/>
              <dgm:constr type="l" for="ch" forName="Parent1" refType="w" fact="0.0375"/>
              <dgm:constr type="t" for="ch" forName="Parent1" refType="h" fact="0.2022"/>
              <dgm:constr type="w" for="ch" forName="Parent1" refType="w" fact="0.0705"/>
              <dgm:constr type="h" for="ch" forName="Parent1" refType="h" fact="0.3799"/>
              <dgm:constr type="l" for="ch" forName="Accent9" refType="w" fact="0.8942"/>
              <dgm:constr type="t" for="ch" forName="Accent9" refType="h" fact="0.1072"/>
              <dgm:constr type="w" for="ch" forName="Accent9" refType="w" fact="0.1058"/>
              <dgm:constr type="h" for="ch" forName="Accent9" refType="h" fact="0.5699"/>
              <dgm:constr type="l" for="ch" forName="ParentBackground9" refType="w" fact="0.8978"/>
              <dgm:constr type="t" for="ch" forName="ParentBackground9" refType="h" fact="0.1262"/>
              <dgm:constr type="w" for="ch" forName="ParentBackground9" refType="w" fact="0.0987"/>
              <dgm:constr type="h" for="ch" forName="ParentBackground9" refType="h" fact="0.5319"/>
              <dgm:constr type="l" for="ch" forName="Child9" refType="w" fact="0.8978"/>
              <dgm:constr type="t" for="ch" forName="Child9" refType="h" fact="0.6876"/>
              <dgm:constr type="w" for="ch" forName="Child9" refType="w" fact="0.0987"/>
              <dgm:constr type="h" for="ch" forName="Child9" refType="h" fact="0.3124"/>
              <dgm:constr type="l" for="ch" forName="Accent8" refType="w" fact="0.763"/>
              <dgm:constr type="t" for="ch" forName="Accent8" refType="h" fact="-0.0109"/>
              <dgm:constr type="w" for="ch" forName="Accent8" refType="w" fact="0.1496"/>
              <dgm:constr type="h" for="ch" forName="Accent8" refType="h" fact="0.806"/>
              <dgm:constr type="l" for="ch" forName="ParentBackground8" refType="w" fact="0.7885"/>
              <dgm:constr type="t" for="ch" forName="ParentBackground8" refType="h" fact="0.1262"/>
              <dgm:constr type="w" for="ch" forName="ParentBackground8" refType="w" fact="0.0987"/>
              <dgm:constr type="h" for="ch" forName="ParentBackground8" refType="h" fact="0.5319"/>
              <dgm:constr type="l" for="ch" forName="Child8" refType="w" fact="0.7885"/>
              <dgm:constr type="t" for="ch" forName="Child8" refType="h" fact="0.6876"/>
              <dgm:constr type="w" for="ch" forName="Child8" refType="w" fact="0.0987"/>
              <dgm:constr type="h" for="ch" forName="Child8" refType="h" fact="0.3124"/>
              <dgm:constr type="l" for="ch" forName="Accent7" refType="w" fact="0.6538"/>
              <dgm:constr type="t" for="ch" forName="Accent7" refType="h" fact="-0.0109"/>
              <dgm:constr type="w" for="ch" forName="Accent7" refType="w" fact="0.1496"/>
              <dgm:constr type="h" for="ch" forName="Accent7" refType="h" fact="0.806"/>
              <dgm:constr type="l" for="ch" forName="ParentBackground7" refType="w" fact="0.6792"/>
              <dgm:constr type="t" for="ch" forName="ParentBackground7" refType="h" fact="0.1262"/>
              <dgm:constr type="w" for="ch" forName="ParentBackground7" refType="w" fact="0.0987"/>
              <dgm:constr type="h" for="ch" forName="ParentBackground7" refType="h" fact="0.5319"/>
              <dgm:constr type="l" for="ch" forName="Child7" refType="w" fact="0.6792"/>
              <dgm:constr type="t" for="ch" forName="Child7" refType="h" fact="0.6876"/>
              <dgm:constr type="w" for="ch" forName="Child7" refType="w" fact="0.0987"/>
              <dgm:constr type="h" for="ch" forName="Child7" refType="h" fact="0.3124"/>
              <dgm:constr type="l" for="ch" forName="Accent6" refType="w" fact="0.5445"/>
              <dgm:constr type="t" for="ch" forName="Accent6" refType="h" fact="-0.0109"/>
              <dgm:constr type="w" for="ch" forName="Accent6" refType="w" fact="0.1496"/>
              <dgm:constr type="h" for="ch" forName="Accent6" refType="h" fact="0.806"/>
              <dgm:constr type="l" for="ch" forName="ParentBackground6" refType="w" fact="0.5699"/>
              <dgm:constr type="t" for="ch" forName="ParentBackground6" refType="h" fact="0.1262"/>
              <dgm:constr type="w" for="ch" forName="ParentBackground6" refType="w" fact="0.0987"/>
              <dgm:constr type="h" for="ch" forName="ParentBackground6" refType="h" fact="0.5319"/>
              <dgm:constr type="l" for="ch" forName="Child6" refType="w" fact="0.5699"/>
              <dgm:constr type="t" for="ch" forName="Child6" refType="h" fact="0.6876"/>
              <dgm:constr type="w" for="ch" forName="Child6" refType="w" fact="0.0987"/>
              <dgm:constr type="h" for="ch" forName="Child6" refType="h" fact="0.3124"/>
              <dgm:constr type="l" for="ch" forName="Accent5" refType="w" fact="0.4352"/>
              <dgm:constr type="t" for="ch" forName="Accent5" refType="h" fact="-0.0109"/>
              <dgm:constr type="w" for="ch" forName="Accent5" refType="w" fact="0.1496"/>
              <dgm:constr type="h" for="ch" forName="Accent5" refType="h" fact="0.806"/>
              <dgm:constr type="l" for="ch" forName="ParentBackground5" refType="w" fact="0.4606"/>
              <dgm:constr type="t" for="ch" forName="ParentBackground5" refType="h" fact="0.1262"/>
              <dgm:constr type="w" for="ch" forName="ParentBackground5" refType="w" fact="0.0987"/>
              <dgm:constr type="h" for="ch" forName="ParentBackground5" refType="h" fact="0.5319"/>
              <dgm:constr type="l" for="ch" forName="Child5" refType="w" fact="0.4606"/>
              <dgm:constr type="t" for="ch" forName="Child5" refType="h" fact="0.6876"/>
              <dgm:constr type="w" for="ch" forName="Child5" refType="w" fact="0.0987"/>
              <dgm:constr type="h" for="ch" forName="Child5" refType="h" fact="0.3124"/>
              <dgm:constr type="l" for="ch" forName="Accent4" refType="w" fact="0.3259"/>
              <dgm:constr type="t" for="ch" forName="Accent4" refType="h" fact="-0.0109"/>
              <dgm:constr type="w" for="ch" forName="Accent4" refType="w" fact="0.1496"/>
              <dgm:constr type="h" for="ch" forName="Accent4" refType="h" fact="0.806"/>
              <dgm:constr type="l" for="ch" forName="ParentBackground4" refType="w" fact="0.3513"/>
              <dgm:constr type="t" for="ch" forName="ParentBackground4" refType="h" fact="0.1262"/>
              <dgm:constr type="w" for="ch" forName="ParentBackground4" refType="w" fact="0.0987"/>
              <dgm:constr type="h" for="ch" forName="ParentBackground4" refType="h" fact="0.5319"/>
              <dgm:constr type="l" for="ch" forName="Child4" refType="w" fact="0.3513"/>
              <dgm:constr type="t" for="ch" forName="Child4" refType="h" fact="0.6876"/>
              <dgm:constr type="w" for="ch" forName="Child4" refType="w" fact="0.0987"/>
              <dgm:constr type="h" for="ch" forName="Child4" refType="h" fact="0.3124"/>
              <dgm:constr type="l" for="ch" forName="Accent3" refType="w" fact="0.2166"/>
              <dgm:constr type="t" for="ch" forName="Accent3" refType="h" fact="-0.0109"/>
              <dgm:constr type="w" for="ch" forName="Accent3" refType="w" fact="0.1496"/>
              <dgm:constr type="h" for="ch" forName="Accent3" refType="h" fact="0.806"/>
              <dgm:constr type="l" for="ch" forName="ParentBackground3" refType="w" fact="0.242"/>
              <dgm:constr type="t" for="ch" forName="ParentBackground3" refType="h" fact="0.1262"/>
              <dgm:constr type="w" for="ch" forName="ParentBackground3" refType="w" fact="0.0987"/>
              <dgm:constr type="h" for="ch" forName="ParentBackground3" refType="h" fact="0.5319"/>
              <dgm:constr type="l" for="ch" forName="Child3" refType="w" fact="0.242"/>
              <dgm:constr type="t" for="ch" forName="Child3" refType="h" fact="0.6876"/>
              <dgm:constr type="w" for="ch" forName="Child3" refType="w" fact="0.0987"/>
              <dgm:constr type="h" for="ch" forName="Child3" refType="h" fact="0.3124"/>
              <dgm:constr type="l" for="ch" forName="Accent2" refType="w" fact="0.1073"/>
              <dgm:constr type="t" for="ch" forName="Accent2" refType="h" fact="-0.0109"/>
              <dgm:constr type="w" for="ch" forName="Accent2" refType="w" fact="0.1496"/>
              <dgm:constr type="h" for="ch" forName="Accent2" refType="h" fact="0.806"/>
              <dgm:constr type="l" for="ch" forName="ParentBackground2" refType="w" fact="0.1327"/>
              <dgm:constr type="t" for="ch" forName="ParentBackground2" refType="h" fact="0.1262"/>
              <dgm:constr type="w" for="ch" forName="ParentBackground2" refType="w" fact="0.0987"/>
              <dgm:constr type="h" for="ch" forName="ParentBackground2" refType="h" fact="0.5319"/>
              <dgm:constr type="l" for="ch" forName="Child2" refType="w" fact="0.1327"/>
              <dgm:constr type="t" for="ch" forName="Child2" refType="h" fact="0.6876"/>
              <dgm:constr type="w" for="ch" forName="Child2" refType="w" fact="0.0987"/>
              <dgm:constr type="h" for="ch" forName="Child2" refType="h" fact="0.3124"/>
              <dgm:constr type="l" for="ch" forName="Accent1" refType="w" fact="-0.002"/>
              <dgm:constr type="t" for="ch" forName="Accent1" refType="h" fact="-0.0109"/>
              <dgm:constr type="w" for="ch" forName="Accent1" refType="w" fact="0.1496"/>
              <dgm:constr type="h" for="ch" forName="Accent1" refType="h" fact="0.806"/>
              <dgm:constr type="l" for="ch" forName="ParentBackground1" refType="w" fact="0.0234"/>
              <dgm:constr type="t" for="ch" forName="ParentBackground1" refType="h" fact="0.1262"/>
              <dgm:constr type="w" for="ch" forName="ParentBackground1" refType="w" fact="0.0987"/>
              <dgm:constr type="h" for="ch" forName="ParentBackground1" refType="h" fact="0.5319"/>
              <dgm:constr type="l" for="ch" forName="Child1" refType="w" fact="0.0234"/>
              <dgm:constr type="t" for="ch" forName="Child1" refType="h" fact="0.6876"/>
              <dgm:constr type="w" for="ch" forName="Child1" refType="w" fact="0.0987"/>
              <dgm:constr type="h" for="ch" forName="Child1" refType="h" fact="0.3124"/>
            </dgm:constrLst>
          </dgm:if>
          <dgm:if name="Name13" axis="ch" ptType="node" func="cnt" op="equ" val="10">
            <dgm:alg type="composite">
              <dgm:param type="ar" val="5.976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0"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0"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0"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0"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0"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0" refType="primFontSz" refFor="des" refForName="Parent7"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0"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0"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Child10" refType="primFontSz" refFor="des" refForName="Parent9" op="lte"/>
              <dgm:constr type="primFontSz" for="des" forName="Child1" refType="primFontSz" refFor="des" refForName="Parent10" op="lte"/>
              <dgm:constr type="primFontSz" for="des" forName="Child2" refType="primFontSz" refFor="des" refForName="Parent10" op="lte"/>
              <dgm:constr type="primFontSz" for="des" forName="Child3" refType="primFontSz" refFor="des" refForName="Parent10" op="lte"/>
              <dgm:constr type="primFontSz" for="des" forName="Child4" refType="primFontSz" refFor="des" refForName="Parent10" op="lte"/>
              <dgm:constr type="primFontSz" for="des" forName="Child5" refType="primFontSz" refFor="des" refForName="Parent10" op="lte"/>
              <dgm:constr type="primFontSz" for="des" forName="Child6" refType="primFontSz" refFor="des" refForName="Parent10" op="lte"/>
              <dgm:constr type="primFontSz" for="des" forName="Child7" refType="primFontSz" refFor="des" refForName="Parent10" op="lte"/>
              <dgm:constr type="primFontSz" for="des" forName="Child8" refType="primFontSz" refFor="des" refForName="Parent10" op="lte"/>
              <dgm:constr type="primFontSz" for="des" forName="Child9" refType="primFontSz" refFor="des" refForName="Parent10" op="lte"/>
              <dgm:constr type="primFontSz" for="des" forName="Child10" refType="primFontSz" refFor="des" refForName="Parent10"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Parent10"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primFontSz" for="des" forName="Child10" refType="primFontSz" refFor="des" refForName="Child1" op="equ"/>
              <dgm:constr type="l" for="ch" forName="Parent10" refType="w" fact="0.9205"/>
              <dgm:constr type="t" for="ch" forName="Parent10" refType="h" fact="0.2022"/>
              <dgm:constr type="w" for="ch" forName="Parent10" refType="w" fact="0.0636"/>
              <dgm:constr type="h" for="ch" forName="Parent10" refType="h" fact="0.3799"/>
              <dgm:constr type="l" for="ch" forName="Parent9" refType="w" fact="0.822"/>
              <dgm:constr type="t" for="ch" forName="Parent9" refType="h" fact="0.2022"/>
              <dgm:constr type="w" for="ch" forName="Parent9" refType="w" fact="0.0636"/>
              <dgm:constr type="h" for="ch" forName="Parent9" refType="h" fact="0.3799"/>
              <dgm:constr type="l" for="ch" forName="Parent8" refType="w" fact="0.7235"/>
              <dgm:constr type="t" for="ch" forName="Parent8" refType="h" fact="0.2022"/>
              <dgm:constr type="w" for="ch" forName="Parent8" refType="w" fact="0.0636"/>
              <dgm:constr type="h" for="ch" forName="Parent8" refType="h" fact="0.3799"/>
              <dgm:constr type="l" for="ch" forName="Parent7" refType="w" fact="0.625"/>
              <dgm:constr type="t" for="ch" forName="Parent7" refType="h" fact="0.2022"/>
              <dgm:constr type="w" for="ch" forName="Parent7" refType="w" fact="0.0636"/>
              <dgm:constr type="h" for="ch" forName="Parent7" refType="h" fact="0.3799"/>
              <dgm:constr type="l" for="ch" forName="Parent6" refType="w" fact="0.5264"/>
              <dgm:constr type="t" for="ch" forName="Parent6" refType="h" fact="0.2022"/>
              <dgm:constr type="w" for="ch" forName="Parent6" refType="w" fact="0.0636"/>
              <dgm:constr type="h" for="ch" forName="Parent6" refType="h" fact="0.3799"/>
              <dgm:constr type="l" for="ch" forName="Parent5" refType="w" fact="0.4279"/>
              <dgm:constr type="t" for="ch" forName="Parent5" refType="h" fact="0.2022"/>
              <dgm:constr type="w" for="ch" forName="Parent5" refType="w" fact="0.0636"/>
              <dgm:constr type="h" for="ch" forName="Parent5" refType="h" fact="0.3799"/>
              <dgm:constr type="l" for="ch" forName="Parent4" refType="w" fact="0.3294"/>
              <dgm:constr type="t" for="ch" forName="Parent4" refType="h" fact="0.2022"/>
              <dgm:constr type="w" for="ch" forName="Parent4" refType="w" fact="0.0636"/>
              <dgm:constr type="h" for="ch" forName="Parent4" refType="h" fact="0.3799"/>
              <dgm:constr type="l" for="ch" forName="Parent3" refType="w" fact="0.2309"/>
              <dgm:constr type="t" for="ch" forName="Parent3" refType="h" fact="0.2022"/>
              <dgm:constr type="w" for="ch" forName="Parent3" refType="w" fact="0.0636"/>
              <dgm:constr type="h" for="ch" forName="Parent3" refType="h" fact="0.3799"/>
              <dgm:constr type="l" for="ch" forName="Parent2" refType="w" fact="0.1324"/>
              <dgm:constr type="t" for="ch" forName="Parent2" refType="h" fact="0.2022"/>
              <dgm:constr type="w" for="ch" forName="Parent2" refType="w" fact="0.0636"/>
              <dgm:constr type="h" for="ch" forName="Parent2" refType="h" fact="0.3799"/>
              <dgm:constr type="l" for="ch" forName="Parent1" refType="w" fact="0.0338"/>
              <dgm:constr type="t" for="ch" forName="Parent1" refType="h" fact="0.2022"/>
              <dgm:constr type="w" for="ch" forName="Parent1" refType="w" fact="0.0636"/>
              <dgm:constr type="h" for="ch" forName="Parent1" refType="h" fact="0.3799"/>
              <dgm:constr type="l" for="ch" forName="Accent10" refType="w" fact="0.9047"/>
              <dgm:constr type="t" for="ch" forName="Accent10" refType="h" fact="0.1072"/>
              <dgm:constr type="w" for="ch" forName="Accent10" refType="w" fact="0.0953"/>
              <dgm:constr type="h" for="ch" forName="Accent10" refType="h" fact="0.5699"/>
              <dgm:constr type="l" for="ch" forName="ParentBackground10" refType="w" fact="0.9078"/>
              <dgm:constr type="t" for="ch" forName="ParentBackground10" refType="h" fact="0.1262"/>
              <dgm:constr type="w" for="ch" forName="ParentBackground10" refType="w" fact="0.089"/>
              <dgm:constr type="h" for="ch" forName="ParentBackground10" refType="h" fact="0.5319"/>
              <dgm:constr type="l" for="ch" forName="Child10" refType="w" fact="0.9078"/>
              <dgm:constr type="t" for="ch" forName="Child10" refType="h" fact="0.6876"/>
              <dgm:constr type="w" for="ch" forName="Child10" refType="w" fact="0.089"/>
              <dgm:constr type="h" for="ch" forName="Child10" refType="h" fact="0.3124"/>
              <dgm:constr type="l" for="ch" forName="Accent9" refType="w" fact="0.7864"/>
              <dgm:constr type="t" for="ch" forName="Accent9" refType="h" fact="-0.0109"/>
              <dgm:constr type="w" for="ch" forName="Accent9" refType="w" fact="0.1348"/>
              <dgm:constr type="h" for="ch" forName="Accent9" refType="h" fact="0.806"/>
              <dgm:constr type="l" for="ch" forName="ParentBackground9" refType="w" fact="0.8093"/>
              <dgm:constr type="t" for="ch" forName="ParentBackground9" refType="h" fact="0.1262"/>
              <dgm:constr type="w" for="ch" forName="ParentBackground9" refType="w" fact="0.089"/>
              <dgm:constr type="h" for="ch" forName="ParentBackground9" refType="h" fact="0.5319"/>
              <dgm:constr type="l" for="ch" forName="Child9" refType="w" fact="0.8093"/>
              <dgm:constr type="t" for="ch" forName="Child9" refType="h" fact="0.6876"/>
              <dgm:constr type="w" for="ch" forName="Child9" refType="w" fact="0.089"/>
              <dgm:constr type="h" for="ch" forName="Child9" refType="h" fact="0.3124"/>
              <dgm:constr type="l" for="ch" forName="Accent8" refType="w" fact="0.6879"/>
              <dgm:constr type="t" for="ch" forName="Accent8" refType="h" fact="-0.0109"/>
              <dgm:constr type="w" for="ch" forName="Accent8" refType="w" fact="0.1348"/>
              <dgm:constr type="h" for="ch" forName="Accent8" refType="h" fact="0.806"/>
              <dgm:constr type="l" for="ch" forName="ParentBackground8" refType="w" fact="0.7108"/>
              <dgm:constr type="t" for="ch" forName="ParentBackground8" refType="h" fact="0.1262"/>
              <dgm:constr type="w" for="ch" forName="ParentBackground8" refType="w" fact="0.089"/>
              <dgm:constr type="h" for="ch" forName="ParentBackground8" refType="h" fact="0.5319"/>
              <dgm:constr type="l" for="ch" forName="Child8" refType="w" fact="0.7108"/>
              <dgm:constr type="t" for="ch" forName="Child8" refType="h" fact="0.6876"/>
              <dgm:constr type="w" for="ch" forName="Child8" refType="w" fact="0.089"/>
              <dgm:constr type="h" for="ch" forName="Child8" refType="h" fact="0.3124"/>
              <dgm:constr type="l" for="ch" forName="Accent7" refType="w" fact="0.5893"/>
              <dgm:constr type="t" for="ch" forName="Accent7" refType="h" fact="-0.0109"/>
              <dgm:constr type="w" for="ch" forName="Accent7" refType="w" fact="0.1348"/>
              <dgm:constr type="h" for="ch" forName="Accent7" refType="h" fact="0.806"/>
              <dgm:constr type="l" for="ch" forName="ParentBackground7" refType="w" fact="0.6123"/>
              <dgm:constr type="t" for="ch" forName="ParentBackground7" refType="h" fact="0.1262"/>
              <dgm:constr type="w" for="ch" forName="ParentBackground7" refType="w" fact="0.089"/>
              <dgm:constr type="h" for="ch" forName="ParentBackground7" refType="h" fact="0.5319"/>
              <dgm:constr type="l" for="ch" forName="Child7" refType="w" fact="0.6123"/>
              <dgm:constr type="t" for="ch" forName="Child7" refType="h" fact="0.6876"/>
              <dgm:constr type="w" for="ch" forName="Child7" refType="w" fact="0.089"/>
              <dgm:constr type="h" for="ch" forName="Child7" refType="h" fact="0.3124"/>
              <dgm:constr type="l" for="ch" forName="Accent6" refType="w" fact="0.4908"/>
              <dgm:constr type="t" for="ch" forName="Accent6" refType="h" fact="-0.0109"/>
              <dgm:constr type="w" for="ch" forName="Accent6" refType="w" fact="0.1348"/>
              <dgm:constr type="h" for="ch" forName="Accent6" refType="h" fact="0.806"/>
              <dgm:constr type="l" for="ch" forName="ParentBackground6" refType="w" fact="0.5137"/>
              <dgm:constr type="t" for="ch" forName="ParentBackground6" refType="h" fact="0.1262"/>
              <dgm:constr type="w" for="ch" forName="ParentBackground6" refType="w" fact="0.089"/>
              <dgm:constr type="h" for="ch" forName="ParentBackground6" refType="h" fact="0.5319"/>
              <dgm:constr type="l" for="ch" forName="Child6" refType="w" fact="0.5137"/>
              <dgm:constr type="t" for="ch" forName="Child6" refType="h" fact="0.6876"/>
              <dgm:constr type="w" for="ch" forName="Child6" refType="w" fact="0.089"/>
              <dgm:constr type="h" for="ch" forName="Child6" refType="h" fact="0.3124"/>
              <dgm:constr type="l" for="ch" forName="Accent5" refType="w" fact="0.3923"/>
              <dgm:constr type="t" for="ch" forName="Accent5" refType="h" fact="-0.0109"/>
              <dgm:constr type="w" for="ch" forName="Accent5" refType="w" fact="0.1348"/>
              <dgm:constr type="h" for="ch" forName="Accent5" refType="h" fact="0.806"/>
              <dgm:constr type="l" for="ch" forName="ParentBackground5" refType="w" fact="0.4152"/>
              <dgm:constr type="t" for="ch" forName="ParentBackground5" refType="h" fact="0.1262"/>
              <dgm:constr type="w" for="ch" forName="ParentBackground5" refType="w" fact="0.089"/>
              <dgm:constr type="h" for="ch" forName="ParentBackground5" refType="h" fact="0.5319"/>
              <dgm:constr type="l" for="ch" forName="Child5" refType="w" fact="0.4152"/>
              <dgm:constr type="t" for="ch" forName="Child5" refType="h" fact="0.6876"/>
              <dgm:constr type="w" for="ch" forName="Child5" refType="w" fact="0.089"/>
              <dgm:constr type="h" for="ch" forName="Child5" refType="h" fact="0.3124"/>
              <dgm:constr type="l" for="ch" forName="Accent4" refType="w" fact="0.2938"/>
              <dgm:constr type="t" for="ch" forName="Accent4" refType="h" fact="-0.0109"/>
              <dgm:constr type="w" for="ch" forName="Accent4" refType="w" fact="0.1348"/>
              <dgm:constr type="h" for="ch" forName="Accent4" refType="h" fact="0.806"/>
              <dgm:constr type="l" for="ch" forName="ParentBackground4" refType="w" fact="0.3167"/>
              <dgm:constr type="t" for="ch" forName="ParentBackground4" refType="h" fact="0.1262"/>
              <dgm:constr type="w" for="ch" forName="ParentBackground4" refType="w" fact="0.089"/>
              <dgm:constr type="h" for="ch" forName="ParentBackground4" refType="h" fact="0.5319"/>
              <dgm:constr type="l" for="ch" forName="Child4" refType="w" fact="0.3167"/>
              <dgm:constr type="t" for="ch" forName="Child4" refType="h" fact="0.6876"/>
              <dgm:constr type="w" for="ch" forName="Child4" refType="w" fact="0.089"/>
              <dgm:constr type="h" for="ch" forName="Child4" refType="h" fact="0.3124"/>
              <dgm:constr type="l" for="ch" forName="Accent3" refType="w" fact="0.1952"/>
              <dgm:constr type="t" for="ch" forName="Accent3" refType="h" fact="-0.0109"/>
              <dgm:constr type="w" for="ch" forName="Accent3" refType="w" fact="0.1348"/>
              <dgm:constr type="h" for="ch" forName="Accent3" refType="h" fact="0.806"/>
              <dgm:constr type="l" for="ch" forName="ParentBackground3" refType="w" fact="0.2182"/>
              <dgm:constr type="t" for="ch" forName="ParentBackground3" refType="h" fact="0.1262"/>
              <dgm:constr type="w" for="ch" forName="ParentBackground3" refType="w" fact="0.089"/>
              <dgm:constr type="h" for="ch" forName="ParentBackground3" refType="h" fact="0.5319"/>
              <dgm:constr type="l" for="ch" forName="Child3" refType="w" fact="0.2182"/>
              <dgm:constr type="t" for="ch" forName="Child3" refType="h" fact="0.6876"/>
              <dgm:constr type="w" for="ch" forName="Child3" refType="w" fact="0.089"/>
              <dgm:constr type="h" for="ch" forName="Child3" refType="h" fact="0.3124"/>
              <dgm:constr type="l" for="ch" forName="Accent2" refType="w" fact="0.0967"/>
              <dgm:constr type="t" for="ch" forName="Accent2" refType="h" fact="-0.0109"/>
              <dgm:constr type="w" for="ch" forName="Accent2" refType="w" fact="0.1348"/>
              <dgm:constr type="h" for="ch" forName="Accent2" refType="h" fact="0.806"/>
              <dgm:constr type="l" for="ch" forName="ParentBackground2" refType="w" fact="0.1196"/>
              <dgm:constr type="t" for="ch" forName="ParentBackground2" refType="h" fact="0.1262"/>
              <dgm:constr type="w" for="ch" forName="ParentBackground2" refType="w" fact="0.089"/>
              <dgm:constr type="h" for="ch" forName="ParentBackground2" refType="h" fact="0.5319"/>
              <dgm:constr type="l" for="ch" forName="Child2" refType="w" fact="0.1196"/>
              <dgm:constr type="t" for="ch" forName="Child2" refType="h" fact="0.6876"/>
              <dgm:constr type="w" for="ch" forName="Child2" refType="w" fact="0.089"/>
              <dgm:constr type="h" for="ch" forName="Child2" refType="h" fact="0.3124"/>
              <dgm:constr type="l" for="ch" forName="Accent1" refType="w" fact="-0.0018"/>
              <dgm:constr type="t" for="ch" forName="Accent1" refType="h" fact="-0.0109"/>
              <dgm:constr type="w" for="ch" forName="Accent1" refType="w" fact="0.1348"/>
              <dgm:constr type="h" for="ch" forName="Accent1" refType="h" fact="0.806"/>
              <dgm:constr type="l" for="ch" forName="ParentBackground1" refType="w" fact="0.0211"/>
              <dgm:constr type="t" for="ch" forName="ParentBackground1" refType="h" fact="0.1262"/>
              <dgm:constr type="w" for="ch" forName="ParentBackground1" refType="w" fact="0.089"/>
              <dgm:constr type="h" for="ch" forName="ParentBackground1" refType="h" fact="0.5319"/>
              <dgm:constr type="l" for="ch" forName="Child1" refType="w" fact="0.0211"/>
              <dgm:constr type="t" for="ch" forName="Child1" refType="h" fact="0.6876"/>
              <dgm:constr type="w" for="ch" forName="Child1" refType="w" fact="0.089"/>
              <dgm:constr type="h" for="ch" forName="Child1" refType="h" fact="0.3124"/>
            </dgm:constrLst>
          </dgm:if>
          <dgm:else name="Name14">
            <dgm:alg type="composite">
              <dgm:param type="ar" val="6.565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0" refType="primFontSz" refFor="des" refForName="Parent1" op="lte"/>
              <dgm:constr type="primFontSz" for="des" forName="Child11"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0" refType="primFontSz" refFor="des" refForName="Parent2" op="lte"/>
              <dgm:constr type="primFontSz" for="des" forName="Child11"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0" refType="primFontSz" refFor="des" refForName="Parent3" op="lte"/>
              <dgm:constr type="primFontSz" for="des" forName="Child11"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0" refType="primFontSz" refFor="des" refForName="Parent4" op="lte"/>
              <dgm:constr type="primFontSz" for="des" forName="Child11"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0" refType="primFontSz" refFor="des" refForName="Parent5" op="lte"/>
              <dgm:constr type="primFontSz" for="des" forName="Child11"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0" refType="primFontSz" refFor="des" refForName="Parent6" op="lte"/>
              <dgm:constr type="primFontSz" for="des" forName="Child11"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0" refType="primFontSz" refFor="des" refForName="Parent7" op="lte"/>
              <dgm:constr type="primFontSz" for="des" forName="Child11"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0" refType="primFontSz" refFor="des" refForName="Parent8" op="lte"/>
              <dgm:constr type="primFontSz" for="des" forName="Child11"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Child10" refType="primFontSz" refFor="des" refForName="Parent9" op="lte"/>
              <dgm:constr type="primFontSz" for="des" forName="Child11" refType="primFontSz" refFor="des" refForName="Parent9" op="lte"/>
              <dgm:constr type="primFontSz" for="des" forName="Child1" refType="primFontSz" refFor="des" refForName="Parent10" op="lte"/>
              <dgm:constr type="primFontSz" for="des" forName="Child2" refType="primFontSz" refFor="des" refForName="Parent10" op="lte"/>
              <dgm:constr type="primFontSz" for="des" forName="Child3" refType="primFontSz" refFor="des" refForName="Parent10" op="lte"/>
              <dgm:constr type="primFontSz" for="des" forName="Child4" refType="primFontSz" refFor="des" refForName="Parent10" op="lte"/>
              <dgm:constr type="primFontSz" for="des" forName="Child5" refType="primFontSz" refFor="des" refForName="Parent10" op="lte"/>
              <dgm:constr type="primFontSz" for="des" forName="Child6" refType="primFontSz" refFor="des" refForName="Parent10" op="lte"/>
              <dgm:constr type="primFontSz" for="des" forName="Child7" refType="primFontSz" refFor="des" refForName="Parent10" op="lte"/>
              <dgm:constr type="primFontSz" for="des" forName="Child8" refType="primFontSz" refFor="des" refForName="Parent10" op="lte"/>
              <dgm:constr type="primFontSz" for="des" forName="Child9" refType="primFontSz" refFor="des" refForName="Parent10" op="lte"/>
              <dgm:constr type="primFontSz" for="des" forName="Child10" refType="primFontSz" refFor="des" refForName="Parent10" op="lte"/>
              <dgm:constr type="primFontSz" for="des" forName="Child11" refType="primFontSz" refFor="des" refForName="Parent10" op="lte"/>
              <dgm:constr type="primFontSz" for="des" forName="Child1" refType="primFontSz" refFor="des" refForName="Parent11" op="lte"/>
              <dgm:constr type="primFontSz" for="des" forName="Child2" refType="primFontSz" refFor="des" refForName="Parent11" op="lte"/>
              <dgm:constr type="primFontSz" for="des" forName="Child3" refType="primFontSz" refFor="des" refForName="Parent11" op="lte"/>
              <dgm:constr type="primFontSz" for="des" forName="Child4" refType="primFontSz" refFor="des" refForName="Parent11" op="lte"/>
              <dgm:constr type="primFontSz" for="des" forName="Child5" refType="primFontSz" refFor="des" refForName="Parent11" op="lte"/>
              <dgm:constr type="primFontSz" for="des" forName="Child6" refType="primFontSz" refFor="des" refForName="Parent11" op="lte"/>
              <dgm:constr type="primFontSz" for="des" forName="Child7" refType="primFontSz" refFor="des" refForName="Parent11" op="lte"/>
              <dgm:constr type="primFontSz" for="des" forName="Child8" refType="primFontSz" refFor="des" refForName="Parent11" op="lte"/>
              <dgm:constr type="primFontSz" for="des" forName="Child9" refType="primFontSz" refFor="des" refForName="Parent11" op="lte"/>
              <dgm:constr type="primFontSz" for="des" forName="Child10" refType="primFontSz" refFor="des" refForName="Parent11" op="lte"/>
              <dgm:constr type="primFontSz" for="des" forName="Child11" refType="primFontSz" refFor="des" refForName="Parent11"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Parent10" refType="primFontSz" refFor="des" refForName="Parent1" op="equ"/>
              <dgm:constr type="primFontSz" for="des" forName="Parent11"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primFontSz" for="des" forName="Child10" refType="primFontSz" refFor="des" refForName="Child1" op="equ"/>
              <dgm:constr type="primFontSz" for="des" forName="Child11" refType="primFontSz" refFor="des" refForName="Child1" op="equ"/>
              <dgm:constr type="l" for="ch" forName="Parent11" refType="w" fact="0.9277"/>
              <dgm:constr type="t" for="ch" forName="Parent11" refType="h" fact="0.2022"/>
              <dgm:constr type="w" for="ch" forName="Parent11" refType="w" fact="0.0579"/>
              <dgm:constr type="h" for="ch" forName="Parent11" refType="h" fact="0.3799"/>
              <dgm:constr type="l" for="ch" forName="Parent10" refType="w" fact="0.838"/>
              <dgm:constr type="t" for="ch" forName="Parent10" refType="h" fact="0.2022"/>
              <dgm:constr type="w" for="ch" forName="Parent10" refType="w" fact="0.0579"/>
              <dgm:constr type="h" for="ch" forName="Parent10" refType="h" fact="0.3799"/>
              <dgm:constr type="l" for="ch" forName="Parent9" refType="w" fact="0.7483"/>
              <dgm:constr type="t" for="ch" forName="Parent9" refType="h" fact="0.2022"/>
              <dgm:constr type="w" for="ch" forName="Parent9" refType="w" fact="0.0579"/>
              <dgm:constr type="h" for="ch" forName="Parent9" refType="h" fact="0.3799"/>
              <dgm:constr type="l" for="ch" forName="Parent8" refType="w" fact="0.6586"/>
              <dgm:constr type="t" for="ch" forName="Parent8" refType="h" fact="0.2022"/>
              <dgm:constr type="w" for="ch" forName="Parent8" refType="w" fact="0.0579"/>
              <dgm:constr type="h" for="ch" forName="Parent8" refType="h" fact="0.3799"/>
              <dgm:constr type="l" for="ch" forName="Parent7" refType="w" fact="0.5689"/>
              <dgm:constr type="t" for="ch" forName="Parent7" refType="h" fact="0.2022"/>
              <dgm:constr type="w" for="ch" forName="Parent7" refType="w" fact="0.0579"/>
              <dgm:constr type="h" for="ch" forName="Parent7" refType="h" fact="0.3799"/>
              <dgm:constr type="l" for="ch" forName="Parent6" refType="w" fact="0.4792"/>
              <dgm:constr type="t" for="ch" forName="Parent6" refType="h" fact="0.2022"/>
              <dgm:constr type="w" for="ch" forName="Parent6" refType="w" fact="0.0579"/>
              <dgm:constr type="h" for="ch" forName="Parent6" refType="h" fact="0.3799"/>
              <dgm:constr type="l" for="ch" forName="Parent5" refType="w" fact="0.3895"/>
              <dgm:constr type="t" for="ch" forName="Parent5" refType="h" fact="0.2022"/>
              <dgm:constr type="w" for="ch" forName="Parent5" refType="w" fact="0.0579"/>
              <dgm:constr type="h" for="ch" forName="Parent5" refType="h" fact="0.3799"/>
              <dgm:constr type="l" for="ch" forName="Parent4" refType="w" fact="0.2999"/>
              <dgm:constr type="t" for="ch" forName="Parent4" refType="h" fact="0.2022"/>
              <dgm:constr type="w" for="ch" forName="Parent4" refType="w" fact="0.0579"/>
              <dgm:constr type="h" for="ch" forName="Parent4" refType="h" fact="0.3799"/>
              <dgm:constr type="l" for="ch" forName="Parent3" refType="w" fact="0.2102"/>
              <dgm:constr type="t" for="ch" forName="Parent3" refType="h" fact="0.2022"/>
              <dgm:constr type="w" for="ch" forName="Parent3" refType="w" fact="0.0579"/>
              <dgm:constr type="h" for="ch" forName="Parent3" refType="h" fact="0.3799"/>
              <dgm:constr type="l" for="ch" forName="Parent2" refType="w" fact="0.1205"/>
              <dgm:constr type="t" for="ch" forName="Parent2" refType="h" fact="0.2022"/>
              <dgm:constr type="w" for="ch" forName="Parent2" refType="w" fact="0.0579"/>
              <dgm:constr type="h" for="ch" forName="Parent2" refType="h" fact="0.3799"/>
              <dgm:constr type="l" for="ch" forName="Parent1" refType="w" fact="0.0308"/>
              <dgm:constr type="t" for="ch" forName="Parent1" refType="h" fact="0.2022"/>
              <dgm:constr type="w" for="ch" forName="Parent1" refType="w" fact="0.0579"/>
              <dgm:constr type="h" for="ch" forName="Parent1" refType="h" fact="0.3799"/>
              <dgm:constr type="l" for="ch" forName="Accent11" refType="w" fact="0.9132"/>
              <dgm:constr type="t" for="ch" forName="Accent11" refType="h" fact="0.1072"/>
              <dgm:constr type="w" for="ch" forName="Accent11" refType="w" fact="0.0868"/>
              <dgm:constr type="h" for="ch" forName="Accent11" refType="h" fact="0.5699"/>
              <dgm:constr type="l" for="ch" forName="ParentBackground11" refType="w" fact="0.9161"/>
              <dgm:constr type="t" for="ch" forName="ParentBackground11" refType="h" fact="0.1262"/>
              <dgm:constr type="w" for="ch" forName="ParentBackground11" refType="w" fact="0.081"/>
              <dgm:constr type="h" for="ch" forName="ParentBackground11" refType="h" fact="0.5319"/>
              <dgm:constr type="l" for="ch" forName="Child11" refType="w" fact="0.9161"/>
              <dgm:constr type="t" for="ch" forName="Child11" refType="h" fact="0.6876"/>
              <dgm:constr type="w" for="ch" forName="Child11" refType="w" fact="0.081"/>
              <dgm:constr type="h" for="ch" forName="Child11" refType="h" fact="0.3124"/>
              <dgm:constr type="l" for="ch" forName="Accent10" refType="w" fact="0.8055"/>
              <dgm:constr type="t" for="ch" forName="Accent10" refType="h" fact="-0.0109"/>
              <dgm:constr type="w" for="ch" forName="Accent10" refType="w" fact="0.1228"/>
              <dgm:constr type="h" for="ch" forName="Accent10" refType="h" fact="0.806"/>
              <dgm:constr type="l" for="ch" forName="ParentBackground10" refType="w" fact="0.8264"/>
              <dgm:constr type="t" for="ch" forName="ParentBackground10" refType="h" fact="0.1262"/>
              <dgm:constr type="w" for="ch" forName="ParentBackground10" refType="w" fact="0.081"/>
              <dgm:constr type="h" for="ch" forName="ParentBackground10" refType="h" fact="0.5319"/>
              <dgm:constr type="l" for="ch" forName="Child10" refType="w" fact="0.8264"/>
              <dgm:constr type="t" for="ch" forName="Child10" refType="h" fact="0.6876"/>
              <dgm:constr type="w" for="ch" forName="Child10" refType="w" fact="0.081"/>
              <dgm:constr type="h" for="ch" forName="Child10" refType="h" fact="0.3124"/>
              <dgm:constr type="l" for="ch" forName="Accent9" refType="w" fact="0.7158"/>
              <dgm:constr type="t" for="ch" forName="Accent9" refType="h" fact="-0.0109"/>
              <dgm:constr type="w" for="ch" forName="Accent9" refType="w" fact="0.1228"/>
              <dgm:constr type="h" for="ch" forName="Accent9" refType="h" fact="0.806"/>
              <dgm:constr type="l" for="ch" forName="ParentBackground9" refType="w" fact="0.7367"/>
              <dgm:constr type="t" for="ch" forName="ParentBackground9" refType="h" fact="0.1262"/>
              <dgm:constr type="w" for="ch" forName="ParentBackground9" refType="w" fact="0.081"/>
              <dgm:constr type="h" for="ch" forName="ParentBackground9" refType="h" fact="0.5319"/>
              <dgm:constr type="l" for="ch" forName="Child9" refType="w" fact="0.7367"/>
              <dgm:constr type="t" for="ch" forName="Child9" refType="h" fact="0.6876"/>
              <dgm:constr type="w" for="ch" forName="Child9" refType="w" fact="0.081"/>
              <dgm:constr type="h" for="ch" forName="Child9" refType="h" fact="0.3124"/>
              <dgm:constr type="l" for="ch" forName="Accent8" refType="w" fact="0.6261"/>
              <dgm:constr type="t" for="ch" forName="Accent8" refType="h" fact="-0.0109"/>
              <dgm:constr type="w" for="ch" forName="Accent8" refType="w" fact="0.1228"/>
              <dgm:constr type="h" for="ch" forName="Accent8" refType="h" fact="0.806"/>
              <dgm:constr type="l" for="ch" forName="ParentBackground8" refType="w" fact="0.647"/>
              <dgm:constr type="t" for="ch" forName="ParentBackground8" refType="h" fact="0.1262"/>
              <dgm:constr type="w" for="ch" forName="ParentBackground8" refType="w" fact="0.081"/>
              <dgm:constr type="h" for="ch" forName="ParentBackground8" refType="h" fact="0.5319"/>
              <dgm:constr type="l" for="ch" forName="Child8" refType="w" fact="0.647"/>
              <dgm:constr type="t" for="ch" forName="Child8" refType="h" fact="0.6876"/>
              <dgm:constr type="w" for="ch" forName="Child8" refType="w" fact="0.081"/>
              <dgm:constr type="h" for="ch" forName="Child8" refType="h" fact="0.3124"/>
              <dgm:constr type="l" for="ch" forName="Accent7" refType="w" fact="0.5364"/>
              <dgm:constr type="t" for="ch" forName="Accent7" refType="h" fact="-0.0109"/>
              <dgm:constr type="w" for="ch" forName="Accent7" refType="w" fact="0.1228"/>
              <dgm:constr type="h" for="ch" forName="Accent7" refType="h" fact="0.806"/>
              <dgm:constr type="l" for="ch" forName="ParentBackground7" refType="w" fact="0.5573"/>
              <dgm:constr type="t" for="ch" forName="ParentBackground7" refType="h" fact="0.1262"/>
              <dgm:constr type="w" for="ch" forName="ParentBackground7" refType="w" fact="0.081"/>
              <dgm:constr type="h" for="ch" forName="ParentBackground7" refType="h" fact="0.5319"/>
              <dgm:constr type="l" for="ch" forName="Child7" refType="w" fact="0.5573"/>
              <dgm:constr type="t" for="ch" forName="Child7" refType="h" fact="0.6876"/>
              <dgm:constr type="w" for="ch" forName="Child7" refType="w" fact="0.081"/>
              <dgm:constr type="h" for="ch" forName="Child7" refType="h" fact="0.3124"/>
              <dgm:constr type="l" for="ch" forName="Accent6" refType="w" fact="0.4467"/>
              <dgm:constr type="t" for="ch" forName="Accent6" refType="h" fact="-0.0109"/>
              <dgm:constr type="w" for="ch" forName="Accent6" refType="w" fact="0.1228"/>
              <dgm:constr type="h" for="ch" forName="Accent6" refType="h" fact="0.806"/>
              <dgm:constr type="l" for="ch" forName="ParentBackground6" refType="w" fact="0.4677"/>
              <dgm:constr type="t" for="ch" forName="ParentBackground6" refType="h" fact="0.1262"/>
              <dgm:constr type="w" for="ch" forName="ParentBackground6" refType="w" fact="0.081"/>
              <dgm:constr type="h" for="ch" forName="ParentBackground6" refType="h" fact="0.5319"/>
              <dgm:constr type="l" for="ch" forName="Child6" refType="w" fact="0.4677"/>
              <dgm:constr type="t" for="ch" forName="Child6" refType="h" fact="0.6876"/>
              <dgm:constr type="w" for="ch" forName="Child6" refType="w" fact="0.081"/>
              <dgm:constr type="h" for="ch" forName="Child6" refType="h" fact="0.3124"/>
              <dgm:constr type="l" for="ch" forName="Accent5" refType="w" fact="0.3571"/>
              <dgm:constr type="t" for="ch" forName="Accent5" refType="h" fact="-0.0109"/>
              <dgm:constr type="w" for="ch" forName="Accent5" refType="w" fact="0.1228"/>
              <dgm:constr type="h" for="ch" forName="Accent5" refType="h" fact="0.806"/>
              <dgm:constr type="l" for="ch" forName="ParentBackground5" refType="w" fact="0.378"/>
              <dgm:constr type="t" for="ch" forName="ParentBackground5" refType="h" fact="0.1262"/>
              <dgm:constr type="w" for="ch" forName="ParentBackground5" refType="w" fact="0.081"/>
              <dgm:constr type="h" for="ch" forName="ParentBackground5" refType="h" fact="0.5319"/>
              <dgm:constr type="l" for="ch" forName="Child5" refType="w" fact="0.378"/>
              <dgm:constr type="t" for="ch" forName="Child5" refType="h" fact="0.6876"/>
              <dgm:constr type="w" for="ch" forName="Child5" refType="w" fact="0.081"/>
              <dgm:constr type="h" for="ch" forName="Child5" refType="h" fact="0.3124"/>
              <dgm:constr type="l" for="ch" forName="Accent4" refType="w" fact="0.2674"/>
              <dgm:constr type="t" for="ch" forName="Accent4" refType="h" fact="-0.0109"/>
              <dgm:constr type="w" for="ch" forName="Accent4" refType="w" fact="0.1228"/>
              <dgm:constr type="h" for="ch" forName="Accent4" refType="h" fact="0.806"/>
              <dgm:constr type="l" for="ch" forName="ParentBackground4" refType="w" fact="0.2883"/>
              <dgm:constr type="t" for="ch" forName="ParentBackground4" refType="h" fact="0.1262"/>
              <dgm:constr type="w" for="ch" forName="ParentBackground4" refType="w" fact="0.081"/>
              <dgm:constr type="h" for="ch" forName="ParentBackground4" refType="h" fact="0.5319"/>
              <dgm:constr type="l" for="ch" forName="Child4" refType="w" fact="0.2883"/>
              <dgm:constr type="t" for="ch" forName="Child4" refType="h" fact="0.6876"/>
              <dgm:constr type="w" for="ch" forName="Child4" refType="w" fact="0.081"/>
              <dgm:constr type="h" for="ch" forName="Child4" refType="h" fact="0.3124"/>
              <dgm:constr type="l" for="ch" forName="Accent3" refType="w" fact="0.1777"/>
              <dgm:constr type="t" for="ch" forName="Accent3" refType="h" fact="-0.0109"/>
              <dgm:constr type="w" for="ch" forName="Accent3" refType="w" fact="0.1228"/>
              <dgm:constr type="h" for="ch" forName="Accent3" refType="h" fact="0.806"/>
              <dgm:constr type="l" for="ch" forName="ParentBackground3" refType="w" fact="0.1986"/>
              <dgm:constr type="t" for="ch" forName="ParentBackground3" refType="h" fact="0.1262"/>
              <dgm:constr type="w" for="ch" forName="ParentBackground3" refType="w" fact="0.081"/>
              <dgm:constr type="h" for="ch" forName="ParentBackground3" refType="h" fact="0.5319"/>
              <dgm:constr type="l" for="ch" forName="Child3" refType="w" fact="0.1986"/>
              <dgm:constr type="t" for="ch" forName="Child3" refType="h" fact="0.6876"/>
              <dgm:constr type="w" for="ch" forName="Child3" refType="w" fact="0.081"/>
              <dgm:constr type="h" for="ch" forName="Child3" refType="h" fact="0.3124"/>
              <dgm:constr type="l" for="ch" forName="Accent2" refType="w" fact="0.088"/>
              <dgm:constr type="t" for="ch" forName="Accent2" refType="h" fact="-0.0109"/>
              <dgm:constr type="w" for="ch" forName="Accent2" refType="w" fact="0.1228"/>
              <dgm:constr type="h" for="ch" forName="Accent2" refType="h" fact="0.806"/>
              <dgm:constr type="l" for="ch" forName="ParentBackground2" refType="w" fact="0.1089"/>
              <dgm:constr type="t" for="ch" forName="ParentBackground2" refType="h" fact="0.1262"/>
              <dgm:constr type="w" for="ch" forName="ParentBackground2" refType="w" fact="0.081"/>
              <dgm:constr type="h" for="ch" forName="ParentBackground2" refType="h" fact="0.5319"/>
              <dgm:constr type="l" for="ch" forName="Child2" refType="w" fact="0.1089"/>
              <dgm:constr type="t" for="ch" forName="Child2" refType="h" fact="0.6876"/>
              <dgm:constr type="w" for="ch" forName="Child2" refType="w" fact="0.081"/>
              <dgm:constr type="h" for="ch" forName="Child2" refType="h" fact="0.3124"/>
              <dgm:constr type="l" for="ch" forName="Accent1" refType="w" fact="-0.0017"/>
              <dgm:constr type="t" for="ch" forName="Accent1" refType="h" fact="-0.0109"/>
              <dgm:constr type="w" for="ch" forName="Accent1" refType="w" fact="0.1228"/>
              <dgm:constr type="h" for="ch" forName="Accent1" refType="h" fact="0.806"/>
              <dgm:constr type="l" for="ch" forName="ParentBackground1" refType="w" fact="0.0192"/>
              <dgm:constr type="t" for="ch" forName="ParentBackground1" refType="h" fact="0.1262"/>
              <dgm:constr type="w" for="ch" forName="ParentBackground1" refType="w" fact="0.081"/>
              <dgm:constr type="h" for="ch" forName="ParentBackground1" refType="h" fact="0.5319"/>
              <dgm:constr type="l" for="ch" forName="Child1" refType="w" fact="0.0192"/>
              <dgm:constr type="t" for="ch" forName="Child1" refType="h" fact="0.6876"/>
              <dgm:constr type="w" for="ch" forName="Child1" refType="w" fact="0.081"/>
              <dgm:constr type="h" for="ch" forName="Child1" refType="h" fact="0.3124"/>
            </dgm:constrLst>
          </dgm:else>
        </dgm:choose>
      </dgm:if>
      <dgm:else name="Name15">
        <dgm:choose name="Name16">
          <dgm:if name="Name17" axis="ch" ptType="node" func="cnt" op="equ" val="1">
            <dgm:alg type="composite">
              <dgm:param type="ar" val="0.6383"/>
            </dgm:alg>
            <dgm:constrLst>
              <dgm:constr type="primFontSz" for="des" forName="Child1" val="65"/>
              <dgm:constr type="primFontSz" for="des" forName="Parent1" val="65"/>
              <dgm:constr type="primFontSz" for="des" forName="Child1" refType="primFontSz" refFor="des" refForName="Parent1" op="lte"/>
              <dgm:constr type="l" for="ch" forName="Parent1" refType="w" fact="0.1667"/>
              <dgm:constr type="t" for="ch" forName="Parent1" refType="h" fact="0.1064"/>
              <dgm:constr type="w" for="ch" forName="Parent1" refType="w" fact="0.6667"/>
              <dgm:constr type="h" for="ch" forName="Parent1" refType="h" fact="0.4255"/>
              <dgm:constr type="l" for="ch" forName="Accent1" refType="w" fact="0"/>
              <dgm:constr type="t" for="ch" forName="Accent1" refType="h" fact="0"/>
              <dgm:constr type="w" for="ch" forName="Accent1" refType="w"/>
              <dgm:constr type="h" for="ch" forName="Accent1" refType="h" fact="0.6383"/>
              <dgm:constr type="l" for="ch" forName="ParentBackground1" refType="w" fact="0.0333"/>
              <dgm:constr type="t" for="ch" forName="ParentBackground1" refType="h" fact="0.0213"/>
              <dgm:constr type="w" for="ch" forName="ParentBackground1" refType="w" fact="0.9333"/>
              <dgm:constr type="h" for="ch" forName="ParentBackground1" refType="h" fact="0.5957"/>
              <dgm:constr type="l" for="ch" forName="Child1" refType="w" fact="0.0333"/>
              <dgm:constr type="t" for="ch" forName="Child1" refType="h" fact="0.6574"/>
              <dgm:constr type="w" for="ch" forName="Child1" refType="w" fact="0.9333"/>
              <dgm:constr type="h" for="ch" forName="Child1" refType="h" fact="0.3426"/>
            </dgm:constrLst>
          </dgm:if>
          <dgm:if name="Name18" axis="ch" ptType="node" func="cnt" op="equ" val="2">
            <dgm:alg type="composite">
              <dgm:param type="ar" val="1.265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r" for="ch" forName="Parent2" refType="w" fact="0.3751"/>
              <dgm:constr type="t" for="ch" forName="Parent2" refType="h" fact="0.2022"/>
              <dgm:constr type="w" for="ch" forName="Parent2" refType="w" fact="0.3001"/>
              <dgm:constr type="h" for="ch" forName="Parent2" refType="h" fact="0.3799"/>
              <dgm:constr type="r" for="ch" forName="Parent1" refType="w" fact="0.8403"/>
              <dgm:constr type="t" for="ch" forName="Parent1" refType="h" fact="0.2022"/>
              <dgm:constr type="w" for="ch" forName="Parent1" refType="w" fact="0.3001"/>
              <dgm:constr type="h" for="ch" forName="Parent1" refType="h" fact="0.3799"/>
              <dgm:constr type="r" for="ch" forName="Accent2" refType="w" fact="0.4502"/>
              <dgm:constr type="t" for="ch" forName="Accent2" refType="h" fact="0.1072"/>
              <dgm:constr type="w" for="ch" forName="Accent2" refType="w" fact="0.4502"/>
              <dgm:constr type="h" for="ch" forName="Accent2" refType="h" fact="0.5699"/>
              <dgm:constr type="r" for="ch" forName="ParentBackground2" refType="w" fact="0.4352"/>
              <dgm:constr type="t" for="ch" forName="ParentBackground2" refType="h" fact="0.1262"/>
              <dgm:constr type="w" for="ch" forName="ParentBackground2" refType="w" fact="0.4201"/>
              <dgm:constr type="h" for="ch" forName="ParentBackground2" refType="h" fact="0.5319"/>
              <dgm:constr type="r" for="ch" forName="Child2" refType="w" fact="0.4352"/>
              <dgm:constr type="t" for="ch" forName="Child2" refType="h" fact="0.6876"/>
              <dgm:constr type="w" for="ch" forName="Child2" refType="w" fact="0.4201"/>
              <dgm:constr type="h" for="ch" forName="Child2" refType="h" fact="0.3124"/>
              <dgm:constr type="r" for="ch" forName="Accent1" refType="w" fact="1.0086"/>
              <dgm:constr type="t" for="ch" forName="Accent1" refType="h" fact="-0.0109"/>
              <dgm:constr type="w" for="ch" forName="Accent1" refType="w" fact="0.6367"/>
              <dgm:constr type="h" for="ch" forName="Accent1" refType="h" fact="0.806"/>
              <dgm:constr type="r" for="ch" forName="ParentBackground1" refType="w" fact="0.9003"/>
              <dgm:constr type="t" for="ch" forName="ParentBackground1" refType="h" fact="0.1262"/>
              <dgm:constr type="w" for="ch" forName="ParentBackground1" refType="w" fact="0.4201"/>
              <dgm:constr type="h" for="ch" forName="ParentBackground1" refType="h" fact="0.5319"/>
              <dgm:constr type="r" for="ch" forName="Child1" refType="w" fact="0.9003"/>
              <dgm:constr type="t" for="ch" forName="Child1" refType="h" fact="0.6876"/>
              <dgm:constr type="w" for="ch" forName="Child1" refType="w" fact="0.4201"/>
              <dgm:constr type="h" for="ch" forName="Child1" refType="h" fact="0.3124"/>
            </dgm:constrLst>
          </dgm:if>
          <dgm:if name="Name19" axis="ch" ptType="node" func="cnt" op="equ" val="3">
            <dgm:alg type="composite">
              <dgm:param type="ar" val="1.854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r" for="ch" forName="Parent3" refType="w" fact="0.256"/>
              <dgm:constr type="t" for="ch" forName="Parent3" refType="h" fact="0.2022"/>
              <dgm:constr type="w" for="ch" forName="Parent3" refType="w" fact="0.2048"/>
              <dgm:constr type="h" for="ch" forName="Parent3" refType="h" fact="0.3799"/>
              <dgm:constr type="r" for="ch" forName="Parent2" refType="w" fact="0.5735"/>
              <dgm:constr type="t" for="ch" forName="Parent2" refType="h" fact="0.2022"/>
              <dgm:constr type="w" for="ch" forName="Parent2" refType="w" fact="0.2048"/>
              <dgm:constr type="h" for="ch" forName="Parent2" refType="h" fact="0.3799"/>
              <dgm:constr type="r" for="ch" forName="Parent1" refType="w" fact="0.891"/>
              <dgm:constr type="t" for="ch" forName="Parent1" refType="h" fact="0.2022"/>
              <dgm:constr type="w" for="ch" forName="Parent1" refType="w" fact="0.2048"/>
              <dgm:constr type="h" for="ch" forName="Parent1" refType="h" fact="0.3799"/>
              <dgm:constr type="r" for="ch" forName="Accent3" refType="w" fact="0.3072"/>
              <dgm:constr type="t" for="ch" forName="Accent3" refType="h" fact="0.1072"/>
              <dgm:constr type="w" for="ch" forName="Accent3" refType="w" fact="0.3072"/>
              <dgm:constr type="h" for="ch" forName="Accent3" refType="h" fact="0.5699"/>
              <dgm:constr type="r" for="ch" forName="ParentBackground3" refType="w" fact="0.297"/>
              <dgm:constr type="t" for="ch" forName="ParentBackground3" refType="h" fact="0.1262"/>
              <dgm:constr type="w" for="ch" forName="ParentBackground3" refType="w" fact="0.2868"/>
              <dgm:constr type="h" for="ch" forName="ParentBackground3" refType="h" fact="0.5319"/>
              <dgm:constr type="r" for="ch" forName="Child3" refType="w" fact="0.297"/>
              <dgm:constr type="t" for="ch" forName="Child3" refType="h" fact="0.6876"/>
              <dgm:constr type="w" for="ch" forName="Child3" refType="w" fact="0.2868"/>
              <dgm:constr type="h" for="ch" forName="Child3" refType="h" fact="0.3124"/>
              <dgm:constr type="r" for="ch" forName="Accent2" refType="w" fact="0.6878"/>
              <dgm:constr type="t" for="ch" forName="Accent2" refType="h" fact="-0.0109"/>
              <dgm:constr type="w" for="ch" forName="Accent2" refType="w" fact="0.4334"/>
              <dgm:constr type="h" for="ch" forName="Accent2" refType="h" fact="0.806"/>
              <dgm:constr type="r" for="ch" forName="ParentBackground2" refType="w" fact="0.6145"/>
              <dgm:constr type="t" for="ch" forName="ParentBackground2" refType="h" fact="0.1262"/>
              <dgm:constr type="w" for="ch" forName="ParentBackground2" refType="w" fact="0.2868"/>
              <dgm:constr type="h" for="ch" forName="ParentBackground2" refType="h" fact="0.5319"/>
              <dgm:constr type="r" for="ch" forName="Child2" refType="w" fact="0.6145"/>
              <dgm:constr type="t" for="ch" forName="Child2" refType="h" fact="0.6876"/>
              <dgm:constr type="w" for="ch" forName="Child2" refType="w" fact="0.2868"/>
              <dgm:constr type="h" for="ch" forName="Child2" refType="h" fact="0.3124"/>
              <dgm:constr type="r" for="ch" forName="Accent1" refType="w" fact="1.0053"/>
              <dgm:constr type="t" for="ch" forName="Accent1" refType="h" fact="-0.0109"/>
              <dgm:constr type="w" for="ch" forName="Accent1" refType="w" fact="0.4334"/>
              <dgm:constr type="h" for="ch" forName="Accent1" refType="h" fact="0.806"/>
              <dgm:constr type="r" for="ch" forName="ParentBackground1" refType="w" fact="0.932"/>
              <dgm:constr type="t" for="ch" forName="ParentBackground1" refType="h" fact="0.1262"/>
              <dgm:constr type="w" for="ch" forName="ParentBackground1" refType="w" fact="0.2868"/>
              <dgm:constr type="h" for="ch" forName="ParentBackground1" refType="h" fact="0.5319"/>
              <dgm:constr type="r" for="ch" forName="Child1" refType="w" fact="0.932"/>
              <dgm:constr type="t" for="ch" forName="Child1" refType="h" fact="0.6876"/>
              <dgm:constr type="w" for="ch" forName="Child1" refType="w" fact="0.2868"/>
              <dgm:constr type="h" for="ch" forName="Child1" refType="h" fact="0.3124"/>
            </dgm:constrLst>
          </dgm:if>
          <dgm:if name="Name20" axis="ch" ptType="node" func="cnt" op="equ" val="4">
            <dgm:alg type="composite">
              <dgm:param type="ar" val="2.4437"/>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r" for="ch" forName="Parent4" refType="w" fact="0.1943"/>
              <dgm:constr type="t" for="ch" forName="Parent4" refType="h" fact="0.2022"/>
              <dgm:constr type="w" for="ch" forName="Parent4" refType="w" fact="0.1555"/>
              <dgm:constr type="h" for="ch" forName="Parent4" refType="h" fact="0.3799"/>
              <dgm:constr type="r" for="ch" forName="Parent3" refType="w" fact="0.4353"/>
              <dgm:constr type="t" for="ch" forName="Parent3" refType="h" fact="0.2022"/>
              <dgm:constr type="w" for="ch" forName="Parent3" refType="w" fact="0.1555"/>
              <dgm:constr type="h" for="ch" forName="Parent3" refType="h" fact="0.3799"/>
              <dgm:constr type="r" for="ch" forName="Parent2" refType="w" fact="0.6763"/>
              <dgm:constr type="t" for="ch" forName="Parent2" refType="h" fact="0.2022"/>
              <dgm:constr type="w" for="ch" forName="Parent2" refType="w" fact="0.1555"/>
              <dgm:constr type="h" for="ch" forName="Parent2" refType="h" fact="0.3799"/>
              <dgm:constr type="r" for="ch" forName="Parent1" refType="w" fact="0.9173"/>
              <dgm:constr type="t" for="ch" forName="Parent1" refType="h" fact="0.2022"/>
              <dgm:constr type="w" for="ch" forName="Parent1" refType="w" fact="0.1555"/>
              <dgm:constr type="h" for="ch" forName="Parent1" refType="h" fact="0.3799"/>
              <dgm:constr type="r" for="ch" forName="Accent4" refType="w" fact="0.2332"/>
              <dgm:constr type="t" for="ch" forName="Accent4" refType="h" fact="0.1072"/>
              <dgm:constr type="w" for="ch" forName="Accent4" refType="w" fact="0.2332"/>
              <dgm:constr type="h" for="ch" forName="Accent4" refType="h" fact="0.5699"/>
              <dgm:constr type="r" for="ch" forName="ParentBackground4" refType="w" fact="0.2254"/>
              <dgm:constr type="t" for="ch" forName="ParentBackground4" refType="h" fact="0.1262"/>
              <dgm:constr type="w" for="ch" forName="ParentBackground4" refType="w" fact="0.2177"/>
              <dgm:constr type="h" for="ch" forName="ParentBackground4" refType="h" fact="0.5319"/>
              <dgm:constr type="r" for="ch" forName="Child4" refType="w" fact="0.2254"/>
              <dgm:constr type="t" for="ch" forName="Child4" refType="h" fact="0.6876"/>
              <dgm:constr type="w" for="ch" forName="Child4" refType="w" fact="0.2177"/>
              <dgm:constr type="h" for="ch" forName="Child4" refType="h" fact="0.3124"/>
              <dgm:constr type="r" for="ch" forName="Accent3" refType="w" fact="0.5235"/>
              <dgm:constr type="t" for="ch" forName="Accent3" refType="h" fact="-0.0109"/>
              <dgm:constr type="w" for="ch" forName="Accent3" refType="w" fact="0.3298"/>
              <dgm:constr type="h" for="ch" forName="Accent3" refType="h" fact="0.806"/>
              <dgm:constr type="r" for="ch" forName="ParentBackground3" refType="w" fact="0.4664"/>
              <dgm:constr type="t" for="ch" forName="ParentBackground3" refType="h" fact="0.1262"/>
              <dgm:constr type="w" for="ch" forName="ParentBackground3" refType="w" fact="0.2177"/>
              <dgm:constr type="h" for="ch" forName="ParentBackground3" refType="h" fact="0.5319"/>
              <dgm:constr type="r" for="ch" forName="Child3" refType="w" fact="0.4664"/>
              <dgm:constr type="t" for="ch" forName="Child3" refType="h" fact="0.6876"/>
              <dgm:constr type="w" for="ch" forName="Child3" refType="w" fact="0.2177"/>
              <dgm:constr type="h" for="ch" forName="Child3" refType="h" fact="0.3124"/>
              <dgm:constr type="r" for="ch" forName="Accent2" refType="w" fact="0.7635"/>
              <dgm:constr type="t" for="ch" forName="Accent2" refType="h" fact="-0.0109"/>
              <dgm:constr type="w" for="ch" forName="Accent2" refType="w" fact="0.3298"/>
              <dgm:constr type="h" for="ch" forName="Accent2" refType="h" fact="0.806"/>
              <dgm:constr type="r" for="ch" forName="ParentBackground2" refType="w" fact="0.7074"/>
              <dgm:constr type="t" for="ch" forName="ParentBackground2" refType="h" fact="0.1262"/>
              <dgm:constr type="w" for="ch" forName="ParentBackground2" refType="w" fact="0.2177"/>
              <dgm:constr type="h" for="ch" forName="ParentBackground2" refType="h" fact="0.5319"/>
              <dgm:constr type="r" for="ch" forName="Child2" refType="w" fact="0.7074"/>
              <dgm:constr type="t" for="ch" forName="Child2" refType="h" fact="0.6876"/>
              <dgm:constr type="w" for="ch" forName="Child2" refType="w" fact="0.2177"/>
              <dgm:constr type="h" for="ch" forName="Child2" refType="h" fact="0.3124"/>
              <dgm:constr type="r" for="ch" forName="Accent1" refType="w" fact="1.0045"/>
              <dgm:constr type="t" for="ch" forName="Accent1" refType="h" fact="-0.0109"/>
              <dgm:constr type="w" for="ch" forName="Accent1" refType="w" fact="0.3298"/>
              <dgm:constr type="h" for="ch" forName="Accent1" refType="h" fact="0.806"/>
              <dgm:constr type="r" for="ch" forName="ParentBackground1" refType="w" fact="0.9484"/>
              <dgm:constr type="t" for="ch" forName="ParentBackground1" refType="h" fact="0.1262"/>
              <dgm:constr type="w" for="ch" forName="ParentBackground1" refType="w" fact="0.2177"/>
              <dgm:constr type="h" for="ch" forName="ParentBackground1" refType="h" fact="0.5319"/>
              <dgm:constr type="r" for="ch" forName="Child1" refType="w" fact="0.9484"/>
              <dgm:constr type="t" for="ch" forName="Child1" refType="h" fact="0.6876"/>
              <dgm:constr type="w" for="ch" forName="Child1" refType="w" fact="0.2177"/>
              <dgm:constr type="h" for="ch" forName="Child1" refType="h" fact="0.3124"/>
            </dgm:constrLst>
          </dgm:if>
          <dgm:if name="Name21" axis="ch" ptType="node" func="cnt" op="equ" val="5">
            <dgm:alg type="composite">
              <dgm:param type="ar" val="3.0325"/>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r" for="ch" forName="Parent5" refType="w" fact="0.1566"/>
              <dgm:constr type="t" for="ch" forName="Parent5" refType="h" fact="0.2022"/>
              <dgm:constr type="w" for="ch" forName="Parent5" refType="w" fact="0.1253"/>
              <dgm:constr type="h" for="ch" forName="Parent5" refType="h" fact="0.3799"/>
              <dgm:constr type="r" for="ch" forName="Parent4" refType="w" fact="0.3508"/>
              <dgm:constr type="t" for="ch" forName="Parent4" refType="h" fact="0.2022"/>
              <dgm:constr type="w" for="ch" forName="Parent4" refType="w" fact="0.1253"/>
              <dgm:constr type="h" for="ch" forName="Parent4" refType="h" fact="0.3799"/>
              <dgm:constr type="r" for="ch" forName="Parent3" refType="w" fact="0.545"/>
              <dgm:constr type="t" for="ch" forName="Parent3" refType="h" fact="0.2022"/>
              <dgm:constr type="w" for="ch" forName="Parent3" refType="w" fact="0.1253"/>
              <dgm:constr type="h" for="ch" forName="Parent3" refType="h" fact="0.3799"/>
              <dgm:constr type="r" for="ch" forName="Parent2" refType="w" fact="0.7391"/>
              <dgm:constr type="t" for="ch" forName="Parent2" refType="h" fact="0.2022"/>
              <dgm:constr type="w" for="ch" forName="Parent2" refType="w" fact="0.1253"/>
              <dgm:constr type="h" for="ch" forName="Parent2" refType="h" fact="0.3799"/>
              <dgm:constr type="r" for="ch" forName="Parent1" refType="w" fact="0.9333"/>
              <dgm:constr type="t" for="ch" forName="Parent1" refType="h" fact="0.2022"/>
              <dgm:constr type="w" for="ch" forName="Parent1" refType="w" fact="0.1253"/>
              <dgm:constr type="h" for="ch" forName="Parent1" refType="h" fact="0.3799"/>
              <dgm:constr type="r" for="ch" forName="Accent5" refType="w" fact="0.1879"/>
              <dgm:constr type="t" for="ch" forName="Accent5" refType="h" fact="0.1072"/>
              <dgm:constr type="w" for="ch" forName="Accent5" refType="w" fact="0.1879"/>
              <dgm:constr type="h" for="ch" forName="Accent5" refType="h" fact="0.5699"/>
              <dgm:constr type="r" for="ch" forName="ParentBackground5" refType="w" fact="0.1817"/>
              <dgm:constr type="t" for="ch" forName="ParentBackground5" refType="h" fact="0.1262"/>
              <dgm:constr type="w" for="ch" forName="ParentBackground5" refType="w" fact="0.1754"/>
              <dgm:constr type="h" for="ch" forName="ParentBackground5" refType="h" fact="0.5319"/>
              <dgm:constr type="r" for="ch" forName="Child5" refType="w" fact="0.1817"/>
              <dgm:constr type="t" for="ch" forName="Child5" refType="h" fact="0.6876"/>
              <dgm:constr type="w" for="ch" forName="Child5" refType="w" fact="0.1754"/>
              <dgm:constr type="h" for="ch" forName="Child5" refType="h" fact="0.3124"/>
              <dgm:constr type="r" for="ch" forName="Accent4" refType="w" fact="0.4211"/>
              <dgm:constr type="t" for="ch" forName="Accent4" refType="h" fact="-0.0109"/>
              <dgm:constr type="w" for="ch" forName="Accent4" refType="w" fact="0.2657"/>
              <dgm:constr type="h" for="ch" forName="Accent4" refType="h" fact="0.806"/>
              <dgm:constr type="r" for="ch" forName="ParentBackground4" refType="w" fact="0.3758"/>
              <dgm:constr type="t" for="ch" forName="ParentBackground4" refType="h" fact="0.1262"/>
              <dgm:constr type="w" for="ch" forName="ParentBackground4" refType="w" fact="0.1754"/>
              <dgm:constr type="h" for="ch" forName="ParentBackground4" refType="h" fact="0.5319"/>
              <dgm:constr type="r" for="ch" forName="Child4" refType="w" fact="0.3758"/>
              <dgm:constr type="t" for="ch" forName="Child4" refType="h" fact="0.6876"/>
              <dgm:constr type="w" for="ch" forName="Child4" refType="w" fact="0.1754"/>
              <dgm:constr type="h" for="ch" forName="Child4" refType="h" fact="0.3124"/>
              <dgm:constr type="r" for="ch" forName="Accent3" refType="w" fact="0.6152"/>
              <dgm:constr type="t" for="ch" forName="Accent3" refType="h" fact="-0.0109"/>
              <dgm:constr type="w" for="ch" forName="Accent3" refType="w" fact="0.2657"/>
              <dgm:constr type="h" for="ch" forName="Accent3" refType="h" fact="0.806"/>
              <dgm:constr type="r" for="ch" forName="ParentBackground3" refType="w" fact="0.57"/>
              <dgm:constr type="t" for="ch" forName="ParentBackground3" refType="h" fact="0.1262"/>
              <dgm:constr type="w" for="ch" forName="ParentBackground3" refType="w" fact="0.1754"/>
              <dgm:constr type="h" for="ch" forName="ParentBackground3" refType="h" fact="0.5319"/>
              <dgm:constr type="r" for="ch" forName="Child3" refType="w" fact="0.57"/>
              <dgm:constr type="t" for="ch" forName="Child3" refType="h" fact="0.6876"/>
              <dgm:constr type="w" for="ch" forName="Child3" refType="w" fact="0.1754"/>
              <dgm:constr type="h" for="ch" forName="Child3" refType="h" fact="0.3124"/>
              <dgm:constr type="r" for="ch" forName="Accent2" refType="w" fact="0.8094"/>
              <dgm:constr type="t" for="ch" forName="Accent2" refType="h" fact="-0.0109"/>
              <dgm:constr type="w" for="ch" forName="Accent2" refType="w" fact="0.2657"/>
              <dgm:constr type="h" for="ch" forName="Accent2" refType="h" fact="0.806"/>
              <dgm:constr type="r" for="ch" forName="ParentBackground2" refType="w" fact="0.7642"/>
              <dgm:constr type="t" for="ch" forName="ParentBackground2" refType="h" fact="0.1262"/>
              <dgm:constr type="w" for="ch" forName="ParentBackground2" refType="w" fact="0.1754"/>
              <dgm:constr type="h" for="ch" forName="ParentBackground2" refType="h" fact="0.5319"/>
              <dgm:constr type="r" for="ch" forName="Child2" refType="w" fact="0.7642"/>
              <dgm:constr type="t" for="ch" forName="Child2" refType="h" fact="0.6876"/>
              <dgm:constr type="w" for="ch" forName="Child2" refType="w" fact="0.1754"/>
              <dgm:constr type="h" for="ch" forName="Child2" refType="h" fact="0.3124"/>
              <dgm:constr type="r" for="ch" forName="Accent1" refType="w" fact="1.0036"/>
              <dgm:constr type="t" for="ch" forName="Accent1" refType="h" fact="-0.0109"/>
              <dgm:constr type="w" for="ch" forName="Accent1" refType="w" fact="0.2657"/>
              <dgm:constr type="h" for="ch" forName="Accent1" refType="h" fact="0.806"/>
              <dgm:constr type="r" for="ch" forName="ParentBackground1" refType="w" fact="0.9584"/>
              <dgm:constr type="t" for="ch" forName="ParentBackground1" refType="h" fact="0.1262"/>
              <dgm:constr type="w" for="ch" forName="ParentBackground1" refType="w" fact="0.1754"/>
              <dgm:constr type="h" for="ch" forName="ParentBackground1" refType="h" fact="0.5319"/>
              <dgm:constr type="r" for="ch" forName="Child1" refType="w" fact="0.9584"/>
              <dgm:constr type="t" for="ch" forName="Child1" refType="h" fact="0.6876"/>
              <dgm:constr type="w" for="ch" forName="Child1" refType="w" fact="0.1754"/>
              <dgm:constr type="h" for="ch" forName="Child1" refType="h" fact="0.3124"/>
            </dgm:constrLst>
          </dgm:if>
          <dgm:if name="Name22" axis="ch" ptType="node" func="cnt" op="equ" val="6">
            <dgm:alg type="composite">
              <dgm:param type="ar" val="3.621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r" for="ch" forName="Parent6" refType="w" fact="0.1311"/>
              <dgm:constr type="t" for="ch" forName="Parent6" refType="h" fact="0.2022"/>
              <dgm:constr type="w" for="ch" forName="Parent6" refType="w" fact="0.1049"/>
              <dgm:constr type="h" for="ch" forName="Parent6" refType="h" fact="0.3799"/>
              <dgm:constr type="r" for="ch" forName="Parent5" refType="w" fact="0.2937"/>
              <dgm:constr type="t" for="ch" forName="Parent5" refType="h" fact="0.2022"/>
              <dgm:constr type="w" for="ch" forName="Parent5" refType="w" fact="0.1049"/>
              <dgm:constr type="h" for="ch" forName="Parent5" refType="h" fact="0.3799"/>
              <dgm:constr type="r" for="ch" forName="Parent4" refType="w" fact="0.4563"/>
              <dgm:constr type="t" for="ch" forName="Parent4" refType="h" fact="0.2022"/>
              <dgm:constr type="w" for="ch" forName="Parent4" refType="w" fact="0.1049"/>
              <dgm:constr type="h" for="ch" forName="Parent4" refType="h" fact="0.3799"/>
              <dgm:constr type="r" for="ch" forName="Parent3" refType="w" fact="0.619"/>
              <dgm:constr type="t" for="ch" forName="Parent3" refType="h" fact="0.2022"/>
              <dgm:constr type="w" for="ch" forName="Parent3" refType="w" fact="0.1049"/>
              <dgm:constr type="h" for="ch" forName="Parent3" refType="h" fact="0.3799"/>
              <dgm:constr type="r" for="ch" forName="Parent2" refType="w" fact="0.7816"/>
              <dgm:constr type="t" for="ch" forName="Parent2" refType="h" fact="0.2022"/>
              <dgm:constr type="w" for="ch" forName="Parent2" refType="w" fact="0.1049"/>
              <dgm:constr type="h" for="ch" forName="Parent2" refType="h" fact="0.3799"/>
              <dgm:constr type="r" for="ch" forName="Parent1" refType="w" fact="0.9442"/>
              <dgm:constr type="t" for="ch" forName="Parent1" refType="h" fact="0.2022"/>
              <dgm:constr type="w" for="ch" forName="Parent1" refType="w" fact="0.1049"/>
              <dgm:constr type="h" for="ch" forName="Parent1" refType="h" fact="0.3799"/>
              <dgm:constr type="r" for="ch" forName="Accent6" refType="w" fact="0.1574"/>
              <dgm:constr type="t" for="ch" forName="Accent6" refType="h" fact="0.1072"/>
              <dgm:constr type="w" for="ch" forName="Accent6" refType="w" fact="0.1574"/>
              <dgm:constr type="h" for="ch" forName="Accent6" refType="h" fact="0.5699"/>
              <dgm:constr type="r" for="ch" forName="ParentBackground6" refType="w" fact="0.1521"/>
              <dgm:constr type="t" for="ch" forName="ParentBackground6" refType="h" fact="0.1262"/>
              <dgm:constr type="w" for="ch" forName="ParentBackground6" refType="w" fact="0.1469"/>
              <dgm:constr type="h" for="ch" forName="ParentBackground6" refType="h" fact="0.5319"/>
              <dgm:constr type="r" for="ch" forName="Child6" refType="w" fact="0.1521"/>
              <dgm:constr type="t" for="ch" forName="Child6" refType="h" fact="0.6876"/>
              <dgm:constr type="w" for="ch" forName="Child6" refType="w" fact="0.1469"/>
              <dgm:constr type="h" for="ch" forName="Child6" refType="h" fact="0.3124"/>
              <dgm:constr type="r" for="ch" forName="Accent5" refType="w" fact="0.3526"/>
              <dgm:constr type="t" for="ch" forName="Accent5" refType="h" fact="-0.0109"/>
              <dgm:constr type="w" for="ch" forName="Accent5" refType="w" fact="0.2226"/>
              <dgm:constr type="h" for="ch" forName="Accent5" refType="h" fact="0.806"/>
              <dgm:constr type="r" for="ch" forName="ParentBackground5" refType="w" fact="0.3147"/>
              <dgm:constr type="t" for="ch" forName="ParentBackground5" refType="h" fact="0.1262"/>
              <dgm:constr type="w" for="ch" forName="ParentBackground5" refType="w" fact="0.1469"/>
              <dgm:constr type="h" for="ch" forName="ParentBackground5" refType="h" fact="0.5319"/>
              <dgm:constr type="r" for="ch" forName="Child5" refType="w" fact="0.3147"/>
              <dgm:constr type="t" for="ch" forName="Child5" refType="h" fact="0.6876"/>
              <dgm:constr type="w" for="ch" forName="Child5" refType="w" fact="0.1469"/>
              <dgm:constr type="h" for="ch" forName="Child5" refType="h" fact="0.3124"/>
              <dgm:constr type="r" for="ch" forName="Accent4" refType="w" fact="0.5152"/>
              <dgm:constr type="t" for="ch" forName="Accent4" refType="h" fact="-0.0109"/>
              <dgm:constr type="w" for="ch" forName="Accent4" refType="w" fact="0.2226"/>
              <dgm:constr type="h" for="ch" forName="Accent4" refType="h" fact="0.806"/>
              <dgm:constr type="r" for="ch" forName="ParentBackground4" refType="w" fact="0.4773"/>
              <dgm:constr type="t" for="ch" forName="ParentBackground4" refType="h" fact="0.1262"/>
              <dgm:constr type="w" for="ch" forName="ParentBackground4" refType="w" fact="0.1469"/>
              <dgm:constr type="h" for="ch" forName="ParentBackground4" refType="h" fact="0.5319"/>
              <dgm:constr type="r" for="ch" forName="Child4" refType="w" fact="0.4773"/>
              <dgm:constr type="t" for="ch" forName="Child4" refType="h" fact="0.6876"/>
              <dgm:constr type="w" for="ch" forName="Child4" refType="w" fact="0.1469"/>
              <dgm:constr type="h" for="ch" forName="Child4" refType="h" fact="0.3124"/>
              <dgm:constr type="r" for="ch" forName="Accent3" refType="w" fact="0.6778"/>
              <dgm:constr type="t" for="ch" forName="Accent3" refType="h" fact="-0.0109"/>
              <dgm:constr type="w" for="ch" forName="Accent3" refType="w" fact="0.2226"/>
              <dgm:constr type="h" for="ch" forName="Accent3" refType="h" fact="0.806"/>
              <dgm:constr type="r" for="ch" forName="ParentBackground3" refType="w" fact="0.6399"/>
              <dgm:constr type="t" for="ch" forName="ParentBackground3" refType="h" fact="0.1262"/>
              <dgm:constr type="w" for="ch" forName="ParentBackground3" refType="w" fact="0.1469"/>
              <dgm:constr type="h" for="ch" forName="ParentBackground3" refType="h" fact="0.5319"/>
              <dgm:constr type="r" for="ch" forName="Child3" refType="w" fact="0.6399"/>
              <dgm:constr type="t" for="ch" forName="Child3" refType="h" fact="0.6876"/>
              <dgm:constr type="w" for="ch" forName="Child3" refType="w" fact="0.1469"/>
              <dgm:constr type="h" for="ch" forName="Child3" refType="h" fact="0.3124"/>
              <dgm:constr type="r" for="ch" forName="Accent2" refType="w" fact="0.8404"/>
              <dgm:constr type="t" for="ch" forName="Accent2" refType="h" fact="-0.0109"/>
              <dgm:constr type="w" for="ch" forName="Accent2" refType="w" fact="0.2226"/>
              <dgm:constr type="h" for="ch" forName="Accent2" refType="h" fact="0.806"/>
              <dgm:constr type="r" for="ch" forName="ParentBackground2" refType="w" fact="0.8025"/>
              <dgm:constr type="t" for="ch" forName="ParentBackground2" refType="h" fact="0.1262"/>
              <dgm:constr type="w" for="ch" forName="ParentBackground2" refType="w" fact="0.1469"/>
              <dgm:constr type="h" for="ch" forName="ParentBackground2" refType="h" fact="0.5319"/>
              <dgm:constr type="r" for="ch" forName="Child2" refType="w" fact="0.8025"/>
              <dgm:constr type="t" for="ch" forName="Child2" refType="h" fact="0.6876"/>
              <dgm:constr type="w" for="ch" forName="Child2" refType="w" fact="0.1469"/>
              <dgm:constr type="h" for="ch" forName="Child2" refType="h" fact="0.3124"/>
              <dgm:constr type="r" for="ch" forName="Accent1" refType="w" fact="1.003"/>
              <dgm:constr type="t" for="ch" forName="Accent1" refType="h" fact="-0.0109"/>
              <dgm:constr type="w" for="ch" forName="Accent1" refType="w" fact="0.2226"/>
              <dgm:constr type="h" for="ch" forName="Accent1" refType="h" fact="0.806"/>
              <dgm:constr type="r" for="ch" forName="ParentBackground1" refType="w" fact="0.9652"/>
              <dgm:constr type="t" for="ch" forName="ParentBackground1" refType="h" fact="0.1262"/>
              <dgm:constr type="w" for="ch" forName="ParentBackground1" refType="w" fact="0.1469"/>
              <dgm:constr type="h" for="ch" forName="ParentBackground1" refType="h" fact="0.5319"/>
              <dgm:constr type="r" for="ch" forName="Child1" refType="w" fact="0.9652"/>
              <dgm:constr type="t" for="ch" forName="Child1" refType="h" fact="0.6876"/>
              <dgm:constr type="w" for="ch" forName="Child1" refType="w" fact="0.1469"/>
              <dgm:constr type="h" for="ch" forName="Child1" refType="h" fact="0.3124"/>
            </dgm:constrLst>
          </dgm:if>
          <dgm:if name="Name23" axis="ch" ptType="node" func="cnt" op="equ" val="7">
            <dgm:alg type="composite">
              <dgm:param type="ar" val="4.210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r" for="ch" forName="Parent7" refType="w" fact="0.1128"/>
              <dgm:constr type="t" for="ch" forName="Parent7" refType="h" fact="0.2022"/>
              <dgm:constr type="w" for="ch" forName="Parent7" refType="w" fact="0.0902"/>
              <dgm:constr type="h" for="ch" forName="Parent7" refType="h" fact="0.3799"/>
              <dgm:constr type="r" for="ch" forName="Parent6" refType="w" fact="0.2527"/>
              <dgm:constr type="t" for="ch" forName="Parent6" refType="h" fact="0.2022"/>
              <dgm:constr type="w" for="ch" forName="Parent6" refType="w" fact="0.0902"/>
              <dgm:constr type="h" for="ch" forName="Parent6" refType="h" fact="0.3799"/>
              <dgm:constr type="r" for="ch" forName="Parent5" refType="w" fact="0.3925"/>
              <dgm:constr type="t" for="ch" forName="Parent5" refType="h" fact="0.2022"/>
              <dgm:constr type="w" for="ch" forName="Parent5" refType="w" fact="0.0902"/>
              <dgm:constr type="h" for="ch" forName="Parent5" refType="h" fact="0.3799"/>
              <dgm:constr type="r" for="ch" forName="Parent4" refType="w" fact="0.5324"/>
              <dgm:constr type="t" for="ch" forName="Parent4" refType="h" fact="0.2022"/>
              <dgm:constr type="w" for="ch" forName="Parent4" refType="w" fact="0.0902"/>
              <dgm:constr type="h" for="ch" forName="Parent4" refType="h" fact="0.3799"/>
              <dgm:constr type="r" for="ch" forName="Parent3" refType="w" fact="0.6723"/>
              <dgm:constr type="t" for="ch" forName="Parent3" refType="h" fact="0.2022"/>
              <dgm:constr type="w" for="ch" forName="Parent3" refType="w" fact="0.0902"/>
              <dgm:constr type="h" for="ch" forName="Parent3" refType="h" fact="0.3799"/>
              <dgm:constr type="r" for="ch" forName="Parent2" refType="w" fact="0.8121"/>
              <dgm:constr type="t" for="ch" forName="Parent2" refType="h" fact="0.2022"/>
              <dgm:constr type="w" for="ch" forName="Parent2" refType="w" fact="0.0902"/>
              <dgm:constr type="h" for="ch" forName="Parent2" refType="h" fact="0.3799"/>
              <dgm:constr type="r" for="ch" forName="Parent1" refType="w" fact="0.952"/>
              <dgm:constr type="t" for="ch" forName="Parent1" refType="h" fact="0.2022"/>
              <dgm:constr type="w" for="ch" forName="Parent1" refType="w" fact="0.0902"/>
              <dgm:constr type="h" for="ch" forName="Parent1" refType="h" fact="0.3799"/>
              <dgm:constr type="r" for="ch" forName="Accent7" refType="w" fact="0.1354"/>
              <dgm:constr type="t" for="ch" forName="Accent7" refType="h" fact="0.1072"/>
              <dgm:constr type="w" for="ch" forName="Accent7" refType="w" fact="0.1354"/>
              <dgm:constr type="h" for="ch" forName="Accent7" refType="h" fact="0.5699"/>
              <dgm:constr type="r" for="ch" forName="ParentBackground7" refType="w" fact="0.1308"/>
              <dgm:constr type="t" for="ch" forName="ParentBackground7" refType="h" fact="0.1262"/>
              <dgm:constr type="w" for="ch" forName="ParentBackground7" refType="w" fact="0.1263"/>
              <dgm:constr type="h" for="ch" forName="ParentBackground7" refType="h" fact="0.5319"/>
              <dgm:constr type="r" for="ch" forName="Child7" refType="w" fact="0.1308"/>
              <dgm:constr type="t" for="ch" forName="Child7" refType="h" fact="0.6876"/>
              <dgm:constr type="w" for="ch" forName="Child7" refType="w" fact="0.1263"/>
              <dgm:constr type="h" for="ch" forName="Child7" refType="h" fact="0.3124"/>
              <dgm:constr type="r" for="ch" forName="Accent6" refType="w" fact="0.3033"/>
              <dgm:constr type="t" for="ch" forName="Accent6" refType="h" fact="-0.0109"/>
              <dgm:constr type="w" for="ch" forName="Accent6" refType="w" fact="0.1915"/>
              <dgm:constr type="h" for="ch" forName="Accent6" refType="h" fact="0.806"/>
              <dgm:constr type="r" for="ch" forName="ParentBackground6" refType="w" fact="0.2707"/>
              <dgm:constr type="t" for="ch" forName="ParentBackground6" refType="h" fact="0.1262"/>
              <dgm:constr type="w" for="ch" forName="ParentBackground6" refType="w" fact="0.1263"/>
              <dgm:constr type="h" for="ch" forName="ParentBackground6" refType="h" fact="0.5319"/>
              <dgm:constr type="r" for="ch" forName="Child6" refType="w" fact="0.2707"/>
              <dgm:constr type="t" for="ch" forName="Child6" refType="h" fact="0.6876"/>
              <dgm:constr type="w" for="ch" forName="Child6" refType="w" fact="0.1263"/>
              <dgm:constr type="h" for="ch" forName="Child6" refType="h" fact="0.3124"/>
              <dgm:constr type="r" for="ch" forName="Accent5" refType="w" fact="0.4431"/>
              <dgm:constr type="t" for="ch" forName="Accent5" refType="h" fact="-0.0109"/>
              <dgm:constr type="w" for="ch" forName="Accent5" refType="w" fact="0.1915"/>
              <dgm:constr type="h" for="ch" forName="Accent5" refType="h" fact="0.806"/>
              <dgm:constr type="r" for="ch" forName="ParentBackground5" refType="w" fact="0.4106"/>
              <dgm:constr type="t" for="ch" forName="ParentBackground5" refType="h" fact="0.1262"/>
              <dgm:constr type="w" for="ch" forName="ParentBackground5" refType="w" fact="0.1263"/>
              <dgm:constr type="h" for="ch" forName="ParentBackground5" refType="h" fact="0.5319"/>
              <dgm:constr type="r" for="ch" forName="Child5" refType="w" fact="0.4106"/>
              <dgm:constr type="t" for="ch" forName="Child5" refType="h" fact="0.6876"/>
              <dgm:constr type="w" for="ch" forName="Child5" refType="w" fact="0.1263"/>
              <dgm:constr type="h" for="ch" forName="Child5" refType="h" fact="0.3124"/>
              <dgm:constr type="r" for="ch" forName="Accent4" refType="w" fact="0.583"/>
              <dgm:constr type="t" for="ch" forName="Accent4" refType="h" fact="-0.0109"/>
              <dgm:constr type="w" for="ch" forName="Accent4" refType="w" fact="0.1915"/>
              <dgm:constr type="h" for="ch" forName="Accent4" refType="h" fact="0.806"/>
              <dgm:constr type="r" for="ch" forName="ParentBackground4" refType="w" fact="0.5504"/>
              <dgm:constr type="t" for="ch" forName="ParentBackground4" refType="h" fact="0.1262"/>
              <dgm:constr type="w" for="ch" forName="ParentBackground4" refType="w" fact="0.1263"/>
              <dgm:constr type="h" for="ch" forName="ParentBackground4" refType="h" fact="0.5319"/>
              <dgm:constr type="r" for="ch" forName="Child4" refType="w" fact="0.5504"/>
              <dgm:constr type="t" for="ch" forName="Child4" refType="h" fact="0.6876"/>
              <dgm:constr type="w" for="ch" forName="Child4" refType="w" fact="0.1263"/>
              <dgm:constr type="h" for="ch" forName="Child4" refType="h" fact="0.3124"/>
              <dgm:constr type="r" for="ch" forName="Accent3" refType="w" fact="0.7229"/>
              <dgm:constr type="t" for="ch" forName="Accent3" refType="h" fact="-0.0109"/>
              <dgm:constr type="w" for="ch" forName="Accent3" refType="w" fact="0.1915"/>
              <dgm:constr type="h" for="ch" forName="Accent3" refType="h" fact="0.806"/>
              <dgm:constr type="r" for="ch" forName="ParentBackground3" refType="w" fact="0.6903"/>
              <dgm:constr type="t" for="ch" forName="ParentBackground3" refType="h" fact="0.1262"/>
              <dgm:constr type="w" for="ch" forName="ParentBackground3" refType="w" fact="0.1263"/>
              <dgm:constr type="h" for="ch" forName="ParentBackground3" refType="h" fact="0.5319"/>
              <dgm:constr type="r" for="ch" forName="Child3" refType="w" fact="0.6903"/>
              <dgm:constr type="t" for="ch" forName="Child3" refType="h" fact="0.6876"/>
              <dgm:constr type="w" for="ch" forName="Child3" refType="w" fact="0.1263"/>
              <dgm:constr type="h" for="ch" forName="Child3" refType="h" fact="0.3124"/>
              <dgm:constr type="r" for="ch" forName="Accent2" refType="w" fact="0.8627"/>
              <dgm:constr type="t" for="ch" forName="Accent2" refType="h" fact="-0.0109"/>
              <dgm:constr type="w" for="ch" forName="Accent2" refType="w" fact="0.1915"/>
              <dgm:constr type="h" for="ch" forName="Accent2" refType="h" fact="0.806"/>
              <dgm:constr type="r" for="ch" forName="ParentBackground2" refType="w" fact="0.8302"/>
              <dgm:constr type="t" for="ch" forName="ParentBackground2" refType="h" fact="0.1262"/>
              <dgm:constr type="w" for="ch" forName="ParentBackground2" refType="w" fact="0.1263"/>
              <dgm:constr type="h" for="ch" forName="ParentBackground2" refType="h" fact="0.5319"/>
              <dgm:constr type="r" for="ch" forName="Child2" refType="w" fact="0.8302"/>
              <dgm:constr type="t" for="ch" forName="Child2" refType="h" fact="0.6876"/>
              <dgm:constr type="w" for="ch" forName="Child2" refType="w" fact="0.1263"/>
              <dgm:constr type="h" for="ch" forName="Child2" refType="h" fact="0.3124"/>
              <dgm:constr type="r" for="ch" forName="Accent1" refType="w" fact="1.0026"/>
              <dgm:constr type="t" for="ch" forName="Accent1" refType="h" fact="-0.0109"/>
              <dgm:constr type="w" for="ch" forName="Accent1" refType="w" fact="0.1915"/>
              <dgm:constr type="h" for="ch" forName="Accent1" refType="h" fact="0.806"/>
              <dgm:constr type="r" for="ch" forName="ParentBackground1" refType="w" fact="0.97"/>
              <dgm:constr type="t" for="ch" forName="ParentBackground1" refType="h" fact="0.1262"/>
              <dgm:constr type="w" for="ch" forName="ParentBackground1" refType="w" fact="0.1263"/>
              <dgm:constr type="h" for="ch" forName="ParentBackground1" refType="h" fact="0.5319"/>
              <dgm:constr type="r" for="ch" forName="Child1" refType="w" fact="0.97"/>
              <dgm:constr type="t" for="ch" forName="Child1" refType="h" fact="0.6876"/>
              <dgm:constr type="w" for="ch" forName="Child1" refType="w" fact="0.1263"/>
              <dgm:constr type="h" for="ch" forName="Child1" refType="h" fact="0.3124"/>
            </dgm:constrLst>
          </dgm:if>
          <dgm:if name="Name24" axis="ch" ptType="node" func="cnt" op="equ" val="8">
            <dgm:alg type="composite">
              <dgm:param type="ar" val="4.799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r" for="ch" forName="Parent8" refType="w" fact="0.099"/>
              <dgm:constr type="t" for="ch" forName="Parent8" refType="h" fact="0.2022"/>
              <dgm:constr type="w" for="ch" forName="Parent8" refType="w" fact="0.0792"/>
              <dgm:constr type="h" for="ch" forName="Parent8" refType="h" fact="0.3799"/>
              <dgm:constr type="r" for="ch" forName="Parent7" refType="w" fact="0.2217"/>
              <dgm:constr type="t" for="ch" forName="Parent7" refType="h" fact="0.2022"/>
              <dgm:constr type="w" for="ch" forName="Parent7" refType="w" fact="0.0792"/>
              <dgm:constr type="h" for="ch" forName="Parent7" refType="h" fact="0.3799"/>
              <dgm:constr type="r" for="ch" forName="Parent6" refType="w" fact="0.3444"/>
              <dgm:constr type="t" for="ch" forName="Parent6" refType="h" fact="0.2022"/>
              <dgm:constr type="w" for="ch" forName="Parent6" refType="w" fact="0.0792"/>
              <dgm:constr type="h" for="ch" forName="Parent6" refType="h" fact="0.3799"/>
              <dgm:constr type="r" for="ch" forName="Parent5" refType="w" fact="0.4671"/>
              <dgm:constr type="t" for="ch" forName="Parent5" refType="h" fact="0.2022"/>
              <dgm:constr type="w" for="ch" forName="Parent5" refType="w" fact="0.0792"/>
              <dgm:constr type="h" for="ch" forName="Parent5" refType="h" fact="0.3799"/>
              <dgm:constr type="r" for="ch" forName="Parent4" refType="w" fact="0.5898"/>
              <dgm:constr type="t" for="ch" forName="Parent4" refType="h" fact="0.2022"/>
              <dgm:constr type="w" for="ch" forName="Parent4" refType="w" fact="0.0792"/>
              <dgm:constr type="h" for="ch" forName="Parent4" refType="h" fact="0.3799"/>
              <dgm:constr type="r" for="ch" forName="Parent3" refType="w" fact="0.7125"/>
              <dgm:constr type="t" for="ch" forName="Parent3" refType="h" fact="0.2022"/>
              <dgm:constr type="w" for="ch" forName="Parent3" refType="w" fact="0.0792"/>
              <dgm:constr type="h" for="ch" forName="Parent3" refType="h" fact="0.3799"/>
              <dgm:constr type="r" for="ch" forName="Parent2" refType="w" fact="0.8352"/>
              <dgm:constr type="t" for="ch" forName="Parent2" refType="h" fact="0.2022"/>
              <dgm:constr type="w" for="ch" forName="Parent2" refType="w" fact="0.0792"/>
              <dgm:constr type="h" for="ch" forName="Parent2" refType="h" fact="0.3799"/>
              <dgm:constr type="r" for="ch" forName="Parent1" refType="w" fact="0.9579"/>
              <dgm:constr type="t" for="ch" forName="Parent1" refType="h" fact="0.2022"/>
              <dgm:constr type="w" for="ch" forName="Parent1" refType="w" fact="0.0792"/>
              <dgm:constr type="h" for="ch" forName="Parent1" refType="h" fact="0.3799"/>
              <dgm:constr type="r" for="ch" forName="Accent8" refType="w" fact="0.1187"/>
              <dgm:constr type="t" for="ch" forName="Accent8" refType="h" fact="0.1072"/>
              <dgm:constr type="w" for="ch" forName="Accent8" refType="w" fact="0.1187"/>
              <dgm:constr type="h" for="ch" forName="Accent8" refType="h" fact="0.5699"/>
              <dgm:constr type="r" for="ch" forName="ParentBackground8" refType="w" fact="0.1148"/>
              <dgm:constr type="t" for="ch" forName="ParentBackground8" refType="h" fact="0.1262"/>
              <dgm:constr type="w" for="ch" forName="ParentBackground8" refType="w" fact="0.1108"/>
              <dgm:constr type="h" for="ch" forName="ParentBackground8" refType="h" fact="0.5319"/>
              <dgm:constr type="r" for="ch" forName="Child8" refType="w" fact="0.1148"/>
              <dgm:constr type="t" for="ch" forName="Child8" refType="h" fact="0.6876"/>
              <dgm:constr type="w" for="ch" forName="Child8" refType="w" fact="0.1108"/>
              <dgm:constr type="h" for="ch" forName="Child8" refType="h" fact="0.3124"/>
              <dgm:constr type="r" for="ch" forName="Accent7" refType="w" fact="0.2661"/>
              <dgm:constr type="t" for="ch" forName="Accent7" refType="h" fact="-0.0109"/>
              <dgm:constr type="w" for="ch" forName="Accent7" refType="w" fact="0.1679"/>
              <dgm:constr type="h" for="ch" forName="Accent7" refType="h" fact="0.806"/>
              <dgm:constr type="r" for="ch" forName="ParentBackground7" refType="w" fact="0.2375"/>
              <dgm:constr type="t" for="ch" forName="ParentBackground7" refType="h" fact="0.1262"/>
              <dgm:constr type="w" for="ch" forName="ParentBackground7" refType="w" fact="0.1108"/>
              <dgm:constr type="h" for="ch" forName="ParentBackground7" refType="h" fact="0.5319"/>
              <dgm:constr type="r" for="ch" forName="Child7" refType="w" fact="0.2375"/>
              <dgm:constr type="t" for="ch" forName="Child7" refType="h" fact="0.6876"/>
              <dgm:constr type="w" for="ch" forName="Child7" refType="w" fact="0.1108"/>
              <dgm:constr type="h" for="ch" forName="Child7" refType="h" fact="0.3124"/>
              <dgm:constr type="r" for="ch" forName="Accent6" refType="w" fact="0.3888"/>
              <dgm:constr type="t" for="ch" forName="Accent6" refType="h" fact="-0.0109"/>
              <dgm:constr type="w" for="ch" forName="Accent6" refType="w" fact="0.1679"/>
              <dgm:constr type="h" for="ch" forName="Accent6" refType="h" fact="0.806"/>
              <dgm:constr type="r" for="ch" forName="ParentBackground6" refType="w" fact="0.3602"/>
              <dgm:constr type="t" for="ch" forName="ParentBackground6" refType="h" fact="0.1262"/>
              <dgm:constr type="w" for="ch" forName="ParentBackground6" refType="w" fact="0.1108"/>
              <dgm:constr type="h" for="ch" forName="ParentBackground6" refType="h" fact="0.5319"/>
              <dgm:constr type="r" for="ch" forName="Child6" refType="w" fact="0.3602"/>
              <dgm:constr type="t" for="ch" forName="Child6" refType="h" fact="0.6876"/>
              <dgm:constr type="w" for="ch" forName="Child6" refType="w" fact="0.1108"/>
              <dgm:constr type="h" for="ch" forName="Child6" refType="h" fact="0.3124"/>
              <dgm:constr type="r" for="ch" forName="Accent5" refType="w" fact="0.5115"/>
              <dgm:constr type="t" for="ch" forName="Accent5" refType="h" fact="-0.0109"/>
              <dgm:constr type="w" for="ch" forName="Accent5" refType="w" fact="0.1679"/>
              <dgm:constr type="h" for="ch" forName="Accent5" refType="h" fact="0.806"/>
              <dgm:constr type="r" for="ch" forName="ParentBackground5" refType="w" fact="0.4829"/>
              <dgm:constr type="t" for="ch" forName="ParentBackground5" refType="h" fact="0.1262"/>
              <dgm:constr type="w" for="ch" forName="ParentBackground5" refType="w" fact="0.1108"/>
              <dgm:constr type="h" for="ch" forName="ParentBackground5" refType="h" fact="0.5319"/>
              <dgm:constr type="r" for="ch" forName="Child5" refType="w" fact="0.4829"/>
              <dgm:constr type="t" for="ch" forName="Child5" refType="h" fact="0.6876"/>
              <dgm:constr type="w" for="ch" forName="Child5" refType="w" fact="0.1108"/>
              <dgm:constr type="h" for="ch" forName="Child5" refType="h" fact="0.3124"/>
              <dgm:constr type="r" for="ch" forName="Accent4" refType="w" fact="0.6342"/>
              <dgm:constr type="t" for="ch" forName="Accent4" refType="h" fact="-0.0109"/>
              <dgm:constr type="w" for="ch" forName="Accent4" refType="w" fact="0.1679"/>
              <dgm:constr type="h" for="ch" forName="Accent4" refType="h" fact="0.806"/>
              <dgm:constr type="r" for="ch" forName="ParentBackground4" refType="w" fact="0.6056"/>
              <dgm:constr type="t" for="ch" forName="ParentBackground4" refType="h" fact="0.1262"/>
              <dgm:constr type="w" for="ch" forName="ParentBackground4" refType="w" fact="0.1108"/>
              <dgm:constr type="h" for="ch" forName="ParentBackground4" refType="h" fact="0.5319"/>
              <dgm:constr type="r" for="ch" forName="Child4" refType="w" fact="0.6056"/>
              <dgm:constr type="t" for="ch" forName="Child4" refType="h" fact="0.6876"/>
              <dgm:constr type="w" for="ch" forName="Child4" refType="w" fact="0.1108"/>
              <dgm:constr type="h" for="ch" forName="Child4" refType="h" fact="0.3124"/>
              <dgm:constr type="r" for="ch" forName="Accent3" refType="w" fact="0.7569"/>
              <dgm:constr type="t" for="ch" forName="Accent3" refType="h" fact="-0.0109"/>
              <dgm:constr type="w" for="ch" forName="Accent3" refType="w" fact="0.1679"/>
              <dgm:constr type="h" for="ch" forName="Accent3" refType="h" fact="0.806"/>
              <dgm:constr type="r" for="ch" forName="ParentBackground3" refType="w" fact="0.7283"/>
              <dgm:constr type="t" for="ch" forName="ParentBackground3" refType="h" fact="0.1262"/>
              <dgm:constr type="w" for="ch" forName="ParentBackground3" refType="w" fact="0.1108"/>
              <dgm:constr type="h" for="ch" forName="ParentBackground3" refType="h" fact="0.5319"/>
              <dgm:constr type="r" for="ch" forName="Child3" refType="w" fact="0.7283"/>
              <dgm:constr type="t" for="ch" forName="Child3" refType="h" fact="0.6876"/>
              <dgm:constr type="w" for="ch" forName="Child3" refType="w" fact="0.1108"/>
              <dgm:constr type="h" for="ch" forName="Child3" refType="h" fact="0.3124"/>
              <dgm:constr type="r" for="ch" forName="Accent2" refType="w" fact="0.8796"/>
              <dgm:constr type="t" for="ch" forName="Accent2" refType="h" fact="-0.0109"/>
              <dgm:constr type="w" for="ch" forName="Accent2" refType="w" fact="0.1679"/>
              <dgm:constr type="h" for="ch" forName="Accent2" refType="h" fact="0.806"/>
              <dgm:constr type="r" for="ch" forName="ParentBackground2" refType="w" fact="0.851"/>
              <dgm:constr type="t" for="ch" forName="ParentBackground2" refType="h" fact="0.1262"/>
              <dgm:constr type="w" for="ch" forName="ParentBackground2" refType="w" fact="0.1108"/>
              <dgm:constr type="h" for="ch" forName="ParentBackground2" refType="h" fact="0.5319"/>
              <dgm:constr type="r" for="ch" forName="Child2" refType="w" fact="0.851"/>
              <dgm:constr type="t" for="ch" forName="Child2" refType="h" fact="0.6876"/>
              <dgm:constr type="w" for="ch" forName="Child2" refType="w" fact="0.1108"/>
              <dgm:constr type="h" for="ch" forName="Child2" refType="h" fact="0.3124"/>
              <dgm:constr type="r" for="ch" forName="Accent1" refType="w" fact="1.0023"/>
              <dgm:constr type="t" for="ch" forName="Accent1" refType="h" fact="-0.0109"/>
              <dgm:constr type="w" for="ch" forName="Accent1" refType="w" fact="0.1679"/>
              <dgm:constr type="h" for="ch" forName="Accent1" refType="h" fact="0.806"/>
              <dgm:constr type="r" for="ch" forName="ParentBackground1" refType="w" fact="0.9737"/>
              <dgm:constr type="t" for="ch" forName="ParentBackground1" refType="h" fact="0.1262"/>
              <dgm:constr type="w" for="ch" forName="ParentBackground1" refType="w" fact="0.1108"/>
              <dgm:constr type="h" for="ch" forName="ParentBackground1" refType="h" fact="0.5319"/>
              <dgm:constr type="r" for="ch" forName="Child1" refType="w" fact="0.9737"/>
              <dgm:constr type="t" for="ch" forName="Child1" refType="h" fact="0.6876"/>
              <dgm:constr type="w" for="ch" forName="Child1" refType="w" fact="0.1108"/>
              <dgm:constr type="h" for="ch" forName="Child1" refType="h" fact="0.3124"/>
            </dgm:constrLst>
          </dgm:if>
          <dgm:if name="Name25" axis="ch" ptType="node" func="cnt" op="equ" val="9">
            <dgm:alg type="composite">
              <dgm:param type="ar" val="5.38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r" for="ch" forName="Parent9" refType="w" fact="0.0881"/>
              <dgm:constr type="t" for="ch" forName="Parent9" refType="h" fact="0.2022"/>
              <dgm:constr type="w" for="ch" forName="Parent9" refType="w" fact="0.0705"/>
              <dgm:constr type="h" for="ch" forName="Parent9" refType="h" fact="0.3799"/>
              <dgm:constr type="r" for="ch" forName="Parent8" refType="w" fact="0.1974"/>
              <dgm:constr type="t" for="ch" forName="Parent8" refType="h" fact="0.2022"/>
              <dgm:constr type="w" for="ch" forName="Parent8" refType="w" fact="0.0705"/>
              <dgm:constr type="h" for="ch" forName="Parent8" refType="h" fact="0.3799"/>
              <dgm:constr type="r" for="ch" forName="Parent7" refType="w" fact="0.3067"/>
              <dgm:constr type="t" for="ch" forName="Parent7" refType="h" fact="0.2022"/>
              <dgm:constr type="w" for="ch" forName="Parent7" refType="w" fact="0.0705"/>
              <dgm:constr type="h" for="ch" forName="Parent7" refType="h" fact="0.3799"/>
              <dgm:constr type="r" for="ch" forName="Parent6" refType="w" fact="0.416"/>
              <dgm:constr type="t" for="ch" forName="Parent6" refType="h" fact="0.2022"/>
              <dgm:constr type="w" for="ch" forName="Parent6" refType="w" fact="0.0705"/>
              <dgm:constr type="h" for="ch" forName="Parent6" refType="h" fact="0.3799"/>
              <dgm:constr type="r" for="ch" forName="Parent5" refType="w" fact="0.5253"/>
              <dgm:constr type="t" for="ch" forName="Parent5" refType="h" fact="0.2022"/>
              <dgm:constr type="w" for="ch" forName="Parent5" refType="w" fact="0.0705"/>
              <dgm:constr type="h" for="ch" forName="Parent5" refType="h" fact="0.3799"/>
              <dgm:constr type="r" for="ch" forName="Parent4" refType="w" fact="0.6346"/>
              <dgm:constr type="t" for="ch" forName="Parent4" refType="h" fact="0.2022"/>
              <dgm:constr type="w" for="ch" forName="Parent4" refType="w" fact="0.0705"/>
              <dgm:constr type="h" for="ch" forName="Parent4" refType="h" fact="0.3799"/>
              <dgm:constr type="r" for="ch" forName="Parent3" refType="w" fact="0.7439"/>
              <dgm:constr type="t" for="ch" forName="Parent3" refType="h" fact="0.2022"/>
              <dgm:constr type="w" for="ch" forName="Parent3" refType="w" fact="0.0705"/>
              <dgm:constr type="h" for="ch" forName="Parent3" refType="h" fact="0.3799"/>
              <dgm:constr type="r" for="ch" forName="Parent2" refType="w" fact="0.8532"/>
              <dgm:constr type="t" for="ch" forName="Parent2" refType="h" fact="0.2022"/>
              <dgm:constr type="w" for="ch" forName="Parent2" refType="w" fact="0.0705"/>
              <dgm:constr type="h" for="ch" forName="Parent2" refType="h" fact="0.3799"/>
              <dgm:constr type="r" for="ch" forName="Parent1" refType="w" fact="0.9625"/>
              <dgm:constr type="t" for="ch" forName="Parent1" refType="h" fact="0.2022"/>
              <dgm:constr type="w" for="ch" forName="Parent1" refType="w" fact="0.0705"/>
              <dgm:constr type="h" for="ch" forName="Parent1" refType="h" fact="0.3799"/>
              <dgm:constr type="r" for="ch" forName="Accent9" refType="w" fact="0.1058"/>
              <dgm:constr type="t" for="ch" forName="Accent9" refType="h" fact="0.1072"/>
              <dgm:constr type="w" for="ch" forName="Accent9" refType="w" fact="0.1058"/>
              <dgm:constr type="h" for="ch" forName="Accent9" refType="h" fact="0.5699"/>
              <dgm:constr type="r" for="ch" forName="ParentBackground9" refType="w" fact="0.1022"/>
              <dgm:constr type="t" for="ch" forName="ParentBackground9" refType="h" fact="0.1262"/>
              <dgm:constr type="w" for="ch" forName="ParentBackground9" refType="w" fact="0.0987"/>
              <dgm:constr type="h" for="ch" forName="ParentBackground9" refType="h" fact="0.5319"/>
              <dgm:constr type="r" for="ch" forName="Child9" refType="w" fact="0.1022"/>
              <dgm:constr type="t" for="ch" forName="Child9" refType="h" fact="0.6876"/>
              <dgm:constr type="w" for="ch" forName="Child9" refType="w" fact="0.0987"/>
              <dgm:constr type="h" for="ch" forName="Child9" refType="h" fact="0.3124"/>
              <dgm:constr type="r" for="ch" forName="Accent8" refType="w" fact="0.237"/>
              <dgm:constr type="t" for="ch" forName="Accent8" refType="h" fact="-0.0109"/>
              <dgm:constr type="w" for="ch" forName="Accent8" refType="w" fact="0.1496"/>
              <dgm:constr type="h" for="ch" forName="Accent8" refType="h" fact="0.806"/>
              <dgm:constr type="r" for="ch" forName="ParentBackground8" refType="w" fact="0.2115"/>
              <dgm:constr type="t" for="ch" forName="ParentBackground8" refType="h" fact="0.1262"/>
              <dgm:constr type="w" for="ch" forName="ParentBackground8" refType="w" fact="0.0987"/>
              <dgm:constr type="h" for="ch" forName="ParentBackground8" refType="h" fact="0.5319"/>
              <dgm:constr type="r" for="ch" forName="Child8" refType="w" fact="0.2115"/>
              <dgm:constr type="t" for="ch" forName="Child8" refType="h" fact="0.6876"/>
              <dgm:constr type="w" for="ch" forName="Child8" refType="w" fact="0.0987"/>
              <dgm:constr type="h" for="ch" forName="Child8" refType="h" fact="0.3124"/>
              <dgm:constr type="r" for="ch" forName="Accent7" refType="w" fact="0.3462"/>
              <dgm:constr type="t" for="ch" forName="Accent7" refType="h" fact="-0.0109"/>
              <dgm:constr type="w" for="ch" forName="Accent7" refType="w" fact="0.1496"/>
              <dgm:constr type="h" for="ch" forName="Accent7" refType="h" fact="0.806"/>
              <dgm:constr type="r" for="ch" forName="ParentBackground7" refType="w" fact="0.3208"/>
              <dgm:constr type="t" for="ch" forName="ParentBackground7" refType="h" fact="0.1262"/>
              <dgm:constr type="w" for="ch" forName="ParentBackground7" refType="w" fact="0.0987"/>
              <dgm:constr type="h" for="ch" forName="ParentBackground7" refType="h" fact="0.5319"/>
              <dgm:constr type="r" for="ch" forName="Child7" refType="w" fact="0.3208"/>
              <dgm:constr type="t" for="ch" forName="Child7" refType="h" fact="0.6876"/>
              <dgm:constr type="w" for="ch" forName="Child7" refType="w" fact="0.0987"/>
              <dgm:constr type="h" for="ch" forName="Child7" refType="h" fact="0.3124"/>
              <dgm:constr type="r" for="ch" forName="Accent6" refType="w" fact="0.4555"/>
              <dgm:constr type="t" for="ch" forName="Accent6" refType="h" fact="-0.0109"/>
              <dgm:constr type="w" for="ch" forName="Accent6" refType="w" fact="0.1496"/>
              <dgm:constr type="h" for="ch" forName="Accent6" refType="h" fact="0.806"/>
              <dgm:constr type="r" for="ch" forName="ParentBackground6" refType="w" fact="0.4301"/>
              <dgm:constr type="t" for="ch" forName="ParentBackground6" refType="h" fact="0.1262"/>
              <dgm:constr type="w" for="ch" forName="ParentBackground6" refType="w" fact="0.0987"/>
              <dgm:constr type="h" for="ch" forName="ParentBackground6" refType="h" fact="0.5319"/>
              <dgm:constr type="r" for="ch" forName="Child6" refType="w" fact="0.4301"/>
              <dgm:constr type="t" for="ch" forName="Child6" refType="h" fact="0.6876"/>
              <dgm:constr type="w" for="ch" forName="Child6" refType="w" fact="0.0987"/>
              <dgm:constr type="h" for="ch" forName="Child6" refType="h" fact="0.3124"/>
              <dgm:constr type="r" for="ch" forName="Accent5" refType="w" fact="0.5648"/>
              <dgm:constr type="t" for="ch" forName="Accent5" refType="h" fact="-0.0109"/>
              <dgm:constr type="w" for="ch" forName="Accent5" refType="w" fact="0.1496"/>
              <dgm:constr type="h" for="ch" forName="Accent5" refType="h" fact="0.806"/>
              <dgm:constr type="r" for="ch" forName="ParentBackground5" refType="w" fact="0.5394"/>
              <dgm:constr type="t" for="ch" forName="ParentBackground5" refType="h" fact="0.1262"/>
              <dgm:constr type="w" for="ch" forName="ParentBackground5" refType="w" fact="0.0987"/>
              <dgm:constr type="h" for="ch" forName="ParentBackground5" refType="h" fact="0.5319"/>
              <dgm:constr type="r" for="ch" forName="Child5" refType="w" fact="0.5394"/>
              <dgm:constr type="t" for="ch" forName="Child5" refType="h" fact="0.6876"/>
              <dgm:constr type="w" for="ch" forName="Child5" refType="w" fact="0.0987"/>
              <dgm:constr type="h" for="ch" forName="Child5" refType="h" fact="0.3124"/>
              <dgm:constr type="r" for="ch" forName="Accent4" refType="w" fact="0.6741"/>
              <dgm:constr type="t" for="ch" forName="Accent4" refType="h" fact="-0.0109"/>
              <dgm:constr type="w" for="ch" forName="Accent4" refType="w" fact="0.1496"/>
              <dgm:constr type="h" for="ch" forName="Accent4" refType="h" fact="0.806"/>
              <dgm:constr type="r" for="ch" forName="ParentBackground4" refType="w" fact="0.6487"/>
              <dgm:constr type="t" for="ch" forName="ParentBackground4" refType="h" fact="0.1262"/>
              <dgm:constr type="w" for="ch" forName="ParentBackground4" refType="w" fact="0.0987"/>
              <dgm:constr type="h" for="ch" forName="ParentBackground4" refType="h" fact="0.5319"/>
              <dgm:constr type="r" for="ch" forName="Child4" refType="w" fact="0.6487"/>
              <dgm:constr type="t" for="ch" forName="Child4" refType="h" fact="0.6876"/>
              <dgm:constr type="w" for="ch" forName="Child4" refType="w" fact="0.0987"/>
              <dgm:constr type="h" for="ch" forName="Child4" refType="h" fact="0.3124"/>
              <dgm:constr type="r" for="ch" forName="Accent3" refType="w" fact="0.7834"/>
              <dgm:constr type="t" for="ch" forName="Accent3" refType="h" fact="-0.0109"/>
              <dgm:constr type="w" for="ch" forName="Accent3" refType="w" fact="0.1496"/>
              <dgm:constr type="h" for="ch" forName="Accent3" refType="h" fact="0.806"/>
              <dgm:constr type="r" for="ch" forName="ParentBackground3" refType="w" fact="0.758"/>
              <dgm:constr type="t" for="ch" forName="ParentBackground3" refType="h" fact="0.1262"/>
              <dgm:constr type="w" for="ch" forName="ParentBackground3" refType="w" fact="0.0987"/>
              <dgm:constr type="h" for="ch" forName="ParentBackground3" refType="h" fact="0.5319"/>
              <dgm:constr type="r" for="ch" forName="Child3" refType="w" fact="0.758"/>
              <dgm:constr type="t" for="ch" forName="Child3" refType="h" fact="0.6876"/>
              <dgm:constr type="w" for="ch" forName="Child3" refType="w" fact="0.0987"/>
              <dgm:constr type="h" for="ch" forName="Child3" refType="h" fact="0.3124"/>
              <dgm:constr type="r" for="ch" forName="Accent2" refType="w" fact="0.8927"/>
              <dgm:constr type="t" for="ch" forName="Accent2" refType="h" fact="-0.0109"/>
              <dgm:constr type="w" for="ch" forName="Accent2" refType="w" fact="0.1496"/>
              <dgm:constr type="h" for="ch" forName="Accent2" refType="h" fact="0.806"/>
              <dgm:constr type="r" for="ch" forName="ParentBackground2" refType="w" fact="0.8673"/>
              <dgm:constr type="t" for="ch" forName="ParentBackground2" refType="h" fact="0.1262"/>
              <dgm:constr type="w" for="ch" forName="ParentBackground2" refType="w" fact="0.0987"/>
              <dgm:constr type="h" for="ch" forName="ParentBackground2" refType="h" fact="0.5319"/>
              <dgm:constr type="r" for="ch" forName="Child2" refType="w" fact="0.8673"/>
              <dgm:constr type="t" for="ch" forName="Child2" refType="h" fact="0.6876"/>
              <dgm:constr type="w" for="ch" forName="Child2" refType="w" fact="0.0987"/>
              <dgm:constr type="h" for="ch" forName="Child2" refType="h" fact="0.3124"/>
              <dgm:constr type="r" for="ch" forName="Accent1" refType="w" fact="1.002"/>
              <dgm:constr type="t" for="ch" forName="Accent1" refType="h" fact="-0.0109"/>
              <dgm:constr type="w" for="ch" forName="Accent1" refType="w" fact="0.1496"/>
              <dgm:constr type="h" for="ch" forName="Accent1" refType="h" fact="0.806"/>
              <dgm:constr type="r" for="ch" forName="ParentBackground1" refType="w" fact="0.9765"/>
              <dgm:constr type="t" for="ch" forName="ParentBackground1" refType="h" fact="0.1262"/>
              <dgm:constr type="w" for="ch" forName="ParentBackground1" refType="w" fact="0.0987"/>
              <dgm:constr type="h" for="ch" forName="ParentBackground1" refType="h" fact="0.5319"/>
              <dgm:constr type="r" for="ch" forName="Child1" refType="w" fact="0.9765"/>
              <dgm:constr type="t" for="ch" forName="Child1" refType="h" fact="0.6876"/>
              <dgm:constr type="w" for="ch" forName="Child1" refType="w" fact="0.0987"/>
              <dgm:constr type="h" for="ch" forName="Child1" refType="h" fact="0.3124"/>
            </dgm:constrLst>
          </dgm:if>
          <dgm:if name="Name26" axis="ch" ptType="node" func="cnt" op="equ" val="10">
            <dgm:alg type="composite">
              <dgm:param type="ar" val="5.976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0"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0"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0"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0"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0"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0" refType="primFontSz" refFor="des" refForName="Parent7"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0"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0"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Child10" refType="primFontSz" refFor="des" refForName="Parent9" op="lte"/>
              <dgm:constr type="primFontSz" for="des" forName="Child1" refType="primFontSz" refFor="des" refForName="Parent10" op="lte"/>
              <dgm:constr type="primFontSz" for="des" forName="Child2" refType="primFontSz" refFor="des" refForName="Parent10" op="lte"/>
              <dgm:constr type="primFontSz" for="des" forName="Child3" refType="primFontSz" refFor="des" refForName="Parent10" op="lte"/>
              <dgm:constr type="primFontSz" for="des" forName="Child4" refType="primFontSz" refFor="des" refForName="Parent10" op="lte"/>
              <dgm:constr type="primFontSz" for="des" forName="Child5" refType="primFontSz" refFor="des" refForName="Parent10" op="lte"/>
              <dgm:constr type="primFontSz" for="des" forName="Child6" refType="primFontSz" refFor="des" refForName="Parent10" op="lte"/>
              <dgm:constr type="primFontSz" for="des" forName="Child7" refType="primFontSz" refFor="des" refForName="Parent10" op="lte"/>
              <dgm:constr type="primFontSz" for="des" forName="Child8" refType="primFontSz" refFor="des" refForName="Parent10" op="lte"/>
              <dgm:constr type="primFontSz" for="des" forName="Child9" refType="primFontSz" refFor="des" refForName="Parent10" op="lte"/>
              <dgm:constr type="primFontSz" for="des" forName="Child10" refType="primFontSz" refFor="des" refForName="Parent10"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Parent10"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primFontSz" for="des" forName="Child10" refType="primFontSz" refFor="des" refForName="Child1" op="equ"/>
              <dgm:constr type="r" for="ch" forName="Parent10" refType="w" fact="0.0795"/>
              <dgm:constr type="t" for="ch" forName="Parent10" refType="h" fact="0.2022"/>
              <dgm:constr type="w" for="ch" forName="Parent10" refType="w" fact="0.0636"/>
              <dgm:constr type="h" for="ch" forName="Parent10" refType="h" fact="0.3799"/>
              <dgm:constr type="r" for="ch" forName="Parent9" refType="w" fact="0.178"/>
              <dgm:constr type="t" for="ch" forName="Parent9" refType="h" fact="0.2022"/>
              <dgm:constr type="w" for="ch" forName="Parent9" refType="w" fact="0.0636"/>
              <dgm:constr type="h" for="ch" forName="Parent9" refType="h" fact="0.3799"/>
              <dgm:constr type="r" for="ch" forName="Parent8" refType="w" fact="0.2765"/>
              <dgm:constr type="t" for="ch" forName="Parent8" refType="h" fact="0.2022"/>
              <dgm:constr type="w" for="ch" forName="Parent8" refType="w" fact="0.0636"/>
              <dgm:constr type="h" for="ch" forName="Parent8" refType="h" fact="0.3799"/>
              <dgm:constr type="r" for="ch" forName="Parent7" refType="w" fact="0.375"/>
              <dgm:constr type="t" for="ch" forName="Parent7" refType="h" fact="0.2022"/>
              <dgm:constr type="w" for="ch" forName="Parent7" refType="w" fact="0.0636"/>
              <dgm:constr type="h" for="ch" forName="Parent7" refType="h" fact="0.3799"/>
              <dgm:constr type="r" for="ch" forName="Parent6" refType="w" fact="0.4736"/>
              <dgm:constr type="t" for="ch" forName="Parent6" refType="h" fact="0.2022"/>
              <dgm:constr type="w" for="ch" forName="Parent6" refType="w" fact="0.0636"/>
              <dgm:constr type="h" for="ch" forName="Parent6" refType="h" fact="0.3799"/>
              <dgm:constr type="r" for="ch" forName="Parent5" refType="w" fact="0.5721"/>
              <dgm:constr type="t" for="ch" forName="Parent5" refType="h" fact="0.2022"/>
              <dgm:constr type="w" for="ch" forName="Parent5" refType="w" fact="0.0636"/>
              <dgm:constr type="h" for="ch" forName="Parent5" refType="h" fact="0.3799"/>
              <dgm:constr type="r" for="ch" forName="Parent4" refType="w" fact="0.6706"/>
              <dgm:constr type="t" for="ch" forName="Parent4" refType="h" fact="0.2022"/>
              <dgm:constr type="w" for="ch" forName="Parent4" refType="w" fact="0.0636"/>
              <dgm:constr type="h" for="ch" forName="Parent4" refType="h" fact="0.3799"/>
              <dgm:constr type="r" for="ch" forName="Parent3" refType="w" fact="0.7691"/>
              <dgm:constr type="t" for="ch" forName="Parent3" refType="h" fact="0.2022"/>
              <dgm:constr type="w" for="ch" forName="Parent3" refType="w" fact="0.0636"/>
              <dgm:constr type="h" for="ch" forName="Parent3" refType="h" fact="0.3799"/>
              <dgm:constr type="r" for="ch" forName="Parent2" refType="w" fact="0.8676"/>
              <dgm:constr type="t" for="ch" forName="Parent2" refType="h" fact="0.2022"/>
              <dgm:constr type="w" for="ch" forName="Parent2" refType="w" fact="0.0636"/>
              <dgm:constr type="h" for="ch" forName="Parent2" refType="h" fact="0.3799"/>
              <dgm:constr type="r" for="ch" forName="Parent1" refType="w" fact="0.9662"/>
              <dgm:constr type="t" for="ch" forName="Parent1" refType="h" fact="0.2022"/>
              <dgm:constr type="w" for="ch" forName="Parent1" refType="w" fact="0.0636"/>
              <dgm:constr type="h" for="ch" forName="Parent1" refType="h" fact="0.3799"/>
              <dgm:constr type="r" for="ch" forName="Accent10" refType="w" fact="0.0953"/>
              <dgm:constr type="t" for="ch" forName="Accent10" refType="h" fact="0.1072"/>
              <dgm:constr type="w" for="ch" forName="Accent10" refType="w" fact="0.0953"/>
              <dgm:constr type="h" for="ch" forName="Accent10" refType="h" fact="0.5699"/>
              <dgm:constr type="r" for="ch" forName="ParentBackground10" refType="w" fact="0.0922"/>
              <dgm:constr type="t" for="ch" forName="ParentBackground10" refType="h" fact="0.1262"/>
              <dgm:constr type="w" for="ch" forName="ParentBackground10" refType="w" fact="0.089"/>
              <dgm:constr type="h" for="ch" forName="ParentBackground10" refType="h" fact="0.5319"/>
              <dgm:constr type="r" for="ch" forName="Child10" refType="w" fact="0.0922"/>
              <dgm:constr type="t" for="ch" forName="Child10" refType="h" fact="0.6876"/>
              <dgm:constr type="w" for="ch" forName="Child10" refType="w" fact="0.089"/>
              <dgm:constr type="h" for="ch" forName="Child10" refType="h" fact="0.3124"/>
              <dgm:constr type="r" for="ch" forName="Accent9" refType="w" fact="0.2136"/>
              <dgm:constr type="t" for="ch" forName="Accent9" refType="h" fact="-0.0109"/>
              <dgm:constr type="w" for="ch" forName="Accent9" refType="w" fact="0.1348"/>
              <dgm:constr type="h" for="ch" forName="Accent9" refType="h" fact="0.806"/>
              <dgm:constr type="r" for="ch" forName="ParentBackground9" refType="w" fact="0.1907"/>
              <dgm:constr type="t" for="ch" forName="ParentBackground9" refType="h" fact="0.1262"/>
              <dgm:constr type="w" for="ch" forName="ParentBackground9" refType="w" fact="0.089"/>
              <dgm:constr type="h" for="ch" forName="ParentBackground9" refType="h" fact="0.5319"/>
              <dgm:constr type="r" for="ch" forName="Child9" refType="w" fact="0.1907"/>
              <dgm:constr type="t" for="ch" forName="Child9" refType="h" fact="0.6876"/>
              <dgm:constr type="w" for="ch" forName="Child9" refType="w" fact="0.089"/>
              <dgm:constr type="h" for="ch" forName="Child9" refType="h" fact="0.3124"/>
              <dgm:constr type="r" for="ch" forName="Accent8" refType="w" fact="0.3121"/>
              <dgm:constr type="t" for="ch" forName="Accent8" refType="h" fact="-0.0109"/>
              <dgm:constr type="w" for="ch" forName="Accent8" refType="w" fact="0.1348"/>
              <dgm:constr type="h" for="ch" forName="Accent8" refType="h" fact="0.806"/>
              <dgm:constr type="r" for="ch" forName="ParentBackground8" refType="w" fact="0.2892"/>
              <dgm:constr type="t" for="ch" forName="ParentBackground8" refType="h" fact="0.1262"/>
              <dgm:constr type="w" for="ch" forName="ParentBackground8" refType="w" fact="0.089"/>
              <dgm:constr type="h" for="ch" forName="ParentBackground8" refType="h" fact="0.5319"/>
              <dgm:constr type="r" for="ch" forName="Child8" refType="w" fact="0.2892"/>
              <dgm:constr type="t" for="ch" forName="Child8" refType="h" fact="0.6876"/>
              <dgm:constr type="w" for="ch" forName="Child8" refType="w" fact="0.089"/>
              <dgm:constr type="h" for="ch" forName="Child8" refType="h" fact="0.3124"/>
              <dgm:constr type="r" for="ch" forName="Accent7" refType="w" fact="0.4107"/>
              <dgm:constr type="t" for="ch" forName="Accent7" refType="h" fact="-0.0109"/>
              <dgm:constr type="w" for="ch" forName="Accent7" refType="w" fact="0.1348"/>
              <dgm:constr type="h" for="ch" forName="Accent7" refType="h" fact="0.806"/>
              <dgm:constr type="r" for="ch" forName="ParentBackground7" refType="w" fact="0.3877"/>
              <dgm:constr type="t" for="ch" forName="ParentBackground7" refType="h" fact="0.1262"/>
              <dgm:constr type="w" for="ch" forName="ParentBackground7" refType="w" fact="0.089"/>
              <dgm:constr type="h" for="ch" forName="ParentBackground7" refType="h" fact="0.5319"/>
              <dgm:constr type="r" for="ch" forName="Child7" refType="w" fact="0.3877"/>
              <dgm:constr type="t" for="ch" forName="Child7" refType="h" fact="0.6876"/>
              <dgm:constr type="w" for="ch" forName="Child7" refType="w" fact="0.089"/>
              <dgm:constr type="h" for="ch" forName="Child7" refType="h" fact="0.3124"/>
              <dgm:constr type="r" for="ch" forName="Accent6" refType="w" fact="0.5092"/>
              <dgm:constr type="t" for="ch" forName="Accent6" refType="h" fact="-0.0109"/>
              <dgm:constr type="w" for="ch" forName="Accent6" refType="w" fact="0.1348"/>
              <dgm:constr type="h" for="ch" forName="Accent6" refType="h" fact="0.806"/>
              <dgm:constr type="r" for="ch" forName="ParentBackground6" refType="w" fact="0.4863"/>
              <dgm:constr type="t" for="ch" forName="ParentBackground6" refType="h" fact="0.1262"/>
              <dgm:constr type="w" for="ch" forName="ParentBackground6" refType="w" fact="0.089"/>
              <dgm:constr type="h" for="ch" forName="ParentBackground6" refType="h" fact="0.5319"/>
              <dgm:constr type="r" for="ch" forName="Child6" refType="w" fact="0.4863"/>
              <dgm:constr type="t" for="ch" forName="Child6" refType="h" fact="0.6876"/>
              <dgm:constr type="w" for="ch" forName="Child6" refType="w" fact="0.089"/>
              <dgm:constr type="h" for="ch" forName="Child6" refType="h" fact="0.3124"/>
              <dgm:constr type="r" for="ch" forName="Accent5" refType="w" fact="0.6077"/>
              <dgm:constr type="t" for="ch" forName="Accent5" refType="h" fact="-0.0109"/>
              <dgm:constr type="w" for="ch" forName="Accent5" refType="w" fact="0.1348"/>
              <dgm:constr type="h" for="ch" forName="Accent5" refType="h" fact="0.806"/>
              <dgm:constr type="r" for="ch" forName="ParentBackground5" refType="w" fact="0.5848"/>
              <dgm:constr type="t" for="ch" forName="ParentBackground5" refType="h" fact="0.1262"/>
              <dgm:constr type="w" for="ch" forName="ParentBackground5" refType="w" fact="0.089"/>
              <dgm:constr type="h" for="ch" forName="ParentBackground5" refType="h" fact="0.5319"/>
              <dgm:constr type="r" for="ch" forName="Child5" refType="w" fact="0.5848"/>
              <dgm:constr type="t" for="ch" forName="Child5" refType="h" fact="0.6876"/>
              <dgm:constr type="w" for="ch" forName="Child5" refType="w" fact="0.089"/>
              <dgm:constr type="h" for="ch" forName="Child5" refType="h" fact="0.3124"/>
              <dgm:constr type="r" for="ch" forName="Accent4" refType="w" fact="0.7062"/>
              <dgm:constr type="t" for="ch" forName="Accent4" refType="h" fact="-0.0109"/>
              <dgm:constr type="w" for="ch" forName="Accent4" refType="w" fact="0.1348"/>
              <dgm:constr type="h" for="ch" forName="Accent4" refType="h" fact="0.806"/>
              <dgm:constr type="r" for="ch" forName="ParentBackground4" refType="w" fact="0.6833"/>
              <dgm:constr type="t" for="ch" forName="ParentBackground4" refType="h" fact="0.1262"/>
              <dgm:constr type="w" for="ch" forName="ParentBackground4" refType="w" fact="0.089"/>
              <dgm:constr type="h" for="ch" forName="ParentBackground4" refType="h" fact="0.5319"/>
              <dgm:constr type="r" for="ch" forName="Child4" refType="w" fact="0.6833"/>
              <dgm:constr type="t" for="ch" forName="Child4" refType="h" fact="0.6876"/>
              <dgm:constr type="w" for="ch" forName="Child4" refType="w" fact="0.089"/>
              <dgm:constr type="h" for="ch" forName="Child4" refType="h" fact="0.3124"/>
              <dgm:constr type="r" for="ch" forName="Accent3" refType="w" fact="0.8048"/>
              <dgm:constr type="t" for="ch" forName="Accent3" refType="h" fact="-0.0109"/>
              <dgm:constr type="w" for="ch" forName="Accent3" refType="w" fact="0.1348"/>
              <dgm:constr type="h" for="ch" forName="Accent3" refType="h" fact="0.806"/>
              <dgm:constr type="r" for="ch" forName="ParentBackground3" refType="w" fact="0.7818"/>
              <dgm:constr type="t" for="ch" forName="ParentBackground3" refType="h" fact="0.1262"/>
              <dgm:constr type="w" for="ch" forName="ParentBackground3" refType="w" fact="0.089"/>
              <dgm:constr type="h" for="ch" forName="ParentBackground3" refType="h" fact="0.5319"/>
              <dgm:constr type="r" for="ch" forName="Child3" refType="w" fact="0.7818"/>
              <dgm:constr type="t" for="ch" forName="Child3" refType="h" fact="0.6876"/>
              <dgm:constr type="w" for="ch" forName="Child3" refType="w" fact="0.089"/>
              <dgm:constr type="h" for="ch" forName="Child3" refType="h" fact="0.3124"/>
              <dgm:constr type="r" for="ch" forName="Accent2" refType="w" fact="0.9033"/>
              <dgm:constr type="t" for="ch" forName="Accent2" refType="h" fact="-0.0109"/>
              <dgm:constr type="w" for="ch" forName="Accent2" refType="w" fact="0.1348"/>
              <dgm:constr type="h" for="ch" forName="Accent2" refType="h" fact="0.806"/>
              <dgm:constr type="r" for="ch" forName="ParentBackground2" refType="w" fact="0.8804"/>
              <dgm:constr type="t" for="ch" forName="ParentBackground2" refType="h" fact="0.1262"/>
              <dgm:constr type="w" for="ch" forName="ParentBackground2" refType="w" fact="0.089"/>
              <dgm:constr type="h" for="ch" forName="ParentBackground2" refType="h" fact="0.5319"/>
              <dgm:constr type="r" for="ch" forName="Child2" refType="w" fact="0.8804"/>
              <dgm:constr type="t" for="ch" forName="Child2" refType="h" fact="0.6876"/>
              <dgm:constr type="w" for="ch" forName="Child2" refType="w" fact="0.089"/>
              <dgm:constr type="h" for="ch" forName="Child2" refType="h" fact="0.3124"/>
              <dgm:constr type="r" for="ch" forName="Accent1" refType="w" fact="1.0018"/>
              <dgm:constr type="t" for="ch" forName="Accent1" refType="h" fact="-0.0109"/>
              <dgm:constr type="w" for="ch" forName="Accent1" refType="w" fact="0.1348"/>
              <dgm:constr type="h" for="ch" forName="Accent1" refType="h" fact="0.806"/>
              <dgm:constr type="r" for="ch" forName="ParentBackground1" refType="w" fact="0.9789"/>
              <dgm:constr type="t" for="ch" forName="ParentBackground1" refType="h" fact="0.1262"/>
              <dgm:constr type="w" for="ch" forName="ParentBackground1" refType="w" fact="0.089"/>
              <dgm:constr type="h" for="ch" forName="ParentBackground1" refType="h" fact="0.5319"/>
              <dgm:constr type="r" for="ch" forName="Child1" refType="w" fact="0.9789"/>
              <dgm:constr type="t" for="ch" forName="Child1" refType="h" fact="0.6876"/>
              <dgm:constr type="w" for="ch" forName="Child1" refType="w" fact="0.089"/>
              <dgm:constr type="h" for="ch" forName="Child1" refType="h" fact="0.3124"/>
            </dgm:constrLst>
          </dgm:if>
          <dgm:else name="Name27">
            <dgm:alg type="composite">
              <dgm:param type="ar" val="6.565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0" refType="primFontSz" refFor="des" refForName="Parent1" op="lte"/>
              <dgm:constr type="primFontSz" for="des" forName="Child11"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0" refType="primFontSz" refFor="des" refForName="Parent2" op="lte"/>
              <dgm:constr type="primFontSz" for="des" forName="Child11"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0" refType="primFontSz" refFor="des" refForName="Parent3" op="lte"/>
              <dgm:constr type="primFontSz" for="des" forName="Child11"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0" refType="primFontSz" refFor="des" refForName="Parent4" op="lte"/>
              <dgm:constr type="primFontSz" for="des" forName="Child11"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0" refType="primFontSz" refFor="des" refForName="Parent5" op="lte"/>
              <dgm:constr type="primFontSz" for="des" forName="Child11"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0" refType="primFontSz" refFor="des" refForName="Parent6" op="lte"/>
              <dgm:constr type="primFontSz" for="des" forName="Child11"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0" refType="primFontSz" refFor="des" refForName="Parent7" op="lte"/>
              <dgm:constr type="primFontSz" for="des" forName="Child11"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0" refType="primFontSz" refFor="des" refForName="Parent8" op="lte"/>
              <dgm:constr type="primFontSz" for="des" forName="Child11"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Child10" refType="primFontSz" refFor="des" refForName="Parent9" op="lte"/>
              <dgm:constr type="primFontSz" for="des" forName="Child11" refType="primFontSz" refFor="des" refForName="Parent9" op="lte"/>
              <dgm:constr type="primFontSz" for="des" forName="Child1" refType="primFontSz" refFor="des" refForName="Parent10" op="lte"/>
              <dgm:constr type="primFontSz" for="des" forName="Child2" refType="primFontSz" refFor="des" refForName="Parent10" op="lte"/>
              <dgm:constr type="primFontSz" for="des" forName="Child3" refType="primFontSz" refFor="des" refForName="Parent10" op="lte"/>
              <dgm:constr type="primFontSz" for="des" forName="Child4" refType="primFontSz" refFor="des" refForName="Parent10" op="lte"/>
              <dgm:constr type="primFontSz" for="des" forName="Child5" refType="primFontSz" refFor="des" refForName="Parent10" op="lte"/>
              <dgm:constr type="primFontSz" for="des" forName="Child6" refType="primFontSz" refFor="des" refForName="Parent10" op="lte"/>
              <dgm:constr type="primFontSz" for="des" forName="Child7" refType="primFontSz" refFor="des" refForName="Parent10" op="lte"/>
              <dgm:constr type="primFontSz" for="des" forName="Child8" refType="primFontSz" refFor="des" refForName="Parent10" op="lte"/>
              <dgm:constr type="primFontSz" for="des" forName="Child9" refType="primFontSz" refFor="des" refForName="Parent10" op="lte"/>
              <dgm:constr type="primFontSz" for="des" forName="Child10" refType="primFontSz" refFor="des" refForName="Parent10" op="lte"/>
              <dgm:constr type="primFontSz" for="des" forName="Child11" refType="primFontSz" refFor="des" refForName="Parent10" op="lte"/>
              <dgm:constr type="primFontSz" for="des" forName="Child1" refType="primFontSz" refFor="des" refForName="Parent11" op="lte"/>
              <dgm:constr type="primFontSz" for="des" forName="Child2" refType="primFontSz" refFor="des" refForName="Parent11" op="lte"/>
              <dgm:constr type="primFontSz" for="des" forName="Child3" refType="primFontSz" refFor="des" refForName="Parent11" op="lte"/>
              <dgm:constr type="primFontSz" for="des" forName="Child4" refType="primFontSz" refFor="des" refForName="Parent11" op="lte"/>
              <dgm:constr type="primFontSz" for="des" forName="Child5" refType="primFontSz" refFor="des" refForName="Parent11" op="lte"/>
              <dgm:constr type="primFontSz" for="des" forName="Child6" refType="primFontSz" refFor="des" refForName="Parent11" op="lte"/>
              <dgm:constr type="primFontSz" for="des" forName="Child7" refType="primFontSz" refFor="des" refForName="Parent11" op="lte"/>
              <dgm:constr type="primFontSz" for="des" forName="Child8" refType="primFontSz" refFor="des" refForName="Parent11" op="lte"/>
              <dgm:constr type="primFontSz" for="des" forName="Child9" refType="primFontSz" refFor="des" refForName="Parent11" op="lte"/>
              <dgm:constr type="primFontSz" for="des" forName="Child10" refType="primFontSz" refFor="des" refForName="Parent11" op="lte"/>
              <dgm:constr type="primFontSz" for="des" forName="Child11" refType="primFontSz" refFor="des" refForName="Parent11"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Parent10" refType="primFontSz" refFor="des" refForName="Parent1" op="equ"/>
              <dgm:constr type="primFontSz" for="des" forName="Parent11"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primFontSz" for="des" forName="Child10" refType="primFontSz" refFor="des" refForName="Child1" op="equ"/>
              <dgm:constr type="primFontSz" for="des" forName="Child11" refType="primFontSz" refFor="des" refForName="Child1" op="equ"/>
              <dgm:constr type="r" for="ch" forName="Parent11" refType="w" fact="0.0723"/>
              <dgm:constr type="t" for="ch" forName="Parent11" refType="h" fact="0.2022"/>
              <dgm:constr type="w" for="ch" forName="Parent11" refType="w" fact="0.0579"/>
              <dgm:constr type="h" for="ch" forName="Parent11" refType="h" fact="0.3799"/>
              <dgm:constr type="r" for="ch" forName="Parent10" refType="w" fact="0.162"/>
              <dgm:constr type="t" for="ch" forName="Parent10" refType="h" fact="0.2022"/>
              <dgm:constr type="w" for="ch" forName="Parent10" refType="w" fact="0.0579"/>
              <dgm:constr type="h" for="ch" forName="Parent10" refType="h" fact="0.3799"/>
              <dgm:constr type="r" for="ch" forName="Parent9" refType="w" fact="0.2517"/>
              <dgm:constr type="t" for="ch" forName="Parent9" refType="h" fact="0.2022"/>
              <dgm:constr type="w" for="ch" forName="Parent9" refType="w" fact="0.0579"/>
              <dgm:constr type="h" for="ch" forName="Parent9" refType="h" fact="0.3799"/>
              <dgm:constr type="r" for="ch" forName="Parent8" refType="w" fact="0.3414"/>
              <dgm:constr type="t" for="ch" forName="Parent8" refType="h" fact="0.2022"/>
              <dgm:constr type="w" for="ch" forName="Parent8" refType="w" fact="0.0579"/>
              <dgm:constr type="h" for="ch" forName="Parent8" refType="h" fact="0.3799"/>
              <dgm:constr type="r" for="ch" forName="Parent7" refType="w" fact="0.4311"/>
              <dgm:constr type="t" for="ch" forName="Parent7" refType="h" fact="0.2022"/>
              <dgm:constr type="w" for="ch" forName="Parent7" refType="w" fact="0.0579"/>
              <dgm:constr type="h" for="ch" forName="Parent7" refType="h" fact="0.3799"/>
              <dgm:constr type="r" for="ch" forName="Parent6" refType="w" fact="0.5208"/>
              <dgm:constr type="t" for="ch" forName="Parent6" refType="h" fact="0.2022"/>
              <dgm:constr type="w" for="ch" forName="Parent6" refType="w" fact="0.0579"/>
              <dgm:constr type="h" for="ch" forName="Parent6" refType="h" fact="0.3799"/>
              <dgm:constr type="r" for="ch" forName="Parent5" refType="w" fact="0.6105"/>
              <dgm:constr type="t" for="ch" forName="Parent5" refType="h" fact="0.2022"/>
              <dgm:constr type="w" for="ch" forName="Parent5" refType="w" fact="0.0579"/>
              <dgm:constr type="h" for="ch" forName="Parent5" refType="h" fact="0.3799"/>
              <dgm:constr type="r" for="ch" forName="Parent4" refType="w" fact="0.7001"/>
              <dgm:constr type="t" for="ch" forName="Parent4" refType="h" fact="0.2022"/>
              <dgm:constr type="w" for="ch" forName="Parent4" refType="w" fact="0.0579"/>
              <dgm:constr type="h" for="ch" forName="Parent4" refType="h" fact="0.3799"/>
              <dgm:constr type="r" for="ch" forName="Parent3" refType="w" fact="0.7898"/>
              <dgm:constr type="t" for="ch" forName="Parent3" refType="h" fact="0.2022"/>
              <dgm:constr type="w" for="ch" forName="Parent3" refType="w" fact="0.0579"/>
              <dgm:constr type="h" for="ch" forName="Parent3" refType="h" fact="0.3799"/>
              <dgm:constr type="r" for="ch" forName="Parent2" refType="w" fact="0.8795"/>
              <dgm:constr type="t" for="ch" forName="Parent2" refType="h" fact="0.2022"/>
              <dgm:constr type="w" for="ch" forName="Parent2" refType="w" fact="0.0579"/>
              <dgm:constr type="h" for="ch" forName="Parent2" refType="h" fact="0.3799"/>
              <dgm:constr type="r" for="ch" forName="Parent1" refType="w" fact="0.9692"/>
              <dgm:constr type="t" for="ch" forName="Parent1" refType="h" fact="0.2022"/>
              <dgm:constr type="w" for="ch" forName="Parent1" refType="w" fact="0.0579"/>
              <dgm:constr type="h" for="ch" forName="Parent1" refType="h" fact="0.3799"/>
              <dgm:constr type="r" for="ch" forName="Accent11" refType="w" fact="0.0868"/>
              <dgm:constr type="t" for="ch" forName="Accent11" refType="h" fact="0.1072"/>
              <dgm:constr type="w" for="ch" forName="Accent11" refType="w" fact="0.0868"/>
              <dgm:constr type="h" for="ch" forName="Accent11" refType="h" fact="0.5699"/>
              <dgm:constr type="r" for="ch" forName="ParentBackground11" refType="w" fact="0.0839"/>
              <dgm:constr type="t" for="ch" forName="ParentBackground11" refType="h" fact="0.1262"/>
              <dgm:constr type="w" for="ch" forName="ParentBackground11" refType="w" fact="0.081"/>
              <dgm:constr type="h" for="ch" forName="ParentBackground11" refType="h" fact="0.5319"/>
              <dgm:constr type="r" for="ch" forName="Child11" refType="w" fact="0.0839"/>
              <dgm:constr type="t" for="ch" forName="Child11" refType="h" fact="0.6876"/>
              <dgm:constr type="w" for="ch" forName="Child11" refType="w" fact="0.081"/>
              <dgm:constr type="h" for="ch" forName="Child11" refType="h" fact="0.3124"/>
              <dgm:constr type="r" for="ch" forName="Accent10" refType="w" fact="0.1945"/>
              <dgm:constr type="t" for="ch" forName="Accent10" refType="h" fact="-0.0109"/>
              <dgm:constr type="w" for="ch" forName="Accent10" refType="w" fact="0.1228"/>
              <dgm:constr type="h" for="ch" forName="Accent10" refType="h" fact="0.806"/>
              <dgm:constr type="r" for="ch" forName="ParentBackground10" refType="w" fact="0.1736"/>
              <dgm:constr type="t" for="ch" forName="ParentBackground10" refType="h" fact="0.1262"/>
              <dgm:constr type="w" for="ch" forName="ParentBackground10" refType="w" fact="0.081"/>
              <dgm:constr type="h" for="ch" forName="ParentBackground10" refType="h" fact="0.5319"/>
              <dgm:constr type="r" for="ch" forName="Child10" refType="w" fact="0.1736"/>
              <dgm:constr type="t" for="ch" forName="Child10" refType="h" fact="0.6876"/>
              <dgm:constr type="w" for="ch" forName="Child10" refType="w" fact="0.081"/>
              <dgm:constr type="h" for="ch" forName="Child10" refType="h" fact="0.3124"/>
              <dgm:constr type="r" for="ch" forName="Accent9" refType="w" fact="0.2842"/>
              <dgm:constr type="t" for="ch" forName="Accent9" refType="h" fact="-0.0109"/>
              <dgm:constr type="w" for="ch" forName="Accent9" refType="w" fact="0.1228"/>
              <dgm:constr type="h" for="ch" forName="Accent9" refType="h" fact="0.806"/>
              <dgm:constr type="r" for="ch" forName="ParentBackground9" refType="w" fact="0.2633"/>
              <dgm:constr type="t" for="ch" forName="ParentBackground9" refType="h" fact="0.1262"/>
              <dgm:constr type="w" for="ch" forName="ParentBackground9" refType="w" fact="0.081"/>
              <dgm:constr type="h" for="ch" forName="ParentBackground9" refType="h" fact="0.5319"/>
              <dgm:constr type="r" for="ch" forName="Child9" refType="w" fact="0.2633"/>
              <dgm:constr type="t" for="ch" forName="Child9" refType="h" fact="0.6876"/>
              <dgm:constr type="w" for="ch" forName="Child9" refType="w" fact="0.081"/>
              <dgm:constr type="h" for="ch" forName="Child9" refType="h" fact="0.3124"/>
              <dgm:constr type="r" for="ch" forName="Accent8" refType="w" fact="0.3739"/>
              <dgm:constr type="t" for="ch" forName="Accent8" refType="h" fact="-0.0109"/>
              <dgm:constr type="w" for="ch" forName="Accent8" refType="w" fact="0.1228"/>
              <dgm:constr type="h" for="ch" forName="Accent8" refType="h" fact="0.806"/>
              <dgm:constr type="r" for="ch" forName="ParentBackground8" refType="w" fact="0.353"/>
              <dgm:constr type="t" for="ch" forName="ParentBackground8" refType="h" fact="0.1262"/>
              <dgm:constr type="w" for="ch" forName="ParentBackground8" refType="w" fact="0.081"/>
              <dgm:constr type="h" for="ch" forName="ParentBackground8" refType="h" fact="0.5319"/>
              <dgm:constr type="r" for="ch" forName="Child8" refType="w" fact="0.353"/>
              <dgm:constr type="t" for="ch" forName="Child8" refType="h" fact="0.6876"/>
              <dgm:constr type="w" for="ch" forName="Child8" refType="w" fact="0.081"/>
              <dgm:constr type="h" for="ch" forName="Child8" refType="h" fact="0.3124"/>
              <dgm:constr type="r" for="ch" forName="Accent7" refType="w" fact="0.4636"/>
              <dgm:constr type="t" for="ch" forName="Accent7" refType="h" fact="-0.0109"/>
              <dgm:constr type="w" for="ch" forName="Accent7" refType="w" fact="0.1228"/>
              <dgm:constr type="h" for="ch" forName="Accent7" refType="h" fact="0.806"/>
              <dgm:constr type="r" for="ch" forName="ParentBackground7" refType="w" fact="0.4427"/>
              <dgm:constr type="t" for="ch" forName="ParentBackground7" refType="h" fact="0.1262"/>
              <dgm:constr type="w" for="ch" forName="ParentBackground7" refType="w" fact="0.081"/>
              <dgm:constr type="h" for="ch" forName="ParentBackground7" refType="h" fact="0.5319"/>
              <dgm:constr type="r" for="ch" forName="Child7" refType="w" fact="0.4427"/>
              <dgm:constr type="t" for="ch" forName="Child7" refType="h" fact="0.6876"/>
              <dgm:constr type="w" for="ch" forName="Child7" refType="w" fact="0.081"/>
              <dgm:constr type="h" for="ch" forName="Child7" refType="h" fact="0.3124"/>
              <dgm:constr type="r" for="ch" forName="Accent6" refType="w" fact="0.5533"/>
              <dgm:constr type="t" for="ch" forName="Accent6" refType="h" fact="-0.0109"/>
              <dgm:constr type="w" for="ch" forName="Accent6" refType="w" fact="0.1228"/>
              <dgm:constr type="h" for="ch" forName="Accent6" refType="h" fact="0.806"/>
              <dgm:constr type="r" for="ch" forName="ParentBackground6" refType="w" fact="0.5323"/>
              <dgm:constr type="t" for="ch" forName="ParentBackground6" refType="h" fact="0.1262"/>
              <dgm:constr type="w" for="ch" forName="ParentBackground6" refType="w" fact="0.081"/>
              <dgm:constr type="h" for="ch" forName="ParentBackground6" refType="h" fact="0.5319"/>
              <dgm:constr type="r" for="ch" forName="Child6" refType="w" fact="0.5323"/>
              <dgm:constr type="t" for="ch" forName="Child6" refType="h" fact="0.6876"/>
              <dgm:constr type="w" for="ch" forName="Child6" refType="w" fact="0.081"/>
              <dgm:constr type="h" for="ch" forName="Child6" refType="h" fact="0.3124"/>
              <dgm:constr type="r" for="ch" forName="Accent5" refType="w" fact="0.6429"/>
              <dgm:constr type="t" for="ch" forName="Accent5" refType="h" fact="-0.0109"/>
              <dgm:constr type="w" for="ch" forName="Accent5" refType="w" fact="0.1228"/>
              <dgm:constr type="h" for="ch" forName="Accent5" refType="h" fact="0.806"/>
              <dgm:constr type="r" for="ch" forName="ParentBackground5" refType="w" fact="0.622"/>
              <dgm:constr type="t" for="ch" forName="ParentBackground5" refType="h" fact="0.1262"/>
              <dgm:constr type="w" for="ch" forName="ParentBackground5" refType="w" fact="0.081"/>
              <dgm:constr type="h" for="ch" forName="ParentBackground5" refType="h" fact="0.5319"/>
              <dgm:constr type="r" for="ch" forName="Child5" refType="w" fact="0.622"/>
              <dgm:constr type="t" for="ch" forName="Child5" refType="h" fact="0.6876"/>
              <dgm:constr type="w" for="ch" forName="Child5" refType="w" fact="0.081"/>
              <dgm:constr type="h" for="ch" forName="Child5" refType="h" fact="0.3124"/>
              <dgm:constr type="r" for="ch" forName="Accent4" refType="w" fact="0.7326"/>
              <dgm:constr type="t" for="ch" forName="Accent4" refType="h" fact="-0.0109"/>
              <dgm:constr type="w" for="ch" forName="Accent4" refType="w" fact="0.1228"/>
              <dgm:constr type="h" for="ch" forName="Accent4" refType="h" fact="0.806"/>
              <dgm:constr type="r" for="ch" forName="ParentBackground4" refType="w" fact="0.7117"/>
              <dgm:constr type="t" for="ch" forName="ParentBackground4" refType="h" fact="0.1262"/>
              <dgm:constr type="w" for="ch" forName="ParentBackground4" refType="w" fact="0.081"/>
              <dgm:constr type="h" for="ch" forName="ParentBackground4" refType="h" fact="0.5319"/>
              <dgm:constr type="r" for="ch" forName="Child4" refType="w" fact="0.7117"/>
              <dgm:constr type="t" for="ch" forName="Child4" refType="h" fact="0.6876"/>
              <dgm:constr type="w" for="ch" forName="Child4" refType="w" fact="0.081"/>
              <dgm:constr type="h" for="ch" forName="Child4" refType="h" fact="0.3124"/>
              <dgm:constr type="r" for="ch" forName="Accent3" refType="w" fact="0.8223"/>
              <dgm:constr type="t" for="ch" forName="Accent3" refType="h" fact="-0.0109"/>
              <dgm:constr type="w" for="ch" forName="Accent3" refType="w" fact="0.1228"/>
              <dgm:constr type="h" for="ch" forName="Accent3" refType="h" fact="0.806"/>
              <dgm:constr type="r" for="ch" forName="ParentBackground3" refType="w" fact="0.8014"/>
              <dgm:constr type="t" for="ch" forName="ParentBackground3" refType="h" fact="0.1262"/>
              <dgm:constr type="w" for="ch" forName="ParentBackground3" refType="w" fact="0.081"/>
              <dgm:constr type="h" for="ch" forName="ParentBackground3" refType="h" fact="0.5319"/>
              <dgm:constr type="r" for="ch" forName="Child3" refType="w" fact="0.8014"/>
              <dgm:constr type="t" for="ch" forName="Child3" refType="h" fact="0.6876"/>
              <dgm:constr type="w" for="ch" forName="Child3" refType="w" fact="0.081"/>
              <dgm:constr type="h" for="ch" forName="Child3" refType="h" fact="0.3124"/>
              <dgm:constr type="r" for="ch" forName="Accent2" refType="w" fact="0.912"/>
              <dgm:constr type="t" for="ch" forName="Accent2" refType="h" fact="-0.0109"/>
              <dgm:constr type="w" for="ch" forName="Accent2" refType="w" fact="0.1228"/>
              <dgm:constr type="h" for="ch" forName="Accent2" refType="h" fact="0.806"/>
              <dgm:constr type="r" for="ch" forName="ParentBackground2" refType="w" fact="0.8911"/>
              <dgm:constr type="t" for="ch" forName="ParentBackground2" refType="h" fact="0.1262"/>
              <dgm:constr type="w" for="ch" forName="ParentBackground2" refType="w" fact="0.081"/>
              <dgm:constr type="h" for="ch" forName="ParentBackground2" refType="h" fact="0.5319"/>
              <dgm:constr type="r" for="ch" forName="Child2" refType="w" fact="0.8911"/>
              <dgm:constr type="t" for="ch" forName="Child2" refType="h" fact="0.6876"/>
              <dgm:constr type="w" for="ch" forName="Child2" refType="w" fact="0.081"/>
              <dgm:constr type="h" for="ch" forName="Child2" refType="h" fact="0.3124"/>
              <dgm:constr type="r" for="ch" forName="Accent1" refType="w" fact="1.0017"/>
              <dgm:constr type="t" for="ch" forName="Accent1" refType="h" fact="-0.0109"/>
              <dgm:constr type="w" for="ch" forName="Accent1" refType="w" fact="0.1228"/>
              <dgm:constr type="h" for="ch" forName="Accent1" refType="h" fact="0.806"/>
              <dgm:constr type="r" for="ch" forName="ParentBackground1" refType="w" fact="0.9808"/>
              <dgm:constr type="t" for="ch" forName="ParentBackground1" refType="h" fact="0.1262"/>
              <dgm:constr type="w" for="ch" forName="ParentBackground1" refType="w" fact="0.081"/>
              <dgm:constr type="h" for="ch" forName="ParentBackground1" refType="h" fact="0.5319"/>
              <dgm:constr type="r" for="ch" forName="Child1" refType="w" fact="0.9808"/>
              <dgm:constr type="t" for="ch" forName="Child1" refType="h" fact="0.6876"/>
              <dgm:constr type="w" for="ch" forName="Child1" refType="w" fact="0.081"/>
              <dgm:constr type="h" for="ch" forName="Child1" refType="h" fact="0.3124"/>
            </dgm:constrLst>
          </dgm:else>
        </dgm:choose>
      </dgm:else>
    </dgm:choose>
    <dgm:forEach name="wrapper" axis="self" ptType="parTrans">
      <dgm:forEach name="accentRepeat" axis="self">
        <dgm:layoutNode name="Accent" styleLbl="node1">
          <dgm:alg type="sp"/>
          <dgm:choose name="Name28">
            <dgm:if name="Name29" axis="followSib" ptType="node" func="cnt" op="equ" val="0">
              <dgm:shape xmlns:r="http://schemas.openxmlformats.org/officeDocument/2006/relationships" type="ellipse" r:blip="">
                <dgm:adjLst/>
              </dgm:shape>
            </dgm:if>
            <dgm:else name="Name30">
              <dgm:choose name="Name31">
                <dgm:if name="Name32" axis="precedSib" ptType="node" func="cnt" op="equ" val="10">
                  <dgm:shape xmlns:r="http://schemas.openxmlformats.org/officeDocument/2006/relationships" type="ellipse" r:blip="">
                    <dgm:adjLst/>
                  </dgm:shape>
                </dgm:if>
                <dgm:else name="Name33">
                  <dgm:choose name="Name34">
                    <dgm:if name="Name35" func="var" arg="dir" op="equ" val="norm">
                      <dgm:shape xmlns:r="http://schemas.openxmlformats.org/officeDocument/2006/relationships" rot="45" type="teardrop" r:blip="">
                        <dgm:adjLst>
                          <dgm:adj idx="1" val="1"/>
                        </dgm:adjLst>
                      </dgm:shape>
                    </dgm:if>
                    <dgm:else name="Name36">
                      <dgm:shape xmlns:r="http://schemas.openxmlformats.org/officeDocument/2006/relationships" rot="225" type="teardrop" r:blip="">
                        <dgm:adjLst>
                          <dgm:adj idx="1" val="1"/>
                        </dgm:adjLst>
                      </dgm:shape>
                    </dgm:else>
                  </dgm:choose>
                </dgm:else>
              </dgm:choose>
            </dgm:else>
          </dgm:choose>
          <dgm:presOf/>
        </dgm:layoutNode>
      </dgm:forEach>
      <dgm:forEach name="parentBackgroundRepeat" axis="self">
        <dgm:layoutNode name="ParentBackground" styleLbl="fgAcc1">
          <dgm:alg type="sp"/>
          <dgm:shape xmlns:r="http://schemas.openxmlformats.org/officeDocument/2006/relationships" type="ellipse" r:blip="">
            <dgm:adjLst/>
          </dgm:shape>
          <dgm:presOf axis="self" ptType="node"/>
        </dgm:layoutNode>
      </dgm:forEach>
    </dgm:forEach>
    <dgm:forEach name="Name37" axis="ch" ptType="node" st="11" cnt="1">
      <dgm:layoutNode name="Accent11">
        <dgm:alg type="sp"/>
        <dgm:shape xmlns:r="http://schemas.openxmlformats.org/officeDocument/2006/relationships" r:blip="">
          <dgm:adjLst/>
        </dgm:shape>
        <dgm:presOf/>
        <dgm:constrLst/>
        <dgm:forEach name="Name38" ref="accentRepeat"/>
      </dgm:layoutNode>
      <dgm:layoutNode name="ParentBackground11">
        <dgm:alg type="sp"/>
        <dgm:shape xmlns:r="http://schemas.openxmlformats.org/officeDocument/2006/relationships" r:blip="">
          <dgm:adjLst/>
        </dgm:shape>
        <dgm:presOf/>
        <dgm:forEach name="Name39" ref="parentBackgroundRepeat"/>
      </dgm:layoutNode>
      <dgm:choose name="Name40">
        <dgm:if name="Name41" axis="ch" ptType="node" func="cnt" op="gte" val="1">
          <dgm:layoutNode name="Child11"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42"/>
      </dgm:choose>
      <dgm:layoutNode name="Parent11"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43" axis="ch" ptType="node" st="10" cnt="1">
      <dgm:layoutNode name="Accent10">
        <dgm:alg type="sp"/>
        <dgm:shape xmlns:r="http://schemas.openxmlformats.org/officeDocument/2006/relationships" r:blip="">
          <dgm:adjLst/>
        </dgm:shape>
        <dgm:presOf/>
        <dgm:constrLst/>
        <dgm:forEach name="Name44" ref="accentRepeat"/>
      </dgm:layoutNode>
      <dgm:layoutNode name="ParentBackground10">
        <dgm:alg type="sp"/>
        <dgm:shape xmlns:r="http://schemas.openxmlformats.org/officeDocument/2006/relationships" r:blip="">
          <dgm:adjLst/>
        </dgm:shape>
        <dgm:presOf/>
        <dgm:forEach name="Name45" ref="parentBackgroundRepeat"/>
      </dgm:layoutNode>
      <dgm:choose name="Name46">
        <dgm:if name="Name47" axis="ch" ptType="node" func="cnt" op="gte" val="1">
          <dgm:layoutNode name="Child10"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48"/>
      </dgm:choose>
      <dgm:layoutNode name="Parent10"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49" axis="ch" ptType="node" st="9" cnt="1">
      <dgm:layoutNode name="Accent9">
        <dgm:alg type="sp"/>
        <dgm:shape xmlns:r="http://schemas.openxmlformats.org/officeDocument/2006/relationships" r:blip="">
          <dgm:adjLst/>
        </dgm:shape>
        <dgm:presOf/>
        <dgm:constrLst/>
        <dgm:forEach name="Name50" ref="accentRepeat"/>
      </dgm:layoutNode>
      <dgm:layoutNode name="ParentBackground9">
        <dgm:alg type="sp"/>
        <dgm:shape xmlns:r="http://schemas.openxmlformats.org/officeDocument/2006/relationships" r:blip="">
          <dgm:adjLst/>
        </dgm:shape>
        <dgm:presOf/>
        <dgm:forEach name="Name51" ref="parentBackgroundRepeat"/>
      </dgm:layoutNode>
      <dgm:choose name="Name52">
        <dgm:if name="Name53" axis="ch" ptType="node" func="cnt" op="gte" val="1">
          <dgm:layoutNode name="Child9"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4"/>
      </dgm:choose>
      <dgm:layoutNode name="Parent9"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55" axis="ch" ptType="node" st="8" cnt="1">
      <dgm:layoutNode name="Accent8">
        <dgm:alg type="sp"/>
        <dgm:shape xmlns:r="http://schemas.openxmlformats.org/officeDocument/2006/relationships" r:blip="">
          <dgm:adjLst/>
        </dgm:shape>
        <dgm:presOf/>
        <dgm:constrLst/>
        <dgm:forEach name="Name56" ref="accentRepeat"/>
      </dgm:layoutNode>
      <dgm:layoutNode name="ParentBackground8">
        <dgm:alg type="sp"/>
        <dgm:shape xmlns:r="http://schemas.openxmlformats.org/officeDocument/2006/relationships" r:blip="">
          <dgm:adjLst/>
        </dgm:shape>
        <dgm:presOf/>
        <dgm:forEach name="Name57" ref="parentBackgroundRepeat"/>
      </dgm:layoutNode>
      <dgm:choose name="Name58">
        <dgm:if name="Name59" axis="ch" ptType="node" func="cnt" op="gte" val="1">
          <dgm:layoutNode name="Child8"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60"/>
      </dgm:choose>
      <dgm:layoutNode name="Parent8"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61" axis="ch" ptType="node" st="7" cnt="1">
      <dgm:layoutNode name="Accent7">
        <dgm:alg type="sp"/>
        <dgm:shape xmlns:r="http://schemas.openxmlformats.org/officeDocument/2006/relationships" r:blip="">
          <dgm:adjLst/>
        </dgm:shape>
        <dgm:presOf/>
        <dgm:constrLst/>
        <dgm:forEach name="Name62" ref="accentRepeat"/>
      </dgm:layoutNode>
      <dgm:layoutNode name="ParentBackground7">
        <dgm:alg type="sp"/>
        <dgm:shape xmlns:r="http://schemas.openxmlformats.org/officeDocument/2006/relationships" r:blip="">
          <dgm:adjLst/>
        </dgm:shape>
        <dgm:presOf/>
        <dgm:forEach name="Name63" ref="parentBackgroundRepeat"/>
      </dgm:layoutNode>
      <dgm:choose name="Name64">
        <dgm:if name="Name65" axis="ch" ptType="node" func="cnt" op="gte" val="1">
          <dgm:layoutNode name="Child7"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66"/>
      </dgm:choose>
      <dgm:layoutNode name="Parent7"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67" axis="ch" ptType="node" st="6" cnt="1">
      <dgm:layoutNode name="Accent6">
        <dgm:alg type="sp"/>
        <dgm:shape xmlns:r="http://schemas.openxmlformats.org/officeDocument/2006/relationships" r:blip="">
          <dgm:adjLst/>
        </dgm:shape>
        <dgm:presOf/>
        <dgm:constrLst/>
        <dgm:forEach name="Name68" ref="accentRepeat"/>
      </dgm:layoutNode>
      <dgm:layoutNode name="ParentBackground6">
        <dgm:alg type="sp"/>
        <dgm:shape xmlns:r="http://schemas.openxmlformats.org/officeDocument/2006/relationships" r:blip="">
          <dgm:adjLst/>
        </dgm:shape>
        <dgm:presOf/>
        <dgm:forEach name="Name69" ref="parentBackgroundRepeat"/>
      </dgm:layoutNode>
      <dgm:choose name="Name70">
        <dgm:if name="Name71" axis="ch" ptType="node" func="cnt" op="gte" val="1">
          <dgm:layoutNode name="Child6"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2"/>
      </dgm:choose>
      <dgm:layoutNode name="Parent6"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73" axis="ch" ptType="node" st="5" cnt="1">
      <dgm:layoutNode name="Accent5">
        <dgm:alg type="sp"/>
        <dgm:shape xmlns:r="http://schemas.openxmlformats.org/officeDocument/2006/relationships" r:blip="">
          <dgm:adjLst/>
        </dgm:shape>
        <dgm:presOf/>
        <dgm:constrLst/>
        <dgm:forEach name="Name74" ref="accentRepeat"/>
      </dgm:layoutNode>
      <dgm:layoutNode name="ParentBackground5">
        <dgm:alg type="sp"/>
        <dgm:shape xmlns:r="http://schemas.openxmlformats.org/officeDocument/2006/relationships" r:blip="">
          <dgm:adjLst/>
        </dgm:shape>
        <dgm:presOf/>
        <dgm:forEach name="Name75" ref="parentBackgroundRepeat"/>
      </dgm:layoutNode>
      <dgm:choose name="Name76">
        <dgm:if name="Name77" axis="ch" ptType="node" func="cnt" op="gte" val="1">
          <dgm:layoutNode name="Child5"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8"/>
      </dgm:choose>
      <dgm:layoutNode name="Parent5"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79" axis="ch" ptType="node" st="4" cnt="1">
      <dgm:layoutNode name="Accent4">
        <dgm:alg type="sp"/>
        <dgm:shape xmlns:r="http://schemas.openxmlformats.org/officeDocument/2006/relationships" r:blip="">
          <dgm:adjLst/>
        </dgm:shape>
        <dgm:presOf/>
        <dgm:constrLst/>
        <dgm:forEach name="Name80" ref="accentRepeat"/>
      </dgm:layoutNode>
      <dgm:layoutNode name="ParentBackground4">
        <dgm:alg type="sp"/>
        <dgm:shape xmlns:r="http://schemas.openxmlformats.org/officeDocument/2006/relationships" r:blip="">
          <dgm:adjLst/>
        </dgm:shape>
        <dgm:presOf/>
        <dgm:forEach name="Name81" ref="parentBackgroundRepeat"/>
      </dgm:layoutNode>
      <dgm:choose name="Name82">
        <dgm:if name="Name83" axis="ch" ptType="node" func="cnt" op="gte" val="1">
          <dgm:layoutNode name="Child4"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4"/>
      </dgm:choose>
      <dgm:layoutNode name="Parent4"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85" axis="ch" ptType="node" st="3" cnt="1">
      <dgm:layoutNode name="Accent3">
        <dgm:alg type="sp"/>
        <dgm:shape xmlns:r="http://schemas.openxmlformats.org/officeDocument/2006/relationships" r:blip="">
          <dgm:adjLst/>
        </dgm:shape>
        <dgm:presOf/>
        <dgm:constrLst/>
        <dgm:forEach name="Name86" ref="accentRepeat"/>
      </dgm:layoutNode>
      <dgm:layoutNode name="ParentBackground3">
        <dgm:alg type="sp"/>
        <dgm:shape xmlns:r="http://schemas.openxmlformats.org/officeDocument/2006/relationships" r:blip="">
          <dgm:adjLst/>
        </dgm:shape>
        <dgm:presOf/>
        <dgm:forEach name="Name87" ref="parentBackgroundRepeat"/>
      </dgm:layoutNode>
      <dgm:choose name="Name88">
        <dgm:if name="Name89" axis="ch" ptType="node" func="cnt" op="gte" val="1">
          <dgm:layoutNode name="Child3"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90"/>
      </dgm:choose>
      <dgm:layoutNode name="Parent3"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91" axis="ch" ptType="node" st="2" cnt="1">
      <dgm:layoutNode name="Accent2">
        <dgm:alg type="sp"/>
        <dgm:shape xmlns:r="http://schemas.openxmlformats.org/officeDocument/2006/relationships" r:blip="">
          <dgm:adjLst/>
        </dgm:shape>
        <dgm:presOf/>
        <dgm:constrLst/>
        <dgm:forEach name="Name92" ref="accentRepeat"/>
      </dgm:layoutNode>
      <dgm:layoutNode name="ParentBackground2" styleLbl="fgAcc1">
        <dgm:alg type="sp"/>
        <dgm:shape xmlns:r="http://schemas.openxmlformats.org/officeDocument/2006/relationships" r:blip="">
          <dgm:adjLst/>
        </dgm:shape>
        <dgm:presOf/>
        <dgm:forEach name="Name93" ref="parentBackgroundRepeat"/>
      </dgm:layoutNode>
      <dgm:choose name="Name94">
        <dgm:if name="Name95" axis="ch" ptType="node" func="cnt" op="gte" val="1">
          <dgm:layoutNode name="Child2"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96"/>
      </dgm:choose>
      <dgm:layoutNode name="Parent2"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97" axis="ch" ptType="node" cnt="1">
      <dgm:layoutNode name="Accent1">
        <dgm:alg type="sp"/>
        <dgm:shape xmlns:r="http://schemas.openxmlformats.org/officeDocument/2006/relationships" r:blip="">
          <dgm:adjLst/>
        </dgm:shape>
        <dgm:presOf/>
        <dgm:constrLst/>
        <dgm:forEach name="Name98" ref="accentRepeat"/>
      </dgm:layoutNode>
      <dgm:layoutNode name="ParentBackground1">
        <dgm:alg type="sp"/>
        <dgm:shape xmlns:r="http://schemas.openxmlformats.org/officeDocument/2006/relationships" r:blip="">
          <dgm:adjLst/>
        </dgm:shape>
        <dgm:presOf/>
        <dgm:forEach name="Name99" ref="parentBackgroundRepeat"/>
      </dgm:layoutNode>
      <dgm:choose name="Name100">
        <dgm:if name="Name101" axis="ch" ptType="node" func="cnt" op="gte" val="1">
          <dgm:layoutNode name="Child1"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02"/>
      </dgm:choose>
      <dgm:layoutNode name="Parent1"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layoutNode>
</dgm:layoutDef>
</file>

<file path=word/diagrams/layout2.xml><?xml version="1.0" encoding="utf-8"?>
<dgm:layoutDef xmlns:dgm="http://schemas.openxmlformats.org/drawingml/2006/diagram" xmlns:a="http://schemas.openxmlformats.org/drawingml/2006/main" uniqueId="urn:microsoft.com/office/officeart/2009/3/layout/DescendingProcess">
  <dgm:title val=""/>
  <dgm:desc val=""/>
  <dgm:catLst>
    <dgm:cat type="process" pri="235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clrData>
  <dgm:layoutNode name="Name0">
    <dgm:varLst>
      <dgm:chMax val="7"/>
      <dgm:chPref val="5"/>
    </dgm:varLst>
    <dgm:alg type="composite">
      <dgm:param type="ar" val="1.1"/>
    </dgm:alg>
    <dgm:shape xmlns:r="http://schemas.openxmlformats.org/officeDocument/2006/relationships" r:blip="">
      <dgm:adjLst/>
    </dgm:shape>
    <dgm:choose name="Name1">
      <dgm:if name="Name2" axis="ch" ptType="node" func="cnt" op="equ" val="1">
        <dgm:constrLst>
          <dgm:constr type="primFontSz" for="ch" ptType="node" op="equ" val="65"/>
          <dgm:constr type="w" for="ch" forName="arrowNode" refType="w" fact="0.75"/>
          <dgm:constr type="h" for="ch" forName="arrowNode" refType="h"/>
          <dgm:constr type="l" for="ch" forName="arrowNode" refType="w" fact="0.07"/>
          <dgm:constr type="t" for="ch" forName="arrowNode"/>
          <dgm:constr type="l" for="ch" forName="txNode1" refType="w" fact="0"/>
          <dgm:constr type="t" for="ch" forName="txNode1" refType="h" fact="0"/>
          <dgm:constr type="r" for="ch" forName="txNode1" refType="w" fact="0.37"/>
          <dgm:constr type="h" for="ch" forName="txNode1" refType="h" fact="0.16"/>
        </dgm:constrLst>
      </dgm:if>
      <dgm:if name="Name3" axis="ch" ptType="node" func="cnt" op="equ" val="2">
        <dgm:constrLst>
          <dgm:constr type="primFontSz" for="ch" ptType="node" op="equ" val="65"/>
          <dgm:constr type="w" for="ch" forName="arrowNode" refType="w" fact="0.75"/>
          <dgm:constr type="h" for="ch" forName="arrowNode" refType="h"/>
          <dgm:constr type="l" for="ch" forName="arrowNode" refType="w" fact="0.07"/>
          <dgm:constr type="t" for="ch" forName="arrowNode"/>
          <dgm:constr type="l" for="ch" forName="txNode1" refType="w" fact="0"/>
          <dgm:constr type="t" for="ch" forName="txNode1" refType="h" fact="0"/>
          <dgm:constr type="r" for="ch" forName="txNode1" refType="w" fact="0.37"/>
          <dgm:constr type="h" for="ch" forName="txNode1" refType="h" fact="0.16"/>
          <dgm:constr type="l" for="ch" forName="txNode2" refType="w" fact="0.5"/>
          <dgm:constr type="b" for="ch" forName="txNode2" refType="h"/>
          <dgm:constr type="r" for="ch" forName="txNode2" refType="w"/>
          <dgm:constr type="h" for="ch" forName="txNode2" refType="h" fact="0.16"/>
        </dgm:constrLst>
      </dgm:if>
      <dgm:if name="Name4" axis="ch" ptType="node" func="cnt" op="equ" val="3">
        <dgm:constrLst>
          <dgm:constr type="primFontSz" for="ch" ptType="node" op="equ" val="65"/>
          <dgm:constr type="w" for="ch" forName="arrowNode" refType="w" fact="0.75"/>
          <dgm:constr type="h" for="ch" forName="arrowNode" refType="h"/>
          <dgm:constr type="l" for="ch" forName="arrowNode" refType="w" fact="0.07"/>
          <dgm:constr type="t" for="ch" forName="arrowNode"/>
          <dgm:constr type="l" for="ch" forName="txNode1" refType="w" fact="0"/>
          <dgm:constr type="t" for="ch" forName="txNode1" refType="h" fact="0"/>
          <dgm:constr type="r" for="ch" forName="txNode1" refType="w" fact="0.37"/>
          <dgm:constr type="h" for="ch" forName="txNode1" refType="h" fact="0.16"/>
          <dgm:constr type="l" for="ch" forName="txNode2" refType="w" fact="0.56"/>
          <dgm:constr type="ctrY" for="ch" forName="txNode2" refType="h" fact="0.3992"/>
          <dgm:constr type="r" for="ch" forName="txNode2" refType="w"/>
          <dgm:constr type="h" for="ch" forName="txNode2" refType="h" fact="0.16"/>
          <dgm:constr type="l" for="ch" forName="txNode3" refType="w" fact="0.5"/>
          <dgm:constr type="b" for="ch" forName="txNode3" refType="h"/>
          <dgm:constr type="r" for="ch" forName="txNode3" refType="w"/>
          <dgm:constr type="h" for="ch" forName="txNode3" refType="h" fact="0.16"/>
          <dgm:constr type="ctrX" for="ch" forName="dotNode2" refType="w" fact="0.4782"/>
          <dgm:constr type="ctrY" for="ch" forName="dotNode2" refType="h" fact="0.3992"/>
          <dgm:constr type="h" for="ch" forName="dotNode2" refType="h" fact="0.0218"/>
          <dgm:constr type="w" for="ch" forName="dotNode2" refType="h" refFor="ch" refForName="dotNode2"/>
        </dgm:constrLst>
      </dgm:if>
      <dgm:if name="Name5" axis="ch" ptType="node" func="cnt" op="equ" val="4">
        <dgm:constrLst>
          <dgm:constr type="primFontSz" for="ch" ptType="node" op="equ" val="65"/>
          <dgm:constr type="w" for="ch" forName="arrowNode" refType="w" fact="0.75"/>
          <dgm:constr type="h" for="ch" forName="arrowNode" refType="h"/>
          <dgm:constr type="l" for="ch" forName="arrowNode" refType="w" fact="0.07"/>
          <dgm:constr type="t" for="ch" forName="arrowNode"/>
          <dgm:constr type="l" for="ch" forName="txNode1" refType="w" fact="0"/>
          <dgm:constr type="t" for="ch" forName="txNode1" refType="h" fact="0"/>
          <dgm:constr type="r" for="ch" forName="txNode1" refType="w" fact="0.37"/>
          <dgm:constr type="h" for="ch" forName="txNode1" refType="h" fact="0.16"/>
          <dgm:constr type="l" for="ch" forName="txNode2" refType="w" fact="0.49"/>
          <dgm:constr type="ctrY" for="ch" forName="txNode2" refType="h" fact="0.3153"/>
          <dgm:constr type="r" for="ch" forName="txNode2" refType="w"/>
          <dgm:constr type="h" for="ch" forName="txNode2" refType="h" fact="0.16"/>
          <dgm:constr type="l" for="ch" forName="txNode3" refType="w" fact="0"/>
          <dgm:constr type="ctrY" for="ch" forName="txNode3" refType="h" fact="0.5004"/>
          <dgm:constr type="r" for="ch" forName="txNode3" refType="w" fact="0.5"/>
          <dgm:constr type="h" for="ch" forName="txNode3" refType="h" fact="0.16"/>
          <dgm:constr type="l" for="ch" forName="txNode4" refType="w" fact="0.5"/>
          <dgm:constr type="b" for="ch" forName="txNode4" refType="h"/>
          <dgm:constr type="r" for="ch" forName="txNode4" refType="w"/>
          <dgm:constr type="h" for="ch" forName="txNode4" refType="h" fact="0.16"/>
          <dgm:constr type="ctrX" for="ch" forName="dotNode2" refType="w" fact="0.39"/>
          <dgm:constr type="ctrY" for="ch" forName="dotNode2" refType="h" fact="0.3153"/>
          <dgm:constr type="h" for="ch" forName="dotNode2" refType="h" fact="0.0218"/>
          <dgm:constr type="w" for="ch" forName="dotNode2" refType="h" refFor="ch" refForName="dotNode2"/>
          <dgm:constr type="ctrX" for="ch" forName="dotNode3" refType="w" fact="0.5626"/>
          <dgm:constr type="ctrY" for="ch" forName="dotNode3" refType="h" fact="0.5004"/>
          <dgm:constr type="h" for="ch" forName="dotNode3" refType="h" fact="0.0218"/>
          <dgm:constr type="w" for="ch" forName="dotNode3" refType="h" refFor="ch" refForName="dotNode3"/>
        </dgm:constrLst>
      </dgm:if>
      <dgm:if name="Name6" axis="ch" ptType="node" func="cnt" op="equ" val="5">
        <dgm:constrLst>
          <dgm:constr type="primFontSz" for="ch" ptType="node" op="equ" val="65"/>
          <dgm:constr type="w" for="ch" forName="arrowNode" refType="w" fact="0.75"/>
          <dgm:constr type="h" for="ch" forName="arrowNode" refType="h"/>
          <dgm:constr type="l" for="ch" forName="arrowNode" refType="w" fact="0.07"/>
          <dgm:constr type="t" for="ch" forName="arrowNode"/>
          <dgm:constr type="l" for="ch" forName="txNode1" refType="w" fact="0"/>
          <dgm:constr type="t" for="ch" forName="txNode1" refType="h" fact="0"/>
          <dgm:constr type="r" for="ch" forName="txNode1" refType="w" fact="0.37"/>
          <dgm:constr type="h" for="ch" forName="txNode1" refType="h" fact="0.16"/>
          <dgm:constr type="l" for="ch" forName="txNode2" refType="w" fact="0.46"/>
          <dgm:constr type="ctrY" for="ch" forName="txNode2" refType="h" fact="0.2885"/>
          <dgm:constr type="r" for="ch" forName="txNode2" refType="w"/>
          <dgm:constr type="h" for="ch" forName="txNode2" refType="h" fact="0.16"/>
          <dgm:constr type="l" for="ch" forName="txNode3" refType="w" fact="0"/>
          <dgm:constr type="ctrY" for="ch" forName="txNode3" refType="h" fact="0.4089"/>
          <dgm:constr type="r" for="ch" forName="txNode3" refType="w" fact="0.43"/>
          <dgm:constr type="h" for="ch" forName="txNode3" refType="h" fact="0.16"/>
          <dgm:constr type="l" for="ch" forName="txNode4" refType="w" fact="0.67"/>
          <dgm:constr type="ctrY" for="ch" forName="txNode4" refType="h" fact="0.5497"/>
          <dgm:constr type="r" for="ch" forName="txNode4" refType="w"/>
          <dgm:constr type="h" for="ch" forName="txNode4" refType="h" fact="0.16"/>
          <dgm:constr type="l" for="ch" forName="txNode5" refType="w" fact="0.5"/>
          <dgm:constr type="b" for="ch" forName="txNode5" refType="h"/>
          <dgm:constr type="r" for="ch" forName="txNode5" refType="w"/>
          <dgm:constr type="h" for="ch" forName="txNode5" refType="h" fact="0.16"/>
          <dgm:constr type="ctrX" for="ch" forName="dotNode2" refType="w" fact="0.3565"/>
          <dgm:constr type="ctrY" for="ch" forName="dotNode2" refType="h" fact="0.2885"/>
          <dgm:constr type="h" for="ch" forName="dotNode2" refType="h" fact="0.0218"/>
          <dgm:constr type="w" for="ch" forName="dotNode2" refType="h" refFor="ch" refForName="dotNode2"/>
          <dgm:constr type="ctrX" for="ch" forName="dotNode3" refType="w" fact="0.4922"/>
          <dgm:constr type="ctrY" for="ch" forName="dotNode3" refType="h" fact="0.4089"/>
          <dgm:constr type="h" for="ch" forName="dotNode3" refType="h" fact="0.0218"/>
          <dgm:constr type="w" for="ch" forName="dotNode3" refType="h" refFor="ch" refForName="dotNode3"/>
          <dgm:constr type="ctrX" for="ch" forName="dotNode4" refType="w" fact="0.5939"/>
          <dgm:constr type="ctrY" for="ch" forName="dotNode4" refType="h" fact="0.5497"/>
          <dgm:constr type="h" for="ch" forName="dotNode4" refType="h" fact="0.0218"/>
          <dgm:constr type="w" for="ch" forName="dotNode4" refType="h" refFor="ch" refForName="dotNode4"/>
        </dgm:constrLst>
      </dgm:if>
      <dgm:if name="Name7" axis="ch" ptType="node" func="cnt" op="equ" val="6">
        <dgm:constrLst>
          <dgm:constr type="primFontSz" for="ch" ptType="node" op="equ" val="65"/>
          <dgm:constr type="w" for="ch" forName="arrowNode" refType="w" fact="0.75"/>
          <dgm:constr type="h" for="ch" forName="arrowNode" refType="h"/>
          <dgm:constr type="l" for="ch" forName="arrowNode" refType="w" fact="0.07"/>
          <dgm:constr type="t" for="ch" forName="arrowNode"/>
          <dgm:constr type="l" for="ch" forName="txNode1" refType="w" fact="0"/>
          <dgm:constr type="t" for="ch" forName="txNode1" refType="h" fact="0"/>
          <dgm:constr type="r" for="ch" forName="txNode1" refType="w" fact="0.37"/>
          <dgm:constr type="h" for="ch" forName="txNode1" refType="h" fact="0.16"/>
          <dgm:constr type="l" for="ch" forName="txNode2" refType="w" fact="0.45"/>
          <dgm:constr type="ctrY" for="ch" forName="txNode2" refType="h" fact="0.2693"/>
          <dgm:constr type="r" for="ch" forName="txNode2" refType="w"/>
          <dgm:constr type="h" for="ch" forName="txNode2" refType="h" fact="0.16"/>
          <dgm:constr type="l" for="ch" forName="txNode3" refType="w" fact="0"/>
          <dgm:constr type="ctrY" for="ch" forName="txNode3" refType="h" fact="0.3638"/>
          <dgm:constr type="r" for="ch" forName="txNode3" refType="w" fact="0.37"/>
          <dgm:constr type="h" for="ch" forName="txNode3" refType="h" fact="0.16"/>
          <dgm:constr type="l" for="ch" forName="txNode4" refType="w" fact="0.63"/>
          <dgm:constr type="ctrY" for="ch" forName="txNode4" refType="h" fact="0.4744"/>
          <dgm:constr type="r" for="ch" forName="txNode4" refType="w"/>
          <dgm:constr type="h" for="ch" forName="txNode4" refType="h" fact="0.16"/>
          <dgm:constr type="l" for="ch" forName="txNode5" refType="w" fact="0"/>
          <dgm:constr type="ctrY" for="ch" forName="txNode5" refType="h" fact="0.5961"/>
          <dgm:constr type="r" for="ch" forName="txNode5" refType="w" fact="0.55"/>
          <dgm:constr type="h" for="ch" forName="txNode5" refType="h" fact="0.16"/>
          <dgm:constr type="l" for="ch" forName="txNode6" refType="w" fact="0.5"/>
          <dgm:constr type="b" for="ch" forName="txNode6" refType="h"/>
          <dgm:constr type="r" for="ch" forName="txNode6" refType="w"/>
          <dgm:constr type="h" for="ch" forName="txNode6" refType="h" fact="0.16"/>
          <dgm:constr type="ctrX" for="ch" forName="dotNode2" refType="w" fact="0.33"/>
          <dgm:constr type="ctrY" for="ch" forName="dotNode2" refType="h" fact="0.2693"/>
          <dgm:constr type="h" for="ch" forName="dotNode2" refType="h" fact="0.0218"/>
          <dgm:constr type="w" for="ch" forName="dotNode2" refType="h" refFor="ch" refForName="dotNode2"/>
          <dgm:constr type="ctrX" for="ch" forName="dotNode3" refType="w" fact="0.4419"/>
          <dgm:constr type="ctrY" for="ch" forName="dotNode3" refType="h" fact="0.3638"/>
          <dgm:constr type="h" for="ch" forName="dotNode3" refType="h" fact="0.0218"/>
          <dgm:constr type="w" for="ch" forName="dotNode3" refType="h" refFor="ch" refForName="dotNode3"/>
          <dgm:constr type="ctrX" for="ch" forName="dotNode4" refType="w" fact="0.5425"/>
          <dgm:constr type="ctrY" for="ch" forName="dotNode4" refType="h" fact="0.4744"/>
          <dgm:constr type="h" for="ch" forName="dotNode4" refType="h" fact="0.0218"/>
          <dgm:constr type="w" for="ch" forName="dotNode4" refType="h" refFor="ch" refForName="dotNode4"/>
          <dgm:constr type="ctrX" for="ch" forName="dotNode5" refType="w" fact="0.6153"/>
          <dgm:constr type="ctrY" for="ch" forName="dotNode5" refType="h" fact="0.5961"/>
          <dgm:constr type="h" for="ch" forName="dotNode5" refType="h" fact="0.0218"/>
          <dgm:constr type="w" for="ch" forName="dotNode5" refType="h" refFor="ch" refForName="dotNode5"/>
        </dgm:constrLst>
      </dgm:if>
      <dgm:else name="Name8">
        <dgm:constrLst>
          <dgm:constr type="primFontSz" for="ch" ptType="node" op="equ" val="65"/>
          <dgm:constr type="w" for="ch" forName="arrowNode" refType="w" fact="0.75"/>
          <dgm:constr type="h" for="ch" forName="arrowNode" refType="h"/>
          <dgm:constr type="l" for="ch" forName="arrowNode" refType="w" fact="0.07"/>
          <dgm:constr type="t" for="ch" forName="arrowNode"/>
          <dgm:constr type="l" for="ch" forName="txNode1" refType="w" fact="0"/>
          <dgm:constr type="t" for="ch" forName="txNode1" refType="h" fact="0"/>
          <dgm:constr type="r" for="ch" forName="txNode1" refType="w" fact="0.37"/>
          <dgm:constr type="h" for="ch" forName="txNode1" refType="h" fact="0.16"/>
          <dgm:constr type="l" for="ch" forName="txNode2" refType="w" fact="0.44"/>
          <dgm:constr type="ctrY" for="ch" forName="txNode2" refType="h" fact="0.2693"/>
          <dgm:constr type="r" for="ch" forName="txNode2" refType="w"/>
          <dgm:constr type="h" for="ch" forName="txNode2" refType="h" fact="0.16"/>
          <dgm:constr type="l" for="ch" forName="txNode3" refType="w" fact="0"/>
          <dgm:constr type="ctrY" for="ch" forName="txNode3" refType="h" fact="0.3424"/>
          <dgm:constr type="r" for="ch" forName="txNode3" refType="w" fact="0.33"/>
          <dgm:constr type="h" for="ch" forName="txNode3" refType="h" fact="0.16"/>
          <dgm:constr type="l" for="ch" forName="txNode4" refType="w" fact="0.61"/>
          <dgm:constr type="ctrY" for="ch" forName="txNode4" refType="h" fact="0.4276"/>
          <dgm:constr type="r" for="ch" forName="txNode4" refType="w"/>
          <dgm:constr type="h" for="ch" forName="txNode4" refType="h" fact="0.16"/>
          <dgm:constr type="l" for="ch" forName="txNode5" refType="w" fact="0"/>
          <dgm:constr type="ctrY" for="ch" forName="txNode5" refType="h" fact="0.5218"/>
          <dgm:constr type="r" for="ch" forName="txNode5" refType="w" fact="0.5"/>
          <dgm:constr type="h" for="ch" forName="txNode5" refType="h" fact="0.16"/>
          <dgm:constr type="l" for="ch" forName="txNode6" refType="w" fact="0.71"/>
          <dgm:constr type="ctrY" for="ch" forName="txNode6" refType="h" fact="0.6179"/>
          <dgm:constr type="r" for="ch" forName="txNode6" refType="w"/>
          <dgm:constr type="h" for="ch" forName="txNode6" refType="h" fact="0.16"/>
          <dgm:constr type="l" for="ch" forName="txNode7" refType="w" fact="0.5"/>
          <dgm:constr type="b" for="ch" forName="txNode7" refType="h"/>
          <dgm:constr type="r" for="ch" forName="txNode7" refType="w"/>
          <dgm:constr type="h" for="ch" forName="txNode7" refType="h" fact="0.16"/>
          <dgm:constr type="ctrX" for="ch" forName="dotNode2" refType="w" fact="0.33"/>
          <dgm:constr type="ctrY" for="ch" forName="dotNode2" refType="h" fact="0.2693"/>
          <dgm:constr type="h" for="ch" forName="dotNode2" refType="h" fact="0.0218"/>
          <dgm:constr type="w" for="ch" forName="dotNode2" refType="h" refFor="ch" refForName="dotNode2"/>
          <dgm:constr type="ctrX" for="ch" forName="dotNode3" refType="w" fact="0.425"/>
          <dgm:constr type="ctrY" for="ch" forName="dotNode3" refType="h" fact="0.3424"/>
          <dgm:constr type="h" for="ch" forName="dotNode3" refType="h" fact="0.0218"/>
          <dgm:constr type="w" for="ch" forName="dotNode3" refType="h" refFor="ch" refForName="dotNode3"/>
          <dgm:constr type="ctrX" for="ch" forName="dotNode4" refType="w" fact="0.505"/>
          <dgm:constr type="ctrY" for="ch" forName="dotNode4" refType="h" fact="0.4276"/>
          <dgm:constr type="h" for="ch" forName="dotNode4" refType="h" fact="0.0218"/>
          <dgm:constr type="w" for="ch" forName="dotNode4" refType="h" refFor="ch" refForName="dotNode4"/>
          <dgm:constr type="ctrX" for="ch" forName="dotNode5" refType="w" fact="0.5742"/>
          <dgm:constr type="ctrY" for="ch" forName="dotNode5" refType="h" fact="0.5218"/>
          <dgm:constr type="h" for="ch" forName="dotNode5" refType="h" fact="0.0218"/>
          <dgm:constr type="w" for="ch" forName="dotNode5" refType="h" refFor="ch" refForName="dotNode5"/>
          <dgm:constr type="ctrX" for="ch" forName="dotNode6" refType="w" fact="0.63"/>
          <dgm:constr type="ctrY" for="ch" forName="dotNode6" refType="h" fact="0.6179"/>
          <dgm:constr type="h" for="ch" forName="dotNode6" refType="h" fact="0.0218"/>
          <dgm:constr type="w" for="ch" forName="dotNode6" refType="h" refFor="ch" refForName="dotNode6"/>
        </dgm:constrLst>
      </dgm:else>
    </dgm:choose>
    <dgm:forEach name="Name9" axis="self" ptType="parTrans">
      <dgm:forEach name="Name10" axis="self" ptType="sibTrans" st="2">
        <dgm:forEach name="dotRepeat" axis="self">
          <dgm:layoutNode name="dotRepeatNode" styleLbl="fgShp">
            <dgm:alg type="sp"/>
            <dgm:shape xmlns:r="http://schemas.openxmlformats.org/officeDocument/2006/relationships" type="ellipse" r:blip="">
              <dgm:adjLst/>
            </dgm:shape>
            <dgm:presOf axis="self"/>
          </dgm:layoutNode>
        </dgm:forEach>
      </dgm:forEach>
    </dgm:forEach>
    <dgm:choose name="Name11">
      <dgm:if name="Name12" axis="ch" ptType="node" func="cnt" op="gte" val="1">
        <dgm:layoutNode name="arrowNode" styleLbl="node1">
          <dgm:alg type="sp"/>
          <dgm:shape xmlns:r="http://schemas.openxmlformats.org/officeDocument/2006/relationships" rot="73.2729" type="swooshArrow" r:blip="">
            <dgm:adjLst>
              <dgm:adj idx="1" val="0.1631"/>
              <dgm:adj idx="2" val="0.3137"/>
            </dgm:adjLst>
          </dgm:shape>
          <dgm:presOf/>
        </dgm:layoutNode>
      </dgm:if>
      <dgm:else name="Name13"/>
    </dgm:choose>
    <dgm:forEach name="Name14" axis="ch" ptType="node" cnt="1">
      <dgm:layoutNode name="txNode1" styleLbl="revTx">
        <dgm:varLst>
          <dgm:bulletEnabled val="1"/>
        </dgm:varLst>
        <dgm:alg type="tx">
          <dgm:param type="txAnchorVert" val="b"/>
        </dgm:alg>
        <dgm:shape xmlns:r="http://schemas.openxmlformats.org/officeDocument/2006/relationships" type="rect" r:blip="" zOrderOff="10">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15" axis="ch" ptType="node" st="2" cnt="1">
      <dgm:layoutNode name="txNode2" styleLbl="revTx">
        <dgm:varLst>
          <dgm:bulletEnabled val="1"/>
        </dgm:varLst>
        <dgm:choose name="Name16">
          <dgm:if name="Name17" axis="self" ptType="node" func="revPos" op="equ" val="1">
            <dgm:alg type="tx">
              <dgm:param type="txAnchorVert" val="t"/>
            </dgm:alg>
          </dgm:if>
          <dgm:if name="Name18" axis="self" ptType="node" func="posOdd" op="equ" val="1">
            <dgm:alg type="tx">
              <dgm:param type="parTxLTRAlign" val="r"/>
              <dgm:param type="parTxRTLAlign" val="r"/>
            </dgm:alg>
          </dgm:if>
          <dgm:else name="Name19">
            <dgm:alg type="tx">
              <dgm:param type="parTxLTRAlign" val="l"/>
              <dgm:param type="parTxRTLAlign" val="l"/>
            </dgm:alg>
          </dgm:else>
        </dgm:choose>
        <dgm:shape xmlns:r="http://schemas.openxmlformats.org/officeDocument/2006/relationships" type="rect" r:blip="" zOrderOff="10">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20">
        <dgm:if name="Name21" axis="par ch" ptType="all node" func="cnt" op="neq" val="2">
          <dgm:forEach name="Name22" axis="follow" ptType="sibTrans" cnt="1">
            <dgm:layoutNode name="dotNode2">
              <dgm:alg type="sp"/>
              <dgm:shape xmlns:r="http://schemas.openxmlformats.org/officeDocument/2006/relationships" r:blip="">
                <dgm:adjLst/>
              </dgm:shape>
              <dgm:presOf/>
              <dgm:forEach name="Name23" ref="dotRepeat"/>
            </dgm:layoutNode>
          </dgm:forEach>
        </dgm:if>
        <dgm:else name="Name24"/>
      </dgm:choose>
    </dgm:forEach>
    <dgm:forEach name="Name25" axis="ch" ptType="node" st="3" cnt="1">
      <dgm:layoutNode name="txNode3" styleLbl="revTx">
        <dgm:varLst>
          <dgm:bulletEnabled val="1"/>
        </dgm:varLst>
        <dgm:choose name="Name26">
          <dgm:if name="Name27" axis="self" ptType="node" func="revPos" op="equ" val="1">
            <dgm:alg type="tx">
              <dgm:param type="txAnchorVert" val="t"/>
            </dgm:alg>
          </dgm:if>
          <dgm:if name="Name28" axis="self" ptType="node" func="posOdd" op="equ" val="1">
            <dgm:alg type="tx">
              <dgm:param type="parTxLTRAlign" val="r"/>
              <dgm:param type="parTxRTLAlign" val="r"/>
            </dgm:alg>
          </dgm:if>
          <dgm:else name="Name29">
            <dgm:alg type="tx">
              <dgm:param type="parTxLTRAlign" val="l"/>
              <dgm:param type="parTxRTLAlign" val="l"/>
            </dgm:alg>
          </dgm:else>
        </dgm:choose>
        <dgm:shape xmlns:r="http://schemas.openxmlformats.org/officeDocument/2006/relationships" type="rect" r:blip="" zOrderOff="10">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30">
        <dgm:if name="Name31" axis="par ch" ptType="all node" func="cnt" op="neq" val="3">
          <dgm:forEach name="Name32" axis="follow" ptType="sibTrans" cnt="1">
            <dgm:layoutNode name="dotNode3">
              <dgm:alg type="sp"/>
              <dgm:shape xmlns:r="http://schemas.openxmlformats.org/officeDocument/2006/relationships" r:blip="">
                <dgm:adjLst/>
              </dgm:shape>
              <dgm:presOf/>
              <dgm:forEach name="Name33" ref="dotRepeat"/>
            </dgm:layoutNode>
          </dgm:forEach>
        </dgm:if>
        <dgm:else name="Name34"/>
      </dgm:choose>
    </dgm:forEach>
    <dgm:forEach name="Name35" axis="ch" ptType="node" st="4" cnt="1">
      <dgm:layoutNode name="txNode4" styleLbl="revTx">
        <dgm:varLst>
          <dgm:bulletEnabled val="1"/>
        </dgm:varLst>
        <dgm:choose name="Name36">
          <dgm:if name="Name37" axis="self" ptType="node" func="revPos" op="equ" val="1">
            <dgm:alg type="tx">
              <dgm:param type="txAnchorVert" val="t"/>
            </dgm:alg>
          </dgm:if>
          <dgm:if name="Name38" axis="self" ptType="node" func="posOdd" op="equ" val="1">
            <dgm:alg type="tx">
              <dgm:param type="parTxLTRAlign" val="r"/>
              <dgm:param type="parTxRTLAlign" val="r"/>
            </dgm:alg>
          </dgm:if>
          <dgm:else name="Name39">
            <dgm:alg type="tx">
              <dgm:param type="parTxLTRAlign" val="l"/>
              <dgm:param type="parTxRTLAlign" val="l"/>
            </dgm:alg>
          </dgm:else>
        </dgm:choose>
        <dgm:shape xmlns:r="http://schemas.openxmlformats.org/officeDocument/2006/relationships" type="rect" r:blip="" zOrderOff="10">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40">
        <dgm:if name="Name41" axis="par ch" ptType="all node" func="cnt" op="neq" val="4">
          <dgm:forEach name="Name42" axis="follow" ptType="sibTrans" cnt="1">
            <dgm:layoutNode name="dotNode4">
              <dgm:alg type="sp"/>
              <dgm:shape xmlns:r="http://schemas.openxmlformats.org/officeDocument/2006/relationships" r:blip="">
                <dgm:adjLst/>
              </dgm:shape>
              <dgm:presOf/>
              <dgm:forEach name="Name43" ref="dotRepeat"/>
            </dgm:layoutNode>
          </dgm:forEach>
        </dgm:if>
        <dgm:else name="Name44"/>
      </dgm:choose>
    </dgm:forEach>
    <dgm:forEach name="Name45" axis="ch" ptType="node" st="5" cnt="1">
      <dgm:layoutNode name="txNode5" styleLbl="revTx">
        <dgm:varLst>
          <dgm:bulletEnabled val="1"/>
        </dgm:varLst>
        <dgm:choose name="Name46">
          <dgm:if name="Name47" axis="self" ptType="node" func="revPos" op="equ" val="1">
            <dgm:alg type="tx">
              <dgm:param type="txAnchorVert" val="t"/>
            </dgm:alg>
          </dgm:if>
          <dgm:if name="Name48" axis="self" ptType="node" func="posOdd" op="equ" val="1">
            <dgm:alg type="tx">
              <dgm:param type="parTxLTRAlign" val="r"/>
              <dgm:param type="parTxRTLAlign" val="r"/>
            </dgm:alg>
          </dgm:if>
          <dgm:else name="Name49">
            <dgm:alg type="tx">
              <dgm:param type="parTxLTRAlign" val="l"/>
              <dgm:param type="parTxRTLAlign" val="l"/>
            </dgm:alg>
          </dgm:else>
        </dgm:choose>
        <dgm:shape xmlns:r="http://schemas.openxmlformats.org/officeDocument/2006/relationships" type="rect" r:blip="" zOrderOff="10">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50">
        <dgm:if name="Name51" axis="par ch" ptType="all node" func="cnt" op="neq" val="5">
          <dgm:forEach name="Name52" axis="follow" ptType="sibTrans" cnt="1">
            <dgm:layoutNode name="dotNode5">
              <dgm:alg type="sp"/>
              <dgm:shape xmlns:r="http://schemas.openxmlformats.org/officeDocument/2006/relationships" r:blip="">
                <dgm:adjLst/>
              </dgm:shape>
              <dgm:presOf/>
              <dgm:forEach name="Name53" ref="dotRepeat"/>
            </dgm:layoutNode>
          </dgm:forEach>
        </dgm:if>
        <dgm:else name="Name54"/>
      </dgm:choose>
    </dgm:forEach>
    <dgm:forEach name="Name55" axis="ch" ptType="node" st="6" cnt="1">
      <dgm:layoutNode name="txNode6" styleLbl="revTx">
        <dgm:varLst>
          <dgm:bulletEnabled val="1"/>
        </dgm:varLst>
        <dgm:choose name="Name56">
          <dgm:if name="Name57" axis="self" ptType="node" func="revPos" op="equ" val="1">
            <dgm:alg type="tx">
              <dgm:param type="txAnchorVert" val="t"/>
            </dgm:alg>
          </dgm:if>
          <dgm:if name="Name58" axis="self" ptType="node" func="posOdd" op="equ" val="1">
            <dgm:alg type="tx">
              <dgm:param type="parTxLTRAlign" val="r"/>
              <dgm:param type="parTxRTLAlign" val="r"/>
            </dgm:alg>
          </dgm:if>
          <dgm:else name="Name59">
            <dgm:alg type="tx">
              <dgm:param type="parTxLTRAlign" val="l"/>
              <dgm:param type="parTxRTLAlign" val="l"/>
            </dgm:alg>
          </dgm:else>
        </dgm:choose>
        <dgm:shape xmlns:r="http://schemas.openxmlformats.org/officeDocument/2006/relationships" type="rect" r:blip="" zOrderOff="10">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60">
        <dgm:if name="Name61" axis="par ch" ptType="all node" func="cnt" op="neq" val="6">
          <dgm:forEach name="Name62" axis="follow" ptType="sibTrans" cnt="1">
            <dgm:layoutNode name="dotNode6">
              <dgm:alg type="sp"/>
              <dgm:shape xmlns:r="http://schemas.openxmlformats.org/officeDocument/2006/relationships" r:blip="">
                <dgm:adjLst/>
              </dgm:shape>
              <dgm:presOf/>
              <dgm:forEach name="Name63" ref="dotRepeat"/>
            </dgm:layoutNode>
          </dgm:forEach>
        </dgm:if>
        <dgm:else name="Name64"/>
      </dgm:choose>
    </dgm:forEach>
    <dgm:forEach name="Name65" axis="ch" ptType="node" st="7" cnt="1">
      <dgm:layoutNode name="txNode7" styleLbl="revTx">
        <dgm:varLst>
          <dgm:bulletEnabled val="1"/>
        </dgm:varLst>
        <dgm:alg type="tx">
          <dgm:param type="txAnchorVert" val="t"/>
        </dgm:alg>
        <dgm:shape xmlns:r="http://schemas.openxmlformats.org/officeDocument/2006/relationships" type="rect" r:blip="" zOrderOff="10">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layoutNode>
</dgm:layoutDef>
</file>

<file path=word/diagrams/layout3.xml><?xml version="1.0" encoding="utf-8"?>
<dgm:layoutDef xmlns:dgm="http://schemas.openxmlformats.org/drawingml/2006/diagram" xmlns:a="http://schemas.openxmlformats.org/drawingml/2006/main" uniqueId="urn:microsoft.com/office/officeart/2009/layout/CircleArrowProcess">
  <dgm:title val=""/>
  <dgm:desc val=""/>
  <dgm:catLst>
    <dgm:cat type="process" pri="16500"/>
    <dgm:cat type="cycle" pri="16000"/>
  </dgm:catLst>
  <dgm:sampData>
    <dgm:dataModel>
      <dgm:ptLst>
        <dgm:pt modelId="0" type="doc"/>
        <dgm:pt modelId="10">
          <dgm:prSet phldr="1"/>
        </dgm:pt>
        <dgm:pt modelId="20">
          <dgm:prSet phldr="1"/>
        </dgm:pt>
        <dgm:pt modelId="30">
          <dgm:prSet phldr="1"/>
        </dgm:pt>
      </dgm:ptLst>
      <dgm:cxnLst>
        <dgm:cxn modelId="40" srcId="0" destId="10" srcOrd="0" destOrd="0"/>
        <dgm:cxn modelId="50" srcId="0" destId="20" srcOrd="1" destOrd="0"/>
        <dgm:cxn modelId="60" srcId="0" destId="30" srcOrd="2" destOrd="0"/>
      </dgm:cxnLst>
      <dgm:bg/>
      <dgm:whole/>
    </dgm:dataModel>
  </dgm:sampData>
  <dgm:styleData>
    <dgm:dataModel>
      <dgm:ptLst>
        <dgm:pt modelId="0" type="doc"/>
        <dgm:pt modelId="10">
          <dgm:prSet phldr="1"/>
        </dgm:pt>
        <dgm:pt modelId="20">
          <dgm:prSet phldr="1"/>
        </dgm:pt>
      </dgm:ptLst>
      <dgm:cxnLst>
        <dgm:cxn modelId="30" srcId="0" destId="10" srcOrd="0" destOrd="0"/>
        <dgm:cxn modelId="4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50" srcId="0" destId="10" srcOrd="0" destOrd="0"/>
        <dgm:cxn modelId="60" srcId="0" destId="20" srcOrd="1" destOrd="0"/>
        <dgm:cxn modelId="70" srcId="0" destId="30" srcOrd="2" destOrd="0"/>
        <dgm:cxn modelId="80" srcId="0" destId="40" srcOrd="3" destOrd="0"/>
      </dgm:cxnLst>
      <dgm:bg/>
      <dgm:whole/>
    </dgm:dataModel>
  </dgm:clrData>
  <dgm:layoutNode name="Name0">
    <dgm:varLst>
      <dgm:chMax val="7"/>
      <dgm:chPref val="7"/>
      <dgm:dir/>
      <dgm:animLvl val="lvl"/>
    </dgm:varLst>
    <dgm:shape xmlns:r="http://schemas.openxmlformats.org/officeDocument/2006/relationships" r:blip="">
      <dgm:adjLst/>
    </dgm:shape>
    <dgm:choose name="Name1">
      <dgm:if name="Name2" func="var" arg="dir" op="equ" val="norm">
        <dgm:choose name="Name3">
          <dgm:if name="Name4"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5"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1144"/>
              <dgm:constr type="t" for="ch" forName="Accent1" refType="h" fact="0"/>
              <dgm:constr type="w" for="ch" forName="Accent1" refType="w" fact="0.5542"/>
              <dgm:constr type="h" for="ch" forName="Accent1" refType="h" fact="0.6665"/>
              <dgm:constr type="l" for="ch" forName="Parent1" refType="w" fact="0.2368"/>
              <dgm:constr type="t" for="ch" forName="Parent1" refType="h" fact="0.2413"/>
              <dgm:constr type="w" for="ch" forName="Parent1" refType="w" fact="0.3092"/>
              <dgm:constr type="h" for="ch" forName="Parent1" refType="h" fact="0.1859"/>
              <dgm:constr type="l" for="ch" forName="Parent2" refType="w" fact="0.0822"/>
              <dgm:constr type="t" for="ch" forName="Parent2" refType="h" fact="0.625"/>
              <dgm:constr type="w" for="ch" forName="Parent2" refType="w" fact="0.3092"/>
              <dgm:constr type="h" for="ch" forName="Parent2" refType="h" fact="0.1859"/>
              <dgm:constr type="l" for="ch" forName="Child1" refType="w" fact="0.6678"/>
              <dgm:constr type="t" for="ch" forName="Child1" refType="h" fact="0.1978"/>
              <dgm:constr type="w" for="ch" forName="Child1" refType="w" fact="0.3322"/>
              <dgm:constr type="h" for="ch" forName="Child1" refType="h" fact="0.265"/>
              <dgm:constr type="l" for="ch" forName="Child2" refType="w" fact="0.5164"/>
              <dgm:constr type="t" for="ch" forName="Child2" refType="h" fact="0.5855"/>
              <dgm:constr type="w" for="ch" forName="Child2" refType="w" fact="0.3322"/>
              <dgm:constr type="h" for="ch" forName="Child2" refType="h" fact="0.265"/>
              <dgm:constr type="l" for="ch" forName="Accent2" refType="w" fact="0"/>
              <dgm:constr type="t" for="ch" forName="Accent2" refType="h" fact="0.4272"/>
              <dgm:constr type="w" for="ch" forName="Accent2" refType="w" fact="0.4761"/>
              <dgm:constr type="h" for="ch" forName="Accent2" refType="h" fact="0.5728"/>
            </dgm:constrLst>
          </dgm:if>
          <dgm:if name="Name6"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1479"/>
              <dgm:constr type="t" for="ch" forName="Accent1" refType="h" fact="0"/>
              <dgm:constr type="w" for="ch" forName="Accent1" refType="w" fact="0.5325"/>
              <dgm:constr type="h" for="ch" forName="Accent1" refType="h" fact="0.4814"/>
              <dgm:constr type="l" for="ch" forName="Accent2" refType="w" fact="0"/>
              <dgm:constr type="t" for="ch" forName="Accent2" refType="h" fact="0.2766"/>
              <dgm:constr type="w" for="ch" forName="Accent2" refType="w" fact="0.5325"/>
              <dgm:constr type="h" for="ch" forName="Accent2" refType="h" fact="0.4814"/>
              <dgm:constr type="l" for="ch" forName="Parent1" refType="w" fact="0.2656"/>
              <dgm:constr type="t" for="ch" forName="Parent1" refType="h" fact="0.1738"/>
              <dgm:constr type="w" for="ch" forName="Parent1" refType="w" fact="0.2959"/>
              <dgm:constr type="h" for="ch" forName="Parent1" refType="h" fact="0.1337"/>
              <dgm:constr type="l" for="ch" forName="Accent3" refType="w" fact="0.1858"/>
              <dgm:constr type="t" for="ch" forName="Accent3" refType="h" fact="0.5863"/>
              <dgm:constr type="w" for="ch" forName="Accent3" refType="w" fact="0.4575"/>
              <dgm:constr type="h" for="ch" forName="Accent3" refType="h" fact="0.4137"/>
              <dgm:constr type="l" for="ch" forName="Parent2" refType="w" fact="0.1183"/>
              <dgm:constr type="t" for="ch" forName="Parent2" refType="h" fact="0.452"/>
              <dgm:constr type="w" for="ch" forName="Parent2" refType="w" fact="0.2959"/>
              <dgm:constr type="h" for="ch" forName="Parent2" refType="h" fact="0.1337"/>
              <dgm:constr type="l" for="ch" forName="Parent3" refType="w" fact="0.2663"/>
              <dgm:constr type="t" for="ch" forName="Parent3" refType="h" fact="0.7306"/>
              <dgm:constr type="w" for="ch" forName="Parent3" refType="w" fact="0.2959"/>
              <dgm:constr type="h" for="ch" forName="Parent3" refType="h" fact="0.1337"/>
              <dgm:constr type="l" for="ch" forName="Child2" refType="w" fact="0.5325"/>
              <dgm:constr type="t" for="ch" forName="Child2" refType="h" fact="0.4217"/>
              <dgm:constr type="w" for="ch" forName="Child2" refType="w" fact="0.3195"/>
              <dgm:constr type="h" for="ch" forName="Child2" refType="h" fact="0.1926"/>
              <dgm:constr type="l" for="ch" forName="Child1" refType="w" fact="0.6805"/>
              <dgm:constr type="t" for="ch" forName="Child1" refType="h" fact="0.1435"/>
              <dgm:constr type="w" for="ch" forName="Child1" refType="w" fact="0.3195"/>
              <dgm:constr type="h" for="ch" forName="Child1" refType="h" fact="0.1926"/>
              <dgm:constr type="l" for="ch" forName="Child3" refType="w" fact="0.6805"/>
              <dgm:constr type="t" for="ch" forName="Child3" refType="h" fact="0.6998"/>
              <dgm:constr type="w" for="ch" forName="Child3" refType="w" fact="0.3195"/>
              <dgm:constr type="h" for="ch" forName="Child3" refType="h" fact="0.1926"/>
            </dgm:constrLst>
          </dgm:if>
          <dgm:if name="Name7"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1481"/>
              <dgm:constr type="t" for="ch" forName="Accent1" refType="h" fact="0"/>
              <dgm:constr type="w" for="ch" forName="Accent1" refType="w" fact="0.5331"/>
              <dgm:constr type="h" for="ch" forName="Accent1" refType="h" fact="0.3771"/>
              <dgm:constr type="l" for="ch" forName="Accent2" refType="w" fact="0"/>
              <dgm:constr type="t" for="ch" forName="Accent2" refType="h" fact="0.2167"/>
              <dgm:constr type="w" for="ch" forName="Accent2" refType="w" fact="0.5331"/>
              <dgm:constr type="h" for="ch" forName="Accent2" refType="h" fact="0.3771"/>
              <dgm:constr type="l" for="ch" forName="Accent3" refType="w" fact="0.1481"/>
              <dgm:constr type="t" for="ch" forName="Accent3" refType="h" fact="0.4342"/>
              <dgm:constr type="w" for="ch" forName="Accent3" refType="w" fact="0.5331"/>
              <dgm:constr type="h" for="ch" forName="Accent3" refType="h" fact="0.3771"/>
              <dgm:constr type="l" for="ch" forName="Parent1" refType="w" fact="0.2658"/>
              <dgm:constr type="t" for="ch" forName="Parent1" refType="h" fact="0.1365"/>
              <dgm:constr type="w" for="ch" forName="Parent1" refType="w" fact="0.2975"/>
              <dgm:constr type="h" for="ch" forName="Parent1" refType="h" fact="0.1052"/>
              <dgm:constr type="l" for="ch" forName="Parent2" refType="w" fact="0.1171"/>
              <dgm:constr type="t" for="ch" forName="Parent2" refType="h" fact="0.3536"/>
              <dgm:constr type="w" for="ch" forName="Parent2" refType="w" fact="0.2975"/>
              <dgm:constr type="h" for="ch" forName="Parent2" refType="h" fact="0.1052"/>
              <dgm:constr type="l" for="ch" forName="Parent3" refType="w" fact="0.2658"/>
              <dgm:constr type="t" for="ch" forName="Parent3" refType="h" fact="0.5707"/>
              <dgm:constr type="w" for="ch" forName="Parent3" refType="w" fact="0.2975"/>
              <dgm:constr type="h" for="ch" forName="Parent3" refType="h" fact="0.1052"/>
              <dgm:constr type="l" for="ch" forName="Parent4" refType="w" fact="0.1171"/>
              <dgm:constr type="t" for="ch" forName="Parent4" refType="h" fact="0.7878"/>
              <dgm:constr type="w" for="ch" forName="Parent4" refType="w" fact="0.2975"/>
              <dgm:constr type="h" for="ch" forName="Parent4" refType="h" fact="0.1052"/>
              <dgm:constr type="l" for="ch" forName="Child1" refType="w" fact="0.6804"/>
              <dgm:constr type="t" for="ch" forName="Child1" refType="h" fact="0.1119"/>
              <dgm:constr type="w" for="ch" forName="Child1" refType="w" fact="0.3196"/>
              <dgm:constr type="h" for="ch" forName="Child1" refType="h" fact="0.15"/>
              <dgm:constr type="l" for="ch" forName="Child2" refType="w" fact="0.5348"/>
              <dgm:constr type="t" for="ch" forName="Child2" refType="h" fact="0.3312"/>
              <dgm:constr type="w" for="ch" forName="Child2" refType="w" fact="0.3196"/>
              <dgm:constr type="h" for="ch" forName="Child2" refType="h" fact="0.15"/>
              <dgm:constr type="l" for="ch" forName="Child3" refType="w" fact="0.6804"/>
              <dgm:constr type="t" for="ch" forName="Child3" refType="h" fact="0.5461"/>
              <dgm:constr type="w" for="ch" forName="Child3" refType="w" fact="0.3196"/>
              <dgm:constr type="h" for="ch" forName="Child3" refType="h" fact="0.15"/>
              <dgm:constr type="l" for="ch" forName="Child4" refType="w" fact="0.5348"/>
              <dgm:constr type="t" for="ch" forName="Child4" refType="h" fact="0.7632"/>
              <dgm:constr type="w" for="ch" forName="Child4" refType="w" fact="0.3196"/>
              <dgm:constr type="h" for="ch" forName="Child4" refType="h" fact="0.15"/>
              <dgm:constr type="l" for="ch" forName="Accent4" refType="w" fact="0.038"/>
              <dgm:constr type="t" for="ch" forName="Accent4" refType="h" fact="0.6759"/>
              <dgm:constr type="w" for="ch" forName="Accent4" refType="w" fact="0.458"/>
              <dgm:constr type="h" for="ch" forName="Accent4" refType="h" fact="0.3241"/>
            </dgm:constrLst>
          </dgm:if>
          <dgm:if name="Name8"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1481"/>
              <dgm:constr type="t" for="ch" forName="Accent1" refType="h" fact="0"/>
              <dgm:constr type="w" for="ch" forName="Accent1" refType="w" fact="0.5331"/>
              <dgm:constr type="h" for="ch" forName="Accent1" refType="h" fact="0.3098"/>
              <dgm:constr type="l" for="ch" forName="Accent2" refType="w" fact="0"/>
              <dgm:constr type="t" for="ch" forName="Accent2" refType="h" fact="0.178"/>
              <dgm:constr type="w" for="ch" forName="Accent2" refType="w" fact="0.5331"/>
              <dgm:constr type="h" for="ch" forName="Accent2" refType="h" fact="0.3098"/>
              <dgm:constr type="l" for="ch" forName="Accent3" refType="w" fact="0.1481"/>
              <dgm:constr type="t" for="ch" forName="Accent3" refType="h" fact="0.3568"/>
              <dgm:constr type="w" for="ch" forName="Accent3" refType="w" fact="0.5331"/>
              <dgm:constr type="h" for="ch" forName="Accent3" refType="h" fact="0.3098"/>
              <dgm:constr type="l" for="ch" forName="Accent4" refType="w" fact="0"/>
              <dgm:constr type="t" for="ch" forName="Accent4" refType="h" fact="0.5351"/>
              <dgm:constr type="w" for="ch" forName="Accent4" refType="w" fact="0.5331"/>
              <dgm:constr type="h" for="ch" forName="Accent4" refType="h" fact="0.3098"/>
              <dgm:constr type="l" for="ch" forName="Accent5" refType="w" fact="0.186"/>
              <dgm:constr type="t" for="ch" forName="Accent5" refType="h" fact="0.7337"/>
              <dgm:constr type="w" for="ch" forName="Accent5" refType="w" fact="0.458"/>
              <dgm:constr type="h" for="ch" forName="Accent5" refType="h" fact="0.2663"/>
              <dgm:constr type="l" for="ch" forName="Parent1" refType="w" fact="0.2658"/>
              <dgm:constr type="t" for="ch" forName="Parent1" refType="h" fact="0.1122"/>
              <dgm:constr type="w" for="ch" forName="Parent1" refType="w" fact="0.2975"/>
              <dgm:constr type="h" for="ch" forName="Parent1" refType="h" fact="0.0864"/>
              <dgm:constr type="l" for="ch" forName="Parent2" refType="w" fact="0.1171"/>
              <dgm:constr type="t" for="ch" forName="Parent2" refType="h" fact="0.2906"/>
              <dgm:constr type="w" for="ch" forName="Parent2" refType="w" fact="0.2975"/>
              <dgm:constr type="h" for="ch" forName="Parent2" refType="h" fact="0.0864"/>
              <dgm:constr type="l" for="ch" forName="Parent3" refType="w" fact="0.2658"/>
              <dgm:constr type="t" for="ch" forName="Parent3" refType="h" fact="0.4689"/>
              <dgm:constr type="w" for="ch" forName="Parent3" refType="w" fact="0.2975"/>
              <dgm:constr type="h" for="ch" forName="Parent3" refType="h" fact="0.0864"/>
              <dgm:constr type="l" for="ch" forName="Parent4" refType="w" fact="0.1171"/>
              <dgm:constr type="t" for="ch" forName="Parent4" refType="h" fact="0.6473"/>
              <dgm:constr type="w" for="ch" forName="Parent4" refType="w" fact="0.2975"/>
              <dgm:constr type="h" for="ch" forName="Parent4" refType="h" fact="0.0864"/>
              <dgm:constr type="l" for="ch" forName="Parent5" refType="w" fact="0.2658"/>
              <dgm:constr type="t" for="ch" forName="Parent5" refType="h" fact="0.8257"/>
              <dgm:constr type="w" for="ch" forName="Parent5" refType="w" fact="0.2975"/>
              <dgm:constr type="h" for="ch" forName="Parent5" refType="h" fact="0.0864"/>
              <dgm:constr type="l" for="ch" forName="Child1" refType="w" fact="0.6804"/>
              <dgm:constr type="t" for="ch" forName="Child1" refType="h" fact="0.0919"/>
              <dgm:constr type="w" for="ch" forName="Child1" refType="w" fact="0.3196"/>
              <dgm:constr type="h" for="ch" forName="Child1" refType="h" fact="0.1232"/>
              <dgm:constr type="l" for="ch" forName="Child2" refType="w" fact="0.5348"/>
              <dgm:constr type="t" for="ch" forName="Child2" refType="h" fact="0.2722"/>
              <dgm:constr type="w" for="ch" forName="Child2" refType="w" fact="0.3196"/>
              <dgm:constr type="h" for="ch" forName="Child2" refType="h" fact="0.1232"/>
              <dgm:constr type="l" for="ch" forName="Child3" refType="w" fact="0.6804"/>
              <dgm:constr type="t" for="ch" forName="Child3" refType="h" fact="0.4487"/>
              <dgm:constr type="w" for="ch" forName="Child3" refType="w" fact="0.3196"/>
              <dgm:constr type="h" for="ch" forName="Child3" refType="h" fact="0.1232"/>
              <dgm:constr type="l" for="ch" forName="Child4" refType="w" fact="0.5348"/>
              <dgm:constr type="t" for="ch" forName="Child4" refType="h" fact="0.6271"/>
              <dgm:constr type="w" for="ch" forName="Child4" refType="w" fact="0.3196"/>
              <dgm:constr type="h" for="ch" forName="Child4" refType="h" fact="0.1232"/>
              <dgm:constr type="l" for="ch" forName="Child5" refType="w" fact="0.6804"/>
              <dgm:constr type="t" for="ch" forName="Child5" refType="h" fact="0.8073"/>
              <dgm:constr type="w" for="ch" forName="Child5" refType="w" fact="0.3196"/>
              <dgm:constr type="h" for="ch" forName="Child5" refType="h" fact="0.1232"/>
            </dgm:constrLst>
          </dgm:if>
          <dgm:if name="Name9"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1481"/>
              <dgm:constr type="t" for="ch" forName="Accent1" refType="h" fact="0"/>
              <dgm:constr type="w" for="ch" forName="Accent1" refType="w" fact="0.5331"/>
              <dgm:constr type="h" for="ch" forName="Accent1" refType="h" fact="0.2629"/>
              <dgm:constr type="l" for="ch" forName="Accent2" refType="w" fact="0"/>
              <dgm:constr type="t" for="ch" forName="Accent2" refType="h" fact="0.1511"/>
              <dgm:constr type="w" for="ch" forName="Accent2" refType="w" fact="0.5331"/>
              <dgm:constr type="h" for="ch" forName="Accent2" refType="h" fact="0.2629"/>
              <dgm:constr type="l" for="ch" forName="Accent3" refType="w" fact="0.1481"/>
              <dgm:constr type="t" for="ch" forName="Accent3" refType="h" fact="0.3027"/>
              <dgm:constr type="w" for="ch" forName="Accent3" refType="w" fact="0.5331"/>
              <dgm:constr type="h" for="ch" forName="Accent3" refType="h" fact="0.2629"/>
              <dgm:constr type="l" for="ch" forName="Accent4" refType="w" fact="0"/>
              <dgm:constr type="t" for="ch" forName="Accent4" refType="h" fact="0.4541"/>
              <dgm:constr type="w" for="ch" forName="Accent4" refType="w" fact="0.5331"/>
              <dgm:constr type="h" for="ch" forName="Accent4" refType="h" fact="0.2629"/>
              <dgm:constr type="l" for="ch" forName="Parent1" refType="w" fact="0.2658"/>
              <dgm:constr type="t" for="ch" forName="Parent1" refType="h" fact="0.0952"/>
              <dgm:constr type="w" for="ch" forName="Parent1" refType="w" fact="0.2975"/>
              <dgm:constr type="h" for="ch" forName="Parent1" refType="h" fact="0.0733"/>
              <dgm:constr type="l" for="ch" forName="Parent2" refType="w" fact="0.1171"/>
              <dgm:constr type="t" for="ch" forName="Parent2" refType="h" fact="0.2466"/>
              <dgm:constr type="w" for="ch" forName="Parent2" refType="w" fact="0.2975"/>
              <dgm:constr type="h" for="ch" forName="Parent2" refType="h" fact="0.0733"/>
              <dgm:constr type="l" for="ch" forName="Parent3" refType="w" fact="0.2658"/>
              <dgm:constr type="t" for="ch" forName="Parent3" refType="h" fact="0.3979"/>
              <dgm:constr type="w" for="ch" forName="Parent3" refType="w" fact="0.2975"/>
              <dgm:constr type="h" for="ch" forName="Parent3" refType="h" fact="0.0733"/>
              <dgm:constr type="l" for="ch" forName="Parent4" refType="w" fact="0.1171"/>
              <dgm:constr type="t" for="ch" forName="Parent4" refType="h" fact="0.5493"/>
              <dgm:constr type="w" for="ch" forName="Parent4" refType="w" fact="0.2975"/>
              <dgm:constr type="h" for="ch" forName="Parent4" refType="h" fact="0.0733"/>
              <dgm:constr type="l" for="ch" forName="Child1" refType="w" fact="0.6804"/>
              <dgm:constr type="t" for="ch" forName="Child1" refType="h" fact="0.078"/>
              <dgm:constr type="w" for="ch" forName="Child1" refType="w" fact="0.3196"/>
              <dgm:constr type="h" for="ch" forName="Child1" refType="h" fact="0.1046"/>
              <dgm:constr type="l" for="ch" forName="Child2" refType="w" fact="0.5348"/>
              <dgm:constr type="t" for="ch" forName="Child2" refType="h" fact="0.231"/>
              <dgm:constr type="w" for="ch" forName="Child2" refType="w" fact="0.3196"/>
              <dgm:constr type="h" for="ch" forName="Child2" refType="h" fact="0.1046"/>
              <dgm:constr type="l" for="ch" forName="Child3" refType="w" fact="0.6804"/>
              <dgm:constr type="t" for="ch" forName="Child3" refType="h" fact="0.3808"/>
              <dgm:constr type="w" for="ch" forName="Child3" refType="w" fact="0.3196"/>
              <dgm:constr type="h" for="ch" forName="Child3" refType="h" fact="0.1046"/>
              <dgm:constr type="l" for="ch" forName="Child4" refType="w" fact="0.5348"/>
              <dgm:constr type="t" for="ch" forName="Child4" refType="h" fact="0.5322"/>
              <dgm:constr type="w" for="ch" forName="Child4" refType="w" fact="0.3196"/>
              <dgm:constr type="h" for="ch" forName="Child4" refType="h" fact="0.1046"/>
              <dgm:constr type="l" for="ch" forName="Accent5" refType="w" fact="0.1481"/>
              <dgm:constr type="t" for="ch" forName="Accent5" refType="h" fact="0.6053"/>
              <dgm:constr type="w" for="ch" forName="Accent5" refType="w" fact="0.5331"/>
              <dgm:constr type="h" for="ch" forName="Accent5" refType="h" fact="0.2629"/>
              <dgm:constr type="l" for="ch" forName="Accent6" refType="w" fact="0.038"/>
              <dgm:constr type="t" for="ch" forName="Accent6" refType="h" fact="0.774"/>
              <dgm:constr type="w" for="ch" forName="Accent6" refType="w" fact="0.458"/>
              <dgm:constr type="h" for="ch" forName="Accent6" refType="h" fact="0.226"/>
              <dgm:constr type="l" for="ch" forName="Parent5" refType="w" fact="0.2658"/>
              <dgm:constr type="t" for="ch" forName="Parent5" refType="h" fact="0.7005"/>
              <dgm:constr type="w" for="ch" forName="Parent5" refType="w" fact="0.2975"/>
              <dgm:constr type="h" for="ch" forName="Parent5" refType="h" fact="0.0733"/>
              <dgm:constr type="l" for="ch" forName="Parent6" refType="w" fact="0.1171"/>
              <dgm:constr type="t" for="ch" forName="Parent6" refType="h" fact="0.8519"/>
              <dgm:constr type="w" for="ch" forName="Parent6" refType="w" fact="0.2975"/>
              <dgm:constr type="h" for="ch" forName="Parent6" refType="h" fact="0.0733"/>
              <dgm:constr type="l" for="ch" forName="Child5" refType="w" fact="0.6804"/>
              <dgm:constr type="t" for="ch" forName="Child5" refType="h" fact="0.6833"/>
              <dgm:constr type="w" for="ch" forName="Child5" refType="w" fact="0.3196"/>
              <dgm:constr type="h" for="ch" forName="Child5" refType="h" fact="0.1046"/>
              <dgm:constr type="l" for="ch" forName="Child6" refType="w" fact="0.5348"/>
              <dgm:constr type="t" for="ch" forName="Child6" refType="h" fact="0.8347"/>
              <dgm:constr type="w" for="ch" forName="Child6" refType="w" fact="0.3196"/>
              <dgm:constr type="h" for="ch" forName="Child6" refType="h" fact="0.1046"/>
            </dgm:constrLst>
          </dgm:if>
          <dgm:else name="Name10">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1481"/>
              <dgm:constr type="t" for="ch" forName="Accent1" refType="h" fact="0"/>
              <dgm:constr type="w" for="ch" forName="Accent1" refType="w" fact="0.5331"/>
              <dgm:constr type="h" for="ch" forName="Accent1" refType="h" fact="0.2284"/>
              <dgm:constr type="l" for="ch" forName="Accent2" refType="w" fact="0"/>
              <dgm:constr type="t" for="ch" forName="Accent2" refType="h" fact="0.1312"/>
              <dgm:constr type="w" for="ch" forName="Accent2" refType="w" fact="0.5331"/>
              <dgm:constr type="h" for="ch" forName="Accent2" refType="h" fact="0.2284"/>
              <dgm:constr type="l" for="ch" forName="Accent3" refType="w" fact="0.1481"/>
              <dgm:constr type="t" for="ch" forName="Accent3" refType="h" fact="0.263"/>
              <dgm:constr type="w" for="ch" forName="Accent3" refType="w" fact="0.5331"/>
              <dgm:constr type="h" for="ch" forName="Accent3" refType="h" fact="0.2284"/>
              <dgm:constr type="l" for="ch" forName="Accent4" refType="w" fact="0"/>
              <dgm:constr type="t" for="ch" forName="Accent4" refType="h" fact="0.3945"/>
              <dgm:constr type="w" for="ch" forName="Accent4" refType="w" fact="0.5331"/>
              <dgm:constr type="h" for="ch" forName="Accent4" refType="h" fact="0.2284"/>
              <dgm:constr type="l" for="ch" forName="Parent1" refType="w" fact="0.2658"/>
              <dgm:constr type="t" for="ch" forName="Parent1" refType="h" fact="0.0827"/>
              <dgm:constr type="w" for="ch" forName="Parent1" refType="w" fact="0.2975"/>
              <dgm:constr type="h" for="ch" forName="Parent1" refType="h" fact="0.0637"/>
              <dgm:constr type="l" for="ch" forName="Parent2" refType="w" fact="0.1171"/>
              <dgm:constr type="t" for="ch" forName="Parent2" refType="h" fact="0.2142"/>
              <dgm:constr type="w" for="ch" forName="Parent2" refType="w" fact="0.2975"/>
              <dgm:constr type="h" for="ch" forName="Parent2" refType="h" fact="0.0637"/>
              <dgm:constr type="l" for="ch" forName="Parent3" refType="w" fact="0.2658"/>
              <dgm:constr type="t" for="ch" forName="Parent3" refType="h" fact="0.3457"/>
              <dgm:constr type="w" for="ch" forName="Parent3" refType="w" fact="0.2975"/>
              <dgm:constr type="h" for="ch" forName="Parent3" refType="h" fact="0.0637"/>
              <dgm:constr type="l" for="ch" forName="Parent4" refType="w" fact="0.1171"/>
              <dgm:constr type="t" for="ch" forName="Parent4" refType="h" fact="0.4772"/>
              <dgm:constr type="w" for="ch" forName="Parent4" refType="w" fact="0.2975"/>
              <dgm:constr type="h" for="ch" forName="Parent4" refType="h" fact="0.0637"/>
              <dgm:constr type="l" for="ch" forName="Child1" refType="w" fact="0.6804"/>
              <dgm:constr type="t" for="ch" forName="Child1" refType="h" fact="0.0678"/>
              <dgm:constr type="w" for="ch" forName="Child1" refType="w" fact="0.3196"/>
              <dgm:constr type="h" for="ch" forName="Child1" refType="h" fact="0.0908"/>
              <dgm:constr type="l" for="ch" forName="Child2" refType="w" fact="0.5348"/>
              <dgm:constr type="t" for="ch" forName="Child2" refType="h" fact="0.2006"/>
              <dgm:constr type="w" for="ch" forName="Child2" refType="w" fact="0.3196"/>
              <dgm:constr type="h" for="ch" forName="Child2" refType="h" fact="0.0908"/>
              <dgm:constr type="l" for="ch" forName="Child3" refType="w" fact="0.6804"/>
              <dgm:constr type="t" for="ch" forName="Child3" refType="h" fact="0.3308"/>
              <dgm:constr type="w" for="ch" forName="Child3" refType="w" fact="0.3196"/>
              <dgm:constr type="h" for="ch" forName="Child3" refType="h" fact="0.0908"/>
              <dgm:constr type="l" for="ch" forName="Child4" refType="w" fact="0.5348"/>
              <dgm:constr type="t" for="ch" forName="Child4" refType="h" fact="0.4623"/>
              <dgm:constr type="w" for="ch" forName="Child4" refType="w" fact="0.3196"/>
              <dgm:constr type="h" for="ch" forName="Child4" refType="h" fact="0.0908"/>
              <dgm:constr type="l" for="ch" forName="Accent5" refType="w" fact="0.1481"/>
              <dgm:constr type="t" for="ch" forName="Accent5" refType="h" fact="0.5258"/>
              <dgm:constr type="w" for="ch" forName="Accent5" refType="w" fact="0.5331"/>
              <dgm:constr type="h" for="ch" forName="Accent5" refType="h" fact="0.2284"/>
              <dgm:constr type="l" for="ch" forName="Accent6" refType="w" fact="0"/>
              <dgm:constr type="t" for="ch" forName="Accent6" refType="h" fact="0.6573"/>
              <dgm:constr type="w" for="ch" forName="Accent6" refType="w" fact="0.5331"/>
              <dgm:constr type="h" for="ch" forName="Accent6" refType="h" fact="0.2284"/>
              <dgm:constr type="l" for="ch" forName="Accent7" refType="w" fact="0.186"/>
              <dgm:constr type="t" for="ch" forName="Accent7" refType="h" fact="0.8037"/>
              <dgm:constr type="w" for="ch" forName="Accent7" refType="w" fact="0.458"/>
              <dgm:constr type="h" for="ch" forName="Accent7" refType="h" fact="0.1963"/>
              <dgm:constr type="l" for="ch" forName="Parent5" refType="w" fact="0.2658"/>
              <dgm:constr type="t" for="ch" forName="Parent5" refType="h" fact="0.6085"/>
              <dgm:constr type="w" for="ch" forName="Parent5" refType="w" fact="0.2975"/>
              <dgm:constr type="h" for="ch" forName="Parent5" refType="h" fact="0.0637"/>
              <dgm:constr type="l" for="ch" forName="Parent6" refType="w" fact="0.1171"/>
              <dgm:constr type="t" for="ch" forName="Parent6" refType="h" fact="0.74"/>
              <dgm:constr type="w" for="ch" forName="Parent6" refType="w" fact="0.2975"/>
              <dgm:constr type="h" for="ch" forName="Parent6" refType="h" fact="0.0637"/>
              <dgm:constr type="l" for="ch" forName="Parent7" refType="w" fact="0.2658"/>
              <dgm:constr type="t" for="ch" forName="Parent7" refType="h" fact="0.8715"/>
              <dgm:constr type="w" for="ch" forName="Parent7" refType="w" fact="0.2975"/>
              <dgm:constr type="h" for="ch" forName="Parent7" refType="h" fact="0.0637"/>
              <dgm:constr type="l" for="ch" forName="Child5" refType="w" fact="0.6804"/>
              <dgm:constr type="t" for="ch" forName="Child5" refType="h" fact="0.5936"/>
              <dgm:constr type="w" for="ch" forName="Child5" refType="w" fact="0.3196"/>
              <dgm:constr type="h" for="ch" forName="Child5" refType="h" fact="0.0908"/>
              <dgm:constr type="l" for="ch" forName="Child6" refType="w" fact="0.5348"/>
              <dgm:constr type="t" for="ch" forName="Child6" refType="h" fact="0.7251"/>
              <dgm:constr type="w" for="ch" forName="Child6" refType="w" fact="0.3196"/>
              <dgm:constr type="h" for="ch" forName="Child6" refType="h" fact="0.0908"/>
              <dgm:constr type="l" for="ch" forName="Child7" refType="w" fact="0.6804"/>
              <dgm:constr type="t" for="ch" forName="Child7" refType="h" fact="0.8579"/>
              <dgm:constr type="w" for="ch" forName="Child7" refType="w" fact="0.3196"/>
              <dgm:constr type="h" for="ch" forName="Child7" refType="h" fact="0.0908"/>
            </dgm:constrLst>
          </dgm:else>
        </dgm:choose>
      </dgm:if>
      <dgm:else name="Name11">
        <dgm:choose name="Name12">
          <dgm:if name="Name13"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14"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0407"/>
              <dgm:constr type="t" for="ch" forName="Accent1" refType="h" fact="0"/>
              <dgm:constr type="w" for="ch" forName="Accent1" refType="w" fact="0.5542"/>
              <dgm:constr type="h" for="ch" forName="Accent1" refType="h" fact="0.6665"/>
              <dgm:constr type="l" for="ch" forName="Accent2" refType="w" fact="0.1533"/>
              <dgm:constr type="t" for="ch" forName="Accent2" refType="h" fact="0.4272"/>
              <dgm:constr type="w" for="ch" forName="Accent2" refType="w" fact="0.4761"/>
              <dgm:constr type="h" for="ch" forName="Accent2" refType="h" fact="0.5728"/>
              <dgm:constr type="l" for="ch" forName="Parent1" refType="w" fact="0.0822"/>
              <dgm:constr type="t" for="ch" forName="Parent1" refType="h" fact="0.2413"/>
              <dgm:constr type="w" for="ch" forName="Parent1" refType="w" fact="0.3092"/>
              <dgm:constr type="h" for="ch" forName="Parent1" refType="h" fact="0.1859"/>
              <dgm:constr type="l" for="ch" forName="Parent2" refType="w" fact="0.2368"/>
              <dgm:constr type="t" for="ch" forName="Parent2" refType="h" fact="0.625"/>
              <dgm:constr type="w" for="ch" forName="Parent2" refType="w" fact="0.3092"/>
              <dgm:constr type="h" for="ch" forName="Parent2" refType="h" fact="0.1859"/>
              <dgm:constr type="l" for="ch" forName="Child1" refType="w" fact="0.5164"/>
              <dgm:constr type="t" for="ch" forName="Child1" refType="h" fact="0.1978"/>
              <dgm:constr type="w" for="ch" forName="Child1" refType="w" fact="0.3322"/>
              <dgm:constr type="h" for="ch" forName="Child1" refType="h" fact="0.265"/>
              <dgm:constr type="l" for="ch" forName="Child2" refType="w" fact="0.6678"/>
              <dgm:constr type="t" for="ch" forName="Child2" refType="h" fact="0.5855"/>
              <dgm:constr type="w" for="ch" forName="Child2" refType="w" fact="0.3322"/>
              <dgm:constr type="h" for="ch" forName="Child2" refType="h" fact="0.265"/>
            </dgm:constrLst>
          </dgm:if>
          <dgm:if name="Name15"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
              <dgm:constr type="t" for="ch" forName="Accent1" refType="h" fact="0"/>
              <dgm:constr type="w" for="ch" forName="Accent1" refType="w" fact="0.5325"/>
              <dgm:constr type="h" for="ch" forName="Accent1" refType="h" fact="0.4814"/>
              <dgm:constr type="l" for="ch" forName="Accent2" refType="w" fact="0.1479"/>
              <dgm:constr type="t" for="ch" forName="Accent2" refType="h" fact="0.2766"/>
              <dgm:constr type="w" for="ch" forName="Accent2" refType="w" fact="0.5325"/>
              <dgm:constr type="h" for="ch" forName="Accent2" refType="h" fact="0.4814"/>
              <dgm:constr type="l" for="ch" forName="Accent3" refType="w" fact="0.0378"/>
              <dgm:constr type="t" for="ch" forName="Accent3" refType="h" fact="0.5863"/>
              <dgm:constr type="w" for="ch" forName="Accent3" refType="w" fact="0.4575"/>
              <dgm:constr type="h" for="ch" forName="Accent3" refType="h" fact="0.4137"/>
              <dgm:constr type="l" for="ch" forName="Parent1" refType="w" fact="0.1183"/>
              <dgm:constr type="t" for="ch" forName="Parent1" refType="h" fact="0.1738"/>
              <dgm:constr type="w" for="ch" forName="Parent1" refType="w" fact="0.2959"/>
              <dgm:constr type="h" for="ch" forName="Parent1" refType="h" fact="0.1337"/>
              <dgm:constr type="l" for="ch" forName="Parent2" refType="w" fact="0.2656"/>
              <dgm:constr type="t" for="ch" forName="Parent2" refType="h" fact="0.452"/>
              <dgm:constr type="w" for="ch" forName="Parent2" refType="w" fact="0.2959"/>
              <dgm:constr type="h" for="ch" forName="Parent2" refType="h" fact="0.1337"/>
              <dgm:constr type="l" for="ch" forName="Parent3" refType="w" fact="0.1183"/>
              <dgm:constr type="t" for="ch" forName="Parent3" refType="h" fact="0.7306"/>
              <dgm:constr type="w" for="ch" forName="Parent3" refType="w" fact="0.2959"/>
              <dgm:constr type="h" for="ch" forName="Parent3" refType="h" fact="0.1337"/>
              <dgm:constr type="l" for="ch" forName="Child1" refType="w" fact="0.5325"/>
              <dgm:constr type="t" for="ch" forName="Child1" refType="h" fact="0.1435"/>
              <dgm:constr type="w" for="ch" forName="Child1" refType="w" fact="0.3195"/>
              <dgm:constr type="h" for="ch" forName="Child1" refType="h" fact="0.1926"/>
              <dgm:constr type="l" for="ch" forName="Child2" refType="w" fact="0.6805"/>
              <dgm:constr type="t" for="ch" forName="Child2" refType="h" fact="0.4217"/>
              <dgm:constr type="w" for="ch" forName="Child2" refType="w" fact="0.3195"/>
              <dgm:constr type="h" for="ch" forName="Child2" refType="h" fact="0.1926"/>
              <dgm:constr type="l" for="ch" forName="Child3" refType="w" fact="0.5325"/>
              <dgm:constr type="t" for="ch" forName="Child3" refType="h" fact="0.6998"/>
              <dgm:constr type="w" for="ch" forName="Child3" refType="w" fact="0.3195"/>
              <dgm:constr type="h" for="ch" forName="Child3" refType="h" fact="0.1926"/>
            </dgm:constrLst>
          </dgm:if>
          <dgm:if name="Name16"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
              <dgm:constr type="t" for="ch" forName="Accent1" refType="h" fact="0"/>
              <dgm:constr type="w" for="ch" forName="Accent1" refType="w" fact="0.5331"/>
              <dgm:constr type="h" for="ch" forName="Accent1" refType="h" fact="0.3771"/>
              <dgm:constr type="l" for="ch" forName="Accent2" refType="w" fact="0.1481"/>
              <dgm:constr type="t" for="ch" forName="Accent2" refType="h" fact="0.2167"/>
              <dgm:constr type="w" for="ch" forName="Accent2" refType="w" fact="0.5331"/>
              <dgm:constr type="h" for="ch" forName="Accent2" refType="h" fact="0.3771"/>
              <dgm:constr type="l" for="ch" forName="Accent3" refType="w" fact="0"/>
              <dgm:constr type="t" for="ch" forName="Accent3" refType="h" fact="0.4342"/>
              <dgm:constr type="w" for="ch" forName="Accent3" refType="w" fact="0.5331"/>
              <dgm:constr type="h" for="ch" forName="Accent3" refType="h" fact="0.3771"/>
              <dgm:constr type="l" for="ch" forName="Accent4" refType="w" fact="0.186"/>
              <dgm:constr type="t" for="ch" forName="Accent4" refType="h" fact="0.6759"/>
              <dgm:constr type="w" for="ch" forName="Accent4" refType="w" fact="0.458"/>
              <dgm:constr type="h" for="ch" forName="Accent4" refType="h" fact="0.3241"/>
              <dgm:constr type="l" for="ch" forName="Parent1" refType="w" fact="0.1171"/>
              <dgm:constr type="t" for="ch" forName="Parent1" refType="h" fact="0.1365"/>
              <dgm:constr type="w" for="ch" forName="Parent1" refType="w" fact="0.2975"/>
              <dgm:constr type="h" for="ch" forName="Parent1" refType="h" fact="0.1052"/>
              <dgm:constr type="l" for="ch" forName="Parent2" refType="w" fact="0.2658"/>
              <dgm:constr type="t" for="ch" forName="Parent2" refType="h" fact="0.3536"/>
              <dgm:constr type="w" for="ch" forName="Parent2" refType="w" fact="0.2975"/>
              <dgm:constr type="h" for="ch" forName="Parent2" refType="h" fact="0.1052"/>
              <dgm:constr type="l" for="ch" forName="Parent3" refType="w" fact="0.1171"/>
              <dgm:constr type="t" for="ch" forName="Parent3" refType="h" fact="0.5707"/>
              <dgm:constr type="w" for="ch" forName="Parent3" refType="w" fact="0.2975"/>
              <dgm:constr type="h" for="ch" forName="Parent3" refType="h" fact="0.1052"/>
              <dgm:constr type="l" for="ch" forName="Parent4" refType="w" fact="0.2658"/>
              <dgm:constr type="t" for="ch" forName="Parent4" refType="h" fact="0.7878"/>
              <dgm:constr type="w" for="ch" forName="Parent4" refType="w" fact="0.2975"/>
              <dgm:constr type="h" for="ch" forName="Parent4" refType="h" fact="0.1052"/>
              <dgm:constr type="l" for="ch" forName="Child1" refType="w" fact="0.5348"/>
              <dgm:constr type="t" for="ch" forName="Child1" refType="h" fact="0.1119"/>
              <dgm:constr type="w" for="ch" forName="Child1" refType="w" fact="0.3196"/>
              <dgm:constr type="h" for="ch" forName="Child1" refType="h" fact="0.15"/>
              <dgm:constr type="l" for="ch" forName="Child2" refType="w" fact="0.6804"/>
              <dgm:constr type="t" for="ch" forName="Child2" refType="h" fact="0.3312"/>
              <dgm:constr type="w" for="ch" forName="Child2" refType="w" fact="0.3196"/>
              <dgm:constr type="h" for="ch" forName="Child2" refType="h" fact="0.15"/>
              <dgm:constr type="l" for="ch" forName="Child3" refType="w" fact="0.5348"/>
              <dgm:constr type="t" for="ch" forName="Child3" refType="h" fact="0.5461"/>
              <dgm:constr type="w" for="ch" forName="Child3" refType="w" fact="0.3196"/>
              <dgm:constr type="h" for="ch" forName="Child3" refType="h" fact="0.15"/>
              <dgm:constr type="l" for="ch" forName="Child4" refType="w" fact="0.6804"/>
              <dgm:constr type="t" for="ch" forName="Child4" refType="h" fact="0.7632"/>
              <dgm:constr type="w" for="ch" forName="Child4" refType="w" fact="0.3196"/>
              <dgm:constr type="h" for="ch" forName="Child4" refType="h" fact="0.15"/>
            </dgm:constrLst>
          </dgm:if>
          <dgm:if name="Name17"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
              <dgm:constr type="t" for="ch" forName="Accent1" refType="h" fact="0"/>
              <dgm:constr type="w" for="ch" forName="Accent1" refType="w" fact="0.5331"/>
              <dgm:constr type="h" for="ch" forName="Accent1" refType="h" fact="0.3098"/>
              <dgm:constr type="l" for="ch" forName="Accent2" refType="w" fact="0.1481"/>
              <dgm:constr type="t" for="ch" forName="Accent2" refType="h" fact="0.178"/>
              <dgm:constr type="w" for="ch" forName="Accent2" refType="w" fact="0.5331"/>
              <dgm:constr type="h" for="ch" forName="Accent2" refType="h" fact="0.3098"/>
              <dgm:constr type="l" for="ch" forName="Accent3" refType="w" fact="0"/>
              <dgm:constr type="t" for="ch" forName="Accent3" refType="h" fact="0.3568"/>
              <dgm:constr type="w" for="ch" forName="Accent3" refType="w" fact="0.5331"/>
              <dgm:constr type="h" for="ch" forName="Accent3" refType="h" fact="0.3098"/>
              <dgm:constr type="l" for="ch" forName="Accent4" refType="w" fact="0.1481"/>
              <dgm:constr type="t" for="ch" forName="Accent4" refType="h" fact="0.5351"/>
              <dgm:constr type="w" for="ch" forName="Accent4" refType="w" fact="0.5331"/>
              <dgm:constr type="h" for="ch" forName="Accent4" refType="h" fact="0.3098"/>
              <dgm:constr type="l" for="ch" forName="Accent5" refType="w" fact="0.0378"/>
              <dgm:constr type="t" for="ch" forName="Accent5" refType="h" fact="0.7337"/>
              <dgm:constr type="w" for="ch" forName="Accent5" refType="w" fact="0.458"/>
              <dgm:constr type="h" for="ch" forName="Accent5" refType="h" fact="0.2663"/>
              <dgm:constr type="l" for="ch" forName="Parent1" refType="w" fact="0.1171"/>
              <dgm:constr type="t" for="ch" forName="Parent1" refType="h" fact="0.1122"/>
              <dgm:constr type="w" for="ch" forName="Parent1" refType="w" fact="0.2975"/>
              <dgm:constr type="h" for="ch" forName="Parent1" refType="h" fact="0.0864"/>
              <dgm:constr type="l" for="ch" forName="Parent2" refType="w" fact="0.2658"/>
              <dgm:constr type="t" for="ch" forName="Parent2" refType="h" fact="0.2906"/>
              <dgm:constr type="w" for="ch" forName="Parent2" refType="w" fact="0.2975"/>
              <dgm:constr type="h" for="ch" forName="Parent2" refType="h" fact="0.0864"/>
              <dgm:constr type="l" for="ch" forName="Parent3" refType="w" fact="0.1171"/>
              <dgm:constr type="t" for="ch" forName="Parent3" refType="h" fact="0.4689"/>
              <dgm:constr type="w" for="ch" forName="Parent3" refType="w" fact="0.2975"/>
              <dgm:constr type="h" for="ch" forName="Parent3" refType="h" fact="0.0864"/>
              <dgm:constr type="l" for="ch" forName="Parent4" refType="w" fact="0.2658"/>
              <dgm:constr type="t" for="ch" forName="Parent4" refType="h" fact="0.6473"/>
              <dgm:constr type="w" for="ch" forName="Parent4" refType="w" fact="0.2975"/>
              <dgm:constr type="h" for="ch" forName="Parent4" refType="h" fact="0.0864"/>
              <dgm:constr type="l" for="ch" forName="Parent5" refType="w" fact="0.1171"/>
              <dgm:constr type="t" for="ch" forName="Parent5" refType="h" fact="0.8257"/>
              <dgm:constr type="w" for="ch" forName="Parent5" refType="w" fact="0.2975"/>
              <dgm:constr type="h" for="ch" forName="Parent5" refType="h" fact="0.0864"/>
              <dgm:constr type="l" for="ch" forName="Child1" refType="w" fact="0.5348"/>
              <dgm:constr type="t" for="ch" forName="Child1" refType="h" fact="0.0919"/>
              <dgm:constr type="w" for="ch" forName="Child1" refType="w" fact="0.3196"/>
              <dgm:constr type="h" for="ch" forName="Child1" refType="h" fact="0.1232"/>
              <dgm:constr type="l" for="ch" forName="Child2" refType="w" fact="0.6804"/>
              <dgm:constr type="t" for="ch" forName="Child2" refType="h" fact="0.2722"/>
              <dgm:constr type="w" for="ch" forName="Child2" refType="w" fact="0.3196"/>
              <dgm:constr type="h" for="ch" forName="Child2" refType="h" fact="0.1232"/>
              <dgm:constr type="l" for="ch" forName="Child3" refType="w" fact="0.5348"/>
              <dgm:constr type="t" for="ch" forName="Child3" refType="h" fact="0.4487"/>
              <dgm:constr type="w" for="ch" forName="Child3" refType="w" fact="0.3196"/>
              <dgm:constr type="h" for="ch" forName="Child3" refType="h" fact="0.1232"/>
              <dgm:constr type="l" for="ch" forName="Child4" refType="w" fact="0.6804"/>
              <dgm:constr type="t" for="ch" forName="Child4" refType="h" fact="0.6271"/>
              <dgm:constr type="w" for="ch" forName="Child4" refType="w" fact="0.3196"/>
              <dgm:constr type="h" for="ch" forName="Child4" refType="h" fact="0.1232"/>
              <dgm:constr type="l" for="ch" forName="Child5" refType="w" fact="0.5348"/>
              <dgm:constr type="t" for="ch" forName="Child5" refType="h" fact="0.8073"/>
              <dgm:constr type="w" for="ch" forName="Child5" refType="w" fact="0.3196"/>
              <dgm:constr type="h" for="ch" forName="Child5" refType="h" fact="0.1232"/>
            </dgm:constrLst>
          </dgm:if>
          <dgm:if name="Name18"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
              <dgm:constr type="t" for="ch" forName="Accent1" refType="h" fact="0"/>
              <dgm:constr type="w" for="ch" forName="Accent1" refType="w" fact="0.5331"/>
              <dgm:constr type="h" for="ch" forName="Accent1" refType="h" fact="0.2629"/>
              <dgm:constr type="l" for="ch" forName="Accent2" refType="w" fact="0.1481"/>
              <dgm:constr type="t" for="ch" forName="Accent2" refType="h" fact="0.1511"/>
              <dgm:constr type="w" for="ch" forName="Accent2" refType="w" fact="0.5331"/>
              <dgm:constr type="h" for="ch" forName="Accent2" refType="h" fact="0.2629"/>
              <dgm:constr type="l" for="ch" forName="Accent3" refType="w" fact="0"/>
              <dgm:constr type="t" for="ch" forName="Accent3" refType="h" fact="0.3027"/>
              <dgm:constr type="w" for="ch" forName="Accent3" refType="w" fact="0.5331"/>
              <dgm:constr type="h" for="ch" forName="Accent3" refType="h" fact="0.2629"/>
              <dgm:constr type="l" for="ch" forName="Accent4" refType="w" fact="0.1481"/>
              <dgm:constr type="t" for="ch" forName="Accent4" refType="h" fact="0.4541"/>
              <dgm:constr type="w" for="ch" forName="Accent4" refType="w" fact="0.5331"/>
              <dgm:constr type="h" for="ch" forName="Accent4" refType="h" fact="0.2629"/>
              <dgm:constr type="l" for="ch" forName="Accent5" refType="w" fact="0"/>
              <dgm:constr type="t" for="ch" forName="Accent5" refType="h" fact="0.6053"/>
              <dgm:constr type="w" for="ch" forName="Accent5" refType="w" fact="0.5331"/>
              <dgm:constr type="h" for="ch" forName="Accent5" refType="h" fact="0.2629"/>
              <dgm:constr type="l" for="ch" forName="Accent6" refType="w" fact="0.186"/>
              <dgm:constr type="t" for="ch" forName="Accent6" refType="h" fact="0.774"/>
              <dgm:constr type="w" for="ch" forName="Accent6" refType="w" fact="0.458"/>
              <dgm:constr type="h" for="ch" forName="Accent6" refType="h" fact="0.226"/>
              <dgm:constr type="l" for="ch" forName="Parent1" refType="w" fact="0.1171"/>
              <dgm:constr type="t" for="ch" forName="Parent1" refType="h" fact="0.0952"/>
              <dgm:constr type="w" for="ch" forName="Parent1" refType="w" fact="0.2975"/>
              <dgm:constr type="h" for="ch" forName="Parent1" refType="h" fact="0.0733"/>
              <dgm:constr type="l" for="ch" forName="Parent2" refType="w" fact="0.2658"/>
              <dgm:constr type="t" for="ch" forName="Parent2" refType="h" fact="0.2466"/>
              <dgm:constr type="w" for="ch" forName="Parent2" refType="w" fact="0.2975"/>
              <dgm:constr type="h" for="ch" forName="Parent2" refType="h" fact="0.0733"/>
              <dgm:constr type="l" for="ch" forName="Parent3" refType="w" fact="0.1171"/>
              <dgm:constr type="t" for="ch" forName="Parent3" refType="h" fact="0.3979"/>
              <dgm:constr type="w" for="ch" forName="Parent3" refType="w" fact="0.2975"/>
              <dgm:constr type="h" for="ch" forName="Parent3" refType="h" fact="0.0733"/>
              <dgm:constr type="l" for="ch" forName="Parent4" refType="w" fact="0.2658"/>
              <dgm:constr type="t" for="ch" forName="Parent4" refType="h" fact="0.5493"/>
              <dgm:constr type="w" for="ch" forName="Parent4" refType="w" fact="0.2975"/>
              <dgm:constr type="h" for="ch" forName="Parent4" refType="h" fact="0.0733"/>
              <dgm:constr type="l" for="ch" forName="Parent5" refType="w" fact="0.1171"/>
              <dgm:constr type="t" for="ch" forName="Parent5" refType="h" fact="0.7005"/>
              <dgm:constr type="w" for="ch" forName="Parent5" refType="w" fact="0.2975"/>
              <dgm:constr type="h" for="ch" forName="Parent5" refType="h" fact="0.0733"/>
              <dgm:constr type="l" for="ch" forName="Parent6" refType="w" fact="0.2658"/>
              <dgm:constr type="t" for="ch" forName="Parent6" refType="h" fact="0.8519"/>
              <dgm:constr type="w" for="ch" forName="Parent6" refType="w" fact="0.2975"/>
              <dgm:constr type="h" for="ch" forName="Parent6" refType="h" fact="0.0733"/>
              <dgm:constr type="l" for="ch" forName="Child1" refType="w" fact="0.5348"/>
              <dgm:constr type="t" for="ch" forName="Child1" refType="h" fact="0.078"/>
              <dgm:constr type="w" for="ch" forName="Child1" refType="w" fact="0.3196"/>
              <dgm:constr type="h" for="ch" forName="Child1" refType="h" fact="0.1046"/>
              <dgm:constr type="l" for="ch" forName="Child2" refType="w" fact="0.6804"/>
              <dgm:constr type="t" for="ch" forName="Child2" refType="h" fact="0.231"/>
              <dgm:constr type="w" for="ch" forName="Child2" refType="w" fact="0.3196"/>
              <dgm:constr type="h" for="ch" forName="Child2" refType="h" fact="0.1046"/>
              <dgm:constr type="l" for="ch" forName="Child3" refType="w" fact="0.5348"/>
              <dgm:constr type="t" for="ch" forName="Child3" refType="h" fact="0.3808"/>
              <dgm:constr type="w" for="ch" forName="Child3" refType="w" fact="0.3196"/>
              <dgm:constr type="h" for="ch" forName="Child3" refType="h" fact="0.1046"/>
              <dgm:constr type="l" for="ch" forName="Child4" refType="w" fact="0.6804"/>
              <dgm:constr type="t" for="ch" forName="Child4" refType="h" fact="0.5322"/>
              <dgm:constr type="w" for="ch" forName="Child4" refType="w" fact="0.3196"/>
              <dgm:constr type="h" for="ch" forName="Child4" refType="h" fact="0.1046"/>
              <dgm:constr type="l" for="ch" forName="Child5" refType="w" fact="0.5348"/>
              <dgm:constr type="t" for="ch" forName="Child5" refType="h" fact="0.6833"/>
              <dgm:constr type="w" for="ch" forName="Child5" refType="w" fact="0.3196"/>
              <dgm:constr type="h" for="ch" forName="Child5" refType="h" fact="0.1046"/>
              <dgm:constr type="l" for="ch" forName="Child6" refType="w" fact="0.6804"/>
              <dgm:constr type="t" for="ch" forName="Child6" refType="h" fact="0.8347"/>
              <dgm:constr type="w" for="ch" forName="Child6" refType="w" fact="0.3196"/>
              <dgm:constr type="h" for="ch" forName="Child6" refType="h" fact="0.1046"/>
            </dgm:constrLst>
          </dgm:if>
          <dgm:else name="Name19">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
              <dgm:constr type="t" for="ch" forName="Accent1" refType="h" fact="0"/>
              <dgm:constr type="w" for="ch" forName="Accent1" refType="w" fact="0.5331"/>
              <dgm:constr type="h" for="ch" forName="Accent1" refType="h" fact="0.2284"/>
              <dgm:constr type="l" for="ch" forName="Accent2" refType="w" fact="0.1481"/>
              <dgm:constr type="t" for="ch" forName="Accent2" refType="h" fact="0.1312"/>
              <dgm:constr type="w" for="ch" forName="Accent2" refType="w" fact="0.5331"/>
              <dgm:constr type="h" for="ch" forName="Accent2" refType="h" fact="0.2284"/>
              <dgm:constr type="l" for="ch" forName="Accent3" refType="w" fact="0"/>
              <dgm:constr type="t" for="ch" forName="Accent3" refType="h" fact="0.263"/>
              <dgm:constr type="w" for="ch" forName="Accent3" refType="w" fact="0.5331"/>
              <dgm:constr type="h" for="ch" forName="Accent3" refType="h" fact="0.2284"/>
              <dgm:constr type="l" for="ch" forName="Accent4" refType="w" fact="0.1481"/>
              <dgm:constr type="t" for="ch" forName="Accent4" refType="h" fact="0.3945"/>
              <dgm:constr type="w" for="ch" forName="Accent4" refType="w" fact="0.5331"/>
              <dgm:constr type="h" for="ch" forName="Accent4" refType="h" fact="0.2284"/>
              <dgm:constr type="l" for="ch" forName="Accent5" refType="w" fact="0"/>
              <dgm:constr type="t" for="ch" forName="Accent5" refType="h" fact="0.5258"/>
              <dgm:constr type="w" for="ch" forName="Accent5" refType="w" fact="0.5331"/>
              <dgm:constr type="h" for="ch" forName="Accent5" refType="h" fact="0.2284"/>
              <dgm:constr type="l" for="ch" forName="Accent6" refType="w" fact="0.1481"/>
              <dgm:constr type="t" for="ch" forName="Accent6" refType="h" fact="0.6573"/>
              <dgm:constr type="w" for="ch" forName="Accent6" refType="w" fact="0.5331"/>
              <dgm:constr type="h" for="ch" forName="Accent6" refType="h" fact="0.2284"/>
              <dgm:constr type="l" for="ch" forName="Accent7" refType="w" fact="0.0378"/>
              <dgm:constr type="t" for="ch" forName="Accent7" refType="h" fact="0.8037"/>
              <dgm:constr type="w" for="ch" forName="Accent7" refType="w" fact="0.458"/>
              <dgm:constr type="h" for="ch" forName="Accent7" refType="h" fact="0.1963"/>
              <dgm:constr type="l" for="ch" forName="Parent1" refType="w" fact="0.1171"/>
              <dgm:constr type="t" for="ch" forName="Parent1" refType="h" fact="0.0827"/>
              <dgm:constr type="w" for="ch" forName="Parent1" refType="w" fact="0.2975"/>
              <dgm:constr type="h" for="ch" forName="Parent1" refType="h" fact="0.0637"/>
              <dgm:constr type="l" for="ch" forName="Parent2" refType="w" fact="0.2658"/>
              <dgm:constr type="t" for="ch" forName="Parent2" refType="h" fact="0.2142"/>
              <dgm:constr type="w" for="ch" forName="Parent2" refType="w" fact="0.2975"/>
              <dgm:constr type="h" for="ch" forName="Parent2" refType="h" fact="0.0637"/>
              <dgm:constr type="l" for="ch" forName="Parent3" refType="w" fact="0.1171"/>
              <dgm:constr type="t" for="ch" forName="Parent3" refType="h" fact="0.3457"/>
              <dgm:constr type="w" for="ch" forName="Parent3" refType="w" fact="0.2975"/>
              <dgm:constr type="h" for="ch" forName="Parent3" refType="h" fact="0.0637"/>
              <dgm:constr type="l" for="ch" forName="Parent4" refType="w" fact="0.2658"/>
              <dgm:constr type="t" for="ch" forName="Parent4" refType="h" fact="0.4772"/>
              <dgm:constr type="w" for="ch" forName="Parent4" refType="w" fact="0.2975"/>
              <dgm:constr type="h" for="ch" forName="Parent4" refType="h" fact="0.0637"/>
              <dgm:constr type="l" for="ch" forName="Parent5" refType="w" fact="0.1171"/>
              <dgm:constr type="t" for="ch" forName="Parent5" refType="h" fact="0.6085"/>
              <dgm:constr type="w" for="ch" forName="Parent5" refType="w" fact="0.2975"/>
              <dgm:constr type="h" for="ch" forName="Parent5" refType="h" fact="0.0637"/>
              <dgm:constr type="l" for="ch" forName="Parent6" refType="w" fact="0.2658"/>
              <dgm:constr type="t" for="ch" forName="Parent6" refType="h" fact="0.74"/>
              <dgm:constr type="w" for="ch" forName="Parent6" refType="w" fact="0.2975"/>
              <dgm:constr type="h" for="ch" forName="Parent6" refType="h" fact="0.0637"/>
              <dgm:constr type="l" for="ch" forName="Parent7" refType="w" fact="0.1171"/>
              <dgm:constr type="t" for="ch" forName="Parent7" refType="h" fact="0.8715"/>
              <dgm:constr type="w" for="ch" forName="Parent7" refType="w" fact="0.2975"/>
              <dgm:constr type="h" for="ch" forName="Parent7" refType="h" fact="0.0637"/>
              <dgm:constr type="l" for="ch" forName="Child1" refType="w" fact="0.5348"/>
              <dgm:constr type="t" for="ch" forName="Child1" refType="h" fact="0.0678"/>
              <dgm:constr type="w" for="ch" forName="Child1" refType="w" fact="0.3196"/>
              <dgm:constr type="h" for="ch" forName="Child1" refType="h" fact="0.0908"/>
              <dgm:constr type="l" for="ch" forName="Child2" refType="w" fact="0.6804"/>
              <dgm:constr type="t" for="ch" forName="Child2" refType="h" fact="0.2006"/>
              <dgm:constr type="w" for="ch" forName="Child2" refType="w" fact="0.3196"/>
              <dgm:constr type="h" for="ch" forName="Child2" refType="h" fact="0.0908"/>
              <dgm:constr type="l" for="ch" forName="Child3" refType="w" fact="0.5348"/>
              <dgm:constr type="t" for="ch" forName="Child3" refType="h" fact="0.3308"/>
              <dgm:constr type="w" for="ch" forName="Child3" refType="w" fact="0.3196"/>
              <dgm:constr type="h" for="ch" forName="Child3" refType="h" fact="0.0908"/>
              <dgm:constr type="l" for="ch" forName="Child4" refType="w" fact="0.6804"/>
              <dgm:constr type="t" for="ch" forName="Child4" refType="h" fact="0.4623"/>
              <dgm:constr type="w" for="ch" forName="Child4" refType="w" fact="0.3196"/>
              <dgm:constr type="h" for="ch" forName="Child4" refType="h" fact="0.0908"/>
              <dgm:constr type="l" for="ch" forName="Child5" refType="w" fact="0.5348"/>
              <dgm:constr type="t" for="ch" forName="Child5" refType="h" fact="0.5936"/>
              <dgm:constr type="w" for="ch" forName="Child5" refType="w" fact="0.3196"/>
              <dgm:constr type="h" for="ch" forName="Child5" refType="h" fact="0.0908"/>
              <dgm:constr type="l" for="ch" forName="Child6" refType="w" fact="0.6804"/>
              <dgm:constr type="t" for="ch" forName="Child6" refType="h" fact="0.7251"/>
              <dgm:constr type="w" for="ch" forName="Child6" refType="w" fact="0.3196"/>
              <dgm:constr type="h" for="ch" forName="Child6" refType="h" fact="0.0908"/>
              <dgm:constr type="l" for="ch" forName="Child7" refType="w" fact="0.5348"/>
              <dgm:constr type="t" for="ch" forName="Child7" refType="h" fact="0.8579"/>
              <dgm:constr type="w" for="ch" forName="Child7" refType="w" fact="0.3196"/>
              <dgm:constr type="h" for="ch" forName="Child7" refType="h" fact="0.0908"/>
            </dgm:constrLst>
          </dgm:else>
        </dgm:choose>
      </dgm:else>
    </dgm:choose>
    <dgm:forEach name="wrapper" axis="self" ptType="parTrans">
      <dgm:forEach name="accentRepeat" axis="self">
        <dgm:layoutNode name="Accent" styleLbl="node1">
          <dgm:alg type="sp"/>
          <dgm:choose name="Name20">
            <dgm:if name="Name21" func="var" arg="dir" op="equ" val="norm">
              <dgm:choose name="Name22">
                <dgm:if name="Name23" axis="precedSib" ptType="node" func="cnt" op="equ" val="0">
                  <dgm:choose name="Name24">
                    <dgm:if name="Name25" axis="followSib" ptType="node" func="cnt" op="equ" val="0">
                      <dgm:shape xmlns:r="http://schemas.openxmlformats.org/officeDocument/2006/relationships" type="circularArrow" r:blip="">
                        <dgm:adjLst>
                          <dgm:adj idx="1" val="0.1098"/>
                          <dgm:adj idx="2" val="19.0387"/>
                          <dgm:adj idx="3" val="150"/>
                          <dgm:adj idx="4" val="180"/>
                          <dgm:adj idx="5" val="0.125"/>
                        </dgm:adjLst>
                      </dgm:shape>
                    </dgm:if>
                    <dgm:else name="Name26">
                      <dgm:shape xmlns:r="http://schemas.openxmlformats.org/officeDocument/2006/relationships" type="circularArrow" r:blip="">
                        <dgm:adjLst>
                          <dgm:adj idx="1" val="0.1098"/>
                          <dgm:adj idx="2" val="19.0387"/>
                          <dgm:adj idx="3" val="75"/>
                          <dgm:adj idx="4" val="180"/>
                          <dgm:adj idx="5" val="0.125"/>
                        </dgm:adjLst>
                      </dgm:shape>
                    </dgm:else>
                  </dgm:choose>
                </dgm:if>
                <dgm:else name="Name27">
                  <dgm:choose name="Name28">
                    <dgm:if name="Name29" axis="followSib" ptType="node" func="cnt" op="equ" val="0">
                      <dgm:choose name="Name30">
                        <dgm:if name="Name31" axis="precedSib" ptType="node" func="cnt" op="equ" val="1">
                          <dgm:shape xmlns:r="http://schemas.openxmlformats.org/officeDocument/2006/relationships" type="blockArc" r:blip="">
                            <dgm:adjLst>
                              <dgm:adj idx="1" val="0"/>
                              <dgm:adj idx="2" val="-45"/>
                              <dgm:adj idx="3" val="0.1274"/>
                            </dgm:adjLst>
                          </dgm:shape>
                        </dgm:if>
                        <dgm:if name="Name32" axis="precedSib" ptType="node" func="cnt" op="equ" val="2">
                          <dgm:shape xmlns:r="http://schemas.openxmlformats.org/officeDocument/2006/relationships" type="blockArc" r:blip="">
                            <dgm:adjLst>
                              <dgm:adj idx="1" val="-135"/>
                              <dgm:adj idx="2" val="180"/>
                              <dgm:adj idx="3" val="0.1274"/>
                            </dgm:adjLst>
                          </dgm:shape>
                        </dgm:if>
                        <dgm:if name="Name33" axis="precedSib" ptType="node" func="cnt" op="equ" val="3">
                          <dgm:shape xmlns:r="http://schemas.openxmlformats.org/officeDocument/2006/relationships" type="blockArc" r:blip="">
                            <dgm:adjLst>
                              <dgm:adj idx="1" val="0"/>
                              <dgm:adj idx="2" val="-45"/>
                              <dgm:adj idx="3" val="0.1274"/>
                            </dgm:adjLst>
                          </dgm:shape>
                        </dgm:if>
                        <dgm:if name="Name34" axis="precedSib" ptType="node" func="cnt" op="equ" val="4">
                          <dgm:shape xmlns:r="http://schemas.openxmlformats.org/officeDocument/2006/relationships" type="blockArc" r:blip="">
                            <dgm:adjLst>
                              <dgm:adj idx="1" val="-135"/>
                              <dgm:adj idx="2" val="180"/>
                              <dgm:adj idx="3" val="0.1274"/>
                            </dgm:adjLst>
                          </dgm:shape>
                        </dgm:if>
                        <dgm:if name="Name35" axis="precedSib" ptType="node" func="cnt" op="equ" val="5">
                          <dgm:shape xmlns:r="http://schemas.openxmlformats.org/officeDocument/2006/relationships" type="blockArc" r:blip="">
                            <dgm:adjLst>
                              <dgm:adj idx="1" val="0"/>
                              <dgm:adj idx="2" val="-45"/>
                              <dgm:adj idx="3" val="0.1274"/>
                            </dgm:adjLst>
                          </dgm:shape>
                        </dgm:if>
                        <dgm:if name="Name36" axis="precedSib" ptType="node" func="cnt" op="equ" val="6">
                          <dgm:shape xmlns:r="http://schemas.openxmlformats.org/officeDocument/2006/relationships" type="blockArc" r:blip="">
                            <dgm:adjLst>
                              <dgm:adj idx="1" val="-135"/>
                              <dgm:adj idx="2" val="180"/>
                              <dgm:adj idx="3" val="0.1274"/>
                            </dgm:adjLst>
                          </dgm:shape>
                        </dgm:if>
                        <dgm:else name="Name37"/>
                      </dgm:choose>
                    </dgm:if>
                    <dgm:else name="Name38">
                      <dgm:choose name="Name39">
                        <dgm:if name="Name40" axis="precedSib" ptType="node" func="cnt" op="equ" val="0">
                          <dgm:shape xmlns:r="http://schemas.openxmlformats.org/officeDocument/2006/relationships" type="blockArc" r:blip="">
                            <dgm:adjLst>
                              <dgm:adj idx="1" val="-133.1632"/>
                              <dgm:adj idx="2" val="65"/>
                              <dgm:adj idx="3" val="0.13"/>
                            </dgm:adjLst>
                          </dgm:shape>
                        </dgm:if>
                        <dgm:if name="Name41" axis="precedSib" ptType="node" func="cnt" op="equ" val="1">
                          <dgm:shape xmlns:r="http://schemas.openxmlformats.org/officeDocument/2006/relationships" type="leftCircularArrow" r:blip="">
                            <dgm:adjLst>
                              <dgm:adj idx="1" val="0.1098"/>
                              <dgm:adj idx="2" val="19.0387"/>
                              <dgm:adj idx="3" val="105"/>
                              <dgm:adj idx="4" val="-45"/>
                              <dgm:adj idx="5" val="0.125"/>
                            </dgm:adjLst>
                          </dgm:shape>
                        </dgm:if>
                        <dgm:if name="Name42" axis="precedSib" ptType="node" func="cnt" op="equ" val="2">
                          <dgm:shape xmlns:r="http://schemas.openxmlformats.org/officeDocument/2006/relationships" type="circularArrow" r:blip="">
                            <dgm:adjLst>
                              <dgm:adj idx="1" val="0.1098"/>
                              <dgm:adj idx="2" val="19.0387"/>
                              <dgm:adj idx="3" val="75"/>
                              <dgm:adj idx="4" val="-135"/>
                              <dgm:adj idx="5" val="0.125"/>
                            </dgm:adjLst>
                          </dgm:shape>
                        </dgm:if>
                        <dgm:if name="Name43" axis="precedSib" ptType="node" func="cnt" op="equ" val="3">
                          <dgm:shape xmlns:r="http://schemas.openxmlformats.org/officeDocument/2006/relationships" type="leftCircularArrow" r:blip="">
                            <dgm:adjLst>
                              <dgm:adj idx="1" val="0.1098"/>
                              <dgm:adj idx="2" val="19.0387"/>
                              <dgm:adj idx="3" val="105"/>
                              <dgm:adj idx="4" val="-45"/>
                              <dgm:adj idx="5" val="0.125"/>
                            </dgm:adjLst>
                          </dgm:shape>
                        </dgm:if>
                        <dgm:if name="Name44" axis="precedSib" ptType="node" func="cnt" op="equ" val="4">
                          <dgm:shape xmlns:r="http://schemas.openxmlformats.org/officeDocument/2006/relationships" type="circularArrow" r:blip="">
                            <dgm:adjLst>
                              <dgm:adj idx="1" val="0.1098"/>
                              <dgm:adj idx="2" val="19.0387"/>
                              <dgm:adj idx="3" val="75"/>
                              <dgm:adj idx="4" val="-135"/>
                              <dgm:adj idx="5" val="0.125"/>
                            </dgm:adjLst>
                          </dgm:shape>
                        </dgm:if>
                        <dgm:if name="Name45" axis="precedSib" ptType="node" func="cnt" op="equ" val="5">
                          <dgm:shape xmlns:r="http://schemas.openxmlformats.org/officeDocument/2006/relationships" type="leftCircularArrow" r:blip="">
                            <dgm:adjLst>
                              <dgm:adj idx="1" val="0.1098"/>
                              <dgm:adj idx="2" val="19.0387"/>
                              <dgm:adj idx="3" val="105"/>
                              <dgm:adj idx="4" val="-45"/>
                              <dgm:adj idx="5" val="0.125"/>
                            </dgm:adjLst>
                          </dgm:shape>
                        </dgm:if>
                        <dgm:if name="Name46" axis="precedSib" ptType="node" func="cnt" op="equ" val="6">
                          <dgm:shape xmlns:r="http://schemas.openxmlformats.org/officeDocument/2006/relationships" type="blockArc" r:blip="">
                            <dgm:adjLst>
                              <dgm:adj idx="1" val="-135"/>
                              <dgm:adj idx="2" val="180"/>
                              <dgm:adj idx="3" val="0.1274"/>
                            </dgm:adjLst>
                          </dgm:shape>
                        </dgm:if>
                        <dgm:else name="Name47"/>
                      </dgm:choose>
                    </dgm:else>
                  </dgm:choose>
                </dgm:else>
              </dgm:choose>
            </dgm:if>
            <dgm:else name="Name48">
              <dgm:choose name="Name49">
                <dgm:if name="Name50" axis="precedSib" ptType="node" func="cnt" op="equ" val="0">
                  <dgm:choose name="Name51">
                    <dgm:if name="Name52" axis="followSib" ptType="node" func="cnt" op="equ" val="0">
                      <dgm:shape xmlns:r="http://schemas.openxmlformats.org/officeDocument/2006/relationships" type="leftCircularArrow" r:blip="">
                        <dgm:adjLst>
                          <dgm:adj idx="1" val="0.1098"/>
                          <dgm:adj idx="2" val="19.0387"/>
                          <dgm:adj idx="3" val="30"/>
                          <dgm:adj idx="4" val="0"/>
                          <dgm:adj idx="5" val="0.125"/>
                        </dgm:adjLst>
                      </dgm:shape>
                    </dgm:if>
                    <dgm:else name="Name53">
                      <dgm:shape xmlns:r="http://schemas.openxmlformats.org/officeDocument/2006/relationships" type="leftCircularArrow" r:blip="">
                        <dgm:adjLst>
                          <dgm:adj idx="1" val="0.1098"/>
                          <dgm:adj idx="2" val="19.0387"/>
                          <dgm:adj idx="3" val="105"/>
                          <dgm:adj idx="4" val="0"/>
                          <dgm:adj idx="5" val="0.125"/>
                        </dgm:adjLst>
                      </dgm:shape>
                    </dgm:else>
                  </dgm:choose>
                </dgm:if>
                <dgm:else name="Name54">
                  <dgm:choose name="Name55">
                    <dgm:if name="Name56" axis="followSib" ptType="node" func="cnt" op="equ" val="0">
                      <dgm:choose name="Name57">
                        <dgm:if name="Name58" axis="precedSib" ptType="node" func="cnt" op="equ" val="1">
                          <dgm:shape xmlns:r="http://schemas.openxmlformats.org/officeDocument/2006/relationships" type="blockArc" r:blip="">
                            <dgm:adjLst>
                              <dgm:adj idx="1" val="-135"/>
                              <dgm:adj idx="2" val="180"/>
                              <dgm:adj idx="3" val="0.1274"/>
                            </dgm:adjLst>
                          </dgm:shape>
                        </dgm:if>
                        <dgm:if name="Name59" axis="precedSib" ptType="node" func="cnt" op="equ" val="2">
                          <dgm:shape xmlns:r="http://schemas.openxmlformats.org/officeDocument/2006/relationships" type="blockArc" r:blip="">
                            <dgm:adjLst>
                              <dgm:adj idx="1" val="0"/>
                              <dgm:adj idx="2" val="-45"/>
                              <dgm:adj idx="3" val="0.1274"/>
                            </dgm:adjLst>
                          </dgm:shape>
                        </dgm:if>
                        <dgm:if name="Name60" axis="precedSib" ptType="node" func="cnt" op="equ" val="3">
                          <dgm:shape xmlns:r="http://schemas.openxmlformats.org/officeDocument/2006/relationships" type="blockArc" r:blip="">
                            <dgm:adjLst>
                              <dgm:adj idx="1" val="-135"/>
                              <dgm:adj idx="2" val="180"/>
                              <dgm:adj idx="3" val="0.1274"/>
                            </dgm:adjLst>
                          </dgm:shape>
                        </dgm:if>
                        <dgm:if name="Name61" axis="precedSib" ptType="node" func="cnt" op="equ" val="4">
                          <dgm:shape xmlns:r="http://schemas.openxmlformats.org/officeDocument/2006/relationships" type="blockArc" r:blip="">
                            <dgm:adjLst>
                              <dgm:adj idx="1" val="0"/>
                              <dgm:adj idx="2" val="-45"/>
                              <dgm:adj idx="3" val="0.1274"/>
                            </dgm:adjLst>
                          </dgm:shape>
                        </dgm:if>
                        <dgm:if name="Name62" axis="precedSib" ptType="node" func="cnt" op="equ" val="5">
                          <dgm:shape xmlns:r="http://schemas.openxmlformats.org/officeDocument/2006/relationships" type="blockArc" r:blip="">
                            <dgm:adjLst>
                              <dgm:adj idx="1" val="-135"/>
                              <dgm:adj idx="2" val="180"/>
                              <dgm:adj idx="3" val="0.1274"/>
                            </dgm:adjLst>
                          </dgm:shape>
                        </dgm:if>
                        <dgm:if name="Name63" axis="precedSib" ptType="node" func="cnt" op="equ" val="6">
                          <dgm:shape xmlns:r="http://schemas.openxmlformats.org/officeDocument/2006/relationships" type="blockArc" r:blip="">
                            <dgm:adjLst>
                              <dgm:adj idx="1" val="0"/>
                              <dgm:adj idx="2" val="-45"/>
                              <dgm:adj idx="3" val="0.1274"/>
                            </dgm:adjLst>
                          </dgm:shape>
                        </dgm:if>
                        <dgm:else name="Name64"/>
                      </dgm:choose>
                    </dgm:if>
                    <dgm:else name="Name65">
                      <dgm:choose name="Name66">
                        <dgm:if name="Name67" axis="precedSib" ptType="node" func="cnt" op="equ" val="0">
                          <dgm:shape xmlns:r="http://schemas.openxmlformats.org/officeDocument/2006/relationships" type="blockArc" r:blip="">
                            <dgm:adjLst>
                              <dgm:adj idx="1" val="-133.1632"/>
                              <dgm:adj idx="2" val="65"/>
                              <dgm:adj idx="3" val="0.13"/>
                            </dgm:adjLst>
                          </dgm:shape>
                        </dgm:if>
                        <dgm:if name="Name68" axis="precedSib" ptType="node" func="cnt" op="equ" val="1">
                          <dgm:shape xmlns:r="http://schemas.openxmlformats.org/officeDocument/2006/relationships" type="circularArrow" r:blip="">
                            <dgm:adjLst>
                              <dgm:adj idx="1" val="0.1098"/>
                              <dgm:adj idx="2" val="19.0387"/>
                              <dgm:adj idx="3" val="75"/>
                              <dgm:adj idx="4" val="-135"/>
                              <dgm:adj idx="5" val="0.125"/>
                            </dgm:adjLst>
                          </dgm:shape>
                        </dgm:if>
                        <dgm:if name="Name69" axis="precedSib" ptType="node" func="cnt" op="equ" val="2">
                          <dgm:shape xmlns:r="http://schemas.openxmlformats.org/officeDocument/2006/relationships" type="leftCircularArrow" r:blip="">
                            <dgm:adjLst>
                              <dgm:adj idx="1" val="0.1098"/>
                              <dgm:adj idx="2" val="19.0387"/>
                              <dgm:adj idx="3" val="105"/>
                              <dgm:adj idx="4" val="-45"/>
                              <dgm:adj idx="5" val="0.125"/>
                            </dgm:adjLst>
                          </dgm:shape>
                        </dgm:if>
                        <dgm:if name="Name70" axis="precedSib" ptType="node" func="cnt" op="equ" val="3">
                          <dgm:shape xmlns:r="http://schemas.openxmlformats.org/officeDocument/2006/relationships" type="circularArrow" r:blip="">
                            <dgm:adjLst>
                              <dgm:adj idx="1" val="0.1098"/>
                              <dgm:adj idx="2" val="19.0387"/>
                              <dgm:adj idx="3" val="75"/>
                              <dgm:adj idx="4" val="-135"/>
                              <dgm:adj idx="5" val="0.125"/>
                            </dgm:adjLst>
                          </dgm:shape>
                        </dgm:if>
                        <dgm:if name="Name71" axis="precedSib" ptType="node" func="cnt" op="equ" val="4">
                          <dgm:shape xmlns:r="http://schemas.openxmlformats.org/officeDocument/2006/relationships" type="leftCircularArrow" r:blip="">
                            <dgm:adjLst>
                              <dgm:adj idx="1" val="0.1098"/>
                              <dgm:adj idx="2" val="19.0387"/>
                              <dgm:adj idx="3" val="105"/>
                              <dgm:adj idx="4" val="-45"/>
                              <dgm:adj idx="5" val="0.125"/>
                            </dgm:adjLst>
                          </dgm:shape>
                        </dgm:if>
                        <dgm:if name="Name72" axis="precedSib" ptType="node" func="cnt" op="equ" val="5">
                          <dgm:shape xmlns:r="http://schemas.openxmlformats.org/officeDocument/2006/relationships" type="circularArrow" r:blip="">
                            <dgm:adjLst>
                              <dgm:adj idx="1" val="0.1098"/>
                              <dgm:adj idx="2" val="19.0387"/>
                              <dgm:adj idx="3" val="75"/>
                              <dgm:adj idx="4" val="-135"/>
                              <dgm:adj idx="5" val="0.125"/>
                            </dgm:adjLst>
                          </dgm:shape>
                        </dgm:if>
                        <dgm:if name="Name73" axis="precedSib" ptType="node" func="cnt" op="equ" val="6">
                          <dgm:shape xmlns:r="http://schemas.openxmlformats.org/officeDocument/2006/relationships" type="blockArc" r:blip="">
                            <dgm:adjLst>
                              <dgm:adj idx="1" val="0"/>
                              <dgm:adj idx="2" val="-45"/>
                              <dgm:adj idx="3" val="0.1274"/>
                            </dgm:adjLst>
                          </dgm:shape>
                        </dgm:if>
                        <dgm:else name="Name74"/>
                      </dgm:choose>
                    </dgm:else>
                  </dgm:choose>
                </dgm:else>
              </dgm:choose>
            </dgm:else>
          </dgm:choose>
          <dgm:presOf/>
        </dgm:layoutNode>
      </dgm:forEach>
    </dgm:forEach>
    <dgm:forEach name="Name75" axis="ch" ptType="node" cnt="1">
      <dgm:layoutNode name="Accent1">
        <dgm:alg type="sp"/>
        <dgm:shape xmlns:r="http://schemas.openxmlformats.org/officeDocument/2006/relationships" r:blip="">
          <dgm:adjLst/>
        </dgm:shape>
        <dgm:presOf/>
        <dgm:constrLst/>
        <dgm:forEach name="Name76" ref="accentRepeat"/>
      </dgm:layoutNode>
      <dgm:choose name="Name77">
        <dgm:if name="Name78" axis="ch" ptType="node" func="cnt" op="gte" val="1">
          <dgm:layoutNode name="Child1"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79"/>
      </dgm:choose>
      <dgm:layoutNode name="Parent1"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0" axis="ch" ptType="node" st="2" cnt="1">
      <dgm:layoutNode name="Accent2">
        <dgm:alg type="sp"/>
        <dgm:shape xmlns:r="http://schemas.openxmlformats.org/officeDocument/2006/relationships" r:blip="">
          <dgm:adjLst/>
        </dgm:shape>
        <dgm:presOf/>
        <dgm:constrLst/>
        <dgm:forEach name="Name81" ref="accentRepeat"/>
      </dgm:layoutNode>
      <dgm:choose name="Name82">
        <dgm:if name="Name83" axis="ch" ptType="node" func="cnt" op="gte" val="1">
          <dgm:layoutNode name="Child2"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4"/>
      </dgm:choose>
      <dgm:layoutNode name="Parent2"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5" axis="ch" ptType="node" st="3" cnt="1">
      <dgm:layoutNode name="Accent3">
        <dgm:alg type="sp"/>
        <dgm:shape xmlns:r="http://schemas.openxmlformats.org/officeDocument/2006/relationships" r:blip="">
          <dgm:adjLst/>
        </dgm:shape>
        <dgm:presOf/>
        <dgm:constrLst/>
        <dgm:forEach name="Name86" ref="accentRepeat"/>
      </dgm:layoutNode>
      <dgm:choose name="Name87">
        <dgm:if name="Name88" axis="ch" ptType="node" func="cnt" op="gte" val="1">
          <dgm:layoutNode name="Child3"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9"/>
      </dgm:choose>
      <dgm:layoutNode name="Parent3"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0" axis="ch" ptType="node" st="4" cnt="1">
      <dgm:layoutNode name="Accent4">
        <dgm:alg type="sp"/>
        <dgm:shape xmlns:r="http://schemas.openxmlformats.org/officeDocument/2006/relationships" r:blip="">
          <dgm:adjLst/>
        </dgm:shape>
        <dgm:presOf/>
        <dgm:constrLst/>
        <dgm:forEach name="Name91" ref="accentRepeat"/>
      </dgm:layoutNode>
      <dgm:choose name="Name92">
        <dgm:if name="Name93" axis="ch" ptType="node" func="cnt" op="gte" val="1">
          <dgm:layoutNode name="Child4"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4"/>
      </dgm:choose>
      <dgm:layoutNode name="Parent4"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5" axis="ch" ptType="node" st="5" cnt="1">
      <dgm:layoutNode name="Accent5">
        <dgm:alg type="sp"/>
        <dgm:shape xmlns:r="http://schemas.openxmlformats.org/officeDocument/2006/relationships" r:blip="">
          <dgm:adjLst/>
        </dgm:shape>
        <dgm:presOf/>
        <dgm:constrLst/>
        <dgm:forEach name="Name96" ref="accentRepeat"/>
      </dgm:layoutNode>
      <dgm:choose name="Name97">
        <dgm:if name="Name98" axis="ch" ptType="node" func="cnt" op="gte" val="1">
          <dgm:layoutNode name="Child5"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9"/>
      </dgm:choose>
      <dgm:layoutNode name="Parent5"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0" axis="ch" ptType="node" st="6" cnt="1">
      <dgm:layoutNode name="Accent6">
        <dgm:alg type="sp"/>
        <dgm:shape xmlns:r="http://schemas.openxmlformats.org/officeDocument/2006/relationships" r:blip="">
          <dgm:adjLst/>
        </dgm:shape>
        <dgm:presOf/>
        <dgm:constrLst/>
        <dgm:forEach name="Name101" ref="accentRepeat"/>
      </dgm:layoutNode>
      <dgm:choose name="Name102">
        <dgm:if name="Name103" axis="ch" ptType="node" func="cnt" op="gte" val="1">
          <dgm:layoutNode name="Child6"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4"/>
      </dgm:choose>
      <dgm:layoutNode name="Parent6"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5" axis="ch" ptType="node" st="7" cnt="1">
      <dgm:layoutNode name="Accent7">
        <dgm:alg type="sp"/>
        <dgm:shape xmlns:r="http://schemas.openxmlformats.org/officeDocument/2006/relationships" r:blip="">
          <dgm:adjLst/>
        </dgm:shape>
        <dgm:presOf/>
        <dgm:constrLst/>
        <dgm:forEach name="Name106" ref="accentRepeat"/>
      </dgm:layoutNode>
      <dgm:choose name="Name107">
        <dgm:if name="Name108" axis="ch" ptType="node" func="cnt" op="gte" val="1">
          <dgm:layoutNode name="Child7"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9"/>
      </dgm:choose>
      <dgm:layoutNode name="Parent7"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ABF5CA-3D5A-4AA0-8F33-F44DC1B246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275</TotalTime>
  <Pages>5</Pages>
  <Words>1506</Words>
  <Characters>8590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Francis</dc:creator>
  <cp:keywords/>
  <dc:description/>
  <cp:lastModifiedBy>Ekande, Aparna Vasant</cp:lastModifiedBy>
  <cp:revision>25</cp:revision>
  <dcterms:created xsi:type="dcterms:W3CDTF">2020-04-07T03:38:00Z</dcterms:created>
  <dcterms:modified xsi:type="dcterms:W3CDTF">2021-12-10T19:06:00Z</dcterms:modified>
</cp:coreProperties>
</file>