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2D3C" w14:textId="77777777" w:rsidR="003A52D5" w:rsidRDefault="003A52D5"/>
    <w:p w14:paraId="43BA18C6" w14:textId="77777777" w:rsidR="00FE4046" w:rsidRPr="00FE4046" w:rsidRDefault="00FE4046" w:rsidP="00FE4046">
      <w:pPr>
        <w:jc w:val="center"/>
        <w:rPr>
          <w:b/>
          <w:bCs/>
          <w:sz w:val="36"/>
          <w:szCs w:val="36"/>
        </w:rPr>
      </w:pPr>
      <w:r w:rsidRPr="00FE4046">
        <w:rPr>
          <w:b/>
          <w:bCs/>
          <w:sz w:val="36"/>
          <w:szCs w:val="36"/>
        </w:rPr>
        <w:t>Project Design Phase</w:t>
      </w:r>
    </w:p>
    <w:p w14:paraId="55554569" w14:textId="77777777" w:rsidR="00FE4046" w:rsidRPr="00FE4046" w:rsidRDefault="00FE4046" w:rsidP="00FE4046">
      <w:pPr>
        <w:jc w:val="center"/>
        <w:rPr>
          <w:b/>
          <w:bCs/>
          <w:sz w:val="36"/>
          <w:szCs w:val="36"/>
        </w:rPr>
      </w:pPr>
      <w:r w:rsidRPr="00FE4046">
        <w:rPr>
          <w:b/>
          <w:bCs/>
          <w:sz w:val="36"/>
          <w:szCs w:val="36"/>
        </w:rPr>
        <w:t>Proposed Solution</w:t>
      </w:r>
    </w:p>
    <w:tbl>
      <w:tblPr>
        <w:tblStyle w:val="TableGrid"/>
        <w:tblW w:w="14686" w:type="dxa"/>
        <w:tblInd w:w="5" w:type="dxa"/>
        <w:tblCellMar>
          <w:top w:w="5" w:type="dxa"/>
          <w:left w:w="108" w:type="dxa"/>
          <w:right w:w="115" w:type="dxa"/>
        </w:tblCellMar>
        <w:tblLook w:val="04A0" w:firstRow="1" w:lastRow="0" w:firstColumn="1" w:lastColumn="0" w:noHBand="0" w:noVBand="1"/>
      </w:tblPr>
      <w:tblGrid>
        <w:gridCol w:w="7343"/>
        <w:gridCol w:w="7343"/>
      </w:tblGrid>
      <w:tr w:rsidR="00FE4046" w14:paraId="6CF25BB9" w14:textId="77777777" w:rsidTr="000D6C5F">
        <w:trPr>
          <w:trHeight w:val="554"/>
        </w:trPr>
        <w:tc>
          <w:tcPr>
            <w:tcW w:w="7343" w:type="dxa"/>
            <w:tcBorders>
              <w:top w:val="single" w:sz="4" w:space="0" w:color="000000"/>
              <w:left w:val="single" w:sz="4" w:space="0" w:color="000000"/>
              <w:bottom w:val="single" w:sz="4" w:space="0" w:color="000000"/>
              <w:right w:val="single" w:sz="4" w:space="0" w:color="000000"/>
            </w:tcBorders>
          </w:tcPr>
          <w:p w14:paraId="1AFAABA8" w14:textId="77777777" w:rsidR="00FE4046" w:rsidRDefault="00FE4046" w:rsidP="000D6C5F">
            <w:pPr>
              <w:ind w:left="2"/>
            </w:pPr>
            <w:r>
              <w:rPr>
                <w:sz w:val="32"/>
              </w:rPr>
              <w:t xml:space="preserve">Date </w:t>
            </w:r>
          </w:p>
        </w:tc>
        <w:tc>
          <w:tcPr>
            <w:tcW w:w="7343" w:type="dxa"/>
            <w:tcBorders>
              <w:top w:val="single" w:sz="4" w:space="0" w:color="000000"/>
              <w:left w:val="single" w:sz="4" w:space="0" w:color="000000"/>
              <w:bottom w:val="single" w:sz="4" w:space="0" w:color="000000"/>
              <w:right w:val="single" w:sz="4" w:space="0" w:color="000000"/>
            </w:tcBorders>
          </w:tcPr>
          <w:p w14:paraId="1D980B33" w14:textId="77777777" w:rsidR="00FE4046" w:rsidRDefault="00FE4046" w:rsidP="000D6C5F">
            <w:r>
              <w:rPr>
                <w:sz w:val="32"/>
              </w:rPr>
              <w:t xml:space="preserve">5 September 2026 </w:t>
            </w:r>
          </w:p>
        </w:tc>
      </w:tr>
      <w:tr w:rsidR="00FE4046" w14:paraId="5C7F5343" w14:textId="77777777" w:rsidTr="000D6C5F">
        <w:trPr>
          <w:trHeight w:val="554"/>
        </w:trPr>
        <w:tc>
          <w:tcPr>
            <w:tcW w:w="7343" w:type="dxa"/>
            <w:tcBorders>
              <w:top w:val="single" w:sz="4" w:space="0" w:color="000000"/>
              <w:left w:val="single" w:sz="4" w:space="0" w:color="000000"/>
              <w:bottom w:val="single" w:sz="4" w:space="0" w:color="000000"/>
              <w:right w:val="single" w:sz="4" w:space="0" w:color="000000"/>
            </w:tcBorders>
          </w:tcPr>
          <w:p w14:paraId="28B5AAE4" w14:textId="77777777" w:rsidR="00FE4046" w:rsidRDefault="00FE4046" w:rsidP="000D6C5F">
            <w:pPr>
              <w:ind w:left="2"/>
            </w:pPr>
            <w:r>
              <w:rPr>
                <w:sz w:val="32"/>
              </w:rPr>
              <w:t xml:space="preserve">Student Name </w:t>
            </w:r>
          </w:p>
        </w:tc>
        <w:tc>
          <w:tcPr>
            <w:tcW w:w="7343" w:type="dxa"/>
            <w:tcBorders>
              <w:top w:val="single" w:sz="4" w:space="0" w:color="000000"/>
              <w:left w:val="single" w:sz="4" w:space="0" w:color="000000"/>
              <w:bottom w:val="single" w:sz="4" w:space="0" w:color="000000"/>
              <w:right w:val="single" w:sz="4" w:space="0" w:color="000000"/>
            </w:tcBorders>
          </w:tcPr>
          <w:p w14:paraId="5C69A8D8" w14:textId="7296A0AC" w:rsidR="00FE4046" w:rsidRDefault="00D97F57" w:rsidP="000D6C5F">
            <w:r>
              <w:rPr>
                <w:sz w:val="32"/>
              </w:rPr>
              <w:t>Bantupalli Niharika</w:t>
            </w:r>
          </w:p>
        </w:tc>
      </w:tr>
      <w:tr w:rsidR="00FE4046" w14:paraId="066F7872" w14:textId="77777777" w:rsidTr="000D6C5F">
        <w:trPr>
          <w:trHeight w:val="583"/>
        </w:trPr>
        <w:tc>
          <w:tcPr>
            <w:tcW w:w="7343" w:type="dxa"/>
            <w:tcBorders>
              <w:top w:val="single" w:sz="4" w:space="0" w:color="000000"/>
              <w:left w:val="single" w:sz="4" w:space="0" w:color="000000"/>
              <w:bottom w:val="single" w:sz="4" w:space="0" w:color="000000"/>
              <w:right w:val="single" w:sz="4" w:space="0" w:color="000000"/>
            </w:tcBorders>
          </w:tcPr>
          <w:p w14:paraId="1BAA27A7" w14:textId="77777777" w:rsidR="00FE4046" w:rsidRDefault="00FE4046" w:rsidP="000D6C5F">
            <w:pPr>
              <w:ind w:left="2"/>
            </w:pPr>
            <w:r>
              <w:rPr>
                <w:sz w:val="32"/>
              </w:rPr>
              <w:t xml:space="preserve">Project Name </w:t>
            </w:r>
          </w:p>
        </w:tc>
        <w:tc>
          <w:tcPr>
            <w:tcW w:w="7343" w:type="dxa"/>
            <w:tcBorders>
              <w:top w:val="single" w:sz="4" w:space="0" w:color="000000"/>
              <w:left w:val="single" w:sz="4" w:space="0" w:color="000000"/>
              <w:bottom w:val="single" w:sz="4" w:space="0" w:color="000000"/>
              <w:right w:val="single" w:sz="4" w:space="0" w:color="000000"/>
            </w:tcBorders>
          </w:tcPr>
          <w:p w14:paraId="69C0043D" w14:textId="77777777" w:rsidR="00FE4046" w:rsidRDefault="00FE4046" w:rsidP="000D6C5F">
            <w:r>
              <w:rPr>
                <w:sz w:val="32"/>
              </w:rPr>
              <w:t xml:space="preserve">Automated Network Request Management  </w:t>
            </w:r>
          </w:p>
        </w:tc>
      </w:tr>
      <w:tr w:rsidR="00FE4046" w14:paraId="190D671E" w14:textId="77777777" w:rsidTr="000D6C5F">
        <w:trPr>
          <w:trHeight w:val="526"/>
        </w:trPr>
        <w:tc>
          <w:tcPr>
            <w:tcW w:w="7343" w:type="dxa"/>
            <w:tcBorders>
              <w:top w:val="single" w:sz="4" w:space="0" w:color="000000"/>
              <w:left w:val="single" w:sz="4" w:space="0" w:color="000000"/>
              <w:bottom w:val="single" w:sz="4" w:space="0" w:color="000000"/>
              <w:right w:val="single" w:sz="4" w:space="0" w:color="000000"/>
            </w:tcBorders>
          </w:tcPr>
          <w:p w14:paraId="7D6C708C" w14:textId="77777777" w:rsidR="00FE4046" w:rsidRDefault="00FE4046" w:rsidP="000D6C5F">
            <w:pPr>
              <w:ind w:left="2"/>
            </w:pPr>
            <w:r>
              <w:rPr>
                <w:sz w:val="32"/>
              </w:rPr>
              <w:t xml:space="preserve">Maximum Marks </w:t>
            </w:r>
          </w:p>
        </w:tc>
        <w:tc>
          <w:tcPr>
            <w:tcW w:w="7343" w:type="dxa"/>
            <w:tcBorders>
              <w:top w:val="single" w:sz="4" w:space="0" w:color="000000"/>
              <w:left w:val="single" w:sz="4" w:space="0" w:color="000000"/>
              <w:bottom w:val="single" w:sz="4" w:space="0" w:color="000000"/>
              <w:right w:val="single" w:sz="4" w:space="0" w:color="000000"/>
            </w:tcBorders>
          </w:tcPr>
          <w:p w14:paraId="4426A179" w14:textId="77777777" w:rsidR="00FE4046" w:rsidRDefault="00FE4046" w:rsidP="000D6C5F">
            <w:r>
              <w:t xml:space="preserve"> </w:t>
            </w:r>
          </w:p>
        </w:tc>
      </w:tr>
    </w:tbl>
    <w:p w14:paraId="32399A4E" w14:textId="77777777" w:rsidR="00FE4046" w:rsidRPr="006753B0" w:rsidRDefault="00FE4046" w:rsidP="00FE4046">
      <w:pPr>
        <w:spacing w:after="195"/>
        <w:rPr>
          <w:b/>
          <w:bCs/>
          <w:sz w:val="36"/>
          <w:szCs w:val="36"/>
        </w:rPr>
      </w:pPr>
      <w:r>
        <w:rPr>
          <w:b/>
          <w:sz w:val="36"/>
        </w:rPr>
        <w:t xml:space="preserve"> </w:t>
      </w:r>
    </w:p>
    <w:p w14:paraId="2E3300FD" w14:textId="77777777" w:rsidR="00FE4046" w:rsidRPr="00FE4046" w:rsidRDefault="00FE4046" w:rsidP="00FE4046">
      <w:pPr>
        <w:rPr>
          <w:b/>
          <w:bCs/>
          <w:sz w:val="32"/>
          <w:szCs w:val="32"/>
        </w:rPr>
      </w:pPr>
      <w:r w:rsidRPr="00FE4046">
        <w:rPr>
          <w:b/>
          <w:bCs/>
          <w:sz w:val="32"/>
          <w:szCs w:val="32"/>
        </w:rPr>
        <w:t>Proposed Solution</w:t>
      </w:r>
    </w:p>
    <w:p w14:paraId="75B9A4F4" w14:textId="77777777" w:rsidR="00FE4046" w:rsidRPr="00FE4046" w:rsidRDefault="00FE4046" w:rsidP="00FE4046">
      <w:pPr>
        <w:rPr>
          <w:sz w:val="32"/>
          <w:szCs w:val="32"/>
        </w:rPr>
      </w:pPr>
      <w:r w:rsidRPr="00FE4046">
        <w:rPr>
          <w:sz w:val="32"/>
          <w:szCs w:val="32"/>
        </w:rPr>
        <w:t>The proposed solution is a ServiceNow-based Network Request Management system. A Network Request Service Catalog item allows employees to submit requests for network-related services such as Wi-Fi, LAN, VPN, and connectivity requirements. The Service Portal provides employees with access to the Network Request functionality.</w:t>
      </w:r>
    </w:p>
    <w:p w14:paraId="6DFA1A93" w14:textId="77777777" w:rsidR="00FE4046" w:rsidRPr="00FE4046" w:rsidRDefault="00FE4046" w:rsidP="00FE4046">
      <w:pPr>
        <w:rPr>
          <w:sz w:val="32"/>
          <w:szCs w:val="32"/>
        </w:rPr>
      </w:pPr>
      <w:r w:rsidRPr="00FE4046">
        <w:rPr>
          <w:sz w:val="32"/>
          <w:szCs w:val="32"/>
        </w:rPr>
        <w:t>Catalog variables capture the required request details, while Catalog UI Policies and Client Scripts enforce appropriate form behavior and display relevant fields dynamically. Flow Designer automates the approval process and creates Network Tasks for the Network Fulfillment Team. The system also supports request status tracking and notifications throughout the fulfillment process.</w:t>
      </w:r>
    </w:p>
    <w:p w14:paraId="37D70601" w14:textId="6CA73A6D" w:rsidR="00FE4046" w:rsidRDefault="00FE4046">
      <w:pPr>
        <w:rPr>
          <w:sz w:val="32"/>
          <w:szCs w:val="32"/>
        </w:rPr>
      </w:pPr>
      <w:r>
        <w:rPr>
          <w:noProof/>
          <w:sz w:val="32"/>
          <w:szCs w:val="32"/>
        </w:rPr>
        <w:drawing>
          <wp:anchor distT="0" distB="0" distL="114300" distR="114300" simplePos="0" relativeHeight="251658240" behindDoc="0" locked="0" layoutInCell="1" allowOverlap="1" wp14:anchorId="13581759" wp14:editId="60F9DD2F">
            <wp:simplePos x="0" y="0"/>
            <wp:positionH relativeFrom="column">
              <wp:posOffset>1226185</wp:posOffset>
            </wp:positionH>
            <wp:positionV relativeFrom="paragraph">
              <wp:posOffset>154305</wp:posOffset>
            </wp:positionV>
            <wp:extent cx="6960870" cy="4640580"/>
            <wp:effectExtent l="0" t="0" r="0" b="7620"/>
            <wp:wrapThrough wrapText="bothSides">
              <wp:wrapPolygon edited="0">
                <wp:start x="0" y="0"/>
                <wp:lineTo x="0" y="21547"/>
                <wp:lineTo x="21517" y="21547"/>
                <wp:lineTo x="21517" y="0"/>
                <wp:lineTo x="0" y="0"/>
              </wp:wrapPolygon>
            </wp:wrapThrough>
            <wp:docPr id="1808367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960870" cy="4640580"/>
                    </a:xfrm>
                    <a:prstGeom prst="rect">
                      <a:avLst/>
                    </a:prstGeom>
                    <a:noFill/>
                  </pic:spPr>
                </pic:pic>
              </a:graphicData>
            </a:graphic>
            <wp14:sizeRelH relativeFrom="page">
              <wp14:pctWidth>0</wp14:pctWidth>
            </wp14:sizeRelH>
            <wp14:sizeRelV relativeFrom="page">
              <wp14:pctHeight>0</wp14:pctHeight>
            </wp14:sizeRelV>
          </wp:anchor>
        </w:drawing>
      </w:r>
    </w:p>
    <w:p w14:paraId="5583BD20" w14:textId="77777777" w:rsidR="00FE4046" w:rsidRPr="00FE4046" w:rsidRDefault="00FE4046" w:rsidP="00FE4046">
      <w:pPr>
        <w:rPr>
          <w:sz w:val="32"/>
          <w:szCs w:val="32"/>
        </w:rPr>
      </w:pPr>
    </w:p>
    <w:p w14:paraId="78ECBDAD" w14:textId="77777777" w:rsidR="00FE4046" w:rsidRPr="00FE4046" w:rsidRDefault="00FE4046" w:rsidP="00FE4046">
      <w:pPr>
        <w:rPr>
          <w:sz w:val="32"/>
          <w:szCs w:val="32"/>
        </w:rPr>
      </w:pPr>
    </w:p>
    <w:p w14:paraId="79ADDAC8" w14:textId="77777777" w:rsidR="00FE4046" w:rsidRPr="00FE4046" w:rsidRDefault="00FE4046" w:rsidP="00FE4046">
      <w:pPr>
        <w:rPr>
          <w:sz w:val="32"/>
          <w:szCs w:val="32"/>
        </w:rPr>
      </w:pPr>
    </w:p>
    <w:p w14:paraId="6065D5C6" w14:textId="77777777" w:rsidR="00FE4046" w:rsidRPr="00FE4046" w:rsidRDefault="00FE4046" w:rsidP="00FE4046">
      <w:pPr>
        <w:rPr>
          <w:sz w:val="32"/>
          <w:szCs w:val="32"/>
        </w:rPr>
      </w:pPr>
    </w:p>
    <w:p w14:paraId="1413F3C8" w14:textId="77777777" w:rsidR="00FE4046" w:rsidRPr="00FE4046" w:rsidRDefault="00FE4046" w:rsidP="00FE4046">
      <w:pPr>
        <w:rPr>
          <w:sz w:val="32"/>
          <w:szCs w:val="32"/>
        </w:rPr>
      </w:pPr>
    </w:p>
    <w:p w14:paraId="1CF6F0D3" w14:textId="77777777" w:rsidR="00FE4046" w:rsidRPr="00FE4046" w:rsidRDefault="00FE4046" w:rsidP="00FE4046">
      <w:pPr>
        <w:rPr>
          <w:sz w:val="32"/>
          <w:szCs w:val="32"/>
        </w:rPr>
      </w:pPr>
    </w:p>
    <w:p w14:paraId="2CCB8DC1" w14:textId="77777777" w:rsidR="00FE4046" w:rsidRPr="00FE4046" w:rsidRDefault="00FE4046" w:rsidP="00FE4046">
      <w:pPr>
        <w:rPr>
          <w:sz w:val="32"/>
          <w:szCs w:val="32"/>
        </w:rPr>
      </w:pPr>
    </w:p>
    <w:p w14:paraId="513C172F" w14:textId="77777777" w:rsidR="00FE4046" w:rsidRPr="00FE4046" w:rsidRDefault="00FE4046" w:rsidP="00FE4046">
      <w:pPr>
        <w:rPr>
          <w:sz w:val="32"/>
          <w:szCs w:val="32"/>
        </w:rPr>
      </w:pPr>
    </w:p>
    <w:p w14:paraId="3561CF0C" w14:textId="77777777" w:rsidR="00FE4046" w:rsidRPr="00FE4046" w:rsidRDefault="00FE4046" w:rsidP="00FE4046">
      <w:pPr>
        <w:rPr>
          <w:sz w:val="32"/>
          <w:szCs w:val="32"/>
        </w:rPr>
      </w:pPr>
    </w:p>
    <w:p w14:paraId="2DC01EA8" w14:textId="77777777" w:rsidR="00FE4046" w:rsidRPr="00FE4046" w:rsidRDefault="00FE4046" w:rsidP="00FE4046">
      <w:pPr>
        <w:rPr>
          <w:sz w:val="32"/>
          <w:szCs w:val="32"/>
        </w:rPr>
      </w:pPr>
    </w:p>
    <w:p w14:paraId="3E64B544" w14:textId="77777777" w:rsidR="00FE4046" w:rsidRPr="00FE4046" w:rsidRDefault="00FE4046" w:rsidP="00FE4046">
      <w:pPr>
        <w:rPr>
          <w:sz w:val="32"/>
          <w:szCs w:val="32"/>
        </w:rPr>
      </w:pPr>
    </w:p>
    <w:p w14:paraId="774824B1" w14:textId="77777777" w:rsidR="00FE4046" w:rsidRDefault="00FE4046" w:rsidP="00FE4046">
      <w:pPr>
        <w:rPr>
          <w:sz w:val="32"/>
          <w:szCs w:val="32"/>
        </w:rPr>
      </w:pPr>
    </w:p>
    <w:p w14:paraId="191FE0A6" w14:textId="46177E64" w:rsidR="00FE4046" w:rsidRDefault="00FE4046" w:rsidP="00FE4046">
      <w:pPr>
        <w:tabs>
          <w:tab w:val="left" w:pos="6288"/>
        </w:tabs>
        <w:jc w:val="center"/>
      </w:pPr>
      <w:r w:rsidRPr="00FE4046">
        <w:t>Figure 1: Proposed solution representation.</w:t>
      </w:r>
    </w:p>
    <w:tbl>
      <w:tblPr>
        <w:tblStyle w:val="TableGrid0"/>
        <w:tblW w:w="14634" w:type="dxa"/>
        <w:tblLook w:val="04A0" w:firstRow="1" w:lastRow="0" w:firstColumn="1" w:lastColumn="0" w:noHBand="0" w:noVBand="1"/>
      </w:tblPr>
      <w:tblGrid>
        <w:gridCol w:w="809"/>
        <w:gridCol w:w="3453"/>
        <w:gridCol w:w="10372"/>
      </w:tblGrid>
      <w:tr w:rsidR="00FE4046" w:rsidRPr="00FE4046" w14:paraId="30035FA6" w14:textId="77777777" w:rsidTr="00FE4046">
        <w:tc>
          <w:tcPr>
            <w:tcW w:w="624" w:type="dxa"/>
            <w:shd w:val="clear" w:color="auto" w:fill="215E99" w:themeFill="text2" w:themeFillTint="BF"/>
            <w:hideMark/>
          </w:tcPr>
          <w:p w14:paraId="20FBB29D" w14:textId="77777777" w:rsidR="00FE4046" w:rsidRPr="00FE4046" w:rsidRDefault="00FE4046" w:rsidP="00FE4046">
            <w:pPr>
              <w:tabs>
                <w:tab w:val="left" w:pos="6288"/>
              </w:tabs>
              <w:spacing w:after="160" w:line="278" w:lineRule="auto"/>
              <w:jc w:val="center"/>
              <w:rPr>
                <w:b/>
                <w:bCs/>
                <w:color w:val="FFFFFF" w:themeColor="background1"/>
              </w:rPr>
            </w:pPr>
            <w:r w:rsidRPr="00FE4046">
              <w:rPr>
                <w:b/>
                <w:bCs/>
                <w:color w:val="FFFFFF" w:themeColor="background1"/>
              </w:rPr>
              <w:t>S.No.</w:t>
            </w:r>
          </w:p>
        </w:tc>
        <w:tc>
          <w:tcPr>
            <w:tcW w:w="3465" w:type="dxa"/>
            <w:shd w:val="clear" w:color="auto" w:fill="215E99" w:themeFill="text2" w:themeFillTint="BF"/>
            <w:hideMark/>
          </w:tcPr>
          <w:p w14:paraId="730004E1" w14:textId="77777777" w:rsidR="00FE4046" w:rsidRPr="00FE4046" w:rsidRDefault="00FE4046" w:rsidP="00FE4046">
            <w:pPr>
              <w:tabs>
                <w:tab w:val="left" w:pos="6288"/>
              </w:tabs>
              <w:spacing w:after="160" w:line="278" w:lineRule="auto"/>
              <w:jc w:val="center"/>
              <w:rPr>
                <w:b/>
                <w:bCs/>
                <w:color w:val="FFFFFF" w:themeColor="background1"/>
              </w:rPr>
            </w:pPr>
            <w:r w:rsidRPr="00FE4046">
              <w:rPr>
                <w:b/>
                <w:bCs/>
                <w:color w:val="FFFFFF" w:themeColor="background1"/>
              </w:rPr>
              <w:t>Parameter</w:t>
            </w:r>
          </w:p>
        </w:tc>
        <w:tc>
          <w:tcPr>
            <w:tcW w:w="10425" w:type="dxa"/>
            <w:shd w:val="clear" w:color="auto" w:fill="215E99" w:themeFill="text2" w:themeFillTint="BF"/>
            <w:hideMark/>
          </w:tcPr>
          <w:p w14:paraId="62C80F64" w14:textId="77777777" w:rsidR="00FE4046" w:rsidRPr="00FE4046" w:rsidRDefault="00FE4046" w:rsidP="00FE4046">
            <w:pPr>
              <w:tabs>
                <w:tab w:val="left" w:pos="6288"/>
              </w:tabs>
              <w:spacing w:after="160" w:line="278" w:lineRule="auto"/>
              <w:jc w:val="center"/>
              <w:rPr>
                <w:b/>
                <w:bCs/>
                <w:color w:val="FFFFFF" w:themeColor="background1"/>
              </w:rPr>
            </w:pPr>
            <w:r w:rsidRPr="00FE4046">
              <w:rPr>
                <w:b/>
                <w:bCs/>
                <w:color w:val="FFFFFF" w:themeColor="background1"/>
              </w:rPr>
              <w:t>Description</w:t>
            </w:r>
          </w:p>
        </w:tc>
      </w:tr>
      <w:tr w:rsidR="00FE4046" w:rsidRPr="00FE4046" w14:paraId="2CCFBA81" w14:textId="77777777" w:rsidTr="00FE4046">
        <w:tc>
          <w:tcPr>
            <w:tcW w:w="624" w:type="dxa"/>
            <w:hideMark/>
          </w:tcPr>
          <w:p w14:paraId="0C792180" w14:textId="77777777" w:rsidR="00FE4046" w:rsidRPr="00FE4046" w:rsidRDefault="00FE4046" w:rsidP="00FE4046">
            <w:pPr>
              <w:tabs>
                <w:tab w:val="left" w:pos="6288"/>
              </w:tabs>
              <w:spacing w:after="160" w:line="278" w:lineRule="auto"/>
              <w:jc w:val="center"/>
            </w:pPr>
            <w:r w:rsidRPr="00FE4046">
              <w:rPr>
                <w:b/>
                <w:bCs/>
              </w:rPr>
              <w:t>1</w:t>
            </w:r>
          </w:p>
        </w:tc>
        <w:tc>
          <w:tcPr>
            <w:tcW w:w="3465" w:type="dxa"/>
            <w:hideMark/>
          </w:tcPr>
          <w:p w14:paraId="1E06D5D6" w14:textId="77777777" w:rsidR="00FE4046" w:rsidRPr="00FE4046" w:rsidRDefault="00FE4046" w:rsidP="00FE4046">
            <w:pPr>
              <w:tabs>
                <w:tab w:val="left" w:pos="6288"/>
              </w:tabs>
              <w:spacing w:after="160" w:line="278" w:lineRule="auto"/>
              <w:jc w:val="center"/>
            </w:pPr>
            <w:r w:rsidRPr="00FE4046">
              <w:rPr>
                <w:b/>
                <w:bCs/>
              </w:rPr>
              <w:t>Problem Statement</w:t>
            </w:r>
          </w:p>
        </w:tc>
        <w:tc>
          <w:tcPr>
            <w:tcW w:w="10425" w:type="dxa"/>
            <w:hideMark/>
          </w:tcPr>
          <w:p w14:paraId="07463E46" w14:textId="77777777" w:rsidR="00FE4046" w:rsidRPr="00FE4046" w:rsidRDefault="00FE4046" w:rsidP="00FE4046">
            <w:pPr>
              <w:tabs>
                <w:tab w:val="left" w:pos="6288"/>
              </w:tabs>
              <w:spacing w:after="160" w:line="278" w:lineRule="auto"/>
              <w:jc w:val="center"/>
            </w:pPr>
            <w:r w:rsidRPr="00FE4046">
              <w:t>Employees need a simple and structured way to submit network service requests.</w:t>
            </w:r>
          </w:p>
        </w:tc>
      </w:tr>
      <w:tr w:rsidR="00FE4046" w:rsidRPr="00FE4046" w14:paraId="17A85BD2" w14:textId="77777777" w:rsidTr="00FE4046">
        <w:tc>
          <w:tcPr>
            <w:tcW w:w="624" w:type="dxa"/>
            <w:hideMark/>
          </w:tcPr>
          <w:p w14:paraId="3832ADBF" w14:textId="77777777" w:rsidR="00FE4046" w:rsidRPr="00FE4046" w:rsidRDefault="00FE4046" w:rsidP="00FE4046">
            <w:pPr>
              <w:tabs>
                <w:tab w:val="left" w:pos="6288"/>
              </w:tabs>
              <w:spacing w:after="160" w:line="278" w:lineRule="auto"/>
              <w:jc w:val="center"/>
            </w:pPr>
            <w:r w:rsidRPr="00FE4046">
              <w:rPr>
                <w:b/>
                <w:bCs/>
              </w:rPr>
              <w:t>2</w:t>
            </w:r>
          </w:p>
        </w:tc>
        <w:tc>
          <w:tcPr>
            <w:tcW w:w="3465" w:type="dxa"/>
            <w:hideMark/>
          </w:tcPr>
          <w:p w14:paraId="0B404BC9" w14:textId="77777777" w:rsidR="00FE4046" w:rsidRPr="00FE4046" w:rsidRDefault="00FE4046" w:rsidP="00FE4046">
            <w:pPr>
              <w:tabs>
                <w:tab w:val="left" w:pos="6288"/>
              </w:tabs>
              <w:spacing w:after="160" w:line="278" w:lineRule="auto"/>
              <w:jc w:val="center"/>
            </w:pPr>
            <w:r w:rsidRPr="00FE4046">
              <w:rPr>
                <w:b/>
                <w:bCs/>
              </w:rPr>
              <w:t>Idea / Solution Description</w:t>
            </w:r>
          </w:p>
        </w:tc>
        <w:tc>
          <w:tcPr>
            <w:tcW w:w="10425" w:type="dxa"/>
            <w:hideMark/>
          </w:tcPr>
          <w:p w14:paraId="3CA817DD" w14:textId="77777777" w:rsidR="00FE4046" w:rsidRPr="00FE4046" w:rsidRDefault="00FE4046" w:rsidP="00FE4046">
            <w:pPr>
              <w:tabs>
                <w:tab w:val="left" w:pos="6288"/>
              </w:tabs>
              <w:spacing w:after="160" w:line="278" w:lineRule="auto"/>
              <w:jc w:val="center"/>
            </w:pPr>
            <w:r w:rsidRPr="00FE4046">
              <w:t>A ServiceNow-based Network Request system using the Service Catalog for guided request submission and automated fulfillment.</w:t>
            </w:r>
          </w:p>
        </w:tc>
      </w:tr>
      <w:tr w:rsidR="00FE4046" w:rsidRPr="00FE4046" w14:paraId="1F13A2A1" w14:textId="77777777" w:rsidTr="00FE4046">
        <w:tc>
          <w:tcPr>
            <w:tcW w:w="624" w:type="dxa"/>
            <w:hideMark/>
          </w:tcPr>
          <w:p w14:paraId="30D7354C" w14:textId="77777777" w:rsidR="00FE4046" w:rsidRPr="00FE4046" w:rsidRDefault="00FE4046" w:rsidP="00FE4046">
            <w:pPr>
              <w:tabs>
                <w:tab w:val="left" w:pos="6288"/>
              </w:tabs>
              <w:spacing w:after="160" w:line="278" w:lineRule="auto"/>
              <w:jc w:val="center"/>
            </w:pPr>
            <w:r w:rsidRPr="00FE4046">
              <w:rPr>
                <w:b/>
                <w:bCs/>
              </w:rPr>
              <w:t>3</w:t>
            </w:r>
          </w:p>
        </w:tc>
        <w:tc>
          <w:tcPr>
            <w:tcW w:w="3465" w:type="dxa"/>
            <w:hideMark/>
          </w:tcPr>
          <w:p w14:paraId="4B246C51" w14:textId="77777777" w:rsidR="00FE4046" w:rsidRPr="00FE4046" w:rsidRDefault="00FE4046" w:rsidP="00FE4046">
            <w:pPr>
              <w:tabs>
                <w:tab w:val="left" w:pos="6288"/>
              </w:tabs>
              <w:spacing w:after="160" w:line="278" w:lineRule="auto"/>
              <w:jc w:val="center"/>
            </w:pPr>
            <w:r w:rsidRPr="00FE4046">
              <w:rPr>
                <w:b/>
                <w:bCs/>
              </w:rPr>
              <w:t>Novelty / Uniqueness</w:t>
            </w:r>
          </w:p>
        </w:tc>
        <w:tc>
          <w:tcPr>
            <w:tcW w:w="10425" w:type="dxa"/>
            <w:hideMark/>
          </w:tcPr>
          <w:p w14:paraId="4F5C32BF" w14:textId="77777777" w:rsidR="00FE4046" w:rsidRPr="00FE4046" w:rsidRDefault="00FE4046" w:rsidP="00FE4046">
            <w:pPr>
              <w:tabs>
                <w:tab w:val="left" w:pos="6288"/>
              </w:tabs>
              <w:spacing w:after="160" w:line="278" w:lineRule="auto"/>
              <w:jc w:val="center"/>
            </w:pPr>
            <w:r w:rsidRPr="00FE4046">
              <w:t>Combines Service Catalog, dynamic UI Policies, approvals, Flow Designer automation, and Network Task creation.</w:t>
            </w:r>
          </w:p>
        </w:tc>
      </w:tr>
      <w:tr w:rsidR="00FE4046" w:rsidRPr="00FE4046" w14:paraId="25422C19" w14:textId="77777777" w:rsidTr="00FE4046">
        <w:tc>
          <w:tcPr>
            <w:tcW w:w="624" w:type="dxa"/>
            <w:hideMark/>
          </w:tcPr>
          <w:p w14:paraId="4F52BAC7" w14:textId="77777777" w:rsidR="00FE4046" w:rsidRPr="00FE4046" w:rsidRDefault="00FE4046" w:rsidP="00FE4046">
            <w:pPr>
              <w:tabs>
                <w:tab w:val="left" w:pos="6288"/>
              </w:tabs>
              <w:spacing w:after="160" w:line="278" w:lineRule="auto"/>
              <w:jc w:val="center"/>
            </w:pPr>
            <w:r w:rsidRPr="00FE4046">
              <w:rPr>
                <w:b/>
                <w:bCs/>
              </w:rPr>
              <w:t>4</w:t>
            </w:r>
          </w:p>
        </w:tc>
        <w:tc>
          <w:tcPr>
            <w:tcW w:w="3465" w:type="dxa"/>
            <w:hideMark/>
          </w:tcPr>
          <w:p w14:paraId="33D4384A" w14:textId="77777777" w:rsidR="00FE4046" w:rsidRPr="00FE4046" w:rsidRDefault="00FE4046" w:rsidP="00FE4046">
            <w:pPr>
              <w:tabs>
                <w:tab w:val="left" w:pos="6288"/>
              </w:tabs>
              <w:spacing w:after="160" w:line="278" w:lineRule="auto"/>
              <w:jc w:val="center"/>
            </w:pPr>
            <w:r w:rsidRPr="00FE4046">
              <w:rPr>
                <w:b/>
                <w:bCs/>
              </w:rPr>
              <w:t>Social Impact / Customer Satisfaction</w:t>
            </w:r>
          </w:p>
        </w:tc>
        <w:tc>
          <w:tcPr>
            <w:tcW w:w="10425" w:type="dxa"/>
            <w:hideMark/>
          </w:tcPr>
          <w:p w14:paraId="6F803A1C" w14:textId="77777777" w:rsidR="00FE4046" w:rsidRPr="00FE4046" w:rsidRDefault="00FE4046" w:rsidP="00FE4046">
            <w:pPr>
              <w:tabs>
                <w:tab w:val="left" w:pos="6288"/>
              </w:tabs>
              <w:spacing w:after="160" w:line="278" w:lineRule="auto"/>
              <w:jc w:val="center"/>
            </w:pPr>
            <w:r w:rsidRPr="00FE4046">
              <w:t>Makes network service requests easier, improves request accuracy, and provides better status visibility.</w:t>
            </w:r>
          </w:p>
        </w:tc>
      </w:tr>
      <w:tr w:rsidR="00FE4046" w:rsidRPr="00FE4046" w14:paraId="10B23D77" w14:textId="77777777" w:rsidTr="00FE4046">
        <w:tc>
          <w:tcPr>
            <w:tcW w:w="624" w:type="dxa"/>
            <w:hideMark/>
          </w:tcPr>
          <w:p w14:paraId="76A29285" w14:textId="77777777" w:rsidR="00FE4046" w:rsidRPr="00FE4046" w:rsidRDefault="00FE4046" w:rsidP="00FE4046">
            <w:pPr>
              <w:tabs>
                <w:tab w:val="left" w:pos="6288"/>
              </w:tabs>
              <w:spacing w:after="160" w:line="278" w:lineRule="auto"/>
              <w:jc w:val="center"/>
            </w:pPr>
            <w:r w:rsidRPr="00FE4046">
              <w:rPr>
                <w:b/>
                <w:bCs/>
              </w:rPr>
              <w:t>5</w:t>
            </w:r>
          </w:p>
        </w:tc>
        <w:tc>
          <w:tcPr>
            <w:tcW w:w="3465" w:type="dxa"/>
            <w:hideMark/>
          </w:tcPr>
          <w:p w14:paraId="55DBF78B" w14:textId="77777777" w:rsidR="00FE4046" w:rsidRPr="00FE4046" w:rsidRDefault="00FE4046" w:rsidP="00FE4046">
            <w:pPr>
              <w:tabs>
                <w:tab w:val="left" w:pos="6288"/>
              </w:tabs>
              <w:spacing w:after="160" w:line="278" w:lineRule="auto"/>
              <w:jc w:val="center"/>
            </w:pPr>
            <w:r w:rsidRPr="00FE4046">
              <w:rPr>
                <w:b/>
                <w:bCs/>
              </w:rPr>
              <w:t>Business Model / Revenue Model</w:t>
            </w:r>
          </w:p>
        </w:tc>
        <w:tc>
          <w:tcPr>
            <w:tcW w:w="10425" w:type="dxa"/>
            <w:hideMark/>
          </w:tcPr>
          <w:p w14:paraId="72B479D1" w14:textId="77777777" w:rsidR="00FE4046" w:rsidRPr="00FE4046" w:rsidRDefault="00FE4046" w:rsidP="00FE4046">
            <w:pPr>
              <w:tabs>
                <w:tab w:val="left" w:pos="6288"/>
              </w:tabs>
              <w:spacing w:after="160" w:line="278" w:lineRule="auto"/>
              <w:jc w:val="center"/>
            </w:pPr>
            <w:r w:rsidRPr="00FE4046">
              <w:t>Internal organizational IT service solution; no direct revenue model is required.</w:t>
            </w:r>
          </w:p>
        </w:tc>
      </w:tr>
      <w:tr w:rsidR="00FE4046" w:rsidRPr="00FE4046" w14:paraId="38AAC172" w14:textId="77777777" w:rsidTr="00FE4046">
        <w:tc>
          <w:tcPr>
            <w:tcW w:w="624" w:type="dxa"/>
            <w:hideMark/>
          </w:tcPr>
          <w:p w14:paraId="20ECBF7F" w14:textId="77777777" w:rsidR="00FE4046" w:rsidRPr="00FE4046" w:rsidRDefault="00FE4046" w:rsidP="00FE4046">
            <w:pPr>
              <w:tabs>
                <w:tab w:val="left" w:pos="6288"/>
              </w:tabs>
              <w:spacing w:after="160" w:line="278" w:lineRule="auto"/>
              <w:jc w:val="center"/>
            </w:pPr>
            <w:r w:rsidRPr="00FE4046">
              <w:rPr>
                <w:b/>
                <w:bCs/>
              </w:rPr>
              <w:t>6</w:t>
            </w:r>
          </w:p>
        </w:tc>
        <w:tc>
          <w:tcPr>
            <w:tcW w:w="3465" w:type="dxa"/>
            <w:hideMark/>
          </w:tcPr>
          <w:p w14:paraId="357B26A1" w14:textId="77777777" w:rsidR="00FE4046" w:rsidRPr="00FE4046" w:rsidRDefault="00FE4046" w:rsidP="00FE4046">
            <w:pPr>
              <w:tabs>
                <w:tab w:val="left" w:pos="6288"/>
              </w:tabs>
              <w:spacing w:after="160" w:line="278" w:lineRule="auto"/>
              <w:jc w:val="center"/>
            </w:pPr>
            <w:r w:rsidRPr="00FE4046">
              <w:rPr>
                <w:b/>
                <w:bCs/>
              </w:rPr>
              <w:t>Scalability of the Solution</w:t>
            </w:r>
          </w:p>
        </w:tc>
        <w:tc>
          <w:tcPr>
            <w:tcW w:w="10425" w:type="dxa"/>
            <w:hideMark/>
          </w:tcPr>
          <w:p w14:paraId="5085D0DE" w14:textId="77777777" w:rsidR="00FE4046" w:rsidRPr="00FE4046" w:rsidRDefault="00FE4046" w:rsidP="00FE4046">
            <w:pPr>
              <w:tabs>
                <w:tab w:val="left" w:pos="6288"/>
              </w:tabs>
              <w:spacing w:after="160" w:line="278" w:lineRule="auto"/>
              <w:jc w:val="center"/>
            </w:pPr>
            <w:r w:rsidRPr="00FE4046">
              <w:t>Can be extended with additional network request types, notifications, dashboards, integrations, and advanced automation.</w:t>
            </w:r>
          </w:p>
        </w:tc>
      </w:tr>
    </w:tbl>
    <w:p w14:paraId="2A9C1F70" w14:textId="77777777" w:rsidR="00FE4046" w:rsidRPr="00FE4046" w:rsidRDefault="00FE4046" w:rsidP="00FE4046">
      <w:pPr>
        <w:tabs>
          <w:tab w:val="left" w:pos="6288"/>
        </w:tabs>
        <w:jc w:val="center"/>
      </w:pPr>
    </w:p>
    <w:sectPr w:rsidR="00FE4046" w:rsidRPr="00FE4046" w:rsidSect="00FE4046">
      <w:pgSz w:w="16200" w:h="28800"/>
      <w:pgMar w:top="0" w:right="898" w:bottom="3564" w:left="697"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46"/>
    <w:rsid w:val="003A52D5"/>
    <w:rsid w:val="00516654"/>
    <w:rsid w:val="00673390"/>
    <w:rsid w:val="006F338D"/>
    <w:rsid w:val="00BA5A17"/>
    <w:rsid w:val="00D97F57"/>
    <w:rsid w:val="00ED7D89"/>
    <w:rsid w:val="00FE4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5A0C"/>
  <w15:chartTrackingRefBased/>
  <w15:docId w15:val="{DD7E186D-3F00-4C96-B57B-E2708778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046"/>
    <w:rPr>
      <w:rFonts w:eastAsiaTheme="majorEastAsia" w:cstheme="majorBidi"/>
      <w:color w:val="272727" w:themeColor="text1" w:themeTint="D8"/>
    </w:rPr>
  </w:style>
  <w:style w:type="paragraph" w:styleId="Title">
    <w:name w:val="Title"/>
    <w:basedOn w:val="Normal"/>
    <w:next w:val="Normal"/>
    <w:link w:val="TitleChar"/>
    <w:uiPriority w:val="10"/>
    <w:qFormat/>
    <w:rsid w:val="00FE4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046"/>
    <w:pPr>
      <w:spacing w:before="160"/>
      <w:jc w:val="center"/>
    </w:pPr>
    <w:rPr>
      <w:i/>
      <w:iCs/>
      <w:color w:val="404040" w:themeColor="text1" w:themeTint="BF"/>
    </w:rPr>
  </w:style>
  <w:style w:type="character" w:customStyle="1" w:styleId="QuoteChar">
    <w:name w:val="Quote Char"/>
    <w:basedOn w:val="DefaultParagraphFont"/>
    <w:link w:val="Quote"/>
    <w:uiPriority w:val="29"/>
    <w:rsid w:val="00FE4046"/>
    <w:rPr>
      <w:i/>
      <w:iCs/>
      <w:color w:val="404040" w:themeColor="text1" w:themeTint="BF"/>
    </w:rPr>
  </w:style>
  <w:style w:type="paragraph" w:styleId="ListParagraph">
    <w:name w:val="List Paragraph"/>
    <w:basedOn w:val="Normal"/>
    <w:uiPriority w:val="34"/>
    <w:qFormat/>
    <w:rsid w:val="00FE4046"/>
    <w:pPr>
      <w:ind w:left="720"/>
      <w:contextualSpacing/>
    </w:pPr>
  </w:style>
  <w:style w:type="character" w:styleId="IntenseEmphasis">
    <w:name w:val="Intense Emphasis"/>
    <w:basedOn w:val="DefaultParagraphFont"/>
    <w:uiPriority w:val="21"/>
    <w:qFormat/>
    <w:rsid w:val="00FE4046"/>
    <w:rPr>
      <w:i/>
      <w:iCs/>
      <w:color w:val="0F4761" w:themeColor="accent1" w:themeShade="BF"/>
    </w:rPr>
  </w:style>
  <w:style w:type="paragraph" w:styleId="IntenseQuote">
    <w:name w:val="Intense Quote"/>
    <w:basedOn w:val="Normal"/>
    <w:next w:val="Normal"/>
    <w:link w:val="IntenseQuoteChar"/>
    <w:uiPriority w:val="30"/>
    <w:qFormat/>
    <w:rsid w:val="00FE4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046"/>
    <w:rPr>
      <w:i/>
      <w:iCs/>
      <w:color w:val="0F4761" w:themeColor="accent1" w:themeShade="BF"/>
    </w:rPr>
  </w:style>
  <w:style w:type="character" w:styleId="IntenseReference">
    <w:name w:val="Intense Reference"/>
    <w:basedOn w:val="DefaultParagraphFont"/>
    <w:uiPriority w:val="32"/>
    <w:qFormat/>
    <w:rsid w:val="00FE4046"/>
    <w:rPr>
      <w:b/>
      <w:bCs/>
      <w:smallCaps/>
      <w:color w:val="0F4761" w:themeColor="accent1" w:themeShade="BF"/>
      <w:spacing w:val="5"/>
    </w:rPr>
  </w:style>
  <w:style w:type="table" w:customStyle="1" w:styleId="TableGrid">
    <w:name w:val="TableGrid"/>
    <w:rsid w:val="00FE4046"/>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FE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ambicatenagala@gmail.com</dc:creator>
  <cp:keywords/>
  <dc:description/>
  <cp:lastModifiedBy>NIHARIKA BANTUPALLI</cp:lastModifiedBy>
  <cp:revision>2</cp:revision>
  <dcterms:created xsi:type="dcterms:W3CDTF">2026-09-06T11:52:00Z</dcterms:created>
  <dcterms:modified xsi:type="dcterms:W3CDTF">2026-09-06T11:52:00Z</dcterms:modified>
</cp:coreProperties>
</file>