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259"/>
        <w:jc w:val="center"/>
        <w:rPr>
          <w:rFonts w:ascii="Calibri" w:hAnsi="Calibri" w:eastAsia="Calibri" w:cs="Calibri"/>
          <w:b/>
          <w:bCs/>
          <w:sz w:val="28"/>
          <w:szCs w:val="28"/>
        </w:rPr>
      </w:pPr>
      <w:bookmarkStart w:id="0" w:name="docs-internal-guid-bfff6eb8-7fff-9d81-49"/>
      <w:bookmarkEnd w:id="0"/>
      <w:r>
        <w:rPr>
          <w:rFonts w:eastAsia="Calibri" w:cs="Calibri" w:ascii="Arial;sans-serif" w:hAnsi="Arial;sans-serif"/>
          <w:b/>
          <w:bCs/>
          <w:i w:val="false"/>
          <w:caps w:val="false"/>
          <w:smallCaps w:val="false"/>
          <w:strike w:val="false"/>
          <w:dstrike w:val="false"/>
          <w:color w:val="000000"/>
          <w:sz w:val="24"/>
          <w:szCs w:val="28"/>
          <w:u w:val="none"/>
          <w:effect w:val="none"/>
          <w:shd w:fill="auto" w:val="clear"/>
        </w:rPr>
        <w:t>Project Design Phase-II</w:t>
      </w:r>
    </w:p>
    <w:p>
      <w:pPr>
        <w:pStyle w:val="BodyText"/>
        <w:widowControl/>
        <w:bidi w:val="0"/>
        <w:spacing w:lineRule="auto" w:line="310" w:before="0" w:after="0"/>
        <w:ind w:hanging="0" w:left="0" w:right="0"/>
        <w:jc w:val="center"/>
        <w:rPr>
          <w:rFonts w:ascii="Arial;sans-serif" w:hAnsi="Arial;sans-serif" w:eastAsia="Calibri" w:cs="Calibri"/>
          <w:b/>
          <w:bCs/>
          <w:i w:val="false"/>
          <w:caps w:val="false"/>
          <w:smallCaps w:val="false"/>
          <w:strike w:val="false"/>
          <w:dstrike w:val="false"/>
          <w:color w:val="000000"/>
          <w:sz w:val="24"/>
          <w:szCs w:val="28"/>
          <w:u w:val="none"/>
          <w:effect w:val="none"/>
          <w:shd w:fill="auto" w:val="clear"/>
        </w:rPr>
      </w:pPr>
      <w:r>
        <w:rPr>
          <w:rFonts w:eastAsia="Calibri" w:cs="Calibri" w:ascii="Arial;sans-serif" w:hAnsi="Arial;sans-serif"/>
          <w:b/>
          <w:bCs/>
          <w:i w:val="false"/>
          <w:caps w:val="false"/>
          <w:smallCaps w:val="false"/>
          <w:strike w:val="false"/>
          <w:dstrike w:val="false"/>
          <w:color w:val="000000"/>
          <w:sz w:val="24"/>
          <w:szCs w:val="28"/>
          <w:u w:val="none"/>
          <w:effect w:val="none"/>
          <w:shd w:fill="auto" w:val="clear"/>
        </w:rPr>
        <w:t>Data Flow Diagram &amp; User Stories</w:t>
      </w:r>
    </w:p>
    <w:p>
      <w:pPr>
        <w:pStyle w:val="BodyText"/>
        <w:widowControl/>
        <w:spacing w:lineRule="auto" w:line="259" w:before="0" w:after="0"/>
        <w:jc w:val="center"/>
        <w:rPr>
          <w:rFonts w:ascii="Calibri" w:hAnsi="Calibri" w:eastAsia="Calibri" w:cs="Calibri"/>
          <w:b/>
          <w:bCs/>
          <w:sz w:val="28"/>
          <w:szCs w:val="28"/>
        </w:rPr>
      </w:pPr>
      <w:r>
        <w:rPr>
          <w:rFonts w:eastAsia="Calibri" w:cs="Calibri" w:ascii="Calibri" w:hAnsi="Calibri"/>
          <w:b/>
          <w:bCs/>
          <w:sz w:val="28"/>
          <w:szCs w:val="28"/>
        </w:rPr>
      </w:r>
    </w:p>
    <w:tbl>
      <w:tblPr>
        <w:tblW w:w="9016" w:type="dxa"/>
        <w:jc w:val="left"/>
        <w:tblInd w:w="0" w:type="dxa"/>
        <w:tblLayout w:type="fixed"/>
        <w:tblCellMar>
          <w:top w:w="0" w:type="dxa"/>
          <w:left w:w="108" w:type="dxa"/>
          <w:bottom w:w="0" w:type="dxa"/>
          <w:right w:w="108" w:type="dxa"/>
        </w:tblCellMar>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20  October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Niharika Suhane</w:t>
            </w:r>
          </w:p>
        </w:tc>
      </w:tr>
      <w:tr>
        <w:trPr>
          <w:trHeight w:val="253" w:hRule="atLeast"/>
        </w:trPr>
        <w:tc>
          <w:tcPr>
            <w:tcW w:w="45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b w:val="false"/>
                <w:bCs w:val="false"/>
              </w:rPr>
            </w:pPr>
            <w:r>
              <w:rPr>
                <w:rStyle w:val="Strong"/>
                <w:rFonts w:eastAsia="Calibri" w:cs="Calibri" w:ascii="Calibri" w:hAnsi="Calibri"/>
                <w:b w:val="false"/>
                <w:bCs w:val="false"/>
              </w:rPr>
              <w:t>IMovies - Movie ticket booking made simple.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rPr>
                <w:rFonts w:ascii="Calibri" w:hAnsi="Calibri" w:eastAsia="Calibri" w:cs="Calibri"/>
              </w:rPr>
            </w:pPr>
            <w:r>
              <w:rPr>
                <w:rFonts w:eastAsia="Calibri" w:cs="Calibri" w:ascii="Calibri" w:hAnsi="Calibri"/>
              </w:rPr>
              <w:t>4 Marks</w:t>
            </w:r>
          </w:p>
        </w:tc>
      </w:tr>
    </w:tbl>
    <w:p>
      <w:pPr>
        <w:pStyle w:val="normal1"/>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Heading2"/>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Normal"/>
        <w:spacing w:lineRule="auto" w:line="259" w:before="0" w:after="160"/>
        <w:rPr>
          <w:rFonts w:ascii="Calibri" w:hAnsi="Calibri" w:eastAsia="Calibri" w:cs="Calibri"/>
          <w:b w:val="false"/>
          <w:bCs w:val="false"/>
          <w:sz w:val="24"/>
          <w:szCs w:val="24"/>
        </w:rPr>
      </w:pPr>
      <w:bookmarkStart w:id="1" w:name="docs-internal-guid-0c68c9a4-7fff-c4f0-fe"/>
      <w:bookmarkEnd w:id="1"/>
      <w:r>
        <w:rPr>
          <w:rFonts w:eastAsia="Calibri" w:cs="Calibri" w:ascii="Arial;sans-serif" w:hAnsi="Arial;sans-serif"/>
          <w:b/>
          <w:bCs w:val="false"/>
          <w:i w:val="false"/>
          <w:caps w:val="false"/>
          <w:smallCaps w:val="false"/>
          <w:strike w:val="false"/>
          <w:dstrike w:val="false"/>
          <w:color w:val="000000"/>
          <w:sz w:val="22"/>
          <w:szCs w:val="24"/>
          <w:u w:val="none"/>
          <w:effect w:val="none"/>
          <w:shd w:fill="auto" w:val="clear"/>
        </w:rPr>
        <w:t>Data Flow Diagrams:</w:t>
      </w:r>
      <w:r>
        <w:rPr>
          <w:rFonts w:eastAsia="Calibri" w:cs="Calibri" w:ascii="Calibri" w:hAnsi="Calibri"/>
          <w:b w:val="false"/>
          <w:bCs w:val="false"/>
          <w:sz w:val="24"/>
          <w:szCs w:val="24"/>
        </w:rPr>
        <w:t xml:space="preserve"> </w:t>
      </w:r>
    </w:p>
    <w:p>
      <w:pPr>
        <w:pStyle w:val="Heading2"/>
        <w:spacing w:lineRule="auto" w:line="259" w:before="0" w:after="160"/>
        <w:rPr>
          <w:rFonts w:ascii="Calibri" w:hAnsi="Calibri" w:eastAsia="Calibri" w:cs="Calibri"/>
          <w:b/>
          <w:bCs/>
          <w:sz w:val="24"/>
          <w:szCs w:val="24"/>
        </w:rPr>
      </w:pPr>
      <w:r>
        <w:rPr>
          <w:rFonts w:eastAsia="Calibri" w:cs="Calibri" w:ascii="Calibri" w:hAnsi="Calibri"/>
          <w:b/>
          <w:bCs/>
          <w:sz w:val="24"/>
          <w:szCs w:val="24"/>
        </w:rPr>
        <w:t>IMovies – Movie ticket booking made simple</w:t>
      </w:r>
    </w:p>
    <w:p>
      <w:pPr>
        <w:pStyle w:val="BodyText"/>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 xml:space="preserve">A </w:t>
      </w:r>
      <w:r>
        <w:rPr>
          <w:rFonts w:eastAsia="Calibri" w:cs="Calibri" w:ascii="Calibri" w:hAnsi="Calibri"/>
          <w:b/>
          <w:bCs/>
          <w:sz w:val="24"/>
          <w:szCs w:val="24"/>
        </w:rPr>
        <w:t xml:space="preserve">Data Flow Diagram (DFD) </w:t>
      </w:r>
      <w:r>
        <w:rPr>
          <w:rFonts w:eastAsia="Calibri" w:cs="Calibri" w:ascii="Calibri" w:hAnsi="Calibri"/>
          <w:sz w:val="24"/>
          <w:szCs w:val="24"/>
        </w:rPr>
        <w:t>illustrates how data moves within the IMovies – Movie Ticket Booking Made Simple platform. It shows how users interact with the system, how movie and showtime information is processed, how seat availability and booking details are managed, and how payment and notification services communicate with the application.</w:t>
      </w:r>
    </w:p>
    <w:p>
      <w:pPr>
        <w:pStyle w:val="BodyText"/>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r>
    </w:p>
    <w:p>
      <w:pPr>
        <w:pStyle w:val="BodyText"/>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38207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3820795"/>
                    </a:xfrm>
                    <a:prstGeom prst="rect">
                      <a:avLst/>
                    </a:prstGeom>
                    <a:noFill/>
                  </pic:spPr>
                </pic:pic>
              </a:graphicData>
            </a:graphic>
          </wp:anchor>
        </w:drawing>
      </w:r>
    </w:p>
    <w:p>
      <w:pPr>
        <w:pStyle w:val="BodyText"/>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r>
    </w:p>
    <w:p>
      <w:pPr>
        <w:pStyle w:val="BodyText"/>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r>
    </w:p>
    <w:p>
      <w:pPr>
        <w:pStyle w:val="Heading2"/>
        <w:tabs>
          <w:tab w:val="clear" w:pos="720"/>
          <w:tab w:val="left" w:pos="0" w:leader="none"/>
        </w:tabs>
        <w:spacing w:lineRule="auto" w:line="259" w:before="0" w:after="160"/>
        <w:rPr>
          <w:rFonts w:ascii="Calibri" w:hAnsi="Calibri" w:eastAsia="Calibri" w:cs="Calibri"/>
          <w:b/>
          <w:bCs/>
          <w:sz w:val="24"/>
          <w:szCs w:val="24"/>
        </w:rPr>
      </w:pPr>
      <w:r>
        <w:rPr>
          <w:rFonts w:eastAsia="Calibri" w:cs="Calibri" w:ascii="Calibri" w:hAnsi="Calibri"/>
          <w:b/>
          <w:bCs/>
          <w:sz w:val="24"/>
          <w:szCs w:val="24"/>
        </w:rPr>
        <w:t>User Story Table – IMovies</w:t>
      </w:r>
    </w:p>
    <w:tbl>
      <w:tblPr>
        <w:tblW w:w="9026" w:type="dxa"/>
        <w:jc w:val="left"/>
        <w:tblInd w:w="28" w:type="dxa"/>
        <w:tblLayout w:type="fixed"/>
        <w:tblCellMar>
          <w:top w:w="28" w:type="dxa"/>
          <w:left w:w="28" w:type="dxa"/>
          <w:bottom w:w="28" w:type="dxa"/>
          <w:right w:w="28" w:type="dxa"/>
        </w:tblCellMar>
      </w:tblPr>
      <w:tblGrid>
        <w:gridCol w:w="819"/>
        <w:gridCol w:w="1829"/>
        <w:gridCol w:w="2174"/>
        <w:gridCol w:w="2370"/>
        <w:gridCol w:w="929"/>
        <w:gridCol w:w="905"/>
      </w:tblGrid>
      <w:tr>
        <w:trPr>
          <w:trHeight w:val="1647" w:hRule="atLeast"/>
        </w:trPr>
        <w:tc>
          <w:tcPr>
            <w:tcW w:w="819" w:type="dxa"/>
            <w:tcBorders/>
            <w:vAlign w:val="center"/>
          </w:tcPr>
          <w:p>
            <w:pPr>
              <w:pStyle w:val="TableHeading"/>
              <w:widowControl/>
              <w:tabs>
                <w:tab w:val="clear" w:pos="720"/>
                <w:tab w:val="left" w:pos="0" w:leader="none"/>
              </w:tabs>
              <w:spacing w:lineRule="auto" w:line="259" w:before="0" w:after="160"/>
              <w:jc w:val="left"/>
              <w:rPr>
                <w:rFonts w:ascii="Calibri" w:hAnsi="Calibri" w:eastAsia="Calibri" w:cs="Calibri"/>
                <w:b/>
                <w:bCs/>
                <w:sz w:val="24"/>
                <w:szCs w:val="24"/>
              </w:rPr>
            </w:pPr>
            <w:r>
              <w:rPr>
                <w:rFonts w:eastAsia="Calibri" w:cs="Calibri" w:ascii="Calibri" w:hAnsi="Calibri"/>
                <w:b/>
                <w:bCs/>
                <w:sz w:val="24"/>
                <w:szCs w:val="24"/>
              </w:rPr>
              <w:t>User Type</w:t>
            </w:r>
          </w:p>
        </w:tc>
        <w:tc>
          <w:tcPr>
            <w:tcW w:w="1829" w:type="dxa"/>
            <w:tcBorders/>
            <w:vAlign w:val="center"/>
          </w:tcPr>
          <w:p>
            <w:pPr>
              <w:pStyle w:val="TableHeading"/>
              <w:widowControl/>
              <w:tabs>
                <w:tab w:val="clear" w:pos="720"/>
                <w:tab w:val="left" w:pos="0" w:leader="none"/>
              </w:tabs>
              <w:spacing w:lineRule="auto" w:line="259" w:before="0" w:after="160"/>
              <w:jc w:val="left"/>
              <w:rPr>
                <w:rFonts w:ascii="Calibri" w:hAnsi="Calibri" w:eastAsia="Calibri" w:cs="Calibri"/>
                <w:b/>
                <w:bCs/>
                <w:sz w:val="24"/>
                <w:szCs w:val="24"/>
              </w:rPr>
            </w:pPr>
            <w:r>
              <w:rPr>
                <w:rFonts w:eastAsia="Calibri" w:cs="Calibri" w:ascii="Calibri" w:hAnsi="Calibri"/>
                <w:b/>
                <w:bCs/>
                <w:sz w:val="24"/>
                <w:szCs w:val="24"/>
              </w:rPr>
              <w:t>Functional Requirement (Epic)</w:t>
            </w:r>
          </w:p>
        </w:tc>
        <w:tc>
          <w:tcPr>
            <w:tcW w:w="2174" w:type="dxa"/>
            <w:tcBorders/>
            <w:vAlign w:val="center"/>
          </w:tcPr>
          <w:p>
            <w:pPr>
              <w:pStyle w:val="TableHeading"/>
              <w:widowControl/>
              <w:tabs>
                <w:tab w:val="clear" w:pos="720"/>
                <w:tab w:val="left" w:pos="0" w:leader="none"/>
              </w:tabs>
              <w:spacing w:lineRule="auto" w:line="259" w:before="0" w:after="160"/>
              <w:jc w:val="left"/>
              <w:rPr>
                <w:rFonts w:ascii="Calibri" w:hAnsi="Calibri" w:eastAsia="Calibri" w:cs="Calibri"/>
                <w:b/>
                <w:bCs/>
                <w:sz w:val="24"/>
                <w:szCs w:val="24"/>
              </w:rPr>
            </w:pPr>
            <w:r>
              <w:rPr>
                <w:rFonts w:eastAsia="Calibri" w:cs="Calibri" w:ascii="Calibri" w:hAnsi="Calibri"/>
                <w:b/>
                <w:bCs/>
                <w:sz w:val="24"/>
                <w:szCs w:val="24"/>
              </w:rPr>
              <w:t>User Story / Task</w:t>
            </w:r>
          </w:p>
        </w:tc>
        <w:tc>
          <w:tcPr>
            <w:tcW w:w="2370" w:type="dxa"/>
            <w:tcBorders/>
            <w:vAlign w:val="center"/>
          </w:tcPr>
          <w:p>
            <w:pPr>
              <w:pStyle w:val="TableHeading"/>
              <w:widowControl/>
              <w:tabs>
                <w:tab w:val="clear" w:pos="720"/>
                <w:tab w:val="left" w:pos="0" w:leader="none"/>
              </w:tabs>
              <w:spacing w:lineRule="auto" w:line="259" w:before="0" w:after="160"/>
              <w:jc w:val="left"/>
              <w:rPr>
                <w:rFonts w:ascii="Calibri" w:hAnsi="Calibri" w:eastAsia="Calibri" w:cs="Calibri"/>
                <w:b/>
                <w:bCs/>
                <w:sz w:val="24"/>
                <w:szCs w:val="24"/>
              </w:rPr>
            </w:pPr>
            <w:r>
              <w:rPr>
                <w:rFonts w:eastAsia="Calibri" w:cs="Calibri" w:ascii="Calibri" w:hAnsi="Calibri"/>
                <w:b/>
                <w:bCs/>
                <w:sz w:val="24"/>
                <w:szCs w:val="24"/>
              </w:rPr>
              <w:t>Acceptance Criteria</w:t>
            </w:r>
          </w:p>
        </w:tc>
        <w:tc>
          <w:tcPr>
            <w:tcW w:w="929" w:type="dxa"/>
            <w:tcBorders/>
            <w:vAlign w:val="center"/>
          </w:tcPr>
          <w:p>
            <w:pPr>
              <w:pStyle w:val="TableHeading"/>
              <w:widowControl/>
              <w:tabs>
                <w:tab w:val="clear" w:pos="720"/>
                <w:tab w:val="left" w:pos="0" w:leader="none"/>
              </w:tabs>
              <w:spacing w:lineRule="auto" w:line="259" w:before="0" w:after="160"/>
              <w:jc w:val="left"/>
              <w:rPr>
                <w:rFonts w:ascii="Calibri" w:hAnsi="Calibri" w:eastAsia="Calibri" w:cs="Calibri"/>
                <w:b/>
                <w:bCs/>
                <w:sz w:val="24"/>
                <w:szCs w:val="24"/>
              </w:rPr>
            </w:pPr>
            <w:r>
              <w:rPr>
                <w:rFonts w:eastAsia="Calibri" w:cs="Calibri" w:ascii="Calibri" w:hAnsi="Calibri"/>
                <w:b/>
                <w:bCs/>
                <w:sz w:val="24"/>
                <w:szCs w:val="24"/>
              </w:rPr>
              <w:t>Priority</w:t>
            </w:r>
          </w:p>
        </w:tc>
        <w:tc>
          <w:tcPr>
            <w:tcW w:w="905" w:type="dxa"/>
            <w:tcBorders/>
            <w:vAlign w:val="center"/>
          </w:tcPr>
          <w:p>
            <w:pPr>
              <w:pStyle w:val="TableHeading"/>
              <w:widowControl/>
              <w:tabs>
                <w:tab w:val="clear" w:pos="720"/>
                <w:tab w:val="left" w:pos="0" w:leader="none"/>
              </w:tabs>
              <w:spacing w:lineRule="auto" w:line="259" w:before="0" w:after="160"/>
              <w:jc w:val="left"/>
              <w:rPr>
                <w:rFonts w:ascii="Calibri" w:hAnsi="Calibri" w:eastAsia="Calibri" w:cs="Calibri"/>
                <w:b/>
                <w:bCs/>
                <w:sz w:val="24"/>
                <w:szCs w:val="24"/>
              </w:rPr>
            </w:pPr>
            <w:r>
              <w:rPr>
                <w:rFonts w:eastAsia="Calibri" w:cs="Calibri" w:ascii="Calibri" w:hAnsi="Calibri"/>
                <w:b/>
                <w:bCs/>
                <w:sz w:val="24"/>
                <w:szCs w:val="24"/>
              </w:rPr>
              <w:t>Release</w:t>
            </w:r>
          </w:p>
        </w:tc>
      </w:tr>
      <w:tr>
        <w:trPr>
          <w:trHeight w:val="1702" w:hRule="atLeast"/>
        </w:trPr>
        <w:tc>
          <w:tcPr>
            <w:tcW w:w="81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b/>
                <w:bCs/>
                <w:sz w:val="24"/>
                <w:szCs w:val="24"/>
              </w:rPr>
            </w:pPr>
            <w:r>
              <w:rPr>
                <w:rFonts w:eastAsia="Calibri" w:cs="Calibri" w:ascii="Calibri" w:hAnsi="Calibri"/>
                <w:b/>
                <w:bCs/>
                <w:sz w:val="24"/>
                <w:szCs w:val="24"/>
              </w:rPr>
              <w:t>User</w:t>
            </w:r>
          </w:p>
        </w:tc>
        <w:tc>
          <w:tcPr>
            <w:tcW w:w="18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User Authentication</w:t>
            </w:r>
          </w:p>
        </w:tc>
        <w:tc>
          <w:tcPr>
            <w:tcW w:w="2174"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As a user, I can sign up and log in securely.</w:t>
            </w:r>
          </w:p>
        </w:tc>
        <w:tc>
          <w:tcPr>
            <w:tcW w:w="2370"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User can register, log in and access their account.</w:t>
            </w:r>
          </w:p>
        </w:tc>
        <w:tc>
          <w:tcPr>
            <w:tcW w:w="9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High</w:t>
            </w:r>
          </w:p>
        </w:tc>
        <w:tc>
          <w:tcPr>
            <w:tcW w:w="905"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Sprint 1</w:t>
            </w:r>
          </w:p>
        </w:tc>
      </w:tr>
      <w:tr>
        <w:trPr>
          <w:trHeight w:val="1986" w:hRule="atLeast"/>
        </w:trPr>
        <w:tc>
          <w:tcPr>
            <w:tcW w:w="81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b/>
                <w:bCs/>
                <w:sz w:val="24"/>
                <w:szCs w:val="24"/>
              </w:rPr>
            </w:pPr>
            <w:r>
              <w:rPr>
                <w:rFonts w:eastAsia="Calibri" w:cs="Calibri" w:ascii="Calibri" w:hAnsi="Calibri"/>
                <w:b/>
                <w:bCs/>
                <w:sz w:val="24"/>
                <w:szCs w:val="24"/>
              </w:rPr>
              <w:t>User</w:t>
            </w:r>
          </w:p>
        </w:tc>
        <w:tc>
          <w:tcPr>
            <w:tcW w:w="18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Movie Browsing</w:t>
            </w:r>
          </w:p>
        </w:tc>
        <w:tc>
          <w:tcPr>
            <w:tcW w:w="2174"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As a user, I can browse and search available movies.</w:t>
            </w:r>
          </w:p>
        </w:tc>
        <w:tc>
          <w:tcPr>
            <w:tcW w:w="2370"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Relevant movies appear based on the search and filters.</w:t>
            </w:r>
          </w:p>
        </w:tc>
        <w:tc>
          <w:tcPr>
            <w:tcW w:w="9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High</w:t>
            </w:r>
          </w:p>
        </w:tc>
        <w:tc>
          <w:tcPr>
            <w:tcW w:w="905"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Sprint 1</w:t>
            </w:r>
          </w:p>
        </w:tc>
      </w:tr>
      <w:tr>
        <w:trPr>
          <w:trHeight w:val="1920" w:hRule="atLeast"/>
        </w:trPr>
        <w:tc>
          <w:tcPr>
            <w:tcW w:w="81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b/>
                <w:bCs/>
                <w:sz w:val="24"/>
                <w:szCs w:val="24"/>
              </w:rPr>
            </w:pPr>
            <w:r>
              <w:rPr>
                <w:rFonts w:eastAsia="Calibri" w:cs="Calibri" w:ascii="Calibri" w:hAnsi="Calibri"/>
                <w:b/>
                <w:bCs/>
                <w:sz w:val="24"/>
                <w:szCs w:val="24"/>
              </w:rPr>
              <w:t>User</w:t>
            </w:r>
          </w:p>
        </w:tc>
        <w:tc>
          <w:tcPr>
            <w:tcW w:w="18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Showtime Selection</w:t>
            </w:r>
          </w:p>
        </w:tc>
        <w:tc>
          <w:tcPr>
            <w:tcW w:w="2174"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As a user, I can select a theatre, date and showtime.</w:t>
            </w:r>
          </w:p>
        </w:tc>
        <w:tc>
          <w:tcPr>
            <w:tcW w:w="2370"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Available shows and timings are displayed correctly.</w:t>
            </w:r>
          </w:p>
        </w:tc>
        <w:tc>
          <w:tcPr>
            <w:tcW w:w="9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High</w:t>
            </w:r>
          </w:p>
        </w:tc>
        <w:tc>
          <w:tcPr>
            <w:tcW w:w="905"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Sprint 2</w:t>
            </w:r>
          </w:p>
        </w:tc>
      </w:tr>
      <w:tr>
        <w:trPr>
          <w:trHeight w:val="2214" w:hRule="atLeast"/>
        </w:trPr>
        <w:tc>
          <w:tcPr>
            <w:tcW w:w="81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b/>
                <w:bCs/>
                <w:sz w:val="24"/>
                <w:szCs w:val="24"/>
              </w:rPr>
            </w:pPr>
            <w:r>
              <w:rPr>
                <w:rFonts w:eastAsia="Calibri" w:cs="Calibri" w:ascii="Calibri" w:hAnsi="Calibri"/>
                <w:b/>
                <w:bCs/>
                <w:sz w:val="24"/>
                <w:szCs w:val="24"/>
              </w:rPr>
              <w:t>User</w:t>
            </w:r>
          </w:p>
        </w:tc>
        <w:tc>
          <w:tcPr>
            <w:tcW w:w="18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Seat Selection</w:t>
            </w:r>
          </w:p>
        </w:tc>
        <w:tc>
          <w:tcPr>
            <w:tcW w:w="2174"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As a user, I can view seat availability and select seats.</w:t>
            </w:r>
          </w:p>
        </w:tc>
        <w:tc>
          <w:tcPr>
            <w:tcW w:w="2370"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Unavailable seats cannot be booked by another user.</w:t>
            </w:r>
          </w:p>
        </w:tc>
        <w:tc>
          <w:tcPr>
            <w:tcW w:w="9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High</w:t>
            </w:r>
          </w:p>
        </w:tc>
        <w:tc>
          <w:tcPr>
            <w:tcW w:w="905"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Sprint 2</w:t>
            </w:r>
          </w:p>
        </w:tc>
      </w:tr>
      <w:tr>
        <w:trPr>
          <w:trHeight w:val="2782" w:hRule="atLeast"/>
        </w:trPr>
        <w:tc>
          <w:tcPr>
            <w:tcW w:w="81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b/>
                <w:bCs/>
                <w:sz w:val="24"/>
                <w:szCs w:val="24"/>
              </w:rPr>
            </w:pPr>
            <w:r>
              <w:rPr>
                <w:rFonts w:eastAsia="Calibri" w:cs="Calibri" w:ascii="Calibri" w:hAnsi="Calibri"/>
                <w:b/>
                <w:bCs/>
                <w:sz w:val="24"/>
                <w:szCs w:val="24"/>
              </w:rPr>
              <w:t>User</w:t>
            </w:r>
          </w:p>
        </w:tc>
        <w:tc>
          <w:tcPr>
            <w:tcW w:w="18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Ticket Booking</w:t>
            </w:r>
          </w:p>
        </w:tc>
        <w:tc>
          <w:tcPr>
            <w:tcW w:w="2174"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As a user, I can book movie tickets for my selected seats.</w:t>
            </w:r>
          </w:p>
        </w:tc>
        <w:tc>
          <w:tcPr>
            <w:tcW w:w="2370"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Booking is confirmed only after successful processing.</w:t>
            </w:r>
          </w:p>
        </w:tc>
        <w:tc>
          <w:tcPr>
            <w:tcW w:w="9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High</w:t>
            </w:r>
          </w:p>
        </w:tc>
        <w:tc>
          <w:tcPr>
            <w:tcW w:w="905"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Sprint 2</w:t>
            </w:r>
          </w:p>
        </w:tc>
      </w:tr>
      <w:tr>
        <w:trPr>
          <w:trHeight w:val="2127" w:hRule="atLeast"/>
        </w:trPr>
        <w:tc>
          <w:tcPr>
            <w:tcW w:w="81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b/>
                <w:bCs/>
                <w:sz w:val="24"/>
                <w:szCs w:val="24"/>
              </w:rPr>
            </w:pPr>
            <w:r>
              <w:rPr>
                <w:rFonts w:eastAsia="Calibri" w:cs="Calibri" w:ascii="Calibri" w:hAnsi="Calibri"/>
                <w:b/>
                <w:bCs/>
                <w:sz w:val="24"/>
                <w:szCs w:val="24"/>
              </w:rPr>
              <w:t>User</w:t>
            </w:r>
          </w:p>
        </w:tc>
        <w:tc>
          <w:tcPr>
            <w:tcW w:w="18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Payment Processing</w:t>
            </w:r>
          </w:p>
        </w:tc>
        <w:tc>
          <w:tcPr>
            <w:tcW w:w="2174"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As a user, I can pay securely for my movie tickets.</w:t>
            </w:r>
          </w:p>
        </w:tc>
        <w:tc>
          <w:tcPr>
            <w:tcW w:w="2370"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Payment status is verified and recorded accurately.</w:t>
            </w:r>
          </w:p>
        </w:tc>
        <w:tc>
          <w:tcPr>
            <w:tcW w:w="9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High</w:t>
            </w:r>
          </w:p>
        </w:tc>
        <w:tc>
          <w:tcPr>
            <w:tcW w:w="905"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Sprint 3</w:t>
            </w:r>
          </w:p>
        </w:tc>
      </w:tr>
      <w:tr>
        <w:trPr>
          <w:trHeight w:val="1986" w:hRule="atLeast"/>
        </w:trPr>
        <w:tc>
          <w:tcPr>
            <w:tcW w:w="81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b/>
                <w:bCs/>
                <w:sz w:val="24"/>
                <w:szCs w:val="24"/>
              </w:rPr>
            </w:pPr>
            <w:r>
              <w:rPr>
                <w:rFonts w:eastAsia="Calibri" w:cs="Calibri" w:ascii="Calibri" w:hAnsi="Calibri"/>
                <w:b/>
                <w:bCs/>
                <w:sz w:val="24"/>
                <w:szCs w:val="24"/>
              </w:rPr>
              <w:t>User</w:t>
            </w:r>
          </w:p>
        </w:tc>
        <w:tc>
          <w:tcPr>
            <w:tcW w:w="18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Digital Ticket</w:t>
            </w:r>
          </w:p>
        </w:tc>
        <w:tc>
          <w:tcPr>
            <w:tcW w:w="2174"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As a user, I can receive and view my digital ticket.</w:t>
            </w:r>
          </w:p>
        </w:tc>
        <w:tc>
          <w:tcPr>
            <w:tcW w:w="2370"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Ticket displays booking ID, movie, showtime and seat details.</w:t>
            </w:r>
          </w:p>
        </w:tc>
        <w:tc>
          <w:tcPr>
            <w:tcW w:w="9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High</w:t>
            </w:r>
          </w:p>
        </w:tc>
        <w:tc>
          <w:tcPr>
            <w:tcW w:w="905"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Sprint 3</w:t>
            </w:r>
          </w:p>
        </w:tc>
      </w:tr>
      <w:tr>
        <w:trPr>
          <w:trHeight w:val="2160" w:hRule="atLeast"/>
        </w:trPr>
        <w:tc>
          <w:tcPr>
            <w:tcW w:w="81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b/>
                <w:bCs/>
                <w:sz w:val="24"/>
                <w:szCs w:val="24"/>
              </w:rPr>
            </w:pPr>
            <w:r>
              <w:rPr>
                <w:rFonts w:eastAsia="Calibri" w:cs="Calibri" w:ascii="Calibri" w:hAnsi="Calibri"/>
                <w:b/>
                <w:bCs/>
                <w:sz w:val="24"/>
                <w:szCs w:val="24"/>
              </w:rPr>
              <w:t>User</w:t>
            </w:r>
          </w:p>
        </w:tc>
        <w:tc>
          <w:tcPr>
            <w:tcW w:w="18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Booking Management</w:t>
            </w:r>
          </w:p>
        </w:tc>
        <w:tc>
          <w:tcPr>
            <w:tcW w:w="2174"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As a user, I can view my previous and upcoming bookings.</w:t>
            </w:r>
          </w:p>
        </w:tc>
        <w:tc>
          <w:tcPr>
            <w:tcW w:w="2370"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Booking history displays accurate ticket details.</w:t>
            </w:r>
          </w:p>
        </w:tc>
        <w:tc>
          <w:tcPr>
            <w:tcW w:w="9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Medium</w:t>
            </w:r>
          </w:p>
        </w:tc>
        <w:tc>
          <w:tcPr>
            <w:tcW w:w="905"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Sprint 4</w:t>
            </w:r>
          </w:p>
        </w:tc>
      </w:tr>
      <w:tr>
        <w:trPr>
          <w:trHeight w:val="2203" w:hRule="atLeast"/>
        </w:trPr>
        <w:tc>
          <w:tcPr>
            <w:tcW w:w="81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b/>
                <w:bCs/>
                <w:sz w:val="24"/>
                <w:szCs w:val="24"/>
              </w:rPr>
            </w:pPr>
            <w:r>
              <w:rPr>
                <w:rFonts w:eastAsia="Calibri" w:cs="Calibri" w:ascii="Calibri" w:hAnsi="Calibri"/>
                <w:b/>
                <w:bCs/>
                <w:sz w:val="24"/>
                <w:szCs w:val="24"/>
              </w:rPr>
              <w:t>User</w:t>
            </w:r>
          </w:p>
        </w:tc>
        <w:tc>
          <w:tcPr>
            <w:tcW w:w="18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Notifications</w:t>
            </w:r>
          </w:p>
        </w:tc>
        <w:tc>
          <w:tcPr>
            <w:tcW w:w="2174"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As a user, I can receive booking confirmation notifications.</w:t>
            </w:r>
          </w:p>
        </w:tc>
        <w:tc>
          <w:tcPr>
            <w:tcW w:w="2370"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Confirmation is sent after the booking is successfully completed.</w:t>
            </w:r>
          </w:p>
        </w:tc>
        <w:tc>
          <w:tcPr>
            <w:tcW w:w="9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Medium</w:t>
            </w:r>
          </w:p>
        </w:tc>
        <w:tc>
          <w:tcPr>
            <w:tcW w:w="905"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Sprint 4</w:t>
            </w:r>
          </w:p>
        </w:tc>
      </w:tr>
      <w:tr>
        <w:trPr>
          <w:trHeight w:val="1648" w:hRule="atLeast"/>
        </w:trPr>
        <w:tc>
          <w:tcPr>
            <w:tcW w:w="81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b/>
                <w:bCs/>
                <w:sz w:val="24"/>
                <w:szCs w:val="24"/>
              </w:rPr>
            </w:pPr>
            <w:r>
              <w:rPr>
                <w:rFonts w:eastAsia="Calibri" w:cs="Calibri" w:ascii="Calibri" w:hAnsi="Calibri"/>
                <w:b/>
                <w:bCs/>
                <w:sz w:val="24"/>
                <w:szCs w:val="24"/>
              </w:rPr>
              <w:t>User</w:t>
            </w:r>
          </w:p>
        </w:tc>
        <w:tc>
          <w:tcPr>
            <w:tcW w:w="18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Reviews &amp; Ratings</w:t>
            </w:r>
          </w:p>
        </w:tc>
        <w:tc>
          <w:tcPr>
            <w:tcW w:w="2174"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As a user, I can rate and review a movie I watched.</w:t>
            </w:r>
          </w:p>
        </w:tc>
        <w:tc>
          <w:tcPr>
            <w:tcW w:w="2370"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Valid reviews are saved and displayed appropriately.</w:t>
            </w:r>
          </w:p>
        </w:tc>
        <w:tc>
          <w:tcPr>
            <w:tcW w:w="9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Medium</w:t>
            </w:r>
          </w:p>
        </w:tc>
        <w:tc>
          <w:tcPr>
            <w:tcW w:w="905"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Sprint 4</w:t>
            </w:r>
          </w:p>
        </w:tc>
      </w:tr>
      <w:tr>
        <w:trPr/>
        <w:tc>
          <w:tcPr>
            <w:tcW w:w="81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b/>
                <w:bCs/>
                <w:sz w:val="24"/>
                <w:szCs w:val="24"/>
              </w:rPr>
            </w:pPr>
            <w:r>
              <w:rPr>
                <w:rFonts w:eastAsia="Calibri" w:cs="Calibri" w:ascii="Calibri" w:hAnsi="Calibri"/>
                <w:b/>
                <w:bCs/>
                <w:sz w:val="24"/>
                <w:szCs w:val="24"/>
              </w:rPr>
              <w:t>Admin</w:t>
            </w:r>
          </w:p>
        </w:tc>
        <w:tc>
          <w:tcPr>
            <w:tcW w:w="18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Movie Management</w:t>
            </w:r>
          </w:p>
        </w:tc>
        <w:tc>
          <w:tcPr>
            <w:tcW w:w="2174"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As an admin, I can add, update or remove movie listings.</w:t>
            </w:r>
          </w:p>
        </w:tc>
        <w:tc>
          <w:tcPr>
            <w:tcW w:w="2370"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Changes are reflected in the movie catalogue.</w:t>
            </w:r>
          </w:p>
        </w:tc>
        <w:tc>
          <w:tcPr>
            <w:tcW w:w="929"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High</w:t>
            </w:r>
          </w:p>
        </w:tc>
        <w:tc>
          <w:tcPr>
            <w:tcW w:w="905" w:type="dxa"/>
            <w:tcBorders/>
            <w:vAlign w:val="center"/>
          </w:tcPr>
          <w:p>
            <w:pPr>
              <w:pStyle w:val="TableContents"/>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Sprint 1</w:t>
            </w:r>
          </w:p>
        </w:tc>
      </w:tr>
    </w:tbl>
    <w:p>
      <w:pPr>
        <w:pStyle w:val="BodyText"/>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r>
    </w:p>
    <w:p>
      <w:pPr>
        <w:pStyle w:val="BodyText"/>
        <w:widowControl/>
        <w:tabs>
          <w:tab w:val="clear" w:pos="720"/>
          <w:tab w:val="left" w:pos="0" w:leader="none"/>
        </w:tabs>
        <w:spacing w:lineRule="auto" w:line="259" w:before="0" w:after="160"/>
        <w:rPr>
          <w:rFonts w:ascii="Calibri" w:hAnsi="Calibri" w:eastAsia="Calibri" w:cs="Calibri"/>
          <w:sz w:val="24"/>
          <w:szCs w:val="24"/>
        </w:rPr>
      </w:pPr>
      <w:r>
        <w:rPr>
          <w:rFonts w:eastAsia="Calibri" w:cs="Calibri" w:ascii="Calibri" w:hAnsi="Calibri"/>
          <w:sz w:val="24"/>
          <w:szCs w:val="24"/>
        </w:rPr>
        <w:t>Conclusion: The DFDs illustrate how IMovies processes user requests, manages booking data, and integrates payment and notification services. The user stories define measurable acceptance criteria for implementing and testing each feature across four development sprints.</w:t>
      </w:r>
    </w:p>
    <w:p>
      <w:pPr>
        <w:pStyle w:val="BodyText"/>
        <w:widowControl/>
        <w:numPr>
          <w:ilvl w:val="0"/>
          <w:numId w:val="0"/>
        </w:numPr>
        <w:tabs>
          <w:tab w:val="clear" w:pos="720"/>
          <w:tab w:val="left" w:pos="0" w:leader="none"/>
        </w:tabs>
        <w:spacing w:lineRule="auto" w:line="259" w:before="0" w:after="160"/>
        <w:ind w:hanging="0" w:left="709"/>
        <w:rPr>
          <w:rFonts w:ascii="Calibri" w:hAnsi="Calibri" w:eastAsia="Calibri" w:cs="Calibri"/>
          <w:b/>
          <w:bCs/>
          <w:sz w:val="24"/>
          <w:szCs w:val="24"/>
        </w:rPr>
      </w:pPr>
      <w:r>
        <w:rPr>
          <w:rFonts w:eastAsia="Calibri" w:cs="Calibri" w:ascii="Calibri" w:hAnsi="Calibri"/>
          <w:b w:val="false"/>
          <w:bCs w:val="false"/>
          <w:sz w:val="24"/>
          <w:szCs w:val="24"/>
        </w:rPr>
      </w:r>
    </w:p>
    <w:p>
      <w:pPr>
        <w:pStyle w:val="normal1"/>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normal1"/>
        <w:spacing w:lineRule="auto" w:line="259" w:before="240" w:after="240"/>
        <w:jc w:val="both"/>
        <w:rPr>
          <w:b/>
          <w:bCs/>
        </w:rPr>
      </w:pPr>
      <w:r>
        <w:rPr>
          <w:b/>
          <w:bCs/>
        </w:rPr>
        <w:t xml:space="preserve"> </w:t>
      </w:r>
    </w:p>
    <w:p>
      <w:pPr>
        <w:pStyle w:val="normal1"/>
        <w:spacing w:lineRule="auto" w:line="259" w:before="0" w:after="160"/>
        <w:jc w:val="both"/>
        <w:rPr>
          <w:rFonts w:ascii="Calibri" w:hAnsi="Calibri" w:eastAsia="Calibri" w:cs="Calibri"/>
          <w:color w:val="2A2A2A"/>
          <w:sz w:val="24"/>
          <w:szCs w:val="24"/>
        </w:rPr>
      </w:pPr>
      <w:r>
        <w:rPr>
          <w:rFonts w:eastAsia="Calibri" w:cs="Calibri" w:ascii="Calibri" w:hAnsi="Calibri"/>
          <w:color w:val="2A2A2A"/>
          <w:sz w:val="24"/>
          <w:szCs w:val="24"/>
        </w:rPr>
      </w:r>
    </w:p>
    <w:p>
      <w:pPr>
        <w:pStyle w:val="normal1"/>
        <w:spacing w:lineRule="auto" w:line="259" w:before="0" w:after="160"/>
        <w:jc w:val="both"/>
        <w:rPr>
          <w:rFonts w:ascii="Calibri" w:hAnsi="Calibri" w:eastAsia="Calibri" w:cs="Calibri"/>
          <w:b/>
          <w:bCs/>
          <w:color w:val="2A2A2A"/>
          <w:sz w:val="24"/>
          <w:szCs w:val="24"/>
        </w:rPr>
      </w:pPr>
      <w:r>
        <w:rPr>
          <w:rFonts w:eastAsia="Calibri" w:cs="Calibri" w:ascii="Calibri" w:hAnsi="Calibri"/>
          <w:b/>
          <w:bCs/>
          <w:color w:val="2A2A2A"/>
          <w:sz w:val="24"/>
          <w:szCs w:val="24"/>
        </w:rPr>
      </w:r>
    </w:p>
    <w:p>
      <w:pPr>
        <w:pStyle w:val="normal1"/>
        <w:spacing w:lineRule="auto" w:line="259" w:before="0" w:after="160"/>
        <w:jc w:val="both"/>
        <w:rPr>
          <w:rFonts w:ascii="Calibri" w:hAnsi="Calibri" w:eastAsia="Calibri" w:cs="Calibri"/>
          <w:b/>
          <w:bCs/>
          <w:color w:val="2A2A2A"/>
          <w:sz w:val="24"/>
          <w:szCs w:val="24"/>
        </w:rPr>
      </w:pPr>
      <w:r>
        <w:rPr>
          <w:rFonts w:eastAsia="Calibri" w:cs="Calibri" w:ascii="Calibri" w:hAnsi="Calibri"/>
          <w:b/>
          <w:bCs/>
          <w:color w:val="2A2A2A"/>
          <w:sz w:val="24"/>
          <w:szCs w:val="24"/>
        </w:rPr>
      </w:r>
    </w:p>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p>
      <w:pPr>
        <w:pStyle w:val="normal1"/>
        <w:spacing w:lineRule="auto" w:line="259" w:before="0" w:after="160"/>
        <w:rPr>
          <w:rFonts w:ascii="Calibri" w:hAnsi="Calibri" w:eastAsia="Calibri" w:cs="Calibri"/>
          <w:color w:val="0563C1"/>
          <w:u w:val="single"/>
        </w:rPr>
      </w:pPr>
      <w:r>
        <w:rPr>
          <w:rFonts w:eastAsia="Calibri" w:cs="Calibri" w:ascii="Calibri" w:hAnsi="Calibri"/>
          <w:color w:val="0563C1"/>
          <w:u w:val="single"/>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OpenSymbol">
    <w:altName w:val="Arial Unicode MS"/>
    <w:charset w:val="00"/>
    <w:family w:val="swiss"/>
    <w:pitch w:val="variable"/>
    <w:embedRegular r:id="rId14" w:fontKey="{0E014A78-CABC-4EF0-12AC-5CD89AEFDE0E}"/>
    <w:embedBold r:id="rId15" w:fontKey="{0F014A78-CABC-4EF0-12AC-5CD89AEFDE0F}"/>
  </w:font>
  <w:font w:name="Liberation Sans">
    <w:altName w:val="Arial"/>
    <w:charset w:val="00"/>
    <w:family w:val="swiss"/>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Arial">
    <w:altName w:val="sans-serif"/>
    <w:charset w:val="00"/>
    <w:family w:val="auto"/>
    <w:pitch w:val="default"/>
    <w:embedRegular r:id="rId20" w:fontKey="{14014A78-CABC-4EF0-12AC-5CD89AEFDE14}"/>
    <w:embedBold r:id="rId21" w:fontKey="{15014A78-CABC-4EF0-12AC-5CD89AEFDE15}"/>
    <w:embedItalic r:id="rId22" w:fontKey="{16014A78-CABC-4EF0-12AC-5CD89AEFDE16}"/>
    <w:embedBoldItalic r:id="rId23" w:fontKey="{17014A78-CABC-4EF0-12AC-5CD89AEFDE17}"/>
  </w:font>
  <w:font w:name="Calibri">
    <w:charset w:val="00"/>
    <w:family w:val="roman"/>
    <w:pitch w:val="variable"/>
    <w:embedRegular r:id="rId24" w:fontKey="{18014A78-CABC-4EF0-12AC-5CD89AEFDE18}"/>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suppressAutoHyphens w:val="true"/>
      <w:overflowPunct w:val="true"/>
      <w:bidi w:val="0"/>
      <w:spacing w:lineRule="auto" w:line="276" w:before="0" w:after="0"/>
      <w:jc w:val="left"/>
    </w:pPr>
    <w:rPr>
      <w:rFonts w:ascii="Arial" w:hAnsi="Arial" w:eastAsia="Arial" w:cs="Arial"/>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LibreOffice/25.2.7.2$Windows_X86_64 LibreOffice_project/5cbfd1ab6520636bb5f7b99185aa69bd7456825d</Application>
  <AppVersion>15.0000</AppVersion>
  <Pages>4</Pages>
  <Words>414</Words>
  <Characters>2165</Characters>
  <CharactersWithSpaces>2497</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2026-10-19T01:14:01Z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