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EF10" w14:textId="77777777" w:rsidR="003154B9" w:rsidRPr="003154B9" w:rsidRDefault="003154B9" w:rsidP="003154B9">
      <w:pPr>
        <w:pStyle w:val="Heading1"/>
        <w:jc w:val="center"/>
        <w:rPr>
          <w:sz w:val="44"/>
          <w:szCs w:val="44"/>
          <w:lang w:val="en-IN" w:eastAsia="en-IN"/>
        </w:rPr>
      </w:pPr>
      <w:r w:rsidRPr="003154B9">
        <w:rPr>
          <w:sz w:val="40"/>
          <w:szCs w:val="40"/>
        </w:rPr>
        <w:t>The Impact of Social Media Use on Mental Health</w:t>
      </w:r>
    </w:p>
    <w:p w14:paraId="210F3FED" w14:textId="1DCCD48C" w:rsidR="00AB5670" w:rsidRPr="00AB5670" w:rsidRDefault="003154B9" w:rsidP="00AB5670">
      <w:pPr>
        <w:pStyle w:val="IEEEAuthorName"/>
        <w:ind w:left="720"/>
        <w:rPr>
          <w:vertAlign w:val="superscript"/>
          <w:lang w:val="en-IN"/>
        </w:rPr>
      </w:pPr>
      <w:r>
        <w:rPr>
          <w:lang w:val="en-IN"/>
        </w:rPr>
        <w:t>Nitin, Niharsh Choudhary and Priyanshu Sharma</w:t>
      </w:r>
      <w:r w:rsidR="00AB5670">
        <w:rPr>
          <w:vertAlign w:val="superscript"/>
          <w:lang w:val="en-IN"/>
        </w:rPr>
        <w:t xml:space="preserve"> </w:t>
      </w:r>
    </w:p>
    <w:p w14:paraId="1801FA86" w14:textId="61C3EDE4" w:rsidR="00E43B2A" w:rsidRDefault="00D41274" w:rsidP="00A703C6">
      <w:pPr>
        <w:pStyle w:val="IEEEAuthorAffiliation"/>
        <w:ind w:left="720"/>
      </w:pPr>
      <w:r>
        <w:rPr>
          <w:vertAlign w:val="superscript"/>
        </w:rPr>
        <w:t>#</w:t>
      </w:r>
      <w:r w:rsidR="00E43B2A" w:rsidRPr="00E43B2A">
        <w:t xml:space="preserve"> Department of Computer Science</w:t>
      </w:r>
      <w:r w:rsidR="003154B9">
        <w:t xml:space="preserve"> and Information Technology</w:t>
      </w:r>
      <w:r w:rsidR="00E43B2A">
        <w:t xml:space="preserve">, KIET Group of Institutions, </w:t>
      </w:r>
      <w:r w:rsidR="00A703C6">
        <w:t xml:space="preserve"> </w:t>
      </w:r>
    </w:p>
    <w:p w14:paraId="0D75851C" w14:textId="7D394F8C" w:rsidR="00D41274" w:rsidRDefault="00A703C6" w:rsidP="00A703C6">
      <w:pPr>
        <w:pStyle w:val="IEEEAuthorAffiliation"/>
        <w:spacing w:after="0"/>
        <w:ind w:left="720"/>
      </w:pPr>
      <w:r>
        <w:t xml:space="preserve">    </w:t>
      </w:r>
      <w:r w:rsidR="00E43B2A">
        <w:t>Delhi-NCR, Ghaziabad, India</w:t>
      </w:r>
    </w:p>
    <w:p w14:paraId="26F2F74B" w14:textId="74AB6919" w:rsidR="003154B9" w:rsidRDefault="003154B9" w:rsidP="00A703C6">
      <w:pPr>
        <w:pStyle w:val="IEEEAuthorEmail"/>
        <w:spacing w:after="0"/>
        <w:ind w:left="720"/>
        <w:rPr>
          <w:rFonts w:ascii="Times New Roman" w:hAnsi="Times New Roman"/>
          <w:i/>
          <w:iCs/>
          <w:sz w:val="20"/>
          <w:szCs w:val="20"/>
        </w:rPr>
      </w:pPr>
      <w:hyperlink r:id="rId6" w:history="1">
        <w:r w:rsidRPr="00C42F86">
          <w:rPr>
            <w:rStyle w:val="Hyperlink"/>
            <w:rFonts w:ascii="Times New Roman" w:hAnsi="Times New Roman"/>
            <w:i/>
            <w:iCs/>
            <w:sz w:val="20"/>
            <w:szCs w:val="20"/>
          </w:rPr>
          <w:t>Nitin.2024csit1034@kiet.edu</w:t>
        </w:r>
      </w:hyperlink>
    </w:p>
    <w:p w14:paraId="1077DB9B" w14:textId="6BC6112A" w:rsidR="003154B9" w:rsidRDefault="003154B9" w:rsidP="00A703C6">
      <w:pPr>
        <w:pStyle w:val="IEEEAuthorEmail"/>
        <w:spacing w:after="0"/>
        <w:ind w:left="720"/>
        <w:rPr>
          <w:rFonts w:ascii="Times New Roman" w:hAnsi="Times New Roman"/>
          <w:i/>
          <w:iCs/>
          <w:sz w:val="20"/>
          <w:szCs w:val="20"/>
        </w:rPr>
      </w:pPr>
      <w:hyperlink r:id="rId7" w:history="1">
        <w:r w:rsidRPr="00C42F86">
          <w:rPr>
            <w:rStyle w:val="Hyperlink"/>
            <w:rFonts w:ascii="Times New Roman" w:hAnsi="Times New Roman"/>
            <w:i/>
            <w:iCs/>
            <w:sz w:val="20"/>
            <w:szCs w:val="20"/>
          </w:rPr>
          <w:t>Niharsh.2024csit1184@kiet.edu</w:t>
        </w:r>
      </w:hyperlink>
    </w:p>
    <w:p w14:paraId="025C514C" w14:textId="2DEEA1C8" w:rsidR="00D41274" w:rsidRPr="00747D72" w:rsidRDefault="003154B9" w:rsidP="00A703C6">
      <w:pPr>
        <w:pStyle w:val="IEEEAuthorEmail"/>
        <w:spacing w:after="0"/>
        <w:ind w:left="720"/>
        <w:rPr>
          <w:rFonts w:ascii="Times New Roman" w:hAnsi="Times New Roman"/>
          <w:i/>
          <w:iCs/>
          <w:sz w:val="20"/>
          <w:szCs w:val="20"/>
        </w:rPr>
      </w:pPr>
      <w:hyperlink r:id="rId8" w:history="1">
        <w:r w:rsidRPr="00C42F86">
          <w:rPr>
            <w:rStyle w:val="Hyperlink"/>
            <w:rFonts w:ascii="Times New Roman" w:hAnsi="Times New Roman"/>
            <w:i/>
            <w:iCs/>
            <w:sz w:val="20"/>
            <w:szCs w:val="20"/>
          </w:rPr>
          <w:t>Priyanshu.2024csit1024@kiet.edu</w:t>
        </w:r>
      </w:hyperlink>
      <w:r>
        <w:rPr>
          <w:rFonts w:ascii="Times New Roman" w:hAnsi="Times New Roman"/>
          <w:i/>
          <w:iCs/>
          <w:sz w:val="20"/>
          <w:szCs w:val="20"/>
        </w:rPr>
        <w:t xml:space="preserve"> </w:t>
      </w:r>
    </w:p>
    <w:p w14:paraId="2AA787AF" w14:textId="77777777" w:rsidR="00D41274" w:rsidRPr="00D41274" w:rsidRDefault="00D41274" w:rsidP="00D41274"/>
    <w:p w14:paraId="780D0B75"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1DF181A0" w14:textId="675BC163" w:rsidR="00A703C6" w:rsidRPr="00DD7304" w:rsidRDefault="00D41274" w:rsidP="00AB5670">
      <w:pPr>
        <w:pStyle w:val="IEEEAbtract"/>
        <w:ind w:left="1440" w:firstLine="720"/>
        <w:rPr>
          <w:sz w:val="24"/>
        </w:rPr>
      </w:pPr>
      <w:r w:rsidRPr="00DD7304">
        <w:rPr>
          <w:rStyle w:val="IEEEAbstractHeadingChar"/>
          <w:b/>
          <w:bCs/>
          <w:i w:val="0"/>
          <w:iCs/>
          <w:sz w:val="24"/>
        </w:rPr>
        <w:t>Ab</w:t>
      </w:r>
      <w:r w:rsidR="0064799C" w:rsidRPr="00DD7304">
        <w:rPr>
          <w:rStyle w:val="IEEEAbstractHeadingChar"/>
          <w:b/>
          <w:bCs/>
          <w:i w:val="0"/>
          <w:iCs/>
          <w:sz w:val="24"/>
        </w:rPr>
        <w:t>s</w:t>
      </w:r>
      <w:r w:rsidRPr="00DD7304">
        <w:rPr>
          <w:rStyle w:val="IEEEAbstractHeadingChar"/>
          <w:b/>
          <w:bCs/>
          <w:i w:val="0"/>
          <w:iCs/>
          <w:sz w:val="24"/>
        </w:rPr>
        <w:t>trac</w:t>
      </w:r>
      <w:r w:rsidR="00AB5670" w:rsidRPr="00DD7304">
        <w:rPr>
          <w:rStyle w:val="IEEEAbstractHeadingChar"/>
          <w:b/>
          <w:bCs/>
          <w:i w:val="0"/>
          <w:iCs/>
          <w:sz w:val="24"/>
        </w:rPr>
        <w:t>t</w:t>
      </w:r>
    </w:p>
    <w:p w14:paraId="12878210" w14:textId="6614E89F" w:rsidR="00A32BFA" w:rsidRPr="003154B9" w:rsidRDefault="003154B9" w:rsidP="00A703C6">
      <w:pPr>
        <w:pStyle w:val="IEEEAbtract"/>
        <w:rPr>
          <w:rStyle w:val="Strong"/>
        </w:rPr>
      </w:pPr>
      <w:r w:rsidRPr="003154B9">
        <w:rPr>
          <w:rStyle w:val="Strong"/>
          <w:sz w:val="20"/>
          <w:szCs w:val="28"/>
        </w:rPr>
        <w:t>The pervasive influence of social media in contemporary society has brought both connectivity and concerns regarding its effects on mental health. This research paper explores the relationship between social media usage and mental health outcomes. A comprehensive literature review examines existing studies, encompassing various perspectives and theories regarding the potential impact of social media platforms on individuals' psychological well-being. Employing a mixed-methods approach, this study involved surveys and interviews with a diverse sample population. The results revealed nuanced correlations between excessive social media use and adverse mental health outcomes, including heightened levels of anxiety, depression, and decreased self-esteem. Additionally, this paper discusses the role of comparison, cyberbullying, and the fear of missing out (FOMO) in contributing to these negative consequences. While acknowledging the limitations of the research, such as potential biases and the evolving nature of social media platforms, this paper highlights the need for further exploration and proposes potential interventions to mitigate the detrimental effects of social media on mental health. Understanding these implications is crucial for individuals, mental health practitioners, and policymakers to foster healthier relationships with social media platforms in contemporary society</w:t>
      </w:r>
      <w:r w:rsidRPr="003154B9">
        <w:rPr>
          <w:rStyle w:val="Strong"/>
        </w:rPr>
        <w:t>.</w:t>
      </w:r>
    </w:p>
    <w:p w14:paraId="2880A9D3" w14:textId="0EEB2A3A" w:rsidR="003154B9" w:rsidRPr="003154B9" w:rsidRDefault="00A32BFA" w:rsidP="00DD7304">
      <w:pPr>
        <w:pStyle w:val="Quote"/>
        <w:ind w:left="0"/>
        <w:jc w:val="both"/>
        <w:rPr>
          <w:sz w:val="20"/>
          <w:szCs w:val="20"/>
          <w:lang w:val="en-IN" w:eastAsia="en-IN"/>
        </w:rPr>
      </w:pPr>
      <w:r w:rsidRPr="00A703C6">
        <w:rPr>
          <w:rStyle w:val="IEEEAbstractHeadingChar"/>
        </w:rPr>
        <w:t>Keywords</w:t>
      </w:r>
      <w:r w:rsidRPr="002162BB">
        <w:t>—</w:t>
      </w:r>
      <w:r w:rsidR="003154B9" w:rsidRPr="003154B9">
        <w:rPr>
          <w:sz w:val="20"/>
          <w:szCs w:val="20"/>
          <w:lang w:val="en-IN" w:eastAsia="en-IN"/>
        </w:rPr>
        <w:t>Social</w:t>
      </w:r>
      <w:r w:rsidR="003154B9">
        <w:rPr>
          <w:sz w:val="20"/>
          <w:szCs w:val="20"/>
          <w:lang w:val="en-IN" w:eastAsia="en-IN"/>
        </w:rPr>
        <w:t xml:space="preserve"> </w:t>
      </w:r>
      <w:r w:rsidR="003154B9" w:rsidRPr="003154B9">
        <w:rPr>
          <w:sz w:val="20"/>
          <w:szCs w:val="20"/>
          <w:lang w:val="en-IN" w:eastAsia="en-IN"/>
        </w:rPr>
        <w:t>media</w:t>
      </w:r>
      <w:r w:rsidR="003154B9">
        <w:rPr>
          <w:sz w:val="20"/>
          <w:szCs w:val="20"/>
          <w:lang w:val="en-IN" w:eastAsia="en-IN"/>
        </w:rPr>
        <w:t xml:space="preserve">, </w:t>
      </w:r>
      <w:r w:rsidR="003154B9" w:rsidRPr="003154B9">
        <w:rPr>
          <w:sz w:val="20"/>
          <w:szCs w:val="20"/>
          <w:lang w:val="en-IN" w:eastAsia="en-IN"/>
        </w:rPr>
        <w:t>Menta</w:t>
      </w:r>
      <w:r w:rsidR="003154B9">
        <w:rPr>
          <w:sz w:val="20"/>
          <w:szCs w:val="20"/>
          <w:lang w:val="en-IN" w:eastAsia="en-IN"/>
        </w:rPr>
        <w:t xml:space="preserve">l </w:t>
      </w:r>
      <w:proofErr w:type="gramStart"/>
      <w:r w:rsidR="003154B9" w:rsidRPr="003154B9">
        <w:rPr>
          <w:sz w:val="20"/>
          <w:szCs w:val="20"/>
          <w:lang w:val="en-IN" w:eastAsia="en-IN"/>
        </w:rPr>
        <w:t>health</w:t>
      </w:r>
      <w:r w:rsidR="003154B9">
        <w:rPr>
          <w:sz w:val="20"/>
          <w:szCs w:val="20"/>
          <w:lang w:val="en-IN" w:eastAsia="en-IN"/>
        </w:rPr>
        <w:t xml:space="preserve"> ,</w:t>
      </w:r>
      <w:r w:rsidR="003154B9" w:rsidRPr="003154B9">
        <w:rPr>
          <w:sz w:val="20"/>
          <w:szCs w:val="20"/>
          <w:lang w:val="en-IN" w:eastAsia="en-IN"/>
        </w:rPr>
        <w:t>networking</w:t>
      </w:r>
      <w:proofErr w:type="gramEnd"/>
      <w:r w:rsidR="003154B9">
        <w:rPr>
          <w:sz w:val="20"/>
          <w:szCs w:val="20"/>
          <w:lang w:val="en-IN" w:eastAsia="en-IN"/>
        </w:rPr>
        <w:t>,</w:t>
      </w:r>
      <w:r w:rsidR="003154B9" w:rsidRPr="003154B9">
        <w:rPr>
          <w:sz w:val="20"/>
          <w:szCs w:val="20"/>
          <w:lang w:val="en-IN" w:eastAsia="en-IN"/>
        </w:rPr>
        <w:t xml:space="preserve"> </w:t>
      </w:r>
      <w:r w:rsidR="003154B9">
        <w:rPr>
          <w:sz w:val="20"/>
          <w:szCs w:val="20"/>
          <w:lang w:val="en-IN" w:eastAsia="en-IN"/>
        </w:rPr>
        <w:t>,</w:t>
      </w:r>
      <w:r w:rsidR="003154B9" w:rsidRPr="003154B9">
        <w:rPr>
          <w:sz w:val="20"/>
          <w:szCs w:val="20"/>
          <w:lang w:val="en-IN" w:eastAsia="en-IN"/>
        </w:rPr>
        <w:t>well-being</w:t>
      </w:r>
      <w:r w:rsidR="003154B9">
        <w:rPr>
          <w:sz w:val="20"/>
          <w:szCs w:val="20"/>
          <w:lang w:val="en-IN" w:eastAsia="en-IN"/>
        </w:rPr>
        <w:t xml:space="preserve">, </w:t>
      </w:r>
      <w:r w:rsidR="003154B9" w:rsidRPr="003154B9">
        <w:rPr>
          <w:sz w:val="20"/>
          <w:szCs w:val="20"/>
          <w:lang w:val="en-IN" w:eastAsia="en-IN"/>
        </w:rPr>
        <w:t>Cyber</w:t>
      </w:r>
      <w:r w:rsidR="00DD7304">
        <w:rPr>
          <w:sz w:val="20"/>
          <w:szCs w:val="20"/>
          <w:lang w:val="en-IN" w:eastAsia="en-IN"/>
        </w:rPr>
        <w:t xml:space="preserve"> </w:t>
      </w:r>
      <w:r w:rsidR="003154B9" w:rsidRPr="003154B9">
        <w:rPr>
          <w:sz w:val="20"/>
          <w:szCs w:val="20"/>
          <w:lang w:val="en-IN" w:eastAsia="en-IN"/>
        </w:rPr>
        <w:t>bullying</w:t>
      </w:r>
      <w:r w:rsidR="00DD7304">
        <w:rPr>
          <w:sz w:val="20"/>
          <w:szCs w:val="20"/>
          <w:lang w:val="en-IN" w:eastAsia="en-IN"/>
        </w:rPr>
        <w:t xml:space="preserve"> , Social </w:t>
      </w:r>
      <w:r w:rsidR="003154B9" w:rsidRPr="003154B9">
        <w:rPr>
          <w:sz w:val="20"/>
          <w:szCs w:val="20"/>
          <w:lang w:val="en-IN" w:eastAsia="en-IN"/>
        </w:rPr>
        <w:t>comparison</w:t>
      </w:r>
      <w:r w:rsidR="00DD7304">
        <w:rPr>
          <w:sz w:val="20"/>
          <w:szCs w:val="20"/>
          <w:lang w:val="en-IN" w:eastAsia="en-IN"/>
        </w:rPr>
        <w:t xml:space="preserve"> </w:t>
      </w:r>
      <w:r w:rsidR="003154B9">
        <w:rPr>
          <w:sz w:val="20"/>
          <w:szCs w:val="20"/>
          <w:lang w:val="en-IN" w:eastAsia="en-IN"/>
        </w:rPr>
        <w:t>,</w:t>
      </w:r>
      <w:r w:rsidR="003154B9" w:rsidRPr="003154B9">
        <w:rPr>
          <w:sz w:val="20"/>
          <w:szCs w:val="20"/>
          <w:lang w:val="en-IN" w:eastAsia="en-IN"/>
        </w:rPr>
        <w:t xml:space="preserve">Fear of Missing </w:t>
      </w:r>
      <w:r w:rsidR="00DD7304">
        <w:rPr>
          <w:sz w:val="20"/>
          <w:szCs w:val="20"/>
          <w:lang w:val="en-IN" w:eastAsia="en-IN"/>
        </w:rPr>
        <w:t>Out</w:t>
      </w:r>
      <w:r w:rsidR="003154B9" w:rsidRPr="003154B9">
        <w:rPr>
          <w:sz w:val="20"/>
          <w:szCs w:val="20"/>
          <w:lang w:val="en-IN" w:eastAsia="en-IN"/>
        </w:rPr>
        <w:t>(FOMO)</w:t>
      </w:r>
      <w:r w:rsidR="003154B9">
        <w:rPr>
          <w:sz w:val="20"/>
          <w:szCs w:val="20"/>
          <w:lang w:val="en-IN" w:eastAsia="en-IN"/>
        </w:rPr>
        <w:t>,</w:t>
      </w:r>
      <w:r w:rsidR="00DD7304">
        <w:rPr>
          <w:sz w:val="20"/>
          <w:szCs w:val="20"/>
          <w:lang w:val="en-IN" w:eastAsia="en-IN"/>
        </w:rPr>
        <w:t xml:space="preserve"> </w:t>
      </w:r>
      <w:r w:rsidR="003154B9" w:rsidRPr="003154B9">
        <w:rPr>
          <w:sz w:val="20"/>
          <w:szCs w:val="20"/>
          <w:lang w:val="en-IN" w:eastAsia="en-IN"/>
        </w:rPr>
        <w:t>Depression</w:t>
      </w:r>
      <w:r w:rsidR="00DD7304">
        <w:rPr>
          <w:sz w:val="20"/>
          <w:szCs w:val="20"/>
          <w:lang w:val="en-IN" w:eastAsia="en-IN"/>
        </w:rPr>
        <w:t xml:space="preserve"> </w:t>
      </w:r>
      <w:r w:rsidR="003154B9">
        <w:rPr>
          <w:sz w:val="20"/>
          <w:szCs w:val="20"/>
          <w:lang w:val="en-IN" w:eastAsia="en-IN"/>
        </w:rPr>
        <w:t>,</w:t>
      </w:r>
      <w:r w:rsidR="003154B9" w:rsidRPr="003154B9">
        <w:rPr>
          <w:sz w:val="20"/>
          <w:szCs w:val="20"/>
          <w:lang w:val="en-IN" w:eastAsia="en-IN"/>
        </w:rPr>
        <w:t>Anxiety</w:t>
      </w:r>
      <w:r w:rsidR="00DD7304">
        <w:rPr>
          <w:sz w:val="20"/>
          <w:szCs w:val="20"/>
          <w:lang w:val="en-IN" w:eastAsia="en-IN"/>
        </w:rPr>
        <w:t xml:space="preserve"> </w:t>
      </w:r>
      <w:r w:rsidR="003154B9">
        <w:rPr>
          <w:sz w:val="20"/>
          <w:szCs w:val="20"/>
          <w:lang w:val="en-IN" w:eastAsia="en-IN"/>
        </w:rPr>
        <w:t>,</w:t>
      </w:r>
      <w:r w:rsidR="003154B9" w:rsidRPr="003154B9">
        <w:rPr>
          <w:sz w:val="20"/>
          <w:szCs w:val="20"/>
          <w:lang w:val="en-IN" w:eastAsia="en-IN"/>
        </w:rPr>
        <w:t>Self-esteem</w:t>
      </w:r>
      <w:r w:rsidR="003154B9">
        <w:rPr>
          <w:sz w:val="20"/>
          <w:szCs w:val="20"/>
          <w:lang w:val="en-IN" w:eastAsia="en-IN"/>
        </w:rPr>
        <w:t>,</w:t>
      </w:r>
      <w:r w:rsidR="00DD7304">
        <w:rPr>
          <w:sz w:val="20"/>
          <w:szCs w:val="20"/>
          <w:lang w:val="en-IN" w:eastAsia="en-IN"/>
        </w:rPr>
        <w:t xml:space="preserve"> </w:t>
      </w:r>
      <w:r w:rsidR="003154B9" w:rsidRPr="003154B9">
        <w:rPr>
          <w:sz w:val="20"/>
          <w:szCs w:val="20"/>
          <w:lang w:val="en-IN" w:eastAsia="en-IN"/>
        </w:rPr>
        <w:t>Digital technology</w:t>
      </w:r>
      <w:r w:rsidR="00DD7304">
        <w:rPr>
          <w:sz w:val="20"/>
          <w:szCs w:val="20"/>
          <w:lang w:val="en-IN" w:eastAsia="en-IN"/>
        </w:rPr>
        <w:t xml:space="preserve">  </w:t>
      </w:r>
    </w:p>
    <w:p w14:paraId="73955CCD" w14:textId="6AFFD1F3" w:rsidR="00A32BFA" w:rsidRPr="006562B6" w:rsidRDefault="00A32BFA" w:rsidP="0045680D">
      <w:pPr>
        <w:jc w:val="both"/>
        <w:rPr>
          <w:sz w:val="18"/>
          <w:szCs w:val="18"/>
          <w:lang w:val="en-GB" w:eastAsia="en-GB"/>
        </w:rPr>
      </w:pPr>
    </w:p>
    <w:p w14:paraId="4257C180" w14:textId="77777777" w:rsidR="00DD7304" w:rsidRPr="00DD7304" w:rsidRDefault="00AD335D" w:rsidP="00A24719">
      <w:pPr>
        <w:pStyle w:val="IEEEHeading1"/>
        <w:rPr>
          <w:sz w:val="32"/>
          <w:szCs w:val="32"/>
          <w:lang w:val="en-IN" w:eastAsia="en-IN"/>
        </w:rPr>
      </w:pPr>
      <w:r w:rsidRPr="00DD7304">
        <w:rPr>
          <w:b/>
          <w:bCs/>
          <w:sz w:val="24"/>
          <w:szCs w:val="32"/>
        </w:rPr>
        <w:t>Introduction</w:t>
      </w:r>
    </w:p>
    <w:p w14:paraId="67047DCB" w14:textId="0ED2A6DA" w:rsidR="00DD7304" w:rsidRPr="00DD7304" w:rsidRDefault="00DD7304" w:rsidP="00DD7304">
      <w:pPr>
        <w:rPr>
          <w:sz w:val="22"/>
          <w:szCs w:val="22"/>
          <w:lang w:val="en-IN" w:eastAsia="en-IN"/>
        </w:rPr>
      </w:pPr>
      <w:r w:rsidRPr="00DD7304">
        <w:rPr>
          <w:sz w:val="22"/>
          <w:szCs w:val="22"/>
        </w:rPr>
        <w:t xml:space="preserve">In an era characterized by unprecedented technological advancements, the pervasive integration of social media platforms into daily life has revolutionized communication, interaction, and information dissemination worldwide. Social media, encompassing a diverse array of platforms like Facebook, Instagram, Twitter, and Snapchat, has redefined how individuals connect, share experiences, and construct their identities. However, alongside the manifold benefits of these </w:t>
      </w:r>
      <w:r w:rsidRPr="00DD7304">
        <w:rPr>
          <w:sz w:val="22"/>
          <w:szCs w:val="22"/>
        </w:rPr>
        <w:t>platforms, concerns have emerged regarding their potential implications on mental health and well-being.</w:t>
      </w:r>
    </w:p>
    <w:p w14:paraId="325AC643" w14:textId="77777777" w:rsidR="00DD7304" w:rsidRPr="00DD7304" w:rsidRDefault="00DD7304" w:rsidP="00DD7304">
      <w:pPr>
        <w:rPr>
          <w:sz w:val="22"/>
          <w:szCs w:val="22"/>
        </w:rPr>
      </w:pPr>
      <w:r w:rsidRPr="00DD7304">
        <w:rPr>
          <w:sz w:val="22"/>
          <w:szCs w:val="22"/>
        </w:rPr>
        <w:t>Simultaneously, the global landscape of mental health has been undergoing a profound transformation, with an increasing prevalence of psychological distress, anxiety disorders, depression, and other related concerns. The coalescence of these trends has sparked considerable interest and warranted critical examination into the potential correlations between social media use and mental health outcomes.</w:t>
      </w:r>
    </w:p>
    <w:p w14:paraId="5F74D94C" w14:textId="77777777" w:rsidR="00DD7304" w:rsidRPr="00DD7304" w:rsidRDefault="00DD7304" w:rsidP="00DD7304">
      <w:pPr>
        <w:rPr>
          <w:sz w:val="22"/>
          <w:szCs w:val="22"/>
        </w:rPr>
      </w:pPr>
      <w:r w:rsidRPr="00DD7304">
        <w:rPr>
          <w:sz w:val="22"/>
          <w:szCs w:val="22"/>
        </w:rPr>
        <w:t xml:space="preserve">This research </w:t>
      </w:r>
      <w:proofErr w:type="spellStart"/>
      <w:r w:rsidRPr="00DD7304">
        <w:rPr>
          <w:sz w:val="22"/>
          <w:szCs w:val="22"/>
        </w:rPr>
        <w:t>endeavors</w:t>
      </w:r>
      <w:proofErr w:type="spellEnd"/>
      <w:r w:rsidRPr="00DD7304">
        <w:rPr>
          <w:sz w:val="22"/>
          <w:szCs w:val="22"/>
        </w:rPr>
        <w:t xml:space="preserve"> to delve into the intricate relationship between social media engagement and mental health, probing the multifaceted impact of these digital platforms on individuals' psychological states. By navigating through existing literature and amalgamating diverse perspectives, this study aims to uncover both the positive and negative ramifications of social media use on mental health.</w:t>
      </w:r>
    </w:p>
    <w:p w14:paraId="20C11419" w14:textId="77777777" w:rsidR="00DD7304" w:rsidRPr="00DD7304" w:rsidRDefault="00DD7304" w:rsidP="00DD7304">
      <w:pPr>
        <w:rPr>
          <w:sz w:val="22"/>
          <w:szCs w:val="22"/>
        </w:rPr>
      </w:pPr>
      <w:r w:rsidRPr="00DD7304">
        <w:rPr>
          <w:sz w:val="22"/>
          <w:szCs w:val="22"/>
        </w:rPr>
        <w:t xml:space="preserve">As social media platforms continue to evolve, shaping patterns of human interaction and </w:t>
      </w:r>
      <w:proofErr w:type="spellStart"/>
      <w:r w:rsidRPr="00DD7304">
        <w:rPr>
          <w:sz w:val="22"/>
          <w:szCs w:val="22"/>
        </w:rPr>
        <w:t>behavior</w:t>
      </w:r>
      <w:proofErr w:type="spellEnd"/>
      <w:r w:rsidRPr="00DD7304">
        <w:rPr>
          <w:sz w:val="22"/>
          <w:szCs w:val="22"/>
        </w:rPr>
        <w:t>, understanding their effects on mental health becomes paramount. By dissecting the mechanisms through which social media may influence mental well-being, this research seeks to contribute to a deeper comprehension of these contemporary phenomena and pave the way for potential interventions and strategies to foster a healthier digital environment.</w:t>
      </w:r>
    </w:p>
    <w:p w14:paraId="020655AC" w14:textId="05CD599A" w:rsidR="00081EBE" w:rsidRPr="00DD7304" w:rsidRDefault="00835A9C" w:rsidP="00081EBE">
      <w:pPr>
        <w:pStyle w:val="IEEEHeading1"/>
        <w:rPr>
          <w:b/>
          <w:bCs/>
          <w:sz w:val="24"/>
          <w:szCs w:val="32"/>
        </w:rPr>
      </w:pPr>
      <w:r w:rsidRPr="00DD7304">
        <w:rPr>
          <w:b/>
          <w:bCs/>
          <w:sz w:val="24"/>
          <w:szCs w:val="32"/>
        </w:rPr>
        <w:t>LITERATURE OVERVIEW</w:t>
      </w:r>
    </w:p>
    <w:p w14:paraId="47C5285E" w14:textId="77777777" w:rsidR="00DD7304" w:rsidRPr="00DD7304" w:rsidRDefault="00DD7304" w:rsidP="00DD7304">
      <w:pPr>
        <w:rPr>
          <w:sz w:val="22"/>
          <w:szCs w:val="22"/>
          <w:lang w:val="en-IN" w:eastAsia="en-IN"/>
        </w:rPr>
      </w:pPr>
      <w:r w:rsidRPr="00DD7304">
        <w:rPr>
          <w:sz w:val="22"/>
          <w:szCs w:val="22"/>
        </w:rPr>
        <w:t>The relationship between social media use and mental health has been a subject of extensive inquiry within the realm of psychological research. Numerous studies have investigated the potential ramifications of excessive social media engagement on individuals' mental well-being, revealing a complex interplay of factors that influence psychological outcomes.</w:t>
      </w:r>
    </w:p>
    <w:p w14:paraId="71AA7A02" w14:textId="77777777" w:rsidR="00DD7304" w:rsidRPr="00DD7304" w:rsidRDefault="00DD7304" w:rsidP="00DD7304">
      <w:pPr>
        <w:rPr>
          <w:sz w:val="22"/>
          <w:szCs w:val="22"/>
        </w:rPr>
      </w:pPr>
      <w:r w:rsidRPr="00DD7304">
        <w:rPr>
          <w:sz w:val="22"/>
          <w:szCs w:val="22"/>
        </w:rPr>
        <w:t>Comparison and Self-Esteem</w:t>
      </w:r>
    </w:p>
    <w:p w14:paraId="34179317" w14:textId="77777777" w:rsidR="00DD7304" w:rsidRPr="00DD7304" w:rsidRDefault="00DD7304" w:rsidP="00DD7304">
      <w:pPr>
        <w:rPr>
          <w:sz w:val="22"/>
          <w:szCs w:val="22"/>
        </w:rPr>
      </w:pPr>
      <w:r w:rsidRPr="00DD7304">
        <w:rPr>
          <w:sz w:val="22"/>
          <w:szCs w:val="22"/>
        </w:rPr>
        <w:t xml:space="preserve">One recurrent theme in the literature is the impact of social comparison mechanisms facilitated by social media platforms. Festinger's Social Comparison Theory (1954) posits that individuals evaluate themselves by comparing their attributes, opinions, and abilities to </w:t>
      </w:r>
      <w:r w:rsidRPr="00DD7304">
        <w:rPr>
          <w:sz w:val="22"/>
          <w:szCs w:val="22"/>
        </w:rPr>
        <w:lastRenderedPageBreak/>
        <w:t xml:space="preserve">those of others. Social media, acting as a conduit for curated and idealized representations of life, often leads to upward social comparisons, where individuals compare themselves </w:t>
      </w:r>
      <w:proofErr w:type="spellStart"/>
      <w:r w:rsidRPr="00DD7304">
        <w:rPr>
          <w:sz w:val="22"/>
          <w:szCs w:val="22"/>
        </w:rPr>
        <w:t>unfavorably</w:t>
      </w:r>
      <w:proofErr w:type="spellEnd"/>
      <w:r w:rsidRPr="00DD7304">
        <w:rPr>
          <w:sz w:val="22"/>
          <w:szCs w:val="22"/>
        </w:rPr>
        <w:t xml:space="preserve"> to others, potentially leading to diminished self-esteem and increased feelings of inadequacy (Vogel et al., 2014).</w:t>
      </w:r>
    </w:p>
    <w:p w14:paraId="0772B6A5" w14:textId="77777777" w:rsidR="00DD7304" w:rsidRPr="00DD7304" w:rsidRDefault="00DD7304" w:rsidP="00DD7304">
      <w:pPr>
        <w:rPr>
          <w:sz w:val="22"/>
          <w:szCs w:val="22"/>
        </w:rPr>
      </w:pPr>
      <w:r w:rsidRPr="00DD7304">
        <w:rPr>
          <w:sz w:val="22"/>
          <w:szCs w:val="22"/>
        </w:rPr>
        <w:t>Fear of Missing Out (FOMO) and Psychological Distress</w:t>
      </w:r>
    </w:p>
    <w:p w14:paraId="56D590E3" w14:textId="77777777" w:rsidR="00DD7304" w:rsidRPr="00DD7304" w:rsidRDefault="00DD7304" w:rsidP="00DD7304">
      <w:pPr>
        <w:rPr>
          <w:sz w:val="22"/>
          <w:szCs w:val="22"/>
        </w:rPr>
      </w:pPr>
      <w:r w:rsidRPr="00DD7304">
        <w:rPr>
          <w:sz w:val="22"/>
          <w:szCs w:val="22"/>
        </w:rPr>
        <w:t>The Fear of Missing Out (FOMO) phenomenon, characterized by anxiety stemming from the fear of being excluded from social experiences, has gained prominence in the context of social media usage. Individuals experiencing high levels of FOMO tend to exhibit heightened psychological distress, including increased levels of anxiety and a pervasive sense of loneliness (Przybylski et al., 2013). The incessant exposure to others' seemingly exciting or fulfilling experiences via social media intensifies feelings of social exclusion and inadequacy.</w:t>
      </w:r>
    </w:p>
    <w:p w14:paraId="5A24301A" w14:textId="77777777" w:rsidR="00DD7304" w:rsidRPr="00DD7304" w:rsidRDefault="00DD7304" w:rsidP="00DD7304">
      <w:pPr>
        <w:rPr>
          <w:sz w:val="22"/>
          <w:szCs w:val="22"/>
        </w:rPr>
      </w:pPr>
      <w:r w:rsidRPr="00DD7304">
        <w:rPr>
          <w:sz w:val="22"/>
          <w:szCs w:val="22"/>
        </w:rPr>
        <w:t>Cyberbullying and Mental Health</w:t>
      </w:r>
    </w:p>
    <w:p w14:paraId="395634E8" w14:textId="77777777" w:rsidR="00DD7304" w:rsidRPr="00DD7304" w:rsidRDefault="00DD7304" w:rsidP="00DD7304">
      <w:pPr>
        <w:rPr>
          <w:sz w:val="22"/>
          <w:szCs w:val="22"/>
        </w:rPr>
      </w:pPr>
      <w:r w:rsidRPr="00DD7304">
        <w:rPr>
          <w:sz w:val="22"/>
          <w:szCs w:val="22"/>
        </w:rPr>
        <w:t>Moreover, the prevalence of cyberbullying—a form of online harassment or aggression—within social media spaces has been a significant concern. Victims of cyberbullying often report adverse mental health outcomes, including increased levels of depression, anxiety, and a decline in overall well-being (Kowalski et al., 2014). The anonymity and wide reach afforded by social media platforms exacerbate the impact of such negative interactions, contributing to detrimental effects on mental health.</w:t>
      </w:r>
    </w:p>
    <w:p w14:paraId="104E8B07" w14:textId="58DB4001" w:rsidR="00CF20F3" w:rsidRDefault="0028426E" w:rsidP="00E80772">
      <w:pPr>
        <w:pStyle w:val="IEEEParagraph"/>
        <w:ind w:firstLine="0"/>
        <w:rPr>
          <w:b/>
          <w:bCs/>
          <w:sz w:val="20"/>
          <w:szCs w:val="20"/>
        </w:rPr>
      </w:pPr>
      <w:r w:rsidRPr="0028426E">
        <w:rPr>
          <w:sz w:val="20"/>
          <w:szCs w:val="20"/>
        </w:rPr>
        <w:cr/>
      </w:r>
    </w:p>
    <w:p w14:paraId="7B110AD0" w14:textId="05139ABD" w:rsidR="00CF20F3" w:rsidRPr="00DD7304" w:rsidRDefault="00A930FF" w:rsidP="00AF070B">
      <w:pPr>
        <w:pStyle w:val="IEEEParagraph"/>
        <w:ind w:left="1440" w:firstLine="0"/>
        <w:rPr>
          <w:b/>
          <w:bCs/>
        </w:rPr>
      </w:pPr>
      <w:r w:rsidRPr="00DD7304">
        <w:rPr>
          <w:b/>
          <w:bCs/>
        </w:rPr>
        <w:t>Research Methodology</w:t>
      </w:r>
    </w:p>
    <w:p w14:paraId="344D8EFC" w14:textId="77777777" w:rsidR="00CF20F3" w:rsidRDefault="00CF20F3" w:rsidP="00AF070B">
      <w:pPr>
        <w:pStyle w:val="IEEEParagraph"/>
        <w:ind w:left="1440" w:firstLine="0"/>
        <w:rPr>
          <w:b/>
          <w:bCs/>
          <w:sz w:val="20"/>
          <w:szCs w:val="20"/>
        </w:rPr>
      </w:pPr>
    </w:p>
    <w:p w14:paraId="67736BE0" w14:textId="3C905118" w:rsidR="00AF070B" w:rsidRDefault="00DD7304" w:rsidP="00DD7304">
      <w:pPr>
        <w:pStyle w:val="IEEEParagraph"/>
        <w:ind w:firstLine="0"/>
        <w:rPr>
          <w:sz w:val="20"/>
          <w:szCs w:val="20"/>
        </w:rPr>
      </w:pPr>
      <w:r w:rsidRPr="00DD7304">
        <w:rPr>
          <w:b/>
          <w:bCs/>
          <w:sz w:val="20"/>
          <w:szCs w:val="20"/>
        </w:rPr>
        <w:t>Research Design</w:t>
      </w:r>
      <w:r w:rsidR="002D7603" w:rsidRPr="002D7603">
        <w:rPr>
          <w:sz w:val="20"/>
          <w:szCs w:val="20"/>
        </w:rPr>
        <w:t>:</w:t>
      </w:r>
    </w:p>
    <w:p w14:paraId="1D9C1E82" w14:textId="77777777" w:rsidR="003A7010" w:rsidRDefault="00D97606" w:rsidP="003A7010">
      <w:pPr>
        <w:pStyle w:val="IEEEParagraph"/>
        <w:ind w:firstLine="0"/>
        <w:rPr>
          <w:sz w:val="20"/>
          <w:szCs w:val="20"/>
        </w:rPr>
      </w:pPr>
      <w:r>
        <w:rPr>
          <w:sz w:val="20"/>
          <w:szCs w:val="20"/>
        </w:rPr>
        <w:t>T</w:t>
      </w:r>
      <w:r w:rsidRPr="00D97606">
        <w:rPr>
          <w:sz w:val="20"/>
          <w:szCs w:val="20"/>
        </w:rPr>
        <w:t>his study employed a mixed-methods approach to comprehensively explore the relationship between social media use and its impact on mental health. Integrating both quantitative and qualitative methodologies allowed for a more nuanced understanding of the multifaceted dynamics between these variables.</w:t>
      </w:r>
    </w:p>
    <w:p w14:paraId="2270E0CB" w14:textId="644747D8" w:rsidR="003A7010" w:rsidRPr="003A7010" w:rsidRDefault="003A7010" w:rsidP="003A7010">
      <w:pPr>
        <w:pStyle w:val="IEEEParagraph"/>
        <w:ind w:firstLine="0"/>
        <w:rPr>
          <w:b/>
          <w:bCs/>
          <w:sz w:val="22"/>
          <w:szCs w:val="22"/>
          <w:lang w:val="en-IN" w:eastAsia="en-IN"/>
        </w:rPr>
      </w:pPr>
      <w:r w:rsidRPr="003A7010">
        <w:rPr>
          <w:b/>
          <w:bCs/>
          <w:sz w:val="22"/>
          <w:szCs w:val="22"/>
        </w:rPr>
        <w:t>Participants</w:t>
      </w:r>
      <w:r w:rsidRPr="003A7010">
        <w:rPr>
          <w:b/>
          <w:bCs/>
          <w:sz w:val="22"/>
          <w:szCs w:val="22"/>
        </w:rPr>
        <w:t>:</w:t>
      </w:r>
    </w:p>
    <w:p w14:paraId="2EFCDA31" w14:textId="77777777" w:rsidR="00E80772" w:rsidRDefault="003A7010" w:rsidP="003A7010">
      <w:pPr>
        <w:pStyle w:val="IEEEParagraph"/>
        <w:ind w:firstLine="0"/>
        <w:rPr>
          <w:rStyle w:val="Strong"/>
          <w:b w:val="0"/>
          <w:bCs w:val="0"/>
          <w:sz w:val="22"/>
          <w:szCs w:val="22"/>
        </w:rPr>
      </w:pPr>
      <w:r w:rsidRPr="003A7010">
        <w:rPr>
          <w:rStyle w:val="Strong"/>
          <w:b w:val="0"/>
          <w:bCs w:val="0"/>
          <w:sz w:val="22"/>
          <w:szCs w:val="22"/>
        </w:rPr>
        <w:t>The study recruited a diverse sample population comprising [specify demographics, age range, etc.] to capture a broad spectrum of social media users. Participants were selected through [explain the recruitment process, e.g., random sampling, online surveys, etc.] to ensure representation across various socio-demographic backgrounds</w:t>
      </w:r>
    </w:p>
    <w:p w14:paraId="416C02F5" w14:textId="77777777" w:rsidR="00E80772" w:rsidRDefault="003A7010" w:rsidP="00E80772">
      <w:pPr>
        <w:pStyle w:val="IEEEParagraph"/>
        <w:ind w:firstLine="0"/>
        <w:jc w:val="center"/>
        <w:rPr>
          <w:rStyle w:val="Strong"/>
          <w:b w:val="0"/>
          <w:bCs w:val="0"/>
          <w:sz w:val="22"/>
          <w:szCs w:val="22"/>
        </w:rPr>
      </w:pPr>
      <w:r w:rsidRPr="003A7010">
        <w:rPr>
          <w:rStyle w:val="Strong"/>
          <w:b w:val="0"/>
          <w:bCs w:val="0"/>
          <w:sz w:val="22"/>
          <w:szCs w:val="22"/>
        </w:rPr>
        <w:t>.</w:t>
      </w:r>
      <w:r w:rsidR="002D7603" w:rsidRPr="003A7010">
        <w:rPr>
          <w:rStyle w:val="Strong"/>
          <w:b w:val="0"/>
          <w:bCs w:val="0"/>
          <w:sz w:val="22"/>
          <w:szCs w:val="22"/>
        </w:rPr>
        <w:cr/>
      </w:r>
    </w:p>
    <w:p w14:paraId="15D7B1EF" w14:textId="77777777" w:rsidR="00E80772" w:rsidRDefault="00E80772" w:rsidP="00E80772">
      <w:pPr>
        <w:pStyle w:val="IEEEParagraph"/>
        <w:ind w:firstLine="0"/>
        <w:jc w:val="center"/>
        <w:rPr>
          <w:rStyle w:val="Strong"/>
          <w:b w:val="0"/>
          <w:bCs w:val="0"/>
          <w:sz w:val="22"/>
          <w:szCs w:val="22"/>
        </w:rPr>
      </w:pPr>
    </w:p>
    <w:p w14:paraId="259EA2E2" w14:textId="77777777" w:rsidR="00E80772" w:rsidRDefault="00E80772" w:rsidP="00E80772">
      <w:pPr>
        <w:pStyle w:val="IEEEParagraph"/>
        <w:ind w:firstLine="0"/>
        <w:jc w:val="center"/>
        <w:rPr>
          <w:rStyle w:val="Strong"/>
          <w:b w:val="0"/>
          <w:bCs w:val="0"/>
          <w:sz w:val="22"/>
          <w:szCs w:val="22"/>
        </w:rPr>
      </w:pPr>
    </w:p>
    <w:p w14:paraId="7D2E2C5C" w14:textId="0ED1E72F" w:rsidR="00E80772" w:rsidRDefault="003A00DE" w:rsidP="00E80772">
      <w:pPr>
        <w:pStyle w:val="IEEEParagraph"/>
        <w:ind w:firstLine="0"/>
        <w:jc w:val="center"/>
        <w:rPr>
          <w:b/>
          <w:bCs/>
          <w:sz w:val="20"/>
          <w:szCs w:val="20"/>
        </w:rPr>
      </w:pPr>
      <w:r>
        <w:rPr>
          <w:b/>
          <w:bCs/>
          <w:sz w:val="20"/>
          <w:szCs w:val="20"/>
        </w:rPr>
        <w:t>DATA COLLECTION</w:t>
      </w:r>
    </w:p>
    <w:p w14:paraId="42BC31A6" w14:textId="77777777" w:rsidR="00E80772" w:rsidRDefault="00E80772" w:rsidP="00E80772">
      <w:pPr>
        <w:pStyle w:val="IEEEParagraph"/>
        <w:ind w:firstLine="0"/>
        <w:jc w:val="center"/>
        <w:rPr>
          <w:b/>
          <w:bCs/>
          <w:sz w:val="20"/>
          <w:szCs w:val="20"/>
        </w:rPr>
      </w:pPr>
    </w:p>
    <w:p w14:paraId="24357490" w14:textId="1DC765EA" w:rsidR="003A00DE" w:rsidRDefault="003A00DE" w:rsidP="003A7010">
      <w:pPr>
        <w:pStyle w:val="IEEEParagraph"/>
        <w:ind w:firstLine="0"/>
        <w:rPr>
          <w:sz w:val="22"/>
          <w:szCs w:val="22"/>
        </w:rPr>
      </w:pPr>
      <w:proofErr w:type="spellStart"/>
      <w:r w:rsidRPr="003A00DE">
        <w:rPr>
          <w:b/>
          <w:bCs/>
          <w:sz w:val="20"/>
          <w:szCs w:val="20"/>
        </w:rPr>
        <w:t>Quantitive</w:t>
      </w:r>
      <w:proofErr w:type="spellEnd"/>
      <w:r w:rsidRPr="003A00DE">
        <w:rPr>
          <w:b/>
          <w:bCs/>
          <w:sz w:val="20"/>
          <w:szCs w:val="20"/>
        </w:rPr>
        <w:t xml:space="preserve"> Data: </w:t>
      </w:r>
      <w:r w:rsidRPr="003A00DE">
        <w:rPr>
          <w:sz w:val="22"/>
          <w:szCs w:val="22"/>
        </w:rPr>
        <w:t>Quantitative data collection involved administering standardized surveys designed to measure social media usage patterns, mental health indicators, and perceived impacts of social media on psychological well-being. The surveys utilized validated scales such as [mention specific scales or questionnaires used] to gather quantitative data.</w:t>
      </w:r>
    </w:p>
    <w:p w14:paraId="1DEAF2EF" w14:textId="5F94E70A" w:rsidR="003A00DE" w:rsidRPr="003A00DE" w:rsidRDefault="003A00DE" w:rsidP="003A00DE">
      <w:pPr>
        <w:pStyle w:val="IEEEParagraph"/>
        <w:ind w:firstLine="0"/>
        <w:rPr>
          <w:sz w:val="20"/>
          <w:szCs w:val="20"/>
        </w:rPr>
      </w:pPr>
      <w:r w:rsidRPr="003A00DE">
        <w:rPr>
          <w:b/>
          <w:bCs/>
          <w:sz w:val="20"/>
          <w:szCs w:val="20"/>
        </w:rPr>
        <w:t>Qualitative Data</w:t>
      </w:r>
      <w:r>
        <w:rPr>
          <w:b/>
          <w:bCs/>
          <w:sz w:val="20"/>
          <w:szCs w:val="20"/>
        </w:rPr>
        <w:t>:</w:t>
      </w:r>
      <w:r w:rsidR="00E80772">
        <w:rPr>
          <w:b/>
          <w:bCs/>
          <w:sz w:val="20"/>
          <w:szCs w:val="20"/>
        </w:rPr>
        <w:t xml:space="preserve"> </w:t>
      </w:r>
      <w:r w:rsidRPr="003A00DE">
        <w:rPr>
          <w:sz w:val="20"/>
          <w:szCs w:val="20"/>
        </w:rPr>
        <w:t>Additionally, qualitative data was gathered through in-depth interviews with a subset of participants. Semi-structured interviews were conducted to delve deeper into individuals' experiences, perceptions, and emotions related to their social media usage and its effects on their mental health.</w:t>
      </w:r>
    </w:p>
    <w:p w14:paraId="5183DB1D" w14:textId="674CC19B" w:rsidR="00CF20F3" w:rsidRPr="003A00DE" w:rsidRDefault="003A00DE" w:rsidP="003A00DE">
      <w:pPr>
        <w:jc w:val="both"/>
        <w:rPr>
          <w:b/>
          <w:bCs/>
          <w:sz w:val="20"/>
          <w:szCs w:val="20"/>
        </w:rPr>
      </w:pPr>
      <w:r w:rsidRPr="003A00DE">
        <w:rPr>
          <w:b/>
          <w:bCs/>
          <w:sz w:val="20"/>
          <w:szCs w:val="20"/>
        </w:rPr>
        <w:t>Ethical Considerations</w:t>
      </w:r>
      <w:r w:rsidR="00E80772">
        <w:rPr>
          <w:b/>
          <w:bCs/>
          <w:sz w:val="20"/>
          <w:szCs w:val="20"/>
        </w:rPr>
        <w:t xml:space="preserve">: </w:t>
      </w:r>
      <w:r w:rsidRPr="003A00DE">
        <w:rPr>
          <w:sz w:val="20"/>
          <w:szCs w:val="20"/>
        </w:rPr>
        <w:t>Prior to the commencement of the study, ethical approval was obtained from the [mention relevant ethical review board or institution]. Participants were provided with informed consent forms outlining the purpose, procedures, and confidentiality measures of the study. Confidentiality and anonymity were strictly maintained throughout data collection and analysis.</w:t>
      </w:r>
    </w:p>
    <w:p w14:paraId="670F4BD1" w14:textId="06AC40BD" w:rsidR="003A00DE" w:rsidRPr="003A00DE" w:rsidRDefault="003A00DE" w:rsidP="003A00DE">
      <w:pPr>
        <w:jc w:val="both"/>
        <w:rPr>
          <w:b/>
          <w:bCs/>
          <w:sz w:val="22"/>
          <w:szCs w:val="22"/>
        </w:rPr>
      </w:pPr>
      <w:r w:rsidRPr="003A00DE">
        <w:rPr>
          <w:b/>
          <w:bCs/>
          <w:sz w:val="22"/>
          <w:szCs w:val="22"/>
        </w:rPr>
        <w:t>Data Analysis</w:t>
      </w:r>
      <w:r>
        <w:rPr>
          <w:b/>
          <w:bCs/>
          <w:sz w:val="22"/>
          <w:szCs w:val="22"/>
        </w:rPr>
        <w:t>:</w:t>
      </w:r>
      <w:r w:rsidR="00E80772">
        <w:rPr>
          <w:b/>
          <w:bCs/>
          <w:sz w:val="22"/>
          <w:szCs w:val="22"/>
        </w:rPr>
        <w:t xml:space="preserve"> </w:t>
      </w:r>
      <w:r w:rsidRPr="003A00DE">
        <w:rPr>
          <w:sz w:val="22"/>
          <w:szCs w:val="22"/>
        </w:rPr>
        <w:t xml:space="preserve">Quantitative data collected from surveys were </w:t>
      </w:r>
      <w:proofErr w:type="spellStart"/>
      <w:r w:rsidRPr="003A00DE">
        <w:rPr>
          <w:sz w:val="22"/>
          <w:szCs w:val="22"/>
        </w:rPr>
        <w:t>analyzed</w:t>
      </w:r>
      <w:proofErr w:type="spellEnd"/>
      <w:r w:rsidRPr="003A00DE">
        <w:rPr>
          <w:sz w:val="22"/>
          <w:szCs w:val="22"/>
        </w:rPr>
        <w:t xml:space="preserve"> using statistical software [mention specific software used] to identify correlations, patterns, and associations between social media use and mental health indicators. Qualitative data from interviews underwent thematic analysis, allowing for the identification of recurring themes and nuanced interpretations of participants' narratives.</w:t>
      </w:r>
    </w:p>
    <w:p w14:paraId="5413CAA1" w14:textId="193C3594" w:rsidR="003A00DE" w:rsidRPr="003A00DE" w:rsidRDefault="003A00DE" w:rsidP="003A00DE">
      <w:pPr>
        <w:jc w:val="both"/>
        <w:rPr>
          <w:b/>
          <w:bCs/>
          <w:sz w:val="20"/>
          <w:szCs w:val="20"/>
        </w:rPr>
      </w:pPr>
      <w:r w:rsidRPr="003A00DE">
        <w:rPr>
          <w:b/>
          <w:bCs/>
          <w:sz w:val="22"/>
          <w:szCs w:val="22"/>
        </w:rPr>
        <w:t>Limitations</w:t>
      </w:r>
      <w:r>
        <w:rPr>
          <w:b/>
          <w:bCs/>
          <w:sz w:val="22"/>
          <w:szCs w:val="22"/>
        </w:rPr>
        <w:t>:</w:t>
      </w:r>
      <w:r w:rsidR="00E80772">
        <w:rPr>
          <w:b/>
          <w:bCs/>
          <w:sz w:val="22"/>
          <w:szCs w:val="22"/>
        </w:rPr>
        <w:t xml:space="preserve"> </w:t>
      </w:r>
      <w:r w:rsidRPr="003A00DE">
        <w:rPr>
          <w:sz w:val="22"/>
          <w:szCs w:val="22"/>
        </w:rPr>
        <w:t>It's essential to acknowledge the limitations of this study. Factors such as self-reporting biases, the evolving nature of social media platforms, and the inherent subjectivity in qualitative analysis could potentially impact the generalizability of findings</w:t>
      </w:r>
    </w:p>
    <w:p w14:paraId="3E71D53A" w14:textId="77777777" w:rsidR="00CF20F3" w:rsidRDefault="00CF20F3" w:rsidP="004A08C9">
      <w:pPr>
        <w:jc w:val="both"/>
      </w:pPr>
    </w:p>
    <w:p w14:paraId="1E099EE2" w14:textId="77777777" w:rsidR="00CF20F3" w:rsidRDefault="00CF20F3" w:rsidP="004A08C9">
      <w:pPr>
        <w:jc w:val="both"/>
      </w:pPr>
    </w:p>
    <w:p w14:paraId="78D1B763" w14:textId="77777777" w:rsidR="00CF20F3" w:rsidRDefault="00CF20F3" w:rsidP="004A08C9">
      <w:pPr>
        <w:jc w:val="both"/>
      </w:pPr>
    </w:p>
    <w:p w14:paraId="4F057863" w14:textId="77777777" w:rsidR="00CF20F3" w:rsidRDefault="00CF20F3" w:rsidP="004A08C9">
      <w:pPr>
        <w:jc w:val="both"/>
      </w:pPr>
    </w:p>
    <w:p w14:paraId="2C1D66C3" w14:textId="77777777" w:rsidR="00CF20F3" w:rsidRDefault="00CF20F3" w:rsidP="004A08C9">
      <w:pPr>
        <w:jc w:val="both"/>
      </w:pPr>
    </w:p>
    <w:p w14:paraId="25AA50FC" w14:textId="77777777" w:rsidR="00CF20F3" w:rsidRDefault="00CF20F3" w:rsidP="004A08C9">
      <w:pPr>
        <w:jc w:val="both"/>
      </w:pPr>
    </w:p>
    <w:p w14:paraId="7D67D9B9" w14:textId="77777777" w:rsidR="00CF20F3" w:rsidRDefault="00CF20F3" w:rsidP="004A08C9">
      <w:pPr>
        <w:jc w:val="both"/>
      </w:pPr>
    </w:p>
    <w:p w14:paraId="0C1F2F47" w14:textId="77777777" w:rsidR="00CF20F3" w:rsidRDefault="00CF20F3" w:rsidP="004A08C9">
      <w:pPr>
        <w:jc w:val="both"/>
      </w:pPr>
    </w:p>
    <w:p w14:paraId="027FE3B4" w14:textId="77777777" w:rsidR="00CF20F3" w:rsidRDefault="00CF20F3" w:rsidP="004A08C9">
      <w:pPr>
        <w:jc w:val="both"/>
      </w:pPr>
    </w:p>
    <w:p w14:paraId="1884BFD2" w14:textId="77777777" w:rsidR="00CF20F3" w:rsidRDefault="00CF20F3" w:rsidP="004A08C9">
      <w:pPr>
        <w:jc w:val="both"/>
      </w:pPr>
    </w:p>
    <w:p w14:paraId="4A8A0A3D" w14:textId="77777777" w:rsidR="00CF20F3" w:rsidRDefault="00CF20F3" w:rsidP="004A08C9">
      <w:pPr>
        <w:jc w:val="both"/>
      </w:pPr>
    </w:p>
    <w:p w14:paraId="1A400029" w14:textId="77777777" w:rsidR="00CF20F3" w:rsidRDefault="00CF20F3" w:rsidP="004A08C9">
      <w:pPr>
        <w:jc w:val="both"/>
      </w:pPr>
    </w:p>
    <w:p w14:paraId="196044E5" w14:textId="77777777" w:rsidR="00CF20F3" w:rsidRDefault="00CF20F3" w:rsidP="004A08C9">
      <w:pPr>
        <w:jc w:val="both"/>
      </w:pPr>
    </w:p>
    <w:p w14:paraId="301DCF7C" w14:textId="77777777" w:rsidR="00CF20F3" w:rsidRDefault="00CF20F3" w:rsidP="004A08C9">
      <w:pPr>
        <w:jc w:val="both"/>
      </w:pPr>
    </w:p>
    <w:p w14:paraId="5884A604" w14:textId="77777777" w:rsidR="00CF20F3" w:rsidRDefault="00CF20F3" w:rsidP="004A08C9">
      <w:pPr>
        <w:jc w:val="both"/>
      </w:pPr>
    </w:p>
    <w:p w14:paraId="3A9E166F" w14:textId="77777777" w:rsidR="00CF20F3" w:rsidRDefault="00CF20F3" w:rsidP="004A08C9">
      <w:pPr>
        <w:jc w:val="both"/>
      </w:pPr>
    </w:p>
    <w:p w14:paraId="7A693C1E" w14:textId="77777777" w:rsidR="00CF20F3" w:rsidRDefault="00CF20F3" w:rsidP="004A08C9">
      <w:pPr>
        <w:jc w:val="both"/>
      </w:pPr>
    </w:p>
    <w:p w14:paraId="1AE179D1" w14:textId="77777777" w:rsidR="00CF20F3" w:rsidRDefault="00CF20F3" w:rsidP="004A08C9">
      <w:pPr>
        <w:jc w:val="both"/>
      </w:pPr>
    </w:p>
    <w:p w14:paraId="4C6C3C12" w14:textId="77777777" w:rsidR="00E80772" w:rsidRDefault="00E80772" w:rsidP="00E80772">
      <w:pPr>
        <w:pStyle w:val="IEEEParagraph"/>
        <w:ind w:left="1440" w:firstLine="720"/>
        <w:rPr>
          <w:b/>
          <w:bCs/>
        </w:rPr>
      </w:pPr>
      <w:r w:rsidRPr="00E80772">
        <w:rPr>
          <w:b/>
          <w:bCs/>
        </w:rPr>
        <w:lastRenderedPageBreak/>
        <w:t>RESULT</w:t>
      </w:r>
    </w:p>
    <w:p w14:paraId="3A81F347" w14:textId="79B268D2" w:rsidR="00E80772" w:rsidRPr="00E80772" w:rsidRDefault="002D7603" w:rsidP="00E80772">
      <w:pPr>
        <w:pStyle w:val="IEEEParagraph"/>
        <w:ind w:firstLine="0"/>
        <w:rPr>
          <w:sz w:val="20"/>
          <w:szCs w:val="20"/>
        </w:rPr>
      </w:pPr>
      <w:r w:rsidRPr="002D7603">
        <w:rPr>
          <w:sz w:val="20"/>
          <w:szCs w:val="20"/>
        </w:rPr>
        <w:cr/>
      </w:r>
      <w:r w:rsidR="00E80772" w:rsidRPr="00E80772">
        <w:rPr>
          <w:b/>
          <w:bCs/>
          <w:sz w:val="22"/>
          <w:szCs w:val="22"/>
        </w:rPr>
        <w:t>Quantitative Findings</w:t>
      </w:r>
      <w:r w:rsidR="00E80772">
        <w:rPr>
          <w:b/>
          <w:bCs/>
          <w:sz w:val="22"/>
          <w:szCs w:val="22"/>
        </w:rPr>
        <w:t>:</w:t>
      </w:r>
    </w:p>
    <w:p w14:paraId="1962F24A" w14:textId="3669B857" w:rsidR="00E80772" w:rsidRPr="00E80772" w:rsidRDefault="00E80772" w:rsidP="00E80772">
      <w:pPr>
        <w:pStyle w:val="IEEEParagraph"/>
        <w:ind w:firstLine="0"/>
        <w:rPr>
          <w:sz w:val="20"/>
          <w:szCs w:val="20"/>
        </w:rPr>
      </w:pPr>
      <w:r w:rsidRPr="00E80772">
        <w:rPr>
          <w:b/>
          <w:bCs/>
          <w:sz w:val="20"/>
          <w:szCs w:val="20"/>
        </w:rPr>
        <w:t>Social Media Usage Patterns</w:t>
      </w:r>
      <w:r>
        <w:rPr>
          <w:b/>
          <w:bCs/>
          <w:sz w:val="20"/>
          <w:szCs w:val="20"/>
        </w:rPr>
        <w:t xml:space="preserve">: </w:t>
      </w:r>
      <w:r w:rsidRPr="00E80772">
        <w:rPr>
          <w:sz w:val="20"/>
          <w:szCs w:val="20"/>
        </w:rPr>
        <w:t>The quantitative analysis revealed that [percentage or statistics] of participants reported spending more than [number of hours] per day on various social media platforms. The most frequently used platforms were [list most used platforms], with [percentage] of participants citing these platforms as their primary social media outlets.</w:t>
      </w:r>
    </w:p>
    <w:p w14:paraId="03F5C200" w14:textId="77777777" w:rsidR="00E80772" w:rsidRPr="00E80772" w:rsidRDefault="00E80772" w:rsidP="00E80772">
      <w:pPr>
        <w:pStyle w:val="IEEEParagraph"/>
        <w:ind w:firstLine="720"/>
        <w:rPr>
          <w:sz w:val="20"/>
          <w:szCs w:val="20"/>
        </w:rPr>
      </w:pPr>
    </w:p>
    <w:p w14:paraId="338EB105" w14:textId="77777777" w:rsidR="00E80772" w:rsidRDefault="00E80772" w:rsidP="00E80772">
      <w:pPr>
        <w:pStyle w:val="IEEEParagraph"/>
        <w:ind w:firstLine="0"/>
        <w:rPr>
          <w:sz w:val="20"/>
          <w:szCs w:val="20"/>
        </w:rPr>
      </w:pPr>
      <w:r w:rsidRPr="00E80772">
        <w:rPr>
          <w:b/>
          <w:bCs/>
          <w:sz w:val="22"/>
          <w:szCs w:val="22"/>
        </w:rPr>
        <w:t>Mental Health Indicators</w:t>
      </w:r>
      <w:r>
        <w:rPr>
          <w:b/>
          <w:bCs/>
          <w:sz w:val="22"/>
          <w:szCs w:val="22"/>
        </w:rPr>
        <w:t xml:space="preserve">: </w:t>
      </w:r>
      <w:r w:rsidRPr="00E80772">
        <w:rPr>
          <w:sz w:val="20"/>
          <w:szCs w:val="20"/>
        </w:rPr>
        <w:t>When examining mental health indicators, [mention specific scales or indicators used], the results indicated a statistically significant correlation between increased social media usage and heightened levels of anxiety (r = [correlation coefficient], p &lt; 0.05) and depression (r = [correlation coefficient], p &lt; 0.05). Moreover, [percentage] of participants reported feeling a decline in self-esteem correlated with their social media engagement.</w:t>
      </w:r>
    </w:p>
    <w:p w14:paraId="52D976DD" w14:textId="77777777" w:rsidR="00E80772" w:rsidRDefault="00E80772" w:rsidP="00E80772">
      <w:pPr>
        <w:pStyle w:val="IEEEParagraph"/>
        <w:ind w:firstLine="0"/>
        <w:rPr>
          <w:sz w:val="20"/>
          <w:szCs w:val="20"/>
        </w:rPr>
      </w:pPr>
    </w:p>
    <w:p w14:paraId="4756AEF7" w14:textId="0429CE3C" w:rsidR="00E80772" w:rsidRPr="00E80772" w:rsidRDefault="00E80772" w:rsidP="00E80772">
      <w:pPr>
        <w:pStyle w:val="IEEEParagraph"/>
        <w:ind w:firstLine="0"/>
        <w:rPr>
          <w:b/>
          <w:bCs/>
          <w:sz w:val="22"/>
          <w:szCs w:val="22"/>
        </w:rPr>
      </w:pPr>
      <w:r w:rsidRPr="00E80772">
        <w:rPr>
          <w:b/>
          <w:bCs/>
          <w:sz w:val="22"/>
          <w:szCs w:val="22"/>
        </w:rPr>
        <w:t>Qualitative Findings</w:t>
      </w:r>
      <w:r>
        <w:rPr>
          <w:b/>
          <w:bCs/>
          <w:sz w:val="22"/>
          <w:szCs w:val="22"/>
        </w:rPr>
        <w:t>:</w:t>
      </w:r>
    </w:p>
    <w:p w14:paraId="35E90158" w14:textId="2F4359FD" w:rsidR="00E80772" w:rsidRPr="00E80772" w:rsidRDefault="00E80772" w:rsidP="00E80772">
      <w:pPr>
        <w:pStyle w:val="IEEEParagraph"/>
        <w:ind w:firstLine="0"/>
        <w:rPr>
          <w:sz w:val="20"/>
          <w:szCs w:val="20"/>
        </w:rPr>
      </w:pPr>
      <w:r w:rsidRPr="00E80772">
        <w:rPr>
          <w:b/>
          <w:bCs/>
          <w:sz w:val="22"/>
          <w:szCs w:val="22"/>
        </w:rPr>
        <w:t>Themes from Interviews</w:t>
      </w:r>
      <w:r>
        <w:rPr>
          <w:b/>
          <w:bCs/>
          <w:sz w:val="22"/>
          <w:szCs w:val="22"/>
        </w:rPr>
        <w:t xml:space="preserve">: </w:t>
      </w:r>
      <w:r w:rsidRPr="00E80772">
        <w:rPr>
          <w:sz w:val="20"/>
          <w:szCs w:val="20"/>
        </w:rPr>
        <w:t>Thematic analysis of the interview transcripts revealed several recurring themes. Participants frequently expressed feelings of inadequacy and self-comparison triggered by the idealized portrayals on social media. The Fear of Missing Out (FOMO) emerged prominently, with [percentage] of interviewees indicating experiencing anxiety and stress due to perceived social exclusion.</w:t>
      </w:r>
    </w:p>
    <w:p w14:paraId="46E54CF5" w14:textId="77777777" w:rsidR="00E80772" w:rsidRPr="00E80772" w:rsidRDefault="00E80772" w:rsidP="00E80772">
      <w:pPr>
        <w:pStyle w:val="IEEEParagraph"/>
        <w:ind w:firstLine="720"/>
        <w:rPr>
          <w:sz w:val="20"/>
          <w:szCs w:val="20"/>
        </w:rPr>
      </w:pPr>
    </w:p>
    <w:p w14:paraId="7F65641E" w14:textId="1CD400B2" w:rsidR="00E80772" w:rsidRPr="00E80772" w:rsidRDefault="00E80772" w:rsidP="00E80772">
      <w:pPr>
        <w:pStyle w:val="IEEEParagraph"/>
        <w:ind w:firstLine="0"/>
        <w:rPr>
          <w:sz w:val="20"/>
          <w:szCs w:val="20"/>
        </w:rPr>
      </w:pPr>
      <w:r w:rsidRPr="00E80772">
        <w:rPr>
          <w:b/>
          <w:bCs/>
          <w:sz w:val="22"/>
          <w:szCs w:val="22"/>
        </w:rPr>
        <w:t>Impact on Well-being</w:t>
      </w:r>
      <w:r>
        <w:rPr>
          <w:b/>
          <w:bCs/>
          <w:sz w:val="22"/>
          <w:szCs w:val="22"/>
        </w:rPr>
        <w:t xml:space="preserve">: </w:t>
      </w:r>
      <w:r w:rsidRPr="00E80772">
        <w:rPr>
          <w:sz w:val="20"/>
          <w:szCs w:val="20"/>
        </w:rPr>
        <w:t>Participants' narratives also highlighted the detrimental impact of cyberbullying encountered on social media platforms. [Percentage or quotes from participants] reported experiencing cyberbullying, attributing it to increased feelings of depression, anxiety, and a decline in overall well-being.</w:t>
      </w:r>
    </w:p>
    <w:p w14:paraId="6FBEDFB0" w14:textId="77777777" w:rsidR="00E80772" w:rsidRPr="00E80772" w:rsidRDefault="00E80772" w:rsidP="00E80772">
      <w:pPr>
        <w:pStyle w:val="IEEEParagraph"/>
        <w:ind w:firstLine="720"/>
        <w:rPr>
          <w:sz w:val="20"/>
          <w:szCs w:val="20"/>
        </w:rPr>
      </w:pPr>
    </w:p>
    <w:p w14:paraId="5C79C983" w14:textId="29CB70A3" w:rsidR="00F965D2" w:rsidRDefault="00E80772" w:rsidP="00E80772">
      <w:pPr>
        <w:pStyle w:val="IEEEParagraph"/>
        <w:ind w:firstLine="0"/>
        <w:rPr>
          <w:b/>
          <w:bCs/>
          <w:sz w:val="20"/>
          <w:szCs w:val="20"/>
        </w:rPr>
      </w:pPr>
      <w:r w:rsidRPr="00E80772">
        <w:rPr>
          <w:b/>
          <w:bCs/>
          <w:sz w:val="22"/>
          <w:szCs w:val="22"/>
        </w:rPr>
        <w:t>Intersection of Quantitative and Qualitative Data</w:t>
      </w:r>
      <w:r>
        <w:rPr>
          <w:b/>
          <w:bCs/>
          <w:sz w:val="22"/>
          <w:szCs w:val="22"/>
        </w:rPr>
        <w:t xml:space="preserve">: </w:t>
      </w:r>
      <w:r w:rsidRPr="00E80772">
        <w:rPr>
          <w:sz w:val="20"/>
          <w:szCs w:val="20"/>
        </w:rPr>
        <w:t>The convergence of quantitative and qualitative findings reinforced the notion that excessive social media use correlates with adverse mental health outcomes. The qualitative insights provided a deeper understanding of the mechanisms through which social media influences individuals' psychological states, corroborating the quantitative associations observed.</w:t>
      </w:r>
    </w:p>
    <w:p w14:paraId="48AABA08" w14:textId="77777777" w:rsidR="00F965D2" w:rsidRDefault="00F965D2" w:rsidP="00F965D2">
      <w:pPr>
        <w:pStyle w:val="IEEEParagraph"/>
        <w:ind w:firstLine="720"/>
        <w:rPr>
          <w:b/>
          <w:bCs/>
          <w:sz w:val="20"/>
          <w:szCs w:val="20"/>
        </w:rPr>
      </w:pPr>
    </w:p>
    <w:p w14:paraId="6524AEA7" w14:textId="77777777" w:rsidR="00F965D2" w:rsidRDefault="00F965D2" w:rsidP="00F965D2">
      <w:pPr>
        <w:pStyle w:val="IEEEParagraph"/>
        <w:ind w:firstLine="720"/>
        <w:rPr>
          <w:b/>
          <w:bCs/>
          <w:sz w:val="20"/>
          <w:szCs w:val="20"/>
        </w:rPr>
      </w:pPr>
    </w:p>
    <w:p w14:paraId="2DC5C48E" w14:textId="14B9A064" w:rsidR="00A73509" w:rsidRPr="00E80772" w:rsidRDefault="00E80772" w:rsidP="00F97E2B">
      <w:pPr>
        <w:pStyle w:val="IEEEParagraph"/>
        <w:ind w:left="720" w:firstLine="720"/>
        <w:rPr>
          <w:b/>
          <w:bCs/>
        </w:rPr>
      </w:pPr>
      <w:r w:rsidRPr="00E80772">
        <w:rPr>
          <w:b/>
          <w:bCs/>
        </w:rPr>
        <w:t>D</w:t>
      </w:r>
      <w:r>
        <w:rPr>
          <w:b/>
          <w:bCs/>
        </w:rPr>
        <w:t>ISCUSSION</w:t>
      </w:r>
    </w:p>
    <w:p w14:paraId="75153D21" w14:textId="77777777" w:rsidR="00F965D2" w:rsidRDefault="00F965D2" w:rsidP="00F965D2">
      <w:pPr>
        <w:pStyle w:val="IEEEParagraph"/>
        <w:ind w:left="720" w:firstLine="720"/>
        <w:rPr>
          <w:b/>
          <w:bCs/>
          <w:sz w:val="20"/>
          <w:szCs w:val="20"/>
        </w:rPr>
      </w:pPr>
    </w:p>
    <w:p w14:paraId="64ED1501" w14:textId="34A179EC" w:rsidR="00E80772" w:rsidRPr="00E80772" w:rsidRDefault="00E80772" w:rsidP="00E80772">
      <w:pPr>
        <w:pStyle w:val="IEEEParagraph"/>
        <w:ind w:firstLine="0"/>
        <w:rPr>
          <w:b/>
          <w:bCs/>
          <w:sz w:val="22"/>
          <w:szCs w:val="22"/>
        </w:rPr>
      </w:pPr>
      <w:r w:rsidRPr="00E80772">
        <w:rPr>
          <w:b/>
          <w:bCs/>
          <w:sz w:val="22"/>
          <w:szCs w:val="22"/>
        </w:rPr>
        <w:t>Interpretation of Findings</w:t>
      </w:r>
      <w:r>
        <w:rPr>
          <w:b/>
          <w:bCs/>
          <w:sz w:val="22"/>
          <w:szCs w:val="22"/>
        </w:rPr>
        <w:t xml:space="preserve">: </w:t>
      </w:r>
      <w:r w:rsidRPr="00E80772">
        <w:rPr>
          <w:sz w:val="20"/>
          <w:szCs w:val="20"/>
        </w:rPr>
        <w:t xml:space="preserve">The findings from this study corroborate previous research indicating a significant </w:t>
      </w:r>
      <w:r w:rsidRPr="00E80772">
        <w:rPr>
          <w:sz w:val="20"/>
          <w:szCs w:val="20"/>
        </w:rPr>
        <w:t>relationship between excessive social media use and adverse mental health outcomes. The quantitative data demonstrated a clear association between increased social media engagement and heightened levels of anxiety, depression, and reduced self-esteem among participants. These results align with existing literature that suggests a detrimental impact of prolonged social media exposure on mental well-being.</w:t>
      </w:r>
    </w:p>
    <w:p w14:paraId="764BC17E" w14:textId="77777777" w:rsidR="00E80772" w:rsidRPr="00E80772" w:rsidRDefault="00E80772" w:rsidP="00E80772">
      <w:pPr>
        <w:pStyle w:val="IEEEParagraph"/>
        <w:rPr>
          <w:sz w:val="20"/>
          <w:szCs w:val="20"/>
        </w:rPr>
      </w:pPr>
    </w:p>
    <w:p w14:paraId="7F91C9A6" w14:textId="7884B46F" w:rsidR="00E80772" w:rsidRPr="00E80772" w:rsidRDefault="00E80772" w:rsidP="00E80772">
      <w:pPr>
        <w:pStyle w:val="IEEEParagraph"/>
        <w:ind w:firstLine="0"/>
        <w:rPr>
          <w:b/>
          <w:bCs/>
          <w:sz w:val="22"/>
          <w:szCs w:val="22"/>
        </w:rPr>
      </w:pPr>
      <w:r w:rsidRPr="00E80772">
        <w:rPr>
          <w:b/>
          <w:bCs/>
          <w:sz w:val="22"/>
          <w:szCs w:val="22"/>
        </w:rPr>
        <w:t>Mechanisms of Influence</w:t>
      </w:r>
      <w:r>
        <w:rPr>
          <w:b/>
          <w:bCs/>
          <w:sz w:val="22"/>
          <w:szCs w:val="22"/>
        </w:rPr>
        <w:t xml:space="preserve">: </w:t>
      </w:r>
      <w:r w:rsidRPr="00E80772">
        <w:rPr>
          <w:sz w:val="20"/>
          <w:szCs w:val="20"/>
        </w:rPr>
        <w:t>The qualitative insights provided a nuanced understanding of the mechanisms through which social media exerts its influence on individuals' mental health. Participants' narratives highlighted the role of social comparison, where idealized portrayals on social media platforms triggered feelings of inadequacy and self-comparison, contributing to diminished self-esteem. Moreover, the Fear of Missing Out (FOMO) emerged as a prominent psychological stressor, inducing anxiety and a sense of social exclusion among users.</w:t>
      </w:r>
    </w:p>
    <w:p w14:paraId="669A617F" w14:textId="77777777" w:rsidR="00E80772" w:rsidRDefault="00E80772" w:rsidP="00E80772">
      <w:pPr>
        <w:pStyle w:val="IEEEParagraph"/>
        <w:ind w:firstLine="0"/>
        <w:rPr>
          <w:b/>
          <w:bCs/>
          <w:sz w:val="22"/>
          <w:szCs w:val="22"/>
        </w:rPr>
      </w:pPr>
    </w:p>
    <w:p w14:paraId="18915707" w14:textId="1B47B43E" w:rsidR="00E80772" w:rsidRPr="00E80772" w:rsidRDefault="00E80772" w:rsidP="00E80772">
      <w:pPr>
        <w:pStyle w:val="IEEEParagraph"/>
        <w:ind w:firstLine="0"/>
        <w:rPr>
          <w:b/>
          <w:bCs/>
          <w:sz w:val="22"/>
          <w:szCs w:val="22"/>
        </w:rPr>
      </w:pPr>
      <w:r w:rsidRPr="00E80772">
        <w:rPr>
          <w:b/>
          <w:bCs/>
          <w:sz w:val="22"/>
          <w:szCs w:val="22"/>
        </w:rPr>
        <w:t>Cyberbullying and Psychological Well-being</w:t>
      </w:r>
      <w:r>
        <w:rPr>
          <w:b/>
          <w:bCs/>
          <w:sz w:val="22"/>
          <w:szCs w:val="22"/>
        </w:rPr>
        <w:t xml:space="preserve">: </w:t>
      </w:r>
      <w:r w:rsidRPr="00E80772">
        <w:rPr>
          <w:sz w:val="20"/>
          <w:szCs w:val="20"/>
        </w:rPr>
        <w:t>The prevalence of cyberbullying within social media spaces was evident from participants' accounts, with a notable correlation between experiencing online harassment and adverse mental health outcomes. These findings underscore the urgent need for platforms to address cyberbullying effectively and implement robust measures to ensure users' safety and mental well-being.</w:t>
      </w:r>
    </w:p>
    <w:p w14:paraId="1AC46044" w14:textId="77777777" w:rsidR="00E80772" w:rsidRPr="00E80772" w:rsidRDefault="00E80772" w:rsidP="00E80772">
      <w:pPr>
        <w:pStyle w:val="IEEEParagraph"/>
        <w:rPr>
          <w:sz w:val="20"/>
          <w:szCs w:val="20"/>
        </w:rPr>
      </w:pPr>
    </w:p>
    <w:p w14:paraId="7A2EA925" w14:textId="5139F6B4" w:rsidR="00E80772" w:rsidRPr="00E80772" w:rsidRDefault="00E80772" w:rsidP="00E80772">
      <w:pPr>
        <w:pStyle w:val="IEEEParagraph"/>
        <w:ind w:firstLine="0"/>
        <w:rPr>
          <w:sz w:val="20"/>
          <w:szCs w:val="20"/>
        </w:rPr>
      </w:pPr>
      <w:r w:rsidRPr="00E80772">
        <w:rPr>
          <w:b/>
          <w:bCs/>
          <w:sz w:val="22"/>
          <w:szCs w:val="22"/>
        </w:rPr>
        <w:t>Implications and Recommendations</w:t>
      </w:r>
      <w:r>
        <w:rPr>
          <w:b/>
          <w:bCs/>
          <w:sz w:val="22"/>
          <w:szCs w:val="22"/>
        </w:rPr>
        <w:t xml:space="preserve">: </w:t>
      </w:r>
      <w:r w:rsidRPr="00E80772">
        <w:rPr>
          <w:sz w:val="20"/>
          <w:szCs w:val="20"/>
        </w:rPr>
        <w:t xml:space="preserve">Understanding the impact of social media on mental health is crucial for individuals, mental health practitioners, and policymakers. Strategies focusing on promoting digital literacy, fostering healthier online </w:t>
      </w:r>
      <w:proofErr w:type="spellStart"/>
      <w:r w:rsidRPr="00E80772">
        <w:rPr>
          <w:sz w:val="20"/>
          <w:szCs w:val="20"/>
        </w:rPr>
        <w:t>behaviors</w:t>
      </w:r>
      <w:proofErr w:type="spellEnd"/>
      <w:r w:rsidRPr="00E80772">
        <w:rPr>
          <w:sz w:val="20"/>
          <w:szCs w:val="20"/>
        </w:rPr>
        <w:t>, and creating supportive online environments are imperative. Interventions such as promoting positive online interactions, enhancing privacy controls, and implementing psychological support mechanisms within social media platforms could mitigate the negative impact on mental health.</w:t>
      </w:r>
    </w:p>
    <w:p w14:paraId="468D1351" w14:textId="0E529440" w:rsidR="00AB5670" w:rsidRDefault="00AB5670" w:rsidP="00AB5670">
      <w:pPr>
        <w:pStyle w:val="IEEEParagraph"/>
        <w:rPr>
          <w:sz w:val="20"/>
          <w:szCs w:val="20"/>
        </w:rPr>
      </w:pPr>
      <w:r w:rsidRPr="0045680D">
        <w:rPr>
          <w:sz w:val="20"/>
          <w:szCs w:val="20"/>
        </w:rPr>
        <w:t xml:space="preserve">. </w:t>
      </w:r>
    </w:p>
    <w:p w14:paraId="54BED39E" w14:textId="77777777" w:rsidR="00F97E2B" w:rsidRDefault="00F97E2B" w:rsidP="00A73509">
      <w:pPr>
        <w:pStyle w:val="IEEEParagraph"/>
        <w:ind w:left="1440" w:firstLine="720"/>
        <w:rPr>
          <w:sz w:val="20"/>
          <w:szCs w:val="20"/>
        </w:rPr>
      </w:pPr>
    </w:p>
    <w:p w14:paraId="351B1420" w14:textId="5920A74B" w:rsidR="00A73509" w:rsidRPr="00E80772" w:rsidRDefault="002D7603" w:rsidP="00A73509">
      <w:pPr>
        <w:pStyle w:val="IEEEParagraph"/>
        <w:ind w:left="1440" w:firstLine="720"/>
        <w:rPr>
          <w:b/>
          <w:bCs/>
          <w:iCs/>
        </w:rPr>
      </w:pPr>
      <w:r w:rsidRPr="00E80772">
        <w:rPr>
          <w:b/>
          <w:bCs/>
          <w:iCs/>
        </w:rPr>
        <w:t>C</w:t>
      </w:r>
      <w:r w:rsidR="00CD6CF3" w:rsidRPr="00E80772">
        <w:rPr>
          <w:b/>
          <w:bCs/>
          <w:iCs/>
        </w:rPr>
        <w:t>onclusion</w:t>
      </w:r>
    </w:p>
    <w:p w14:paraId="70351164" w14:textId="77777777" w:rsidR="00F97E2B" w:rsidRDefault="00F97E2B" w:rsidP="00A73509">
      <w:pPr>
        <w:pStyle w:val="IEEEParagraph"/>
        <w:rPr>
          <w:sz w:val="20"/>
          <w:szCs w:val="20"/>
        </w:rPr>
      </w:pPr>
    </w:p>
    <w:p w14:paraId="66F0C221" w14:textId="2B998111" w:rsidR="00F97E2B" w:rsidRPr="00E80772" w:rsidRDefault="00E80772">
      <w:pPr>
        <w:rPr>
          <w:sz w:val="20"/>
          <w:szCs w:val="20"/>
        </w:rPr>
      </w:pPr>
      <w:r w:rsidRPr="00E80772">
        <w:rPr>
          <w:sz w:val="20"/>
          <w:szCs w:val="20"/>
        </w:rPr>
        <w:t>In conclusion, the findings underscore the intricate relationship between social media use and mental health outcomes. While acknowledging its potential benefits, the study highlights the pressing need to address the detrimental effects of excessive social media engagement on individuals' psychological well-being and emphasizes the importance of fostering a healthier digital environment.</w:t>
      </w:r>
      <w:r w:rsidR="00F97E2B" w:rsidRPr="00E80772">
        <w:rPr>
          <w:sz w:val="20"/>
          <w:szCs w:val="20"/>
        </w:rPr>
        <w:br w:type="page"/>
      </w:r>
    </w:p>
    <w:p w14:paraId="2E94A4F7" w14:textId="77777777" w:rsidR="00F97E2B" w:rsidRDefault="00F97E2B" w:rsidP="00F97E2B">
      <w:pPr>
        <w:pStyle w:val="IEEEParagraph"/>
        <w:rPr>
          <w:sz w:val="20"/>
          <w:szCs w:val="20"/>
        </w:rPr>
        <w:sectPr w:rsidR="00F97E2B" w:rsidSect="00A73509">
          <w:type w:val="continuous"/>
          <w:pgSz w:w="11906" w:h="16838"/>
          <w:pgMar w:top="1077" w:right="811" w:bottom="2438" w:left="811" w:header="709" w:footer="709" w:gutter="0"/>
          <w:cols w:num="2" w:space="238"/>
          <w:docGrid w:linePitch="360"/>
        </w:sectPr>
      </w:pPr>
    </w:p>
    <w:p w14:paraId="700AB51A" w14:textId="26CBF29D" w:rsidR="00F97E2B" w:rsidRPr="00F97E2B" w:rsidRDefault="00F97E2B" w:rsidP="00F97E2B">
      <w:pPr>
        <w:pStyle w:val="IEEEParagraph"/>
        <w:ind w:left="4320" w:firstLine="0"/>
        <w:rPr>
          <w:b/>
          <w:bCs/>
          <w:sz w:val="20"/>
          <w:szCs w:val="20"/>
        </w:rPr>
      </w:pPr>
      <w:r>
        <w:rPr>
          <w:sz w:val="20"/>
          <w:szCs w:val="20"/>
        </w:rPr>
        <w:lastRenderedPageBreak/>
        <w:br/>
      </w:r>
      <w:r w:rsidRPr="00F97E2B">
        <w:rPr>
          <w:b/>
          <w:bCs/>
          <w:sz w:val="20"/>
          <w:szCs w:val="20"/>
        </w:rPr>
        <w:t>References</w:t>
      </w:r>
    </w:p>
    <w:p w14:paraId="3A4D4322" w14:textId="4EEB88B8" w:rsidR="00F97E2B" w:rsidRDefault="00F97E2B" w:rsidP="00F97E2B">
      <w:pPr>
        <w:pStyle w:val="IEEEParagraph"/>
        <w:rPr>
          <w:sz w:val="20"/>
          <w:szCs w:val="20"/>
        </w:rPr>
      </w:pPr>
    </w:p>
    <w:sectPr w:rsidR="00F97E2B" w:rsidSect="00F97E2B">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F217F6"/>
    <w:multiLevelType w:val="multilevel"/>
    <w:tmpl w:val="C63E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2520626"/>
    <w:multiLevelType w:val="multilevel"/>
    <w:tmpl w:val="2678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140460104">
    <w:abstractNumId w:val="6"/>
  </w:num>
  <w:num w:numId="2" w16cid:durableId="1625502236">
    <w:abstractNumId w:val="5"/>
  </w:num>
  <w:num w:numId="3" w16cid:durableId="1156411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7344018">
    <w:abstractNumId w:val="4"/>
  </w:num>
  <w:num w:numId="5" w16cid:durableId="309673209">
    <w:abstractNumId w:val="0"/>
  </w:num>
  <w:num w:numId="6" w16cid:durableId="1603535366">
    <w:abstractNumId w:val="2"/>
  </w:num>
  <w:num w:numId="7" w16cid:durableId="1747991490">
    <w:abstractNumId w:val="3"/>
  </w:num>
  <w:num w:numId="8" w16cid:durableId="168469976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54421"/>
    <w:rsid w:val="00062E46"/>
    <w:rsid w:val="00074AC8"/>
    <w:rsid w:val="000809C8"/>
    <w:rsid w:val="00081408"/>
    <w:rsid w:val="00081EBE"/>
    <w:rsid w:val="00086EDC"/>
    <w:rsid w:val="00090690"/>
    <w:rsid w:val="000B36A3"/>
    <w:rsid w:val="000C013C"/>
    <w:rsid w:val="000E3F84"/>
    <w:rsid w:val="001056DF"/>
    <w:rsid w:val="00114025"/>
    <w:rsid w:val="001160D2"/>
    <w:rsid w:val="001348A5"/>
    <w:rsid w:val="00151378"/>
    <w:rsid w:val="00151B8E"/>
    <w:rsid w:val="00182170"/>
    <w:rsid w:val="001928FB"/>
    <w:rsid w:val="00192BC7"/>
    <w:rsid w:val="001A50EA"/>
    <w:rsid w:val="001F16CD"/>
    <w:rsid w:val="001F47D2"/>
    <w:rsid w:val="0022285A"/>
    <w:rsid w:val="00224C61"/>
    <w:rsid w:val="0027227B"/>
    <w:rsid w:val="00273AC7"/>
    <w:rsid w:val="00273D2C"/>
    <w:rsid w:val="0028426E"/>
    <w:rsid w:val="00285ECD"/>
    <w:rsid w:val="00290E1B"/>
    <w:rsid w:val="00291B17"/>
    <w:rsid w:val="002A6742"/>
    <w:rsid w:val="002C1A7F"/>
    <w:rsid w:val="002C4239"/>
    <w:rsid w:val="002C559D"/>
    <w:rsid w:val="002D2D42"/>
    <w:rsid w:val="002D7603"/>
    <w:rsid w:val="002F72D0"/>
    <w:rsid w:val="003003AB"/>
    <w:rsid w:val="00303C8A"/>
    <w:rsid w:val="00311C49"/>
    <w:rsid w:val="003154B9"/>
    <w:rsid w:val="0032119E"/>
    <w:rsid w:val="00321304"/>
    <w:rsid w:val="00331F84"/>
    <w:rsid w:val="003950A4"/>
    <w:rsid w:val="003A00DE"/>
    <w:rsid w:val="003A7010"/>
    <w:rsid w:val="003E3577"/>
    <w:rsid w:val="003F3A61"/>
    <w:rsid w:val="00410A5D"/>
    <w:rsid w:val="00414909"/>
    <w:rsid w:val="00425A6A"/>
    <w:rsid w:val="00426FBB"/>
    <w:rsid w:val="0045680D"/>
    <w:rsid w:val="0047429A"/>
    <w:rsid w:val="0048374C"/>
    <w:rsid w:val="0048771D"/>
    <w:rsid w:val="004A08C9"/>
    <w:rsid w:val="004A49A0"/>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562B6"/>
    <w:rsid w:val="006B47CA"/>
    <w:rsid w:val="006C7AAA"/>
    <w:rsid w:val="006D1C2A"/>
    <w:rsid w:val="006D264F"/>
    <w:rsid w:val="006E2A8D"/>
    <w:rsid w:val="006E7574"/>
    <w:rsid w:val="00703430"/>
    <w:rsid w:val="007069BE"/>
    <w:rsid w:val="007129BA"/>
    <w:rsid w:val="00744BE5"/>
    <w:rsid w:val="00745C86"/>
    <w:rsid w:val="00747D72"/>
    <w:rsid w:val="00764603"/>
    <w:rsid w:val="0076604D"/>
    <w:rsid w:val="00790909"/>
    <w:rsid w:val="007B5A07"/>
    <w:rsid w:val="007D3E71"/>
    <w:rsid w:val="007E5D6A"/>
    <w:rsid w:val="007E645D"/>
    <w:rsid w:val="007F75CA"/>
    <w:rsid w:val="00821E08"/>
    <w:rsid w:val="00834EFD"/>
    <w:rsid w:val="00835A9C"/>
    <w:rsid w:val="00844B24"/>
    <w:rsid w:val="0084515F"/>
    <w:rsid w:val="0085092D"/>
    <w:rsid w:val="00877D4C"/>
    <w:rsid w:val="00883903"/>
    <w:rsid w:val="0089763B"/>
    <w:rsid w:val="008B6AE3"/>
    <w:rsid w:val="008C4DFF"/>
    <w:rsid w:val="008D1045"/>
    <w:rsid w:val="008E5996"/>
    <w:rsid w:val="00901AE1"/>
    <w:rsid w:val="009205B4"/>
    <w:rsid w:val="00955B59"/>
    <w:rsid w:val="00992262"/>
    <w:rsid w:val="009926BC"/>
    <w:rsid w:val="009954D6"/>
    <w:rsid w:val="009A4319"/>
    <w:rsid w:val="009A6C3F"/>
    <w:rsid w:val="009B73F2"/>
    <w:rsid w:val="009C12BD"/>
    <w:rsid w:val="009C50FE"/>
    <w:rsid w:val="00A03E75"/>
    <w:rsid w:val="00A24AEA"/>
    <w:rsid w:val="00A32BFA"/>
    <w:rsid w:val="00A45FCE"/>
    <w:rsid w:val="00A56EE2"/>
    <w:rsid w:val="00A703C6"/>
    <w:rsid w:val="00A73509"/>
    <w:rsid w:val="00A75671"/>
    <w:rsid w:val="00A773CC"/>
    <w:rsid w:val="00A90B43"/>
    <w:rsid w:val="00A930FF"/>
    <w:rsid w:val="00A9318B"/>
    <w:rsid w:val="00A94AC1"/>
    <w:rsid w:val="00AB18B7"/>
    <w:rsid w:val="00AB5670"/>
    <w:rsid w:val="00AB7511"/>
    <w:rsid w:val="00AD335D"/>
    <w:rsid w:val="00AF070B"/>
    <w:rsid w:val="00AF792B"/>
    <w:rsid w:val="00B55D5E"/>
    <w:rsid w:val="00B94516"/>
    <w:rsid w:val="00B948A1"/>
    <w:rsid w:val="00BB2855"/>
    <w:rsid w:val="00BD19C1"/>
    <w:rsid w:val="00BD25B8"/>
    <w:rsid w:val="00BE54C6"/>
    <w:rsid w:val="00C012E1"/>
    <w:rsid w:val="00C06BB4"/>
    <w:rsid w:val="00C10D20"/>
    <w:rsid w:val="00C12E0C"/>
    <w:rsid w:val="00C21916"/>
    <w:rsid w:val="00C31B13"/>
    <w:rsid w:val="00C457CA"/>
    <w:rsid w:val="00C57FB7"/>
    <w:rsid w:val="00C65F3F"/>
    <w:rsid w:val="00C66283"/>
    <w:rsid w:val="00C72414"/>
    <w:rsid w:val="00C8667B"/>
    <w:rsid w:val="00CA4CE3"/>
    <w:rsid w:val="00CD4F3F"/>
    <w:rsid w:val="00CD6CF3"/>
    <w:rsid w:val="00CF20F3"/>
    <w:rsid w:val="00D311F8"/>
    <w:rsid w:val="00D36B52"/>
    <w:rsid w:val="00D377C8"/>
    <w:rsid w:val="00D41274"/>
    <w:rsid w:val="00D414FE"/>
    <w:rsid w:val="00D43BF3"/>
    <w:rsid w:val="00D54B88"/>
    <w:rsid w:val="00D767BB"/>
    <w:rsid w:val="00D939B0"/>
    <w:rsid w:val="00D97606"/>
    <w:rsid w:val="00DB0D8D"/>
    <w:rsid w:val="00DB16E0"/>
    <w:rsid w:val="00DB2DF9"/>
    <w:rsid w:val="00DB7E63"/>
    <w:rsid w:val="00DC2055"/>
    <w:rsid w:val="00DC766A"/>
    <w:rsid w:val="00DD71E8"/>
    <w:rsid w:val="00DD7304"/>
    <w:rsid w:val="00DD7F83"/>
    <w:rsid w:val="00E0641E"/>
    <w:rsid w:val="00E06664"/>
    <w:rsid w:val="00E304BC"/>
    <w:rsid w:val="00E32853"/>
    <w:rsid w:val="00E401F8"/>
    <w:rsid w:val="00E43B2A"/>
    <w:rsid w:val="00E46425"/>
    <w:rsid w:val="00E47D0E"/>
    <w:rsid w:val="00E65018"/>
    <w:rsid w:val="00E80772"/>
    <w:rsid w:val="00E94339"/>
    <w:rsid w:val="00E97563"/>
    <w:rsid w:val="00EB0B63"/>
    <w:rsid w:val="00EC265C"/>
    <w:rsid w:val="00ED61CB"/>
    <w:rsid w:val="00F06A72"/>
    <w:rsid w:val="00F136F0"/>
    <w:rsid w:val="00F13B61"/>
    <w:rsid w:val="00F20BBB"/>
    <w:rsid w:val="00F43BD8"/>
    <w:rsid w:val="00F562F3"/>
    <w:rsid w:val="00F74706"/>
    <w:rsid w:val="00F74B89"/>
    <w:rsid w:val="00F75133"/>
    <w:rsid w:val="00F965D2"/>
    <w:rsid w:val="00F97E2B"/>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D48AB"/>
  <w15:docId w15:val="{3672D3C0-7762-475C-8947-D9E94A1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1"/>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D73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Heading2Char">
    <w:name w:val="Heading 2 Char"/>
    <w:link w:val="Heading2"/>
    <w:uiPriority w:val="1"/>
    <w:rsid w:val="00E43B2A"/>
    <w:rPr>
      <w:rFonts w:ascii="Arial" w:hAnsi="Arial" w:cs="Arial"/>
      <w:b/>
      <w:bCs/>
      <w:i/>
      <w:iCs/>
      <w:sz w:val="28"/>
      <w:szCs w:val="28"/>
      <w:lang w:val="en-AU" w:eastAsia="zh-CN"/>
    </w:rPr>
  </w:style>
  <w:style w:type="character" w:styleId="Hyperlink">
    <w:name w:val="Hyperlink"/>
    <w:unhideWhenUsed/>
    <w:rsid w:val="00BE54C6"/>
    <w:rPr>
      <w:color w:val="0000FF"/>
      <w:u w:val="single"/>
    </w:rPr>
  </w:style>
  <w:style w:type="character" w:styleId="UnresolvedMention">
    <w:name w:val="Unresolved Mention"/>
    <w:uiPriority w:val="99"/>
    <w:semiHidden/>
    <w:unhideWhenUsed/>
    <w:rsid w:val="00BE54C6"/>
    <w:rPr>
      <w:color w:val="605E5C"/>
      <w:shd w:val="clear" w:color="auto" w:fill="E1DFDD"/>
    </w:rPr>
  </w:style>
  <w:style w:type="paragraph" w:styleId="NormalWeb">
    <w:name w:val="Normal (Web)"/>
    <w:basedOn w:val="Normal"/>
    <w:uiPriority w:val="99"/>
    <w:semiHidden/>
    <w:unhideWhenUsed/>
    <w:rsid w:val="00F13B61"/>
    <w:pPr>
      <w:spacing w:before="100" w:beforeAutospacing="1" w:after="100" w:afterAutospacing="1"/>
    </w:pPr>
    <w:rPr>
      <w:rFonts w:eastAsia="Times New Roman"/>
      <w:lang w:val="en-US" w:eastAsia="en-US"/>
    </w:rPr>
  </w:style>
  <w:style w:type="character" w:styleId="Strong">
    <w:name w:val="Strong"/>
    <w:uiPriority w:val="22"/>
    <w:qFormat/>
    <w:rsid w:val="00F13B61"/>
    <w:rPr>
      <w:b/>
      <w:bCs/>
    </w:rPr>
  </w:style>
  <w:style w:type="paragraph" w:styleId="Quote">
    <w:name w:val="Quote"/>
    <w:basedOn w:val="Normal"/>
    <w:next w:val="Normal"/>
    <w:link w:val="QuoteChar"/>
    <w:uiPriority w:val="29"/>
    <w:qFormat/>
    <w:rsid w:val="003154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4B9"/>
    <w:rPr>
      <w:i/>
      <w:iCs/>
      <w:color w:val="404040" w:themeColor="text1" w:themeTint="BF"/>
      <w:sz w:val="24"/>
      <w:szCs w:val="24"/>
      <w:lang w:val="en-AU" w:eastAsia="zh-CN"/>
    </w:rPr>
  </w:style>
  <w:style w:type="character" w:customStyle="1" w:styleId="Heading4Char">
    <w:name w:val="Heading 4 Char"/>
    <w:basedOn w:val="DefaultParagraphFont"/>
    <w:link w:val="Heading4"/>
    <w:semiHidden/>
    <w:rsid w:val="00DD7304"/>
    <w:rPr>
      <w:rFonts w:asciiTheme="majorHAnsi" w:eastAsiaTheme="majorEastAsia" w:hAnsiTheme="majorHAnsi" w:cstheme="majorBidi"/>
      <w:i/>
      <w:iCs/>
      <w:color w:val="365F91" w:themeColor="accent1" w:themeShade="BF"/>
      <w:sz w:val="24"/>
      <w:szCs w:val="24"/>
      <w:lang w:val="en-AU" w:eastAsia="zh-CN"/>
    </w:rPr>
  </w:style>
  <w:style w:type="paragraph" w:styleId="ListParagraph">
    <w:name w:val="List Paragraph"/>
    <w:basedOn w:val="Normal"/>
    <w:uiPriority w:val="34"/>
    <w:qFormat/>
    <w:rsid w:val="003A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245">
      <w:bodyDiv w:val="1"/>
      <w:marLeft w:val="0"/>
      <w:marRight w:val="0"/>
      <w:marTop w:val="0"/>
      <w:marBottom w:val="0"/>
      <w:divBdr>
        <w:top w:val="none" w:sz="0" w:space="0" w:color="auto"/>
        <w:left w:val="none" w:sz="0" w:space="0" w:color="auto"/>
        <w:bottom w:val="none" w:sz="0" w:space="0" w:color="auto"/>
        <w:right w:val="none" w:sz="0" w:space="0" w:color="auto"/>
      </w:divBdr>
    </w:div>
    <w:div w:id="513305688">
      <w:bodyDiv w:val="1"/>
      <w:marLeft w:val="0"/>
      <w:marRight w:val="0"/>
      <w:marTop w:val="0"/>
      <w:marBottom w:val="0"/>
      <w:divBdr>
        <w:top w:val="none" w:sz="0" w:space="0" w:color="auto"/>
        <w:left w:val="none" w:sz="0" w:space="0" w:color="auto"/>
        <w:bottom w:val="none" w:sz="0" w:space="0" w:color="auto"/>
        <w:right w:val="none" w:sz="0" w:space="0" w:color="auto"/>
      </w:divBdr>
    </w:div>
    <w:div w:id="593783775">
      <w:bodyDiv w:val="1"/>
      <w:marLeft w:val="0"/>
      <w:marRight w:val="0"/>
      <w:marTop w:val="0"/>
      <w:marBottom w:val="0"/>
      <w:divBdr>
        <w:top w:val="none" w:sz="0" w:space="0" w:color="auto"/>
        <w:left w:val="none" w:sz="0" w:space="0" w:color="auto"/>
        <w:bottom w:val="none" w:sz="0" w:space="0" w:color="auto"/>
        <w:right w:val="none" w:sz="0" w:space="0" w:color="auto"/>
      </w:divBdr>
    </w:div>
    <w:div w:id="645399955">
      <w:bodyDiv w:val="1"/>
      <w:marLeft w:val="0"/>
      <w:marRight w:val="0"/>
      <w:marTop w:val="0"/>
      <w:marBottom w:val="0"/>
      <w:divBdr>
        <w:top w:val="none" w:sz="0" w:space="0" w:color="auto"/>
        <w:left w:val="none" w:sz="0" w:space="0" w:color="auto"/>
        <w:bottom w:val="none" w:sz="0" w:space="0" w:color="auto"/>
        <w:right w:val="none" w:sz="0" w:space="0" w:color="auto"/>
      </w:divBdr>
    </w:div>
    <w:div w:id="952828794">
      <w:bodyDiv w:val="1"/>
      <w:marLeft w:val="0"/>
      <w:marRight w:val="0"/>
      <w:marTop w:val="0"/>
      <w:marBottom w:val="0"/>
      <w:divBdr>
        <w:top w:val="none" w:sz="0" w:space="0" w:color="auto"/>
        <w:left w:val="none" w:sz="0" w:space="0" w:color="auto"/>
        <w:bottom w:val="none" w:sz="0" w:space="0" w:color="auto"/>
        <w:right w:val="none" w:sz="0" w:space="0" w:color="auto"/>
      </w:divBdr>
    </w:div>
    <w:div w:id="1063525344">
      <w:bodyDiv w:val="1"/>
      <w:marLeft w:val="0"/>
      <w:marRight w:val="0"/>
      <w:marTop w:val="0"/>
      <w:marBottom w:val="0"/>
      <w:divBdr>
        <w:top w:val="none" w:sz="0" w:space="0" w:color="auto"/>
        <w:left w:val="none" w:sz="0" w:space="0" w:color="auto"/>
        <w:bottom w:val="none" w:sz="0" w:space="0" w:color="auto"/>
        <w:right w:val="none" w:sz="0" w:space="0" w:color="auto"/>
      </w:divBdr>
    </w:div>
    <w:div w:id="1173913207">
      <w:bodyDiv w:val="1"/>
      <w:marLeft w:val="0"/>
      <w:marRight w:val="0"/>
      <w:marTop w:val="0"/>
      <w:marBottom w:val="0"/>
      <w:divBdr>
        <w:top w:val="none" w:sz="0" w:space="0" w:color="auto"/>
        <w:left w:val="none" w:sz="0" w:space="0" w:color="auto"/>
        <w:bottom w:val="none" w:sz="0" w:space="0" w:color="auto"/>
        <w:right w:val="none" w:sz="0" w:space="0" w:color="auto"/>
      </w:divBdr>
    </w:div>
    <w:div w:id="1230073494">
      <w:bodyDiv w:val="1"/>
      <w:marLeft w:val="0"/>
      <w:marRight w:val="0"/>
      <w:marTop w:val="0"/>
      <w:marBottom w:val="0"/>
      <w:divBdr>
        <w:top w:val="none" w:sz="0" w:space="0" w:color="auto"/>
        <w:left w:val="none" w:sz="0" w:space="0" w:color="auto"/>
        <w:bottom w:val="none" w:sz="0" w:space="0" w:color="auto"/>
        <w:right w:val="none" w:sz="0" w:space="0" w:color="auto"/>
      </w:divBdr>
    </w:div>
    <w:div w:id="1768235261">
      <w:bodyDiv w:val="1"/>
      <w:marLeft w:val="0"/>
      <w:marRight w:val="0"/>
      <w:marTop w:val="0"/>
      <w:marBottom w:val="0"/>
      <w:divBdr>
        <w:top w:val="none" w:sz="0" w:space="0" w:color="auto"/>
        <w:left w:val="none" w:sz="0" w:space="0" w:color="auto"/>
        <w:bottom w:val="none" w:sz="0" w:space="0" w:color="auto"/>
        <w:right w:val="none" w:sz="0" w:space="0" w:color="auto"/>
      </w:divBdr>
    </w:div>
    <w:div w:id="1939022007">
      <w:bodyDiv w:val="1"/>
      <w:marLeft w:val="0"/>
      <w:marRight w:val="0"/>
      <w:marTop w:val="0"/>
      <w:marBottom w:val="0"/>
      <w:divBdr>
        <w:top w:val="none" w:sz="0" w:space="0" w:color="auto"/>
        <w:left w:val="none" w:sz="0" w:space="0" w:color="auto"/>
        <w:bottom w:val="none" w:sz="0" w:space="0" w:color="auto"/>
        <w:right w:val="none" w:sz="0" w:space="0" w:color="auto"/>
      </w:divBdr>
    </w:div>
    <w:div w:id="2002540749">
      <w:bodyDiv w:val="1"/>
      <w:marLeft w:val="0"/>
      <w:marRight w:val="0"/>
      <w:marTop w:val="0"/>
      <w:marBottom w:val="0"/>
      <w:divBdr>
        <w:top w:val="none" w:sz="0" w:space="0" w:color="auto"/>
        <w:left w:val="none" w:sz="0" w:space="0" w:color="auto"/>
        <w:bottom w:val="none" w:sz="0" w:space="0" w:color="auto"/>
        <w:right w:val="none" w:sz="0" w:space="0" w:color="auto"/>
      </w:divBdr>
    </w:div>
    <w:div w:id="212356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iyanshu.2024csit1024@kiet.edu" TargetMode="External"/><Relationship Id="rId3" Type="http://schemas.openxmlformats.org/officeDocument/2006/relationships/styles" Target="styles.xml"/><Relationship Id="rId7" Type="http://schemas.openxmlformats.org/officeDocument/2006/relationships/hyperlink" Target="mailto:Niharsh.2024csit1184@kie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tin.2024csit1034@kie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0F23EC-D032-437E-BBE6-F2D32948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1934</Words>
  <Characters>11029</Characters>
  <Application>Microsoft Office Word</Application>
  <DocSecurity>0</DocSecurity>
  <Lines>91</Lines>
  <Paragraphs>25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niharsh.2024csit1184</cp:lastModifiedBy>
  <cp:revision>12</cp:revision>
  <cp:lastPrinted>2008-12-31T05:29:00Z</cp:lastPrinted>
  <dcterms:created xsi:type="dcterms:W3CDTF">2023-03-24T10:09:00Z</dcterms:created>
  <dcterms:modified xsi:type="dcterms:W3CDTF">2023-12-11T10:38:00Z</dcterms:modified>
</cp:coreProperties>
</file>