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5DB82" w14:textId="77777777" w:rsidR="002734EB" w:rsidRDefault="002734EB" w:rsidP="002734EB">
      <w:pPr>
        <w:pStyle w:val="KonuBal"/>
        <w:spacing w:line="278" w:lineRule="auto"/>
        <w:jc w:val="center"/>
      </w:pPr>
      <w:r>
        <w:t>Performance Evaluation of Monte Carlo Methods in Off-Policy Reinforcement Learning</w:t>
      </w:r>
    </w:p>
    <w:p w14:paraId="7232C2B8" w14:textId="77777777" w:rsidR="0016003F" w:rsidRPr="002734EB" w:rsidRDefault="002734EB" w:rsidP="002734EB">
      <w:pPr>
        <w:pStyle w:val="Balk1"/>
        <w:spacing w:before="1"/>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4E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20650B66" w14:textId="77777777" w:rsidR="00C24E5B" w:rsidRDefault="00C24E5B" w:rsidP="005356B6">
      <w:pPr>
        <w:pStyle w:val="NormalWeb"/>
        <w:jc w:val="both"/>
      </w:pPr>
      <w:bookmarkStart w:id="0" w:name="Keywords:_Off-Policy_Reinforcement_Learn"/>
      <w:bookmarkEnd w:id="0"/>
      <w:r>
        <w:t xml:space="preserve">This study </w:t>
      </w:r>
      <w:proofErr w:type="spellStart"/>
      <w:r>
        <w:t>analyzes</w:t>
      </w:r>
      <w:proofErr w:type="spellEnd"/>
      <w:r>
        <w:t xml:space="preserve"> the performance of Monte Carlo methods in off-policy reinforcement learning (RL) by examining how importance sampling techniques enhance estimation accuracy and stability. Off-policy learning is crucial in RL scenarios where data collection is costly or must rely on pre-existing datasets. However, a major challenge in off-policy learning is the discrepancy between </w:t>
      </w:r>
      <w:proofErr w:type="spellStart"/>
      <w:r>
        <w:t>behavior</w:t>
      </w:r>
      <w:proofErr w:type="spellEnd"/>
      <w:r>
        <w:t xml:space="preserve"> and target policies, leading to high variance and slow convergence. To address this, the study compares Ordinary Importance Sampling (OIS) and Weighted Importance Sampling (WIS). While OIS exhibits high variance and slow error reduction, WIS provides more stable estimates and lower Mean Squared Error (MSE). Additionally, Per-Decision Importance Sampling (PDIS), which applies decision-based weighting to importance sampling, is examined to assess its impact on reducing variance.</w:t>
      </w:r>
    </w:p>
    <w:p w14:paraId="5F7319F3" w14:textId="77777777" w:rsidR="002734EB" w:rsidRDefault="00C24E5B" w:rsidP="005356B6">
      <w:pPr>
        <w:pStyle w:val="NormalWeb"/>
        <w:jc w:val="both"/>
      </w:pPr>
      <w:r>
        <w:t>Experiments conducted over 50,000 episodes and multiple runs demonstrate that WIS significantly reduces both error rates and variance. The results emphasize the importance of low-variance, reliable predictions, particularly in robotics, healthcare analytics, autonomous systems, and financial forecasting. In conclusion, WIS not only reduces error rates but also stabilizes policy evaluation. The findings suggest that weighted importance sampling improves data efficiency and mitigates high variance issues in off-policy RL. Therefore, WIS emerges as a more effective alternative to OIS, offering both reliability and faster convergence in off-policy RL.</w:t>
      </w:r>
    </w:p>
    <w:p w14:paraId="5DB76D92" w14:textId="77777777" w:rsidR="002734EB" w:rsidRDefault="002734EB" w:rsidP="002734EB">
      <w:pPr>
        <w:pStyle w:val="GvdeMetni"/>
        <w:spacing w:line="237" w:lineRule="auto"/>
        <w:ind w:right="142"/>
        <w:jc w:val="both"/>
      </w:pPr>
      <w:r>
        <w:rPr>
          <w:b/>
        </w:rPr>
        <w:t xml:space="preserve">Keywords: </w:t>
      </w:r>
      <w:r>
        <w:t>Off-Policy Reinforcement Learning, Importance Sampling, Monte Carlo Methods, Weighted Importance Sampling (WIS)</w:t>
      </w:r>
    </w:p>
    <w:p w14:paraId="60F36243" w14:textId="77777777" w:rsidR="002734EB" w:rsidRDefault="002734EB" w:rsidP="002734EB">
      <w:pPr>
        <w:pStyle w:val="GvdeMetni"/>
        <w:spacing w:line="237" w:lineRule="auto"/>
        <w:ind w:right="142"/>
        <w:jc w:val="both"/>
      </w:pPr>
    </w:p>
    <w:p w14:paraId="740D9794" w14:textId="77777777" w:rsidR="002734EB" w:rsidRDefault="002734EB" w:rsidP="002734EB">
      <w:pPr>
        <w:pStyle w:val="Balk1"/>
        <w:rPr>
          <w:sz w:val="22"/>
        </w:rPr>
      </w:pPr>
      <w:r w:rsidRPr="002734EB">
        <w:t>Introduction</w:t>
      </w:r>
    </w:p>
    <w:p w14:paraId="487CF08B" w14:textId="77777777" w:rsidR="002D7F47" w:rsidRDefault="002734EB" w:rsidP="005356B6">
      <w:pPr>
        <w:pStyle w:val="NormalWeb"/>
        <w:jc w:val="both"/>
      </w:pPr>
      <w:r>
        <w:t>Reinforcement Learning (RL) is a powerful method used to develop optimal</w:t>
      </w:r>
      <w:r>
        <w:rPr>
          <w:spacing w:val="-2"/>
        </w:rPr>
        <w:t xml:space="preserve"> </w:t>
      </w:r>
      <w:r>
        <w:t>decision-making mechanisms</w:t>
      </w:r>
      <w:r>
        <w:rPr>
          <w:spacing w:val="-7"/>
        </w:rPr>
        <w:t xml:space="preserve"> </w:t>
      </w:r>
      <w:r>
        <w:t>in</w:t>
      </w:r>
      <w:r>
        <w:rPr>
          <w:spacing w:val="-10"/>
        </w:rPr>
        <w:t xml:space="preserve"> </w:t>
      </w:r>
      <w:r>
        <w:t>complex</w:t>
      </w:r>
      <w:r>
        <w:rPr>
          <w:spacing w:val="-14"/>
        </w:rPr>
        <w:t xml:space="preserve"> </w:t>
      </w:r>
      <w:r>
        <w:t>systems.</w:t>
      </w:r>
      <w:r>
        <w:rPr>
          <w:spacing w:val="-8"/>
        </w:rPr>
        <w:t xml:space="preserve"> </w:t>
      </w:r>
      <w:r>
        <w:t>Particularly</w:t>
      </w:r>
      <w:r>
        <w:rPr>
          <w:spacing w:val="-9"/>
        </w:rPr>
        <w:t xml:space="preserve"> </w:t>
      </w:r>
      <w:r>
        <w:t>in</w:t>
      </w:r>
      <w:r>
        <w:rPr>
          <w:spacing w:val="-14"/>
        </w:rPr>
        <w:t xml:space="preserve"> </w:t>
      </w:r>
      <w:r>
        <w:t>dynamic</w:t>
      </w:r>
      <w:r>
        <w:rPr>
          <w:spacing w:val="-11"/>
        </w:rPr>
        <w:t xml:space="preserve"> </w:t>
      </w:r>
      <w:r>
        <w:t>and</w:t>
      </w:r>
      <w:r>
        <w:rPr>
          <w:spacing w:val="-10"/>
        </w:rPr>
        <w:t xml:space="preserve"> </w:t>
      </w:r>
      <w:r>
        <w:t>uncertain</w:t>
      </w:r>
      <w:r>
        <w:rPr>
          <w:spacing w:val="-14"/>
        </w:rPr>
        <w:t xml:space="preserve"> </w:t>
      </w:r>
      <w:r>
        <w:t>environments,</w:t>
      </w:r>
      <w:r>
        <w:rPr>
          <w:spacing w:val="-8"/>
        </w:rPr>
        <w:t xml:space="preserve"> </w:t>
      </w:r>
      <w:r>
        <w:t>an</w:t>
      </w:r>
      <w:r>
        <w:rPr>
          <w:spacing w:val="-14"/>
        </w:rPr>
        <w:t xml:space="preserve"> </w:t>
      </w:r>
      <w:r>
        <w:t xml:space="preserve">agent continuously interacts with its environment to maximize long-term rewards. With these characteristics, RL offers applicability in a wide range of fields, including robotic control, autonomous vehicles, financial </w:t>
      </w:r>
      <w:proofErr w:type="spellStart"/>
      <w:r>
        <w:t>modeling</w:t>
      </w:r>
      <w:proofErr w:type="spellEnd"/>
      <w:r>
        <w:t xml:space="preserve">, and healthcare applications. However, the fundamental policy learning process in RL faces specific challenges, particularly in scenarios where real-world data collection is costly, risky, or time-consuming. For example, training an autonomous vehicle in a real-world traffic environment requires extensive driving experience under different road conditions, weather scenarios, and unpredictable human </w:t>
      </w:r>
      <w:proofErr w:type="spellStart"/>
      <w:r>
        <w:t>behaviors</w:t>
      </w:r>
      <w:proofErr w:type="spellEnd"/>
      <w:r>
        <w:t>. Similarly, in healthcare applications, using RL to optimize treatment strategies necessitates learning from</w:t>
      </w:r>
      <w:r>
        <w:rPr>
          <w:spacing w:val="-11"/>
        </w:rPr>
        <w:t xml:space="preserve"> </w:t>
      </w:r>
      <w:r>
        <w:t>existing</w:t>
      </w:r>
      <w:r>
        <w:rPr>
          <w:spacing w:val="-4"/>
        </w:rPr>
        <w:t xml:space="preserve"> </w:t>
      </w:r>
      <w:r>
        <w:t>patient records</w:t>
      </w:r>
      <w:r>
        <w:rPr>
          <w:spacing w:val="-6"/>
        </w:rPr>
        <w:t xml:space="preserve"> </w:t>
      </w:r>
      <w:r>
        <w:t>rather</w:t>
      </w:r>
      <w:r>
        <w:rPr>
          <w:spacing w:val="-2"/>
        </w:rPr>
        <w:t xml:space="preserve"> </w:t>
      </w:r>
      <w:r>
        <w:t>than</w:t>
      </w:r>
      <w:r>
        <w:rPr>
          <w:spacing w:val="-9"/>
        </w:rPr>
        <w:t xml:space="preserve"> </w:t>
      </w:r>
      <w:r>
        <w:t>experimenting</w:t>
      </w:r>
      <w:r>
        <w:rPr>
          <w:spacing w:val="-4"/>
        </w:rPr>
        <w:t xml:space="preserve"> </w:t>
      </w:r>
      <w:r>
        <w:t>on</w:t>
      </w:r>
      <w:r>
        <w:rPr>
          <w:spacing w:val="-9"/>
        </w:rPr>
        <w:t xml:space="preserve"> </w:t>
      </w:r>
      <w:r>
        <w:t>real</w:t>
      </w:r>
      <w:r>
        <w:rPr>
          <w:spacing w:val="-13"/>
        </w:rPr>
        <w:t xml:space="preserve"> </w:t>
      </w:r>
      <w:r>
        <w:t>patients.</w:t>
      </w:r>
      <w:r>
        <w:rPr>
          <w:spacing w:val="-2"/>
        </w:rPr>
        <w:t xml:space="preserve"> </w:t>
      </w:r>
      <w:r>
        <w:t>In</w:t>
      </w:r>
      <w:r>
        <w:rPr>
          <w:spacing w:val="-9"/>
        </w:rPr>
        <w:t xml:space="preserve"> </w:t>
      </w:r>
      <w:r>
        <w:t>such</w:t>
      </w:r>
      <w:r>
        <w:rPr>
          <w:spacing w:val="-9"/>
        </w:rPr>
        <w:t xml:space="preserve"> </w:t>
      </w:r>
      <w:r>
        <w:t>cases, off-policy learning methods provide a crucial solution by enabling an agent to learn a target policy</w:t>
      </w:r>
      <w:r>
        <w:rPr>
          <w:spacing w:val="-3"/>
        </w:rPr>
        <w:t xml:space="preserve"> </w:t>
      </w:r>
      <w:r>
        <w:t>while utilizing datasets</w:t>
      </w:r>
      <w:r>
        <w:rPr>
          <w:spacing w:val="-1"/>
        </w:rPr>
        <w:t xml:space="preserve"> </w:t>
      </w:r>
      <w:r>
        <w:t xml:space="preserve">collected under a different </w:t>
      </w:r>
      <w:proofErr w:type="spellStart"/>
      <w:r>
        <w:t>behavior</w:t>
      </w:r>
      <w:proofErr w:type="spellEnd"/>
      <w:r>
        <w:t xml:space="preserve"> policy. Off-policy learning enables an agent to learn a target policy while utilizing datasets collected under a different </w:t>
      </w:r>
      <w:proofErr w:type="spellStart"/>
      <w:r>
        <w:t>behavior</w:t>
      </w:r>
      <w:proofErr w:type="spellEnd"/>
      <w:r>
        <w:rPr>
          <w:spacing w:val="-10"/>
        </w:rPr>
        <w:t xml:space="preserve"> </w:t>
      </w:r>
      <w:r>
        <w:t>policy.</w:t>
      </w:r>
      <w:r>
        <w:rPr>
          <w:spacing w:val="-4"/>
        </w:rPr>
        <w:t xml:space="preserve"> </w:t>
      </w:r>
      <w:r>
        <w:t>This</w:t>
      </w:r>
      <w:r>
        <w:rPr>
          <w:spacing w:val="-10"/>
        </w:rPr>
        <w:t xml:space="preserve"> </w:t>
      </w:r>
      <w:r>
        <w:t>approach</w:t>
      </w:r>
      <w:r>
        <w:rPr>
          <w:spacing w:val="-15"/>
        </w:rPr>
        <w:t xml:space="preserve"> </w:t>
      </w:r>
      <w:r>
        <w:t>separates</w:t>
      </w:r>
      <w:r>
        <w:rPr>
          <w:spacing w:val="-13"/>
        </w:rPr>
        <w:t xml:space="preserve"> </w:t>
      </w:r>
      <w:r>
        <w:t>exploration</w:t>
      </w:r>
      <w:r>
        <w:rPr>
          <w:spacing w:val="-15"/>
        </w:rPr>
        <w:t xml:space="preserve"> </w:t>
      </w:r>
      <w:r>
        <w:t>and</w:t>
      </w:r>
      <w:r>
        <w:rPr>
          <w:spacing w:val="-8"/>
        </w:rPr>
        <w:t xml:space="preserve"> </w:t>
      </w:r>
      <w:r>
        <w:t>learning</w:t>
      </w:r>
      <w:r>
        <w:rPr>
          <w:spacing w:val="-11"/>
        </w:rPr>
        <w:t xml:space="preserve"> </w:t>
      </w:r>
      <w:r>
        <w:t>processes, allowing learning from</w:t>
      </w:r>
      <w:r>
        <w:rPr>
          <w:spacing w:val="-15"/>
        </w:rPr>
        <w:t xml:space="preserve"> </w:t>
      </w:r>
      <w:r>
        <w:t>previously</w:t>
      </w:r>
      <w:r>
        <w:rPr>
          <w:spacing w:val="-11"/>
        </w:rPr>
        <w:t xml:space="preserve"> </w:t>
      </w:r>
      <w:r>
        <w:t>collected</w:t>
      </w:r>
      <w:r>
        <w:rPr>
          <w:spacing w:val="-6"/>
        </w:rPr>
        <w:t xml:space="preserve"> </w:t>
      </w:r>
      <w:r>
        <w:t>experiences</w:t>
      </w:r>
      <w:r>
        <w:rPr>
          <w:spacing w:val="-8"/>
        </w:rPr>
        <w:t xml:space="preserve"> </w:t>
      </w:r>
      <w:r>
        <w:t>or</w:t>
      </w:r>
      <w:r>
        <w:rPr>
          <w:spacing w:val="-9"/>
        </w:rPr>
        <w:t xml:space="preserve"> </w:t>
      </w:r>
      <w:r>
        <w:t>expert-generated</w:t>
      </w:r>
      <w:r>
        <w:rPr>
          <w:spacing w:val="-6"/>
        </w:rPr>
        <w:t xml:space="preserve"> </w:t>
      </w:r>
      <w:r>
        <w:t>datasets.</w:t>
      </w:r>
      <w:r>
        <w:rPr>
          <w:spacing w:val="-8"/>
        </w:rPr>
        <w:t xml:space="preserve"> </w:t>
      </w:r>
      <w:r>
        <w:t>For</w:t>
      </w:r>
      <w:r>
        <w:rPr>
          <w:spacing w:val="-9"/>
        </w:rPr>
        <w:t xml:space="preserve"> </w:t>
      </w:r>
      <w:r>
        <w:t>example,</w:t>
      </w:r>
      <w:r>
        <w:rPr>
          <w:spacing w:val="-4"/>
        </w:rPr>
        <w:t xml:space="preserve"> </w:t>
      </w:r>
      <w:r>
        <w:t>data</w:t>
      </w:r>
      <w:r>
        <w:rPr>
          <w:spacing w:val="-15"/>
        </w:rPr>
        <w:t xml:space="preserve"> </w:t>
      </w:r>
      <w:r>
        <w:t xml:space="preserve">obtained </w:t>
      </w:r>
      <w:r>
        <w:rPr>
          <w:spacing w:val="-2"/>
        </w:rPr>
        <w:t>from</w:t>
      </w:r>
      <w:r>
        <w:rPr>
          <w:spacing w:val="-7"/>
        </w:rPr>
        <w:t xml:space="preserve"> </w:t>
      </w:r>
      <w:r>
        <w:rPr>
          <w:spacing w:val="-2"/>
        </w:rPr>
        <w:t>human</w:t>
      </w:r>
      <w:r>
        <w:rPr>
          <w:spacing w:val="-7"/>
        </w:rPr>
        <w:t xml:space="preserve"> </w:t>
      </w:r>
      <w:r>
        <w:rPr>
          <w:spacing w:val="-2"/>
        </w:rPr>
        <w:t>experts' movements</w:t>
      </w:r>
      <w:r>
        <w:rPr>
          <w:spacing w:val="-4"/>
        </w:rPr>
        <w:t xml:space="preserve"> </w:t>
      </w:r>
      <w:r>
        <w:rPr>
          <w:spacing w:val="-2"/>
        </w:rPr>
        <w:t>or</w:t>
      </w:r>
      <w:r>
        <w:rPr>
          <w:spacing w:val="-6"/>
        </w:rPr>
        <w:t xml:space="preserve"> </w:t>
      </w:r>
      <w:r>
        <w:rPr>
          <w:spacing w:val="-2"/>
        </w:rPr>
        <w:t>traditional</w:t>
      </w:r>
      <w:r>
        <w:rPr>
          <w:spacing w:val="-13"/>
        </w:rPr>
        <w:t xml:space="preserve"> </w:t>
      </w:r>
      <w:r>
        <w:rPr>
          <w:spacing w:val="-2"/>
        </w:rPr>
        <w:t>control</w:t>
      </w:r>
      <w:r>
        <w:rPr>
          <w:spacing w:val="-13"/>
        </w:rPr>
        <w:t xml:space="preserve"> </w:t>
      </w:r>
      <w:r>
        <w:rPr>
          <w:spacing w:val="-2"/>
        </w:rPr>
        <w:t>systems</w:t>
      </w:r>
      <w:r>
        <w:rPr>
          <w:spacing w:val="-4"/>
        </w:rPr>
        <w:t xml:space="preserve"> </w:t>
      </w:r>
      <w:r>
        <w:rPr>
          <w:spacing w:val="-2"/>
        </w:rPr>
        <w:t>can be used</w:t>
      </w:r>
      <w:r>
        <w:rPr>
          <w:spacing w:val="-7"/>
        </w:rPr>
        <w:t xml:space="preserve"> </w:t>
      </w:r>
      <w:r>
        <w:rPr>
          <w:spacing w:val="-2"/>
        </w:rPr>
        <w:t>to</w:t>
      </w:r>
      <w:r>
        <w:rPr>
          <w:spacing w:val="-13"/>
        </w:rPr>
        <w:t xml:space="preserve"> </w:t>
      </w:r>
      <w:r>
        <w:rPr>
          <w:spacing w:val="-2"/>
        </w:rPr>
        <w:t>optimize</w:t>
      </w:r>
      <w:r>
        <w:rPr>
          <w:spacing w:val="-7"/>
        </w:rPr>
        <w:t xml:space="preserve"> </w:t>
      </w:r>
      <w:r>
        <w:rPr>
          <w:spacing w:val="-2"/>
        </w:rPr>
        <w:t>the</w:t>
      </w:r>
      <w:r>
        <w:rPr>
          <w:spacing w:val="-8"/>
        </w:rPr>
        <w:t xml:space="preserve"> </w:t>
      </w:r>
      <w:r>
        <w:rPr>
          <w:spacing w:val="-2"/>
        </w:rPr>
        <w:t xml:space="preserve">target </w:t>
      </w:r>
      <w:r>
        <w:t xml:space="preserve">policy through off-policy methods. However, a major challenge in this process is the high </w:t>
      </w:r>
      <w:r>
        <w:rPr>
          <w:spacing w:val="-2"/>
        </w:rPr>
        <w:t>variance</w:t>
      </w:r>
      <w:r>
        <w:rPr>
          <w:spacing w:val="-13"/>
        </w:rPr>
        <w:t xml:space="preserve"> </w:t>
      </w:r>
      <w:r>
        <w:rPr>
          <w:spacing w:val="-2"/>
        </w:rPr>
        <w:t>and</w:t>
      </w:r>
      <w:r>
        <w:rPr>
          <w:spacing w:val="-7"/>
        </w:rPr>
        <w:t xml:space="preserve"> </w:t>
      </w:r>
      <w:r>
        <w:rPr>
          <w:spacing w:val="-2"/>
        </w:rPr>
        <w:t>slow</w:t>
      </w:r>
      <w:r>
        <w:rPr>
          <w:spacing w:val="-7"/>
        </w:rPr>
        <w:t xml:space="preserve"> </w:t>
      </w:r>
      <w:r>
        <w:rPr>
          <w:spacing w:val="-2"/>
        </w:rPr>
        <w:t>convergence</w:t>
      </w:r>
      <w:r>
        <w:rPr>
          <w:spacing w:val="-7"/>
        </w:rPr>
        <w:t xml:space="preserve"> </w:t>
      </w:r>
      <w:r>
        <w:rPr>
          <w:spacing w:val="-2"/>
        </w:rPr>
        <w:t>caused by</w:t>
      </w:r>
      <w:r>
        <w:rPr>
          <w:spacing w:val="-13"/>
        </w:rPr>
        <w:t xml:space="preserve"> </w:t>
      </w:r>
      <w:r>
        <w:rPr>
          <w:spacing w:val="-2"/>
        </w:rPr>
        <w:t>differences</w:t>
      </w:r>
      <w:r>
        <w:rPr>
          <w:spacing w:val="-9"/>
        </w:rPr>
        <w:t xml:space="preserve"> </w:t>
      </w:r>
      <w:r>
        <w:rPr>
          <w:spacing w:val="-2"/>
        </w:rPr>
        <w:t>between</w:t>
      </w:r>
      <w:r>
        <w:rPr>
          <w:spacing w:val="-7"/>
        </w:rPr>
        <w:t xml:space="preserve"> </w:t>
      </w:r>
      <w:proofErr w:type="spellStart"/>
      <w:r>
        <w:rPr>
          <w:spacing w:val="-2"/>
        </w:rPr>
        <w:t>behavior</w:t>
      </w:r>
      <w:proofErr w:type="spellEnd"/>
      <w:r>
        <w:rPr>
          <w:spacing w:val="-13"/>
        </w:rPr>
        <w:t xml:space="preserve"> </w:t>
      </w:r>
      <w:r>
        <w:rPr>
          <w:spacing w:val="-2"/>
        </w:rPr>
        <w:t>and</w:t>
      </w:r>
      <w:r>
        <w:rPr>
          <w:spacing w:val="-13"/>
        </w:rPr>
        <w:t xml:space="preserve"> </w:t>
      </w:r>
      <w:r>
        <w:rPr>
          <w:spacing w:val="-2"/>
        </w:rPr>
        <w:t>target</w:t>
      </w:r>
      <w:r>
        <w:rPr>
          <w:spacing w:val="-10"/>
        </w:rPr>
        <w:t xml:space="preserve"> </w:t>
      </w:r>
      <w:r>
        <w:rPr>
          <w:spacing w:val="-2"/>
        </w:rPr>
        <w:t>policies.</w:t>
      </w:r>
      <w:r>
        <w:rPr>
          <w:spacing w:val="-8"/>
        </w:rPr>
        <w:t xml:space="preserve"> </w:t>
      </w:r>
      <w:r>
        <w:rPr>
          <w:spacing w:val="-2"/>
        </w:rPr>
        <w:t xml:space="preserve">Such </w:t>
      </w:r>
      <w:r>
        <w:lastRenderedPageBreak/>
        <w:t>problems</w:t>
      </w:r>
      <w:r>
        <w:rPr>
          <w:spacing w:val="-3"/>
        </w:rPr>
        <w:t xml:space="preserve"> </w:t>
      </w:r>
      <w:r>
        <w:t>can</w:t>
      </w:r>
      <w:r>
        <w:rPr>
          <w:spacing w:val="-7"/>
        </w:rPr>
        <w:t xml:space="preserve"> </w:t>
      </w:r>
      <w:r>
        <w:t>destabilize</w:t>
      </w:r>
      <w:r>
        <w:rPr>
          <w:spacing w:val="-2"/>
        </w:rPr>
        <w:t xml:space="preserve"> </w:t>
      </w:r>
      <w:r>
        <w:t>the</w:t>
      </w:r>
      <w:r>
        <w:rPr>
          <w:spacing w:val="-7"/>
        </w:rPr>
        <w:t xml:space="preserve"> </w:t>
      </w:r>
      <w:r>
        <w:t>learning</w:t>
      </w:r>
      <w:r>
        <w:rPr>
          <w:spacing w:val="-1"/>
        </w:rPr>
        <w:t xml:space="preserve"> </w:t>
      </w:r>
      <w:r>
        <w:t>process</w:t>
      </w:r>
      <w:r>
        <w:rPr>
          <w:spacing w:val="-8"/>
        </w:rPr>
        <w:t xml:space="preserve"> </w:t>
      </w:r>
      <w:r>
        <w:t>and</w:t>
      </w:r>
      <w:r>
        <w:rPr>
          <w:spacing w:val="-2"/>
        </w:rPr>
        <w:t xml:space="preserve"> </w:t>
      </w:r>
      <w:r>
        <w:t>negatively</w:t>
      </w:r>
      <w:r>
        <w:rPr>
          <w:spacing w:val="-1"/>
        </w:rPr>
        <w:t xml:space="preserve"> </w:t>
      </w:r>
      <w:r>
        <w:t>impact system</w:t>
      </w:r>
      <w:r>
        <w:rPr>
          <w:spacing w:val="-6"/>
        </w:rPr>
        <w:t xml:space="preserve"> </w:t>
      </w:r>
      <w:r w:rsidR="002D7F47">
        <w:t xml:space="preserve">performance. At this point, a technique known as importance sampling comes into play. Importance </w:t>
      </w:r>
    </w:p>
    <w:p w14:paraId="7C24CDFF" w14:textId="77777777" w:rsidR="002734EB" w:rsidRPr="002734EB" w:rsidRDefault="002D7F47" w:rsidP="005356B6">
      <w:pPr>
        <w:pStyle w:val="NormalWeb"/>
        <w:jc w:val="both"/>
      </w:pPr>
      <w:r>
        <w:t xml:space="preserve">sampling reweights data collected under the </w:t>
      </w:r>
      <w:proofErr w:type="spellStart"/>
      <w:r>
        <w:t>behavior</w:t>
      </w:r>
      <w:proofErr w:type="spellEnd"/>
      <w:r>
        <w:t xml:space="preserve"> policy to ensure accurate estimation of value functions under the target policy [1]. However, traditional importance sampling methods, especially in cases involving long episodes and complex policies, exhibit challenges such as high variance and unstable estimates. Addressing these problems is crucial for broader adoption of RL methods across various domains. In this study, we aim to address these fundamental challenges in off-policy learning. Our work focuses on Monte Carlo methods and techniques such as weighted importance sampling to improve the accuracy and efficiency of the learning process. Specifically, we emphasize reducing variance and developing more stable learning mechanisms. The proposed methods have applicability in a wide range of fields, including robotic systems, healthcare analytics, autonomous vehicles, and financial forecasting models. These contributions aim to bridge an important gap in both theoretical and applied RL research, particularly in scenarios where data is limited or learning must rely on pre-existing datasets.</w:t>
      </w:r>
    </w:p>
    <w:p w14:paraId="2AFFB71C" w14:textId="77777777" w:rsidR="002734EB" w:rsidRDefault="002D7F47" w:rsidP="002D7F47">
      <w:pPr>
        <w:pStyle w:val="Balk1"/>
      </w:pPr>
      <w:r>
        <w:t>2. Related Works</w:t>
      </w:r>
    </w:p>
    <w:p w14:paraId="2F20703C" w14:textId="77777777" w:rsidR="002D7F47" w:rsidRDefault="002D7F47" w:rsidP="005356B6">
      <w:pPr>
        <w:pStyle w:val="NormalWeb"/>
        <w:jc w:val="both"/>
      </w:pPr>
      <w:r>
        <w:t xml:space="preserve">Monte Carlo methods have been among the first approaches to eliminate model dependency in reinforcement learning, reducing the need for model-based methods and providing significant flexibility in learning processes. Previously, dynamic programming methods were applicable only to limited problems due to their reliance on a fully known environment model. Levine [2] revisited reinforcement learning and optimal control in the context of probabilistic inference, proposing to model these problems within the framework of probabilistic graphical models. This study presents a structure that integrates dynamic programming and control problems with maximum entropy learning and variational inference techniques. Specifically, exact inference for deterministic dynamics and variational inference for stochastic dynamics form the theoretical foundation of these methods, enabling the development of new algorithms for control problems. This framework aims to reduce model dependency compared to classical dynamic programming methods and provide a broader application scope. George and Powell [3] developed adaptive methods for optimizing step sizes in dynamic programming. This study focused on issues encountered in estimating value functions using Monte Carlo sampling methods. The authors experimentally demonstrated that adaptive step- size formulas provide faster convergence compared to classical fixed or decreasing step-size strategies. Additionally, the use of step sizes optimized to reduce noise effects improved the performance of dynamic programming algorithms. Dynamic programming methods have been effective in determining optimal policies, provided that a complete model and all transition probabilities are known. However, the difficulty of accessing a complete model in many real-world scenarios has led to the development of Monte Carlo methods, which eliminate model dependency by directly learning reward and transition probabilities from experiences. This necessity has resulted in various studies in the field. </w:t>
      </w:r>
      <w:proofErr w:type="spellStart"/>
      <w:r>
        <w:t>Vodopivec</w:t>
      </w:r>
      <w:proofErr w:type="spellEnd"/>
      <w:r>
        <w:t xml:space="preserve"> et al. [4] examined the connections between Monte Carlo Tree Search (MCTS) and RL, demonstrating how RL-inspired planning methods could enhance performance across different domains. Their research showed that integrating RL concepts into MCTS led to innovative algorithms that outperformed traditional MCTS in classical board games and arcade competitions. This study established a foundation for combining learning, planning, and search methodologies. In practical applications where data collection is limited, Fujimoto et al. [5] addressed the limitations of standard off-policy RL algorithms such as DQN and DDPG when learning from fixed datasets. They introduced batch-constrained RL algorithms, which restricted action spaces within fixed dataset subsets to maintain on-policy </w:t>
      </w:r>
      <w:proofErr w:type="spellStart"/>
      <w:r>
        <w:t>behavior</w:t>
      </w:r>
      <w:proofErr w:type="spellEnd"/>
      <w:r>
        <w:t xml:space="preserve">. Empirical results in continuous control tasks confirmed the effectiveness of these </w:t>
      </w:r>
      <w:r>
        <w:lastRenderedPageBreak/>
        <w:t xml:space="preserve">algorithms in overcoming extrapolation errors, marking significant progress in off-policy </w:t>
      </w:r>
      <w:proofErr w:type="spellStart"/>
      <w:proofErr w:type="gramStart"/>
      <w:r>
        <w:t>RL.In</w:t>
      </w:r>
      <w:proofErr w:type="spellEnd"/>
      <w:proofErr w:type="gramEnd"/>
      <w:r>
        <w:t xml:space="preserve"> quantum Monte Carlo simulations, Nagai et al. [6] introduced the self-learning Monte Carlo method, which trains a diagram construction function to propose global configuration movements. This method, applied to continuous-time quantum impurity models, significantly reduced the computational complexity of simulations and expanded the applicability of Monte Carlo methods to quantum many-body systems. The same authors later investigated sign- problem-free simulations in non-</w:t>
      </w:r>
      <w:proofErr w:type="spellStart"/>
      <w:r>
        <w:t>stoquastic</w:t>
      </w:r>
      <w:proofErr w:type="spellEnd"/>
      <w:r>
        <w:t xml:space="preserve"> Hamiltonians, identifying the conditions under which QMC simulations can operate and providing superior alternatives to address sign- problematic models [7</w:t>
      </w:r>
      <w:proofErr w:type="gramStart"/>
      <w:r>
        <w:t>].In</w:t>
      </w:r>
      <w:proofErr w:type="gramEnd"/>
      <w:r>
        <w:t xml:space="preserve"> the medical field, Jabbari [8] </w:t>
      </w:r>
      <w:proofErr w:type="spellStart"/>
      <w:r>
        <w:t>analyzed</w:t>
      </w:r>
      <w:proofErr w:type="spellEnd"/>
      <w:r>
        <w:t xml:space="preserve"> fast Monte Carlo methods for radiotherapy dose calculations, achieving significant advancements in efficiency and accuracy for clinical applications. The development of fast Monte Carlo codes has enhanced treatment planning precision while reducing computational costs, highlighting the critical role of this method in modern </w:t>
      </w:r>
      <w:proofErr w:type="spellStart"/>
      <w:proofErr w:type="gramStart"/>
      <w:r>
        <w:t>medicine.Finally</w:t>
      </w:r>
      <w:proofErr w:type="spellEnd"/>
      <w:proofErr w:type="gramEnd"/>
      <w:r>
        <w:t xml:space="preserve">, Monte Carlo methods have been applied to financial risk management. </w:t>
      </w:r>
      <w:proofErr w:type="spellStart"/>
      <w:proofErr w:type="gramStart"/>
      <w:r>
        <w:t>Papaioannou</w:t>
      </w:r>
      <w:proofErr w:type="spellEnd"/>
      <w:r>
        <w:t>[</w:t>
      </w:r>
      <w:proofErr w:type="gramEnd"/>
      <w:r>
        <w:t xml:space="preserve">9] </w:t>
      </w:r>
      <w:proofErr w:type="spellStart"/>
      <w:r>
        <w:t>analyzed</w:t>
      </w:r>
      <w:proofErr w:type="spellEnd"/>
      <w:r>
        <w:t xml:space="preserve"> foreign exchange rate risk measurement using Monte Carlo simulations. This approach provided practical insights into managing currency risk and demonstrated the method’s applicability to complex financial </w:t>
      </w:r>
      <w:proofErr w:type="spellStart"/>
      <w:proofErr w:type="gramStart"/>
      <w:r>
        <w:t>scenarios.These</w:t>
      </w:r>
      <w:proofErr w:type="spellEnd"/>
      <w:proofErr w:type="gramEnd"/>
      <w:r>
        <w:t xml:space="preserve"> studies collectively demonstrate the versatility of reinforcement learning, Monte Carlo methods, and statistical </w:t>
      </w:r>
      <w:proofErr w:type="spellStart"/>
      <w:r>
        <w:t>modeling</w:t>
      </w:r>
      <w:proofErr w:type="spellEnd"/>
      <w:r>
        <w:t xml:space="preserve"> across various domains. The explored methodologies, ranging from fixed data constraints and continuous action spaces to quantum simulations and real-world resource optimization, provide a unified framework for improving decision-making, planning, and simulation capabilities.</w:t>
      </w:r>
    </w:p>
    <w:p w14:paraId="0A7E7715" w14:textId="77777777" w:rsidR="002D7F47" w:rsidRDefault="002D7F47" w:rsidP="002D7F47">
      <w:pPr>
        <w:pStyle w:val="Balk1"/>
        <w:rPr>
          <w:spacing w:val="-2"/>
        </w:rPr>
      </w:pPr>
      <w:r>
        <w:t>3. Material</w:t>
      </w:r>
      <w:r>
        <w:rPr>
          <w:spacing w:val="-7"/>
        </w:rPr>
        <w:t xml:space="preserve"> </w:t>
      </w:r>
      <w:r>
        <w:t>and</w:t>
      </w:r>
      <w:r>
        <w:rPr>
          <w:spacing w:val="-7"/>
        </w:rPr>
        <w:t xml:space="preserve"> </w:t>
      </w:r>
      <w:r>
        <w:rPr>
          <w:spacing w:val="-2"/>
        </w:rPr>
        <w:t>Methods</w:t>
      </w:r>
    </w:p>
    <w:p w14:paraId="30AB0678" w14:textId="77777777" w:rsidR="002D7F47" w:rsidRPr="005356B6" w:rsidRDefault="002D7F47" w:rsidP="005356B6">
      <w:pPr>
        <w:jc w:val="both"/>
        <w:rPr>
          <w:rFonts w:ascii="Times New Roman" w:hAnsi="Times New Roman" w:cs="Times New Roman"/>
          <w:spacing w:val="-2"/>
          <w:sz w:val="24"/>
          <w:szCs w:val="24"/>
        </w:rPr>
      </w:pPr>
      <w:r w:rsidRPr="005356B6">
        <w:rPr>
          <w:rFonts w:ascii="Times New Roman" w:hAnsi="Times New Roman" w:cs="Times New Roman"/>
          <w:sz w:val="24"/>
          <w:szCs w:val="24"/>
        </w:rPr>
        <w:t>Monte Carlo methods allow for estimation without requiring a complete model, providing flexibility in decision-making processes, particularly in uncertain or partially unknown environments.</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In</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this</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 xml:space="preserve">process, </w:t>
      </w:r>
      <w:r w:rsidRPr="005356B6">
        <w:rPr>
          <w:rFonts w:ascii="Times New Roman" w:hAnsi="Times New Roman" w:cs="Times New Roman"/>
          <w:b/>
          <w:sz w:val="24"/>
          <w:szCs w:val="24"/>
        </w:rPr>
        <w:t>Importance</w:t>
      </w:r>
      <w:r w:rsidRPr="005356B6">
        <w:rPr>
          <w:rFonts w:ascii="Times New Roman" w:hAnsi="Times New Roman" w:cs="Times New Roman"/>
          <w:b/>
          <w:spacing w:val="-3"/>
          <w:sz w:val="24"/>
          <w:szCs w:val="24"/>
        </w:rPr>
        <w:t xml:space="preserve"> </w:t>
      </w:r>
      <w:r w:rsidRPr="005356B6">
        <w:rPr>
          <w:rFonts w:ascii="Times New Roman" w:hAnsi="Times New Roman" w:cs="Times New Roman"/>
          <w:b/>
          <w:sz w:val="24"/>
          <w:szCs w:val="24"/>
        </w:rPr>
        <w:t>Sampling</w:t>
      </w:r>
      <w:r w:rsidRPr="005356B6">
        <w:rPr>
          <w:rFonts w:ascii="Times New Roman" w:hAnsi="Times New Roman" w:cs="Times New Roman"/>
          <w:sz w:val="24"/>
          <w:szCs w:val="24"/>
        </w:rPr>
        <w:t>,</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a</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key</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component</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off-policy</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 xml:space="preserve">learning, enables the evaluation of experiences obtained from different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z w:val="24"/>
          <w:szCs w:val="24"/>
        </w:rPr>
        <w:t xml:space="preserve"> policies in alignment with the target policy. However, classical importance sampling methods can suffer from the infinite variance problem, leading to unstable </w:t>
      </w:r>
      <w:proofErr w:type="spellStart"/>
      <w:proofErr w:type="gramStart"/>
      <w:r w:rsidRPr="005356B6">
        <w:rPr>
          <w:rFonts w:ascii="Times New Roman" w:hAnsi="Times New Roman" w:cs="Times New Roman"/>
          <w:sz w:val="24"/>
          <w:szCs w:val="24"/>
        </w:rPr>
        <w:t>estimates.To</w:t>
      </w:r>
      <w:proofErr w:type="spellEnd"/>
      <w:proofErr w:type="gramEnd"/>
      <w:r w:rsidRPr="005356B6">
        <w:rPr>
          <w:rFonts w:ascii="Times New Roman" w:hAnsi="Times New Roman" w:cs="Times New Roman"/>
          <w:sz w:val="24"/>
          <w:szCs w:val="24"/>
        </w:rPr>
        <w:t xml:space="preserve"> address</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 xml:space="preserve">this issue, the </w:t>
      </w:r>
      <w:r w:rsidRPr="005356B6">
        <w:rPr>
          <w:rFonts w:ascii="Times New Roman" w:hAnsi="Times New Roman" w:cs="Times New Roman"/>
          <w:b/>
          <w:sz w:val="24"/>
          <w:szCs w:val="24"/>
        </w:rPr>
        <w:t xml:space="preserve">Weighted Importance Sampling </w:t>
      </w:r>
      <w:r w:rsidRPr="005356B6">
        <w:rPr>
          <w:rFonts w:ascii="Times New Roman" w:hAnsi="Times New Roman" w:cs="Times New Roman"/>
          <w:sz w:val="24"/>
          <w:szCs w:val="24"/>
        </w:rPr>
        <w:t>method was developed, which normalizes rewards to reduce variance and</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thus</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produces</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more</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stable</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results.</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Additionally,</w:t>
      </w:r>
      <w:r w:rsidRPr="005356B6">
        <w:rPr>
          <w:rFonts w:ascii="Times New Roman" w:hAnsi="Times New Roman" w:cs="Times New Roman"/>
          <w:spacing w:val="-9"/>
          <w:sz w:val="24"/>
          <w:szCs w:val="24"/>
        </w:rPr>
        <w:t xml:space="preserve"> </w:t>
      </w:r>
      <w:r w:rsidRPr="005356B6">
        <w:rPr>
          <w:rFonts w:ascii="Times New Roman" w:hAnsi="Times New Roman" w:cs="Times New Roman"/>
          <w:b/>
          <w:sz w:val="24"/>
          <w:szCs w:val="24"/>
        </w:rPr>
        <w:t>Off-Policy</w:t>
      </w:r>
      <w:r w:rsidRPr="005356B6">
        <w:rPr>
          <w:rFonts w:ascii="Times New Roman" w:hAnsi="Times New Roman" w:cs="Times New Roman"/>
          <w:b/>
          <w:spacing w:val="-15"/>
          <w:sz w:val="24"/>
          <w:szCs w:val="24"/>
        </w:rPr>
        <w:t xml:space="preserve"> </w:t>
      </w:r>
      <w:r w:rsidRPr="005356B6">
        <w:rPr>
          <w:rFonts w:ascii="Times New Roman" w:hAnsi="Times New Roman" w:cs="Times New Roman"/>
          <w:b/>
          <w:sz w:val="24"/>
          <w:szCs w:val="24"/>
        </w:rPr>
        <w:t>Monte</w:t>
      </w:r>
      <w:r w:rsidRPr="005356B6">
        <w:rPr>
          <w:rFonts w:ascii="Times New Roman" w:hAnsi="Times New Roman" w:cs="Times New Roman"/>
          <w:b/>
          <w:spacing w:val="-15"/>
          <w:sz w:val="24"/>
          <w:szCs w:val="24"/>
        </w:rPr>
        <w:t xml:space="preserve"> </w:t>
      </w:r>
      <w:r w:rsidRPr="005356B6">
        <w:rPr>
          <w:rFonts w:ascii="Times New Roman" w:hAnsi="Times New Roman" w:cs="Times New Roman"/>
          <w:b/>
          <w:sz w:val="24"/>
          <w:szCs w:val="24"/>
        </w:rPr>
        <w:t>Carlo</w:t>
      </w:r>
      <w:r w:rsidRPr="005356B6">
        <w:rPr>
          <w:rFonts w:ascii="Times New Roman" w:hAnsi="Times New Roman" w:cs="Times New Roman"/>
          <w:b/>
          <w:spacing w:val="-15"/>
          <w:sz w:val="24"/>
          <w:szCs w:val="24"/>
        </w:rPr>
        <w:t xml:space="preserve"> </w:t>
      </w:r>
      <w:r w:rsidRPr="005356B6">
        <w:rPr>
          <w:rFonts w:ascii="Times New Roman" w:hAnsi="Times New Roman" w:cs="Times New Roman"/>
          <w:b/>
          <w:sz w:val="24"/>
          <w:szCs w:val="24"/>
        </w:rPr>
        <w:t>Control</w:t>
      </w:r>
      <w:r w:rsidRPr="005356B6">
        <w:rPr>
          <w:rFonts w:ascii="Times New Roman" w:hAnsi="Times New Roman" w:cs="Times New Roman"/>
          <w:b/>
          <w:spacing w:val="-15"/>
          <w:sz w:val="24"/>
          <w:szCs w:val="24"/>
        </w:rPr>
        <w:t xml:space="preserve"> </w:t>
      </w:r>
      <w:r w:rsidRPr="005356B6">
        <w:rPr>
          <w:rFonts w:ascii="Times New Roman" w:hAnsi="Times New Roman" w:cs="Times New Roman"/>
          <w:sz w:val="24"/>
          <w:szCs w:val="24"/>
        </w:rPr>
        <w:t>supports the</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learning</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process</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by</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enabling</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2"/>
          <w:sz w:val="24"/>
          <w:szCs w:val="24"/>
        </w:rPr>
        <w:t xml:space="preserve">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policy</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to</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be</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updated</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with</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a</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different</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target</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 xml:space="preserve">policy, facilitating a more efficient policy </w:t>
      </w:r>
      <w:proofErr w:type="spellStart"/>
      <w:proofErr w:type="gramStart"/>
      <w:r w:rsidRPr="005356B6">
        <w:rPr>
          <w:rFonts w:ascii="Times New Roman" w:hAnsi="Times New Roman" w:cs="Times New Roman"/>
          <w:sz w:val="24"/>
          <w:szCs w:val="24"/>
        </w:rPr>
        <w:t>discovery.These</w:t>
      </w:r>
      <w:proofErr w:type="spellEnd"/>
      <w:proofErr w:type="gramEnd"/>
      <w:r w:rsidRPr="005356B6">
        <w:rPr>
          <w:rFonts w:ascii="Times New Roman" w:hAnsi="Times New Roman" w:cs="Times New Roman"/>
          <w:sz w:val="24"/>
          <w:szCs w:val="24"/>
        </w:rPr>
        <w:t xml:space="preserve"> methods provide flexibility in both policy evaluation and control processes, allowing for more accurate predictions in broader </w:t>
      </w:r>
      <w:r w:rsidRPr="005356B6">
        <w:rPr>
          <w:rFonts w:ascii="Times New Roman" w:hAnsi="Times New Roman" w:cs="Times New Roman"/>
          <w:spacing w:val="-2"/>
          <w:sz w:val="24"/>
          <w:szCs w:val="24"/>
        </w:rPr>
        <w:t>applications</w:t>
      </w:r>
      <w:r w:rsidR="005356B6">
        <w:rPr>
          <w:rFonts w:ascii="Times New Roman" w:hAnsi="Times New Roman" w:cs="Times New Roman"/>
          <w:spacing w:val="-2"/>
          <w:sz w:val="24"/>
          <w:szCs w:val="24"/>
        </w:rPr>
        <w:t>.</w:t>
      </w:r>
    </w:p>
    <w:p w14:paraId="2C23F905" w14:textId="77777777" w:rsidR="002D7F47" w:rsidRDefault="00E578C4" w:rsidP="00E578C4">
      <w:pPr>
        <w:pStyle w:val="Balk2"/>
      </w:pPr>
      <w:r>
        <w:t>3.1 Off-Policy</w:t>
      </w:r>
      <w:r>
        <w:rPr>
          <w:spacing w:val="-13"/>
        </w:rPr>
        <w:t xml:space="preserve"> </w:t>
      </w:r>
      <w:r>
        <w:t>Learning</w:t>
      </w:r>
      <w:r>
        <w:rPr>
          <w:spacing w:val="-15"/>
        </w:rPr>
        <w:t xml:space="preserve"> </w:t>
      </w:r>
      <w:r>
        <w:t>and</w:t>
      </w:r>
      <w:r>
        <w:rPr>
          <w:spacing w:val="-11"/>
        </w:rPr>
        <w:t xml:space="preserve"> </w:t>
      </w:r>
      <w:r>
        <w:t>Importance</w:t>
      </w:r>
      <w:r>
        <w:rPr>
          <w:spacing w:val="-11"/>
        </w:rPr>
        <w:t xml:space="preserve"> </w:t>
      </w:r>
      <w:r>
        <w:rPr>
          <w:spacing w:val="-2"/>
        </w:rPr>
        <w:t>Sampling</w:t>
      </w:r>
    </w:p>
    <w:p w14:paraId="7B14FCF8" w14:textId="77777777" w:rsidR="002D7F47" w:rsidRPr="005356B6" w:rsidRDefault="002D7F47" w:rsidP="005356B6">
      <w:pPr>
        <w:jc w:val="both"/>
        <w:rPr>
          <w:rFonts w:ascii="Times New Roman" w:hAnsi="Times New Roman" w:cs="Times New Roman"/>
          <w:sz w:val="24"/>
          <w:szCs w:val="24"/>
        </w:rPr>
      </w:pPr>
      <w:r w:rsidRPr="005356B6">
        <w:rPr>
          <w:rFonts w:ascii="Times New Roman" w:hAnsi="Times New Roman" w:cs="Times New Roman"/>
          <w:sz w:val="24"/>
          <w:szCs w:val="24"/>
        </w:rPr>
        <w:t xml:space="preserve">Off-policy learning refers to situations where the target policy and the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z w:val="24"/>
          <w:szCs w:val="24"/>
        </w:rPr>
        <w:t xml:space="preserve"> policy are different. In this method, the learning process is conducted based on the target policy, while data collection occurs under the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z w:val="24"/>
          <w:szCs w:val="24"/>
        </w:rPr>
        <w:t xml:space="preserve"> policy. </w:t>
      </w:r>
      <w:r w:rsidRPr="005356B6">
        <w:rPr>
          <w:rFonts w:ascii="Times New Roman" w:hAnsi="Times New Roman" w:cs="Times New Roman"/>
          <w:b/>
          <w:sz w:val="24"/>
          <w:szCs w:val="24"/>
        </w:rPr>
        <w:t xml:space="preserve">Importance Sampling </w:t>
      </w:r>
      <w:r w:rsidRPr="005356B6">
        <w:rPr>
          <w:rFonts w:ascii="Times New Roman" w:hAnsi="Times New Roman" w:cs="Times New Roman"/>
          <w:sz w:val="24"/>
          <w:szCs w:val="24"/>
        </w:rPr>
        <w:t xml:space="preserve">is used to adjust for the differences between these </w:t>
      </w:r>
      <w:proofErr w:type="spellStart"/>
      <w:proofErr w:type="gramStart"/>
      <w:r w:rsidRPr="005356B6">
        <w:rPr>
          <w:rFonts w:ascii="Times New Roman" w:hAnsi="Times New Roman" w:cs="Times New Roman"/>
          <w:sz w:val="24"/>
          <w:szCs w:val="24"/>
        </w:rPr>
        <w:t>policies,</w:t>
      </w:r>
      <w:r w:rsidRPr="005356B6">
        <w:rPr>
          <w:rFonts w:ascii="Times New Roman" w:hAnsi="Times New Roman" w:cs="Times New Roman"/>
          <w:b/>
          <w:sz w:val="24"/>
          <w:szCs w:val="24"/>
        </w:rPr>
        <w:t>Importance</w:t>
      </w:r>
      <w:proofErr w:type="spellEnd"/>
      <w:proofErr w:type="gramEnd"/>
      <w:r w:rsidRPr="005356B6">
        <w:rPr>
          <w:rFonts w:ascii="Times New Roman" w:hAnsi="Times New Roman" w:cs="Times New Roman"/>
          <w:b/>
          <w:sz w:val="24"/>
          <w:szCs w:val="24"/>
        </w:rPr>
        <w:t xml:space="preserve"> Sampling (IS) </w:t>
      </w:r>
      <w:r w:rsidRPr="005356B6">
        <w:rPr>
          <w:rFonts w:ascii="Times New Roman" w:hAnsi="Times New Roman" w:cs="Times New Roman"/>
          <w:sz w:val="24"/>
          <w:szCs w:val="24"/>
        </w:rPr>
        <w:t xml:space="preserve">is used (Sutton &amp; </w:t>
      </w:r>
      <w:proofErr w:type="spellStart"/>
      <w:r w:rsidRPr="005356B6">
        <w:rPr>
          <w:rFonts w:ascii="Times New Roman" w:hAnsi="Times New Roman" w:cs="Times New Roman"/>
          <w:sz w:val="24"/>
          <w:szCs w:val="24"/>
        </w:rPr>
        <w:t>Barto</w:t>
      </w:r>
      <w:proofErr w:type="spellEnd"/>
      <w:r w:rsidRPr="005356B6">
        <w:rPr>
          <w:rFonts w:ascii="Times New Roman" w:hAnsi="Times New Roman" w:cs="Times New Roman"/>
          <w:sz w:val="24"/>
          <w:szCs w:val="24"/>
        </w:rPr>
        <w:t>, 2018) [1].</w:t>
      </w:r>
    </w:p>
    <w:p w14:paraId="6F39B339" w14:textId="77777777" w:rsidR="002D7F47" w:rsidRPr="00E578C4" w:rsidRDefault="002D7F47" w:rsidP="00E578C4">
      <w:pPr>
        <w:pStyle w:val="Balk3"/>
      </w:pPr>
      <w:r w:rsidRPr="00E578C4">
        <w:t>Importance Sampling Ratio</w:t>
      </w:r>
    </w:p>
    <w:p w14:paraId="139D78BD" w14:textId="77777777" w:rsidR="002D7F47" w:rsidRPr="005356B6" w:rsidRDefault="002D7F47" w:rsidP="002D7F47">
      <w:pPr>
        <w:rPr>
          <w:rFonts w:ascii="Times New Roman" w:hAnsi="Times New Roman" w:cs="Times New Roman"/>
          <w:sz w:val="24"/>
          <w:szCs w:val="24"/>
        </w:rPr>
      </w:pPr>
      <w:r w:rsidRPr="005356B6">
        <w:rPr>
          <w:rFonts w:ascii="Times New Roman" w:hAnsi="Times New Roman" w:cs="Times New Roman"/>
          <w:sz w:val="24"/>
          <w:szCs w:val="24"/>
        </w:rPr>
        <w:t xml:space="preserve">The importance sampling ratio represents the ratio of the probability of an action sequence occurring under the target policy π compared to the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z w:val="24"/>
          <w:szCs w:val="24"/>
        </w:rPr>
        <w:t xml:space="preserve"> policy b:</w:t>
      </w:r>
    </w:p>
    <w:p w14:paraId="1B2D94D9" w14:textId="77777777" w:rsidR="002D7F47" w:rsidRPr="005356B6" w:rsidRDefault="00C815D4" w:rsidP="002D7F47">
      <w:pPr>
        <w:ind w:left="2880" w:firstLine="720"/>
        <w:jc w:val="both"/>
        <w:rPr>
          <w:rFonts w:ascii="Times New Roman" w:eastAsiaTheme="minorEastAsia" w:hAnsi="Times New Roman" w:cs="Times New Roman"/>
          <w:sz w:val="24"/>
          <w:szCs w:val="24"/>
          <w:lang w:val="en-US"/>
        </w:rPr>
      </w:pPr>
      <m:oMath>
        <m:sSub>
          <m:sSubPr>
            <m:ctrlPr>
              <w:rPr>
                <w:rFonts w:ascii="Cambria Math" w:eastAsia="Times New Roman" w:hAnsi="Cambria Math" w:cs="Times New Roman"/>
                <w:i/>
                <w:sz w:val="24"/>
                <w:szCs w:val="24"/>
                <w:lang w:val="en-US"/>
              </w:rPr>
            </m:ctrlPr>
          </m:sSubPr>
          <m:e>
            <m:r>
              <w:rPr>
                <w:rFonts w:ascii="Cambria Math" w:hAnsi="Cambria Math"/>
                <w:sz w:val="24"/>
                <w:szCs w:val="24"/>
              </w:rPr>
              <m:t>P</m:t>
            </m:r>
          </m:e>
          <m:sub>
            <m:r>
              <w:rPr>
                <w:rFonts w:ascii="Cambria Math" w:hAnsi="Cambria Math"/>
                <w:sz w:val="24"/>
                <w:szCs w:val="24"/>
              </w:rPr>
              <m:t>t:T-1</m:t>
            </m:r>
          </m:sub>
        </m:sSub>
        <m:r>
          <w:rPr>
            <w:rFonts w:ascii="Cambria Math" w:hAnsi="Cambria Math"/>
            <w:sz w:val="24"/>
            <w:szCs w:val="24"/>
          </w:rPr>
          <m:t xml:space="preserve">= </m:t>
        </m:r>
        <m:nary>
          <m:naryPr>
            <m:chr m:val="∏"/>
            <m:limLoc m:val="undOvr"/>
            <m:ctrlPr>
              <w:rPr>
                <w:rFonts w:ascii="Cambria Math" w:eastAsia="Times New Roman" w:hAnsi="Cambria Math" w:cs="Times New Roman"/>
                <w:i/>
                <w:sz w:val="24"/>
                <w:szCs w:val="24"/>
                <w:lang w:val="en-US"/>
              </w:rPr>
            </m:ctrlPr>
          </m:naryPr>
          <m:sub>
            <m:r>
              <w:rPr>
                <w:rFonts w:ascii="Cambria Math" w:hAnsi="Cambria Math"/>
                <w:sz w:val="24"/>
                <w:szCs w:val="24"/>
              </w:rPr>
              <m:t>k=t</m:t>
            </m:r>
          </m:sub>
          <m:sup>
            <m:r>
              <w:rPr>
                <w:rFonts w:ascii="Cambria Math" w:hAnsi="Cambria Math"/>
                <w:sz w:val="24"/>
                <w:szCs w:val="24"/>
              </w:rPr>
              <m:t>T-1</m:t>
            </m:r>
          </m:sup>
          <m:e>
            <m:f>
              <m:fPr>
                <m:ctrlPr>
                  <w:rPr>
                    <w:rFonts w:ascii="Cambria Math" w:eastAsia="Times New Roman" w:hAnsi="Cambria Math" w:cs="Times New Roman"/>
                    <w:i/>
                    <w:sz w:val="24"/>
                    <w:szCs w:val="24"/>
                    <w:lang w:val="en-US"/>
                  </w:rPr>
                </m:ctrlPr>
              </m:fPr>
              <m:num>
                <m:r>
                  <w:rPr>
                    <w:rFonts w:ascii="Cambria Math" w:hAnsi="Cambria Math"/>
                    <w:sz w:val="24"/>
                    <w:szCs w:val="24"/>
                  </w:rPr>
                  <m:t>π(</m:t>
                </m:r>
                <m:sSub>
                  <m:sSubPr>
                    <m:ctrlPr>
                      <w:rPr>
                        <w:rFonts w:ascii="Cambria Math" w:eastAsia="Times New Roman" w:hAnsi="Cambria Math" w:cs="Times New Roman"/>
                        <w:i/>
                        <w:sz w:val="24"/>
                        <w:szCs w:val="24"/>
                        <w:lang w:val="en-US"/>
                      </w:rPr>
                    </m:ctrlPr>
                  </m:sSubPr>
                  <m:e>
                    <m:r>
                      <w:rPr>
                        <w:rFonts w:ascii="Cambria Math" w:hAnsi="Cambria Math"/>
                        <w:sz w:val="24"/>
                        <w:szCs w:val="24"/>
                      </w:rPr>
                      <m:t>A</m:t>
                    </m:r>
                  </m:e>
                  <m:sub>
                    <m:r>
                      <w:rPr>
                        <w:rFonts w:ascii="Cambria Math" w:hAnsi="Cambria Math"/>
                        <w:sz w:val="24"/>
                        <w:szCs w:val="24"/>
                      </w:rPr>
                      <m:t>k</m:t>
                    </m:r>
                  </m:sub>
                </m:sSub>
                <m:r>
                  <w:rPr>
                    <w:rFonts w:ascii="Cambria Math" w:hAnsi="Cambria Math"/>
                    <w:sz w:val="24"/>
                    <w:szCs w:val="24"/>
                  </w:rPr>
                  <m:t>|</m:t>
                </m:r>
                <m:sSub>
                  <m:sSubPr>
                    <m:ctrlPr>
                      <w:rPr>
                        <w:rFonts w:ascii="Cambria Math" w:eastAsia="Cambria Math" w:hAnsi="Cambria Math" w:cs="Times New Roman"/>
                        <w:sz w:val="24"/>
                        <w:szCs w:val="24"/>
                        <w:lang w:val="en-US"/>
                      </w:rPr>
                    </m:ctrlPr>
                  </m:sSubPr>
                  <m:e>
                    <m:r>
                      <w:rPr>
                        <w:rFonts w:ascii="Cambria Math" w:eastAsia="Cambria Math" w:hAnsi="Cambria Math"/>
                        <w:sz w:val="24"/>
                        <w:szCs w:val="24"/>
                      </w:rPr>
                      <m:t>S</m:t>
                    </m:r>
                  </m:e>
                  <m:sub>
                    <m:r>
                      <w:rPr>
                        <w:rFonts w:ascii="Cambria Math" w:eastAsia="Cambria Math" w:hAnsi="Cambria Math"/>
                        <w:sz w:val="24"/>
                        <w:szCs w:val="24"/>
                      </w:rPr>
                      <m:t>k</m:t>
                    </m:r>
                  </m:sub>
                </m:sSub>
                <m:r>
                  <w:rPr>
                    <w:rFonts w:ascii="Cambria Math" w:hAnsi="Cambria Math"/>
                    <w:sz w:val="24"/>
                    <w:szCs w:val="24"/>
                  </w:rPr>
                  <m:t>)</m:t>
                </m:r>
              </m:num>
              <m:den>
                <m:r>
                  <w:rPr>
                    <w:rFonts w:ascii="Cambria Math" w:hAnsi="Cambria Math"/>
                    <w:sz w:val="24"/>
                    <w:szCs w:val="24"/>
                  </w:rPr>
                  <m:t>b(</m:t>
                </m:r>
                <m:sSub>
                  <m:sSubPr>
                    <m:ctrlPr>
                      <w:rPr>
                        <w:rFonts w:ascii="Cambria Math" w:eastAsia="Times New Roman" w:hAnsi="Cambria Math" w:cs="Times New Roman"/>
                        <w:i/>
                        <w:sz w:val="24"/>
                        <w:szCs w:val="24"/>
                        <w:lang w:val="en-US"/>
                      </w:rPr>
                    </m:ctrlPr>
                  </m:sSubPr>
                  <m:e>
                    <m:r>
                      <w:rPr>
                        <w:rFonts w:ascii="Cambria Math" w:hAnsi="Cambria Math"/>
                        <w:sz w:val="24"/>
                        <w:szCs w:val="24"/>
                      </w:rPr>
                      <m:t>A</m:t>
                    </m:r>
                  </m:e>
                  <m:sub>
                    <m:r>
                      <w:rPr>
                        <w:rFonts w:ascii="Cambria Math" w:hAnsi="Cambria Math"/>
                        <w:sz w:val="24"/>
                        <w:szCs w:val="24"/>
                      </w:rPr>
                      <m:t>k</m:t>
                    </m:r>
                  </m:sub>
                </m:sSub>
                <m:r>
                  <w:rPr>
                    <w:rFonts w:ascii="Cambria Math" w:hAnsi="Cambria Math"/>
                    <w:sz w:val="24"/>
                    <w:szCs w:val="24"/>
                  </w:rPr>
                  <m:t>|</m:t>
                </m:r>
                <m:sSub>
                  <m:sSubPr>
                    <m:ctrlPr>
                      <w:rPr>
                        <w:rFonts w:ascii="Cambria Math" w:eastAsia="Cambria Math" w:hAnsi="Cambria Math" w:cs="Times New Roman"/>
                        <w:sz w:val="24"/>
                        <w:szCs w:val="24"/>
                        <w:lang w:val="en-US"/>
                      </w:rPr>
                    </m:ctrlPr>
                  </m:sSubPr>
                  <m:e>
                    <m:r>
                      <w:rPr>
                        <w:rFonts w:ascii="Cambria Math" w:eastAsia="Cambria Math" w:hAnsi="Cambria Math"/>
                        <w:sz w:val="24"/>
                        <w:szCs w:val="24"/>
                      </w:rPr>
                      <m:t>S</m:t>
                    </m:r>
                  </m:e>
                  <m:sub>
                    <m:r>
                      <w:rPr>
                        <w:rFonts w:ascii="Cambria Math" w:eastAsia="Cambria Math" w:hAnsi="Cambria Math"/>
                        <w:sz w:val="24"/>
                        <w:szCs w:val="24"/>
                      </w:rPr>
                      <m:t>k</m:t>
                    </m:r>
                  </m:sub>
                </m:sSub>
                <m:r>
                  <w:rPr>
                    <w:rFonts w:ascii="Cambria Math" w:hAnsi="Cambria Math"/>
                    <w:sz w:val="24"/>
                    <w:szCs w:val="24"/>
                  </w:rPr>
                  <m:t>)</m:t>
                </m:r>
              </m:den>
            </m:f>
          </m:e>
        </m:nary>
      </m:oMath>
      <w:r w:rsidR="002D7F47" w:rsidRPr="005356B6">
        <w:rPr>
          <w:rFonts w:ascii="Times New Roman" w:eastAsiaTheme="minorEastAsia" w:hAnsi="Times New Roman" w:cs="Times New Roman"/>
          <w:sz w:val="24"/>
          <w:szCs w:val="24"/>
          <w:lang w:val="en-US"/>
        </w:rPr>
        <w:t xml:space="preserve">                                                            (1)</w:t>
      </w:r>
    </w:p>
    <w:p w14:paraId="3EB4066C" w14:textId="77777777" w:rsidR="002E5A62" w:rsidRPr="005356B6" w:rsidRDefault="00C815D4" w:rsidP="002D7F47">
      <w:pPr>
        <w:pStyle w:val="ListeParagraf"/>
        <w:numPr>
          <w:ilvl w:val="0"/>
          <w:numId w:val="5"/>
        </w:numPr>
        <w:rPr>
          <w:rFonts w:ascii="Times New Roman" w:hAnsi="Times New Roman" w:cs="Times New Roman"/>
          <w:b/>
          <w:sz w:val="24"/>
          <w:szCs w:val="24"/>
        </w:rPr>
      </w:pPr>
      <m:oMath>
        <m:sSub>
          <m:sSubPr>
            <m:ctrlPr>
              <w:rPr>
                <w:rFonts w:ascii="Cambria Math" w:eastAsia="Times New Roman" w:hAnsi="Cambria Math" w:cs="Times New Roman"/>
                <w:i/>
                <w:sz w:val="24"/>
                <w:szCs w:val="24"/>
                <w:lang w:val="en-US"/>
              </w:rPr>
            </m:ctrlPr>
          </m:sSubPr>
          <m:e>
            <m:r>
              <w:rPr>
                <w:rFonts w:ascii="Cambria Math" w:hAnsi="Cambria Math"/>
                <w:sz w:val="24"/>
                <w:szCs w:val="24"/>
              </w:rPr>
              <m:t>P</m:t>
            </m:r>
          </m:e>
          <m:sub>
            <m:r>
              <w:rPr>
                <w:rFonts w:ascii="Cambria Math" w:hAnsi="Cambria Math"/>
                <w:sz w:val="24"/>
                <w:szCs w:val="24"/>
              </w:rPr>
              <m:t>t:T-1</m:t>
            </m:r>
          </m:sub>
        </m:sSub>
      </m:oMath>
      <w:r w:rsidR="002E5A62" w:rsidRPr="005356B6">
        <w:rPr>
          <w:rFonts w:ascii="Times New Roman" w:eastAsiaTheme="minorEastAsia" w:hAnsi="Times New Roman" w:cs="Times New Roman"/>
          <w:sz w:val="24"/>
          <w:szCs w:val="24"/>
          <w:lang w:val="en-US"/>
        </w:rPr>
        <w:t xml:space="preserve"> </w:t>
      </w:r>
      <w:r w:rsidR="002D7F47" w:rsidRPr="005356B6">
        <w:rPr>
          <w:rFonts w:ascii="Times New Roman" w:eastAsiaTheme="minorEastAsia" w:hAnsi="Times New Roman" w:cs="Times New Roman"/>
          <w:sz w:val="24"/>
          <w:szCs w:val="24"/>
          <w:lang w:val="en-US"/>
        </w:rPr>
        <w:t>:</w:t>
      </w:r>
      <w:r w:rsidR="002E5A62" w:rsidRPr="005356B6">
        <w:rPr>
          <w:rFonts w:ascii="Times New Roman" w:eastAsiaTheme="minorEastAsia" w:hAnsi="Times New Roman" w:cs="Times New Roman"/>
          <w:sz w:val="24"/>
          <w:szCs w:val="24"/>
          <w:lang w:val="en-US"/>
        </w:rPr>
        <w:t xml:space="preserve"> </w:t>
      </w:r>
      <w:r w:rsidR="002E5A62" w:rsidRPr="005356B6">
        <w:rPr>
          <w:rFonts w:ascii="Times New Roman" w:hAnsi="Times New Roman" w:cs="Times New Roman"/>
          <w:sz w:val="24"/>
          <w:szCs w:val="24"/>
        </w:rPr>
        <w:t>The</w:t>
      </w:r>
      <w:r w:rsidR="002E5A62" w:rsidRPr="005356B6">
        <w:rPr>
          <w:rFonts w:ascii="Times New Roman" w:hAnsi="Times New Roman" w:cs="Times New Roman"/>
          <w:spacing w:val="-9"/>
          <w:sz w:val="24"/>
          <w:szCs w:val="24"/>
        </w:rPr>
        <w:t xml:space="preserve"> </w:t>
      </w:r>
      <w:r w:rsidR="002E5A62" w:rsidRPr="005356B6">
        <w:rPr>
          <w:rFonts w:ascii="Times New Roman" w:hAnsi="Times New Roman" w:cs="Times New Roman"/>
          <w:sz w:val="24"/>
          <w:szCs w:val="24"/>
        </w:rPr>
        <w:t>total</w:t>
      </w:r>
      <w:r w:rsidR="002E5A62" w:rsidRPr="005356B6">
        <w:rPr>
          <w:rFonts w:ascii="Times New Roman" w:hAnsi="Times New Roman" w:cs="Times New Roman"/>
          <w:spacing w:val="-5"/>
          <w:sz w:val="24"/>
          <w:szCs w:val="24"/>
        </w:rPr>
        <w:t xml:space="preserve"> </w:t>
      </w:r>
      <w:r w:rsidR="002E5A62" w:rsidRPr="005356B6">
        <w:rPr>
          <w:rFonts w:ascii="Times New Roman" w:hAnsi="Times New Roman" w:cs="Times New Roman"/>
          <w:sz w:val="24"/>
          <w:szCs w:val="24"/>
        </w:rPr>
        <w:t>importance</w:t>
      </w:r>
      <w:r w:rsidR="002E5A62" w:rsidRPr="005356B6">
        <w:rPr>
          <w:rFonts w:ascii="Times New Roman" w:hAnsi="Times New Roman" w:cs="Times New Roman"/>
          <w:spacing w:val="-4"/>
          <w:sz w:val="24"/>
          <w:szCs w:val="24"/>
        </w:rPr>
        <w:t xml:space="preserve"> </w:t>
      </w:r>
      <w:r w:rsidR="002E5A62" w:rsidRPr="005356B6">
        <w:rPr>
          <w:rFonts w:ascii="Times New Roman" w:hAnsi="Times New Roman" w:cs="Times New Roman"/>
          <w:sz w:val="24"/>
          <w:szCs w:val="24"/>
        </w:rPr>
        <w:t>sampling</w:t>
      </w:r>
      <w:r w:rsidR="002E5A62" w:rsidRPr="005356B6">
        <w:rPr>
          <w:rFonts w:ascii="Times New Roman" w:hAnsi="Times New Roman" w:cs="Times New Roman"/>
          <w:spacing w:val="-11"/>
          <w:sz w:val="24"/>
          <w:szCs w:val="24"/>
        </w:rPr>
        <w:t xml:space="preserve"> </w:t>
      </w:r>
      <w:r w:rsidR="002E5A62" w:rsidRPr="005356B6">
        <w:rPr>
          <w:rFonts w:ascii="Times New Roman" w:hAnsi="Times New Roman" w:cs="Times New Roman"/>
          <w:sz w:val="24"/>
          <w:szCs w:val="24"/>
        </w:rPr>
        <w:t>ratio</w:t>
      </w:r>
      <w:r w:rsidR="002E5A62" w:rsidRPr="005356B6">
        <w:rPr>
          <w:rFonts w:ascii="Times New Roman" w:hAnsi="Times New Roman" w:cs="Times New Roman"/>
          <w:spacing w:val="-6"/>
          <w:sz w:val="24"/>
          <w:szCs w:val="24"/>
        </w:rPr>
        <w:t xml:space="preserve"> </w:t>
      </w:r>
      <w:r w:rsidR="002E5A62" w:rsidRPr="005356B6">
        <w:rPr>
          <w:rFonts w:ascii="Times New Roman" w:hAnsi="Times New Roman" w:cs="Times New Roman"/>
          <w:sz w:val="24"/>
          <w:szCs w:val="24"/>
        </w:rPr>
        <w:t>from</w:t>
      </w:r>
      <w:r w:rsidR="002E5A62" w:rsidRPr="005356B6">
        <w:rPr>
          <w:rFonts w:ascii="Times New Roman" w:hAnsi="Times New Roman" w:cs="Times New Roman"/>
          <w:spacing w:val="-4"/>
          <w:sz w:val="24"/>
          <w:szCs w:val="24"/>
        </w:rPr>
        <w:t xml:space="preserve"> </w:t>
      </w:r>
      <w:r w:rsidR="002E5A62" w:rsidRPr="005356B6">
        <w:rPr>
          <w:rFonts w:ascii="Times New Roman" w:hAnsi="Times New Roman" w:cs="Times New Roman"/>
          <w:sz w:val="24"/>
          <w:szCs w:val="24"/>
        </w:rPr>
        <w:t>time</w:t>
      </w:r>
      <w:r w:rsidR="002E5A62" w:rsidRPr="005356B6">
        <w:rPr>
          <w:rFonts w:ascii="Times New Roman" w:hAnsi="Times New Roman" w:cs="Times New Roman"/>
          <w:spacing w:val="-5"/>
          <w:sz w:val="24"/>
          <w:szCs w:val="24"/>
        </w:rPr>
        <w:t xml:space="preserve"> </w:t>
      </w:r>
      <w:r w:rsidR="002E5A62" w:rsidRPr="005356B6">
        <w:rPr>
          <w:rFonts w:ascii="Times New Roman" w:hAnsi="Times New Roman" w:cs="Times New Roman"/>
          <w:sz w:val="24"/>
          <w:szCs w:val="24"/>
        </w:rPr>
        <w:t>steps</w:t>
      </w:r>
      <w:r w:rsidR="002E5A62" w:rsidRPr="005356B6">
        <w:rPr>
          <w:rFonts w:ascii="Times New Roman" w:hAnsi="Times New Roman" w:cs="Times New Roman"/>
          <w:spacing w:val="-4"/>
          <w:sz w:val="24"/>
          <w:szCs w:val="24"/>
        </w:rPr>
        <w:t xml:space="preserve"> </w:t>
      </w:r>
      <w:r w:rsidR="002E5A62" w:rsidRPr="005356B6">
        <w:rPr>
          <w:rFonts w:ascii="Times New Roman" w:hAnsi="Times New Roman" w:cs="Times New Roman"/>
          <w:sz w:val="24"/>
          <w:szCs w:val="24"/>
        </w:rPr>
        <w:t>t</w:t>
      </w:r>
      <w:r w:rsidR="002E5A62" w:rsidRPr="005356B6">
        <w:rPr>
          <w:rFonts w:ascii="Times New Roman" w:hAnsi="Times New Roman" w:cs="Times New Roman"/>
          <w:spacing w:val="-4"/>
          <w:sz w:val="24"/>
          <w:szCs w:val="24"/>
        </w:rPr>
        <w:t xml:space="preserve"> </w:t>
      </w:r>
      <w:r w:rsidR="002E5A62" w:rsidRPr="005356B6">
        <w:rPr>
          <w:rFonts w:ascii="Times New Roman" w:hAnsi="Times New Roman" w:cs="Times New Roman"/>
          <w:sz w:val="24"/>
          <w:szCs w:val="24"/>
        </w:rPr>
        <w:t>to</w:t>
      </w:r>
      <w:r w:rsidR="002E5A62" w:rsidRPr="005356B6">
        <w:rPr>
          <w:rFonts w:ascii="Times New Roman" w:hAnsi="Times New Roman" w:cs="Times New Roman"/>
          <w:spacing w:val="-7"/>
          <w:sz w:val="24"/>
          <w:szCs w:val="24"/>
        </w:rPr>
        <w:t xml:space="preserve"> </w:t>
      </w:r>
      <w:r w:rsidR="002E5A62" w:rsidRPr="005356B6">
        <w:rPr>
          <w:rFonts w:ascii="Times New Roman" w:hAnsi="Times New Roman" w:cs="Times New Roman"/>
          <w:spacing w:val="-4"/>
          <w:sz w:val="24"/>
          <w:szCs w:val="24"/>
        </w:rPr>
        <w:t>T−1</w:t>
      </w:r>
    </w:p>
    <w:p w14:paraId="1B6742EA" w14:textId="77777777" w:rsidR="002D7F47" w:rsidRPr="005356B6" w:rsidRDefault="002E5A62" w:rsidP="002D7F47">
      <w:pPr>
        <w:pStyle w:val="ListeParagraf"/>
        <w:numPr>
          <w:ilvl w:val="0"/>
          <w:numId w:val="5"/>
        </w:numPr>
        <w:rPr>
          <w:rFonts w:ascii="Times New Roman" w:hAnsi="Times New Roman" w:cs="Times New Roman"/>
          <w:b/>
          <w:sz w:val="24"/>
          <w:szCs w:val="24"/>
        </w:rPr>
      </w:pPr>
      <w:r w:rsidRPr="005356B6">
        <w:rPr>
          <w:rFonts w:ascii="Times New Roman" w:eastAsiaTheme="minorEastAsia" w:hAnsi="Times New Roman" w:cs="Times New Roman"/>
          <w:sz w:val="24"/>
          <w:szCs w:val="24"/>
          <w:lang w:val="en-US"/>
        </w:rPr>
        <w:t xml:space="preserve"> </w:t>
      </w:r>
      <m:oMath>
        <m:nary>
          <m:naryPr>
            <m:chr m:val="∏"/>
            <m:limLoc m:val="undOvr"/>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k=t</m:t>
            </m:r>
          </m:sub>
          <m:sup>
            <m:r>
              <w:rPr>
                <w:rFonts w:ascii="Cambria Math" w:eastAsiaTheme="minorEastAsia" w:hAnsi="Cambria Math" w:cs="Times New Roman"/>
                <w:sz w:val="24"/>
                <w:szCs w:val="24"/>
                <w:lang w:val="en-US"/>
              </w:rPr>
              <m:t>T-1</m:t>
            </m:r>
          </m:sup>
          <m:e>
            <m:r>
              <w:rPr>
                <w:rFonts w:ascii="Cambria Math" w:eastAsiaTheme="minorEastAsia" w:hAnsi="Cambria Math" w:cs="Times New Roman"/>
                <w:sz w:val="24"/>
                <w:szCs w:val="24"/>
                <w:lang w:val="en-US"/>
              </w:rPr>
              <m:t xml:space="preserve"> </m:t>
            </m:r>
          </m:e>
        </m:nary>
      </m:oMath>
      <w:r w:rsidRPr="005356B6">
        <w:rPr>
          <w:rFonts w:ascii="Times New Roman" w:eastAsiaTheme="minorEastAsia" w:hAnsi="Times New Roman" w:cs="Times New Roman"/>
          <w:sz w:val="24"/>
          <w:szCs w:val="24"/>
          <w:lang w:val="en-US"/>
        </w:rPr>
        <w:t>:  The product symbol, multiplying all rations from step t to T-1</w:t>
      </w:r>
    </w:p>
    <w:p w14:paraId="637ED124" w14:textId="77777777" w:rsidR="002E5A62" w:rsidRPr="005356B6" w:rsidRDefault="002E5A62" w:rsidP="002D7F47">
      <w:pPr>
        <w:pStyle w:val="ListeParagraf"/>
        <w:numPr>
          <w:ilvl w:val="0"/>
          <w:numId w:val="5"/>
        </w:numPr>
        <w:rPr>
          <w:rFonts w:ascii="Times New Roman" w:hAnsi="Times New Roman" w:cs="Times New Roman"/>
          <w:b/>
          <w:sz w:val="24"/>
          <w:szCs w:val="24"/>
        </w:rPr>
      </w:pPr>
      <m:oMath>
        <m:r>
          <w:rPr>
            <w:rFonts w:ascii="Cambria Math" w:hAnsi="Cambria Math" w:cs="Times New Roman"/>
            <w:sz w:val="24"/>
            <w:szCs w:val="24"/>
          </w:rPr>
          <m:t>π(</m:t>
        </m:r>
        <m:sSub>
          <m:sSubPr>
            <m:ctrlPr>
              <w:rPr>
                <w:rFonts w:ascii="Cambria Math" w:eastAsia="Times New Roman" w:hAnsi="Cambria Math" w:cs="Times New Roman"/>
                <w:i/>
                <w:sz w:val="24"/>
                <w:szCs w:val="24"/>
                <w:lang w:val="en-US"/>
              </w:rPr>
            </m:ctrlPr>
          </m:sSubPr>
          <m:e>
            <m:r>
              <w:rPr>
                <w:rFonts w:ascii="Cambria Math" w:hAnsi="Cambria Math" w:cs="Times New Roman"/>
                <w:sz w:val="24"/>
                <w:szCs w:val="24"/>
              </w:rPr>
              <m:t>A</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eastAsia="Cambria Math" w:hAnsi="Cambria Math" w:cs="Times New Roman"/>
                <w:sz w:val="24"/>
                <w:szCs w:val="24"/>
                <w:lang w:val="en-US"/>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k</m:t>
            </m:r>
          </m:sub>
        </m:sSub>
        <m:r>
          <w:rPr>
            <w:rFonts w:ascii="Cambria Math" w:hAnsi="Cambria Math" w:cs="Times New Roman"/>
            <w:sz w:val="24"/>
            <w:szCs w:val="24"/>
          </w:rPr>
          <m:t>)</m:t>
        </m:r>
      </m:oMath>
      <w:r w:rsidRPr="005356B6">
        <w:rPr>
          <w:rFonts w:ascii="Times New Roman" w:eastAsiaTheme="minorEastAsia" w:hAnsi="Times New Roman" w:cs="Times New Roman"/>
          <w:sz w:val="24"/>
          <w:szCs w:val="24"/>
        </w:rPr>
        <w:t xml:space="preserve"> : </w:t>
      </w:r>
      <w:r w:rsidRPr="005356B6">
        <w:rPr>
          <w:rFonts w:ascii="Times New Roman" w:hAnsi="Times New Roman" w:cs="Times New Roman"/>
          <w:sz w:val="24"/>
          <w:szCs w:val="24"/>
        </w:rPr>
        <w:t>The</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probability</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selecting</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action</w:t>
      </w:r>
      <w:r w:rsidRPr="005356B6">
        <w:rPr>
          <w:rFonts w:ascii="Times New Roman" w:hAnsi="Times New Roman" w:cs="Times New Roman"/>
          <w:spacing w:val="5"/>
          <w:sz w:val="24"/>
          <w:szCs w:val="24"/>
        </w:rPr>
        <w:t xml:space="preserve"> </w:t>
      </w:r>
      <w:r w:rsidRPr="005356B6">
        <w:rPr>
          <w:rFonts w:ascii="Cambria Math" w:eastAsia="Cambria Math" w:hAnsi="Cambria Math" w:cs="Cambria Math"/>
          <w:sz w:val="24"/>
          <w:szCs w:val="24"/>
        </w:rPr>
        <w:t>𝐴</w:t>
      </w:r>
      <w:r w:rsidRPr="005356B6">
        <w:rPr>
          <w:rFonts w:ascii="Cambria Math" w:eastAsia="Cambria Math" w:hAnsi="Cambria Math" w:cs="Cambria Math"/>
          <w:position w:val="-3"/>
          <w:sz w:val="24"/>
          <w:szCs w:val="24"/>
        </w:rPr>
        <w:t>𝑘</w:t>
      </w:r>
      <w:r w:rsidRPr="005356B6">
        <w:rPr>
          <w:rFonts w:ascii="Times New Roman" w:eastAsia="Cambria Math" w:hAnsi="Times New Roman" w:cs="Times New Roman"/>
          <w:spacing w:val="29"/>
          <w:position w:val="-3"/>
          <w:sz w:val="24"/>
          <w:szCs w:val="24"/>
        </w:rPr>
        <w:t xml:space="preserve"> </w:t>
      </w:r>
      <w:r w:rsidRPr="005356B6">
        <w:rPr>
          <w:rFonts w:ascii="Times New Roman" w:hAnsi="Times New Roman" w:cs="Times New Roman"/>
          <w:sz w:val="24"/>
          <w:szCs w:val="24"/>
        </w:rPr>
        <w:t>in</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state</w:t>
      </w:r>
      <w:r w:rsidRPr="005356B6">
        <w:rPr>
          <w:rFonts w:ascii="Times New Roman" w:hAnsi="Times New Roman" w:cs="Times New Roman"/>
          <w:spacing w:val="-14"/>
          <w:sz w:val="24"/>
          <w:szCs w:val="24"/>
        </w:rPr>
        <w:t xml:space="preserve"> </w:t>
      </w:r>
      <w:r w:rsidRPr="005356B6">
        <w:rPr>
          <w:rFonts w:ascii="Cambria Math" w:eastAsia="Cambria Math" w:hAnsi="Cambria Math" w:cs="Cambria Math"/>
          <w:sz w:val="24"/>
          <w:szCs w:val="24"/>
        </w:rPr>
        <w:t>𝑆</w:t>
      </w:r>
      <w:r w:rsidRPr="005356B6">
        <w:rPr>
          <w:rFonts w:ascii="Cambria Math" w:eastAsia="Cambria Math" w:hAnsi="Cambria Math" w:cs="Cambria Math"/>
          <w:position w:val="-3"/>
          <w:sz w:val="24"/>
          <w:szCs w:val="24"/>
        </w:rPr>
        <w:t>𝑘</w:t>
      </w:r>
      <w:r w:rsidRPr="005356B6">
        <w:rPr>
          <w:rFonts w:ascii="Times New Roman" w:eastAsia="Cambria Math" w:hAnsi="Times New Roman" w:cs="Times New Roman"/>
          <w:spacing w:val="34"/>
          <w:position w:val="-3"/>
          <w:sz w:val="24"/>
          <w:szCs w:val="24"/>
        </w:rPr>
        <w:t xml:space="preserve"> </w:t>
      </w:r>
      <w:r w:rsidRPr="005356B6">
        <w:rPr>
          <w:rFonts w:ascii="Times New Roman" w:hAnsi="Times New Roman" w:cs="Times New Roman"/>
          <w:sz w:val="24"/>
          <w:szCs w:val="24"/>
        </w:rPr>
        <w:t>under the</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target</w:t>
      </w:r>
      <w:r w:rsidRPr="005356B6">
        <w:rPr>
          <w:rFonts w:ascii="Times New Roman" w:hAnsi="Times New Roman" w:cs="Times New Roman"/>
          <w:spacing w:val="-3"/>
          <w:sz w:val="24"/>
          <w:szCs w:val="24"/>
        </w:rPr>
        <w:t xml:space="preserve"> </w:t>
      </w:r>
      <w:r w:rsidRPr="005356B6">
        <w:rPr>
          <w:rFonts w:ascii="Times New Roman" w:hAnsi="Times New Roman" w:cs="Times New Roman"/>
          <w:spacing w:val="-2"/>
          <w:sz w:val="24"/>
          <w:szCs w:val="24"/>
        </w:rPr>
        <w:t>policy</w:t>
      </w:r>
    </w:p>
    <w:p w14:paraId="132A2C85" w14:textId="77777777" w:rsidR="00E578C4" w:rsidRPr="005356B6" w:rsidRDefault="002E5A62" w:rsidP="005356B6">
      <w:pPr>
        <w:pStyle w:val="ListeParagraf"/>
        <w:numPr>
          <w:ilvl w:val="0"/>
          <w:numId w:val="5"/>
        </w:numPr>
        <w:rPr>
          <w:rFonts w:ascii="Times New Roman" w:hAnsi="Times New Roman" w:cs="Times New Roman"/>
          <w:b/>
          <w:sz w:val="24"/>
          <w:szCs w:val="24"/>
        </w:rPr>
      </w:pPr>
      <m:oMath>
        <m:r>
          <w:rPr>
            <w:rFonts w:ascii="Cambria Math" w:hAnsi="Cambria Math" w:cs="Times New Roman"/>
            <w:sz w:val="24"/>
            <w:szCs w:val="24"/>
          </w:rPr>
          <m:t>b(</m:t>
        </m:r>
        <m:sSub>
          <m:sSubPr>
            <m:ctrlPr>
              <w:rPr>
                <w:rFonts w:ascii="Cambria Math" w:eastAsia="Times New Roman" w:hAnsi="Cambria Math" w:cs="Times New Roman"/>
                <w:i/>
                <w:sz w:val="24"/>
                <w:szCs w:val="24"/>
                <w:lang w:val="en-US"/>
              </w:rPr>
            </m:ctrlPr>
          </m:sSubPr>
          <m:e>
            <m:r>
              <w:rPr>
                <w:rFonts w:ascii="Cambria Math" w:hAnsi="Cambria Math" w:cs="Times New Roman"/>
                <w:sz w:val="24"/>
                <w:szCs w:val="24"/>
              </w:rPr>
              <m:t>A</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eastAsia="Cambria Math" w:hAnsi="Cambria Math" w:cs="Times New Roman"/>
                <w:sz w:val="24"/>
                <w:szCs w:val="24"/>
                <w:lang w:val="en-US"/>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k</m:t>
            </m:r>
          </m:sub>
        </m:sSub>
        <m:r>
          <w:rPr>
            <w:rFonts w:ascii="Cambria Math" w:hAnsi="Cambria Math" w:cs="Times New Roman"/>
            <w:sz w:val="24"/>
            <w:szCs w:val="24"/>
          </w:rPr>
          <m:t>)</m:t>
        </m:r>
      </m:oMath>
      <w:r w:rsidRPr="005356B6">
        <w:rPr>
          <w:rFonts w:ascii="Times New Roman" w:eastAsiaTheme="minorEastAsia" w:hAnsi="Times New Roman" w:cs="Times New Roman"/>
          <w:sz w:val="24"/>
          <w:szCs w:val="24"/>
        </w:rPr>
        <w:t xml:space="preserve"> : </w:t>
      </w:r>
      <w:r w:rsidRPr="005356B6">
        <w:rPr>
          <w:rFonts w:ascii="Times New Roman" w:hAnsi="Times New Roman" w:cs="Times New Roman"/>
          <w:sz w:val="24"/>
          <w:szCs w:val="24"/>
        </w:rPr>
        <w:t>The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probability</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selecting</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action</w:t>
      </w:r>
      <w:r w:rsidRPr="005356B6">
        <w:rPr>
          <w:rFonts w:ascii="Times New Roman" w:hAnsi="Times New Roman" w:cs="Times New Roman"/>
          <w:spacing w:val="5"/>
          <w:sz w:val="24"/>
          <w:szCs w:val="24"/>
        </w:rPr>
        <w:t xml:space="preserve"> </w:t>
      </w:r>
      <w:r w:rsidRPr="005356B6">
        <w:rPr>
          <w:rFonts w:ascii="Cambria Math" w:eastAsia="Cambria Math" w:hAnsi="Cambria Math" w:cs="Cambria Math"/>
          <w:sz w:val="24"/>
          <w:szCs w:val="24"/>
        </w:rPr>
        <w:t>𝐴</w:t>
      </w:r>
      <w:r w:rsidRPr="005356B6">
        <w:rPr>
          <w:rFonts w:ascii="Cambria Math" w:eastAsia="Cambria Math" w:hAnsi="Cambria Math" w:cs="Cambria Math"/>
          <w:position w:val="-3"/>
          <w:sz w:val="24"/>
          <w:szCs w:val="24"/>
        </w:rPr>
        <w:t>𝑘</w:t>
      </w:r>
      <w:r w:rsidRPr="005356B6">
        <w:rPr>
          <w:rFonts w:ascii="Times New Roman" w:eastAsia="Cambria Math" w:hAnsi="Times New Roman" w:cs="Times New Roman"/>
          <w:spacing w:val="77"/>
          <w:position w:val="-3"/>
          <w:sz w:val="24"/>
          <w:szCs w:val="24"/>
        </w:rPr>
        <w:t xml:space="preserve"> </w:t>
      </w:r>
      <w:r w:rsidRPr="005356B6">
        <w:rPr>
          <w:rFonts w:ascii="Times New Roman" w:hAnsi="Times New Roman" w:cs="Times New Roman"/>
          <w:sz w:val="24"/>
          <w:szCs w:val="24"/>
        </w:rPr>
        <w:t>in state</w:t>
      </w:r>
      <w:r w:rsidRPr="005356B6">
        <w:rPr>
          <w:rFonts w:ascii="Times New Roman" w:hAnsi="Times New Roman" w:cs="Times New Roman"/>
          <w:spacing w:val="-7"/>
          <w:sz w:val="24"/>
          <w:szCs w:val="24"/>
        </w:rPr>
        <w:t xml:space="preserve"> </w:t>
      </w:r>
      <w:r w:rsidRPr="005356B6">
        <w:rPr>
          <w:rFonts w:ascii="Cambria Math" w:eastAsia="Cambria Math" w:hAnsi="Cambria Math" w:cs="Cambria Math"/>
          <w:sz w:val="24"/>
          <w:szCs w:val="24"/>
        </w:rPr>
        <w:t>𝑆</w:t>
      </w:r>
      <w:r w:rsidRPr="005356B6">
        <w:rPr>
          <w:rFonts w:ascii="Cambria Math" w:eastAsia="Cambria Math" w:hAnsi="Cambria Math" w:cs="Cambria Math"/>
          <w:position w:val="-3"/>
          <w:sz w:val="24"/>
          <w:szCs w:val="24"/>
        </w:rPr>
        <w:t>𝑘</w:t>
      </w:r>
      <w:r w:rsidRPr="005356B6">
        <w:rPr>
          <w:rFonts w:ascii="Times New Roman" w:eastAsia="Cambria Math" w:hAnsi="Times New Roman" w:cs="Times New Roman"/>
          <w:spacing w:val="26"/>
          <w:position w:val="-3"/>
          <w:sz w:val="24"/>
          <w:szCs w:val="24"/>
        </w:rPr>
        <w:t xml:space="preserve"> </w:t>
      </w:r>
      <w:r w:rsidRPr="005356B6">
        <w:rPr>
          <w:rFonts w:ascii="Times New Roman" w:hAnsi="Times New Roman" w:cs="Times New Roman"/>
          <w:sz w:val="24"/>
          <w:szCs w:val="24"/>
        </w:rPr>
        <w:t>under the</w:t>
      </w:r>
      <w:r w:rsidRPr="005356B6">
        <w:rPr>
          <w:rFonts w:ascii="Times New Roman" w:hAnsi="Times New Roman" w:cs="Times New Roman"/>
          <w:spacing w:val="-3"/>
          <w:sz w:val="24"/>
          <w:szCs w:val="24"/>
        </w:rPr>
        <w:t xml:space="preserve">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pacing w:val="5"/>
          <w:sz w:val="24"/>
          <w:szCs w:val="24"/>
        </w:rPr>
        <w:t xml:space="preserve"> </w:t>
      </w:r>
      <w:r w:rsidRPr="005356B6">
        <w:rPr>
          <w:rFonts w:ascii="Times New Roman" w:hAnsi="Times New Roman" w:cs="Times New Roman"/>
          <w:spacing w:val="-2"/>
          <w:sz w:val="24"/>
          <w:szCs w:val="24"/>
        </w:rPr>
        <w:t>policy.</w:t>
      </w:r>
      <w:r>
        <w:rPr>
          <w:rFonts w:ascii="Times New Roman" w:eastAsiaTheme="minorEastAsia" w:hAnsi="Times New Roman" w:cs="Times New Roman"/>
        </w:rPr>
        <w:t xml:space="preserve"> </w:t>
      </w:r>
    </w:p>
    <w:p w14:paraId="53FAA702" w14:textId="77777777" w:rsidR="00E578C4" w:rsidRDefault="00E578C4" w:rsidP="00E578C4">
      <w:pPr>
        <w:pStyle w:val="Balk3"/>
        <w:rPr>
          <w:spacing w:val="-2"/>
        </w:rPr>
      </w:pPr>
      <w:r>
        <w:rPr>
          <w:spacing w:val="-2"/>
        </w:rPr>
        <w:t>Off-Policy Estimation</w:t>
      </w:r>
    </w:p>
    <w:p w14:paraId="51E5D683" w14:textId="77777777" w:rsidR="00E578C4" w:rsidRPr="005356B6" w:rsidRDefault="00E578C4" w:rsidP="00F24FE7">
      <w:pPr>
        <w:pStyle w:val="GvdeMetni"/>
        <w:spacing w:before="200"/>
        <w:rPr>
          <w:spacing w:val="-2"/>
        </w:rPr>
      </w:pPr>
      <w:r w:rsidRPr="005356B6">
        <w:t>To</w:t>
      </w:r>
      <w:r w:rsidRPr="005356B6">
        <w:rPr>
          <w:spacing w:val="-10"/>
        </w:rPr>
        <w:t xml:space="preserve"> </w:t>
      </w:r>
      <w:r w:rsidRPr="005356B6">
        <w:t>estimate</w:t>
      </w:r>
      <w:r w:rsidRPr="005356B6">
        <w:rPr>
          <w:spacing w:val="-14"/>
        </w:rPr>
        <w:t xml:space="preserve"> </w:t>
      </w:r>
      <w:r w:rsidRPr="005356B6">
        <w:t>the</w:t>
      </w:r>
      <w:r w:rsidRPr="005356B6">
        <w:rPr>
          <w:spacing w:val="-9"/>
        </w:rPr>
        <w:t xml:space="preserve"> </w:t>
      </w:r>
      <w:r w:rsidRPr="005356B6">
        <w:t>expected</w:t>
      </w:r>
      <w:r w:rsidRPr="005356B6">
        <w:rPr>
          <w:spacing w:val="-9"/>
        </w:rPr>
        <w:t xml:space="preserve"> </w:t>
      </w:r>
      <w:r w:rsidRPr="005356B6">
        <w:t>return</w:t>
      </w:r>
      <w:r w:rsidRPr="005356B6">
        <w:rPr>
          <w:spacing w:val="-12"/>
        </w:rPr>
        <w:t xml:space="preserve"> </w:t>
      </w:r>
      <w:r w:rsidRPr="005356B6">
        <w:t>under</w:t>
      </w:r>
      <w:r w:rsidRPr="005356B6">
        <w:rPr>
          <w:spacing w:val="-8"/>
        </w:rPr>
        <w:t xml:space="preserve"> </w:t>
      </w:r>
      <w:r w:rsidRPr="005356B6">
        <w:t>the</w:t>
      </w:r>
      <w:r w:rsidRPr="005356B6">
        <w:rPr>
          <w:spacing w:val="-10"/>
        </w:rPr>
        <w:t xml:space="preserve"> </w:t>
      </w:r>
      <w:r w:rsidRPr="005356B6">
        <w:t>target</w:t>
      </w:r>
      <w:r w:rsidRPr="005356B6">
        <w:rPr>
          <w:spacing w:val="-8"/>
        </w:rPr>
        <w:t xml:space="preserve"> </w:t>
      </w:r>
      <w:r w:rsidRPr="005356B6">
        <w:rPr>
          <w:spacing w:val="-2"/>
        </w:rPr>
        <w:t>policy:</w:t>
      </w:r>
    </w:p>
    <w:p w14:paraId="796330CF" w14:textId="77777777" w:rsidR="00F24FE7" w:rsidRPr="005356B6" w:rsidRDefault="00F24FE7" w:rsidP="00F24FE7">
      <w:pPr>
        <w:pStyle w:val="GvdeMetni"/>
        <w:spacing w:before="200"/>
      </w:pPr>
    </w:p>
    <w:p w14:paraId="6D547181" w14:textId="77777777" w:rsidR="00E578C4" w:rsidRPr="005356B6" w:rsidRDefault="00E578C4" w:rsidP="0025516C">
      <w:pPr>
        <w:ind w:left="2880" w:firstLine="720"/>
        <w:jc w:val="center"/>
        <w:rPr>
          <w:rFonts w:ascii="Times New Roman" w:eastAsiaTheme="minorEastAsia" w:hAnsi="Times New Roman" w:cs="Times New Roman"/>
          <w:spacing w:val="-4"/>
          <w:sz w:val="24"/>
          <w:szCs w:val="24"/>
        </w:rPr>
      </w:pPr>
      <m:oMath>
        <m:r>
          <m:rPr>
            <m:scr m:val="double-struck"/>
            <m:sty m:val="p"/>
          </m:rPr>
          <w:rPr>
            <w:rFonts w:ascii="Cambria Math" w:eastAsia="Cambria Math" w:hAnsi="Cambria Math" w:cs="Times New Roman"/>
            <w:sz w:val="24"/>
            <w:szCs w:val="24"/>
          </w:rPr>
          <m:t>E</m:t>
        </m:r>
        <m:d>
          <m:dPr>
            <m:begChr m:val="["/>
            <m:endChr m:val="|"/>
            <m:ctrlPr>
              <w:rPr>
                <w:rFonts w:ascii="Cambria Math" w:eastAsia="Cambria Math" w:hAnsi="Cambria Math" w:cs="Times New Roman"/>
                <w:sz w:val="24"/>
                <w:szCs w:val="24"/>
              </w:rPr>
            </m:ctrlPr>
          </m:dPr>
          <m:e>
            <m:sSub>
              <m:sSubPr>
                <m:ctrlPr>
                  <w:rPr>
                    <w:rFonts w:ascii="Cambria Math" w:eastAsia="Cambria Math" w:hAnsi="Cambria Math" w:cs="Times New Roman"/>
                    <w:sz w:val="24"/>
                    <w:szCs w:val="24"/>
                  </w:rPr>
                </m:ctrlPr>
              </m:sSubPr>
              <m:e>
                <m:r>
                  <m:rPr>
                    <m:sty m:val="p"/>
                  </m:rPr>
                  <w:rPr>
                    <w:rFonts w:ascii="Cambria Math" w:eastAsia="Cambria Math" w:hAnsi="Cambria Math" w:cs="Times New Roman"/>
                    <w:sz w:val="24"/>
                    <w:szCs w:val="24"/>
                  </w:rPr>
                  <m:t>ρ</m:t>
                </m:r>
              </m:e>
              <m:sub>
                <m:r>
                  <m:rPr>
                    <m:sty m:val="p"/>
                  </m:rPr>
                  <w:rPr>
                    <w:rFonts w:ascii="Cambria Math" w:hAnsi="Cambria Math" w:cs="Times New Roman"/>
                    <w:spacing w:val="-2"/>
                    <w:sz w:val="24"/>
                    <w:szCs w:val="24"/>
                  </w:rPr>
                  <m:t>t :T-1</m:t>
                </m:r>
              </m:sub>
            </m:sSub>
            <m:r>
              <m:rPr>
                <m:sty m:val="p"/>
              </m:rPr>
              <w:rPr>
                <w:rFonts w:ascii="Cambria Math" w:eastAsia="Cambria Math" w:hAnsi="Cambria Math" w:cs="Times New Roman"/>
                <w:sz w:val="24"/>
                <w:szCs w:val="24"/>
              </w:rPr>
              <m:t xml:space="preserve"> </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G</m:t>
                </m:r>
              </m:e>
              <m:sub>
                <m:r>
                  <w:rPr>
                    <w:rFonts w:ascii="Cambria Math" w:eastAsia="Cambria Math" w:hAnsi="Cambria Math" w:cs="Times New Roman"/>
                    <w:sz w:val="24"/>
                    <w:szCs w:val="24"/>
                  </w:rPr>
                  <m:t>t</m:t>
                </m:r>
              </m:sub>
            </m:sSub>
            <m:r>
              <w:rPr>
                <w:rFonts w:ascii="Cambria Math" w:hAnsi="Cambria Math" w:cs="Times New Roman"/>
                <w:sz w:val="24"/>
                <w:szCs w:val="24"/>
              </w:rPr>
              <m:t xml:space="preserve"> </m:t>
            </m:r>
            <m:ctrlPr>
              <w:rPr>
                <w:rFonts w:ascii="Cambria Math" w:hAnsi="Cambria Math" w:cs="Times New Roman"/>
                <w:i/>
                <w:sz w:val="24"/>
                <w:szCs w:val="24"/>
              </w:rPr>
            </m:ctrlPr>
          </m:e>
        </m:d>
        <m:r>
          <w:rPr>
            <w:rFonts w:ascii="Cambria Math" w:eastAsia="Cambria Math" w:hAnsi="Cambria Math" w:cs="Times New Roman"/>
            <w:sz w:val="24"/>
            <w:szCs w:val="24"/>
          </w:rPr>
          <m:t xml:space="preserve"> </m:t>
        </m:r>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S</m:t>
            </m:r>
          </m:e>
          <m:sub>
            <m:r>
              <w:rPr>
                <w:rFonts w:ascii="Cambria Math" w:eastAsia="Cambria Math" w:hAnsi="Cambria Math" w:cs="Times New Roman"/>
                <w:sz w:val="24"/>
                <w:szCs w:val="24"/>
              </w:rPr>
              <m:t>t</m:t>
            </m:r>
          </m:sub>
        </m:sSub>
        <m:r>
          <m:rPr>
            <m:sty m:val="p"/>
          </m:rPr>
          <w:rPr>
            <w:rFonts w:ascii="Cambria Math" w:eastAsia="Cambria Math" w:hAnsi="Cambria Math" w:cs="Times New Roman"/>
            <w:sz w:val="24"/>
            <w:szCs w:val="24"/>
          </w:rPr>
          <m:t>=s]=</m:t>
        </m:r>
        <m:r>
          <m:rPr>
            <m:sty m:val="p"/>
          </m:rPr>
          <w:rPr>
            <w:rFonts w:ascii="Cambria Math" w:eastAsia="Cambria Math" w:hAnsi="Cambria Math" w:cs="Times New Roman"/>
            <w:spacing w:val="-4"/>
            <w:sz w:val="24"/>
            <w:szCs w:val="24"/>
          </w:rPr>
          <m:t xml:space="preserve"> </m:t>
        </m:r>
        <m:sSub>
          <m:sSubPr>
            <m:ctrlPr>
              <w:rPr>
                <w:rFonts w:ascii="Cambria Math" w:eastAsia="Cambria Math" w:hAnsi="Cambria Math" w:cs="Times New Roman"/>
                <w:spacing w:val="-4"/>
                <w:sz w:val="24"/>
                <w:szCs w:val="24"/>
              </w:rPr>
            </m:ctrlPr>
          </m:sSubPr>
          <m:e>
            <m:r>
              <w:rPr>
                <w:rFonts w:ascii="Cambria Math" w:eastAsia="Cambria Math" w:hAnsi="Cambria Math" w:cs="Times New Roman"/>
                <w:spacing w:val="-4"/>
                <w:sz w:val="24"/>
                <w:szCs w:val="24"/>
              </w:rPr>
              <m:t>v</m:t>
            </m:r>
          </m:e>
          <m:sub>
            <m:r>
              <m:rPr>
                <m:sty m:val="p"/>
              </m:rPr>
              <w:rPr>
                <w:rFonts w:ascii="Cambria Math" w:eastAsia="Cambria Math" w:hAnsi="Cambria Math" w:cs="Times New Roman"/>
                <w:spacing w:val="-4"/>
                <w:position w:val="-3"/>
                <w:sz w:val="24"/>
                <w:szCs w:val="24"/>
              </w:rPr>
              <m:t>π</m:t>
            </m:r>
          </m:sub>
        </m:sSub>
        <m:r>
          <w:rPr>
            <w:rFonts w:ascii="Cambria Math" w:eastAsia="Cambria Math" w:hAnsi="Cambria Math" w:cs="Times New Roman"/>
            <w:spacing w:val="-4"/>
            <w:sz w:val="24"/>
            <w:szCs w:val="24"/>
          </w:rPr>
          <m:t>(s)</m:t>
        </m:r>
      </m:oMath>
      <w:r w:rsidR="005356B6">
        <w:rPr>
          <w:rFonts w:ascii="Times New Roman" w:eastAsiaTheme="minorEastAsia" w:hAnsi="Times New Roman" w:cs="Times New Roman"/>
          <w:spacing w:val="-4"/>
          <w:sz w:val="24"/>
          <w:szCs w:val="24"/>
        </w:rPr>
        <w:tab/>
      </w:r>
      <w:r w:rsidR="005356B6">
        <w:rPr>
          <w:rFonts w:ascii="Times New Roman" w:eastAsiaTheme="minorEastAsia" w:hAnsi="Times New Roman" w:cs="Times New Roman"/>
          <w:spacing w:val="-4"/>
          <w:sz w:val="24"/>
          <w:szCs w:val="24"/>
        </w:rPr>
        <w:tab/>
      </w:r>
      <w:r w:rsidR="0025516C" w:rsidRPr="005356B6">
        <w:rPr>
          <w:rFonts w:ascii="Times New Roman" w:eastAsiaTheme="minorEastAsia" w:hAnsi="Times New Roman" w:cs="Times New Roman"/>
          <w:spacing w:val="-4"/>
          <w:sz w:val="24"/>
          <w:szCs w:val="24"/>
        </w:rPr>
        <w:tab/>
        <w:t>(2)</w:t>
      </w:r>
    </w:p>
    <w:p w14:paraId="5B9348E3" w14:textId="77777777" w:rsidR="0025516C" w:rsidRPr="005356B6" w:rsidRDefault="0025516C" w:rsidP="0025516C">
      <w:pPr>
        <w:pStyle w:val="ListeParagraf"/>
        <w:widowControl w:val="0"/>
        <w:numPr>
          <w:ilvl w:val="0"/>
          <w:numId w:val="6"/>
        </w:numPr>
        <w:tabs>
          <w:tab w:val="left" w:pos="283"/>
        </w:tabs>
        <w:autoSpaceDE w:val="0"/>
        <w:autoSpaceDN w:val="0"/>
        <w:spacing w:before="220" w:after="0" w:line="291" w:lineRule="exact"/>
        <w:ind w:hanging="182"/>
        <w:contextualSpacing w:val="0"/>
        <w:rPr>
          <w:rFonts w:ascii="Times New Roman" w:hAnsi="Times New Roman" w:cs="Times New Roman"/>
          <w:sz w:val="24"/>
          <w:szCs w:val="24"/>
        </w:rPr>
      </w:pPr>
      <m:oMath>
        <m:r>
          <m:rPr>
            <m:scr m:val="double-struck"/>
            <m:sty m:val="p"/>
          </m:rPr>
          <w:rPr>
            <w:rFonts w:ascii="Cambria Math" w:eastAsia="Cambria Math" w:hAnsi="Cambria Math" w:cs="Times New Roman"/>
            <w:sz w:val="24"/>
            <w:szCs w:val="24"/>
          </w:rPr>
          <m:t>E[]</m:t>
        </m:r>
      </m:oMath>
      <w:r w:rsidRPr="005356B6">
        <w:rPr>
          <w:rFonts w:ascii="Times New Roman" w:hAnsi="Times New Roman" w:cs="Times New Roman"/>
          <w:sz w:val="24"/>
          <w:szCs w:val="24"/>
        </w:rPr>
        <w:t>:</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Expectation</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operator,</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denoting</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expected</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value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a</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random</w:t>
      </w:r>
      <w:r w:rsidRPr="005356B6">
        <w:rPr>
          <w:rFonts w:ascii="Times New Roman" w:hAnsi="Times New Roman" w:cs="Times New Roman"/>
          <w:spacing w:val="4"/>
          <w:sz w:val="24"/>
          <w:szCs w:val="24"/>
        </w:rPr>
        <w:t xml:space="preserve"> </w:t>
      </w:r>
      <w:r w:rsidRPr="005356B6">
        <w:rPr>
          <w:rFonts w:ascii="Times New Roman" w:hAnsi="Times New Roman" w:cs="Times New Roman"/>
          <w:spacing w:val="-2"/>
          <w:sz w:val="24"/>
          <w:szCs w:val="24"/>
        </w:rPr>
        <w:t>variable.</w:t>
      </w:r>
    </w:p>
    <w:p w14:paraId="3C602360" w14:textId="77777777" w:rsidR="0025516C" w:rsidRPr="005356B6" w:rsidRDefault="00C815D4" w:rsidP="0025516C">
      <w:pPr>
        <w:pStyle w:val="ListeParagraf"/>
        <w:widowControl w:val="0"/>
        <w:numPr>
          <w:ilvl w:val="0"/>
          <w:numId w:val="6"/>
        </w:numPr>
        <w:tabs>
          <w:tab w:val="left" w:pos="283"/>
        </w:tabs>
        <w:autoSpaceDE w:val="0"/>
        <w:autoSpaceDN w:val="0"/>
        <w:spacing w:after="0" w:line="300" w:lineRule="exact"/>
        <w:ind w:hanging="182"/>
        <w:contextualSpacing w:val="0"/>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eastAsia="Cambria Math" w:hAnsi="Cambria Math" w:cs="Times New Roman"/>
                <w:sz w:val="24"/>
                <w:szCs w:val="24"/>
              </w:rPr>
              <m:t>ρ</m:t>
            </m:r>
          </m:e>
          <m:sub>
            <m:r>
              <m:rPr>
                <m:sty m:val="p"/>
              </m:rPr>
              <w:rPr>
                <w:rFonts w:ascii="Cambria Math" w:eastAsia="Cambria Math" w:hAnsi="Cambria Math" w:cs="Times New Roman"/>
                <w:position w:val="-3"/>
                <w:sz w:val="24"/>
                <w:szCs w:val="24"/>
              </w:rPr>
              <m:t>t</m:t>
            </m:r>
            <m:r>
              <m:rPr>
                <m:sty m:val="p"/>
              </m:rPr>
              <w:rPr>
                <w:rFonts w:ascii="Cambria Math" w:hAnsi="Cambria Math" w:cs="Times New Roman"/>
                <w:sz w:val="24"/>
                <w:szCs w:val="24"/>
              </w:rPr>
              <m:t>:T-1</m:t>
            </m:r>
          </m:sub>
        </m:sSub>
      </m:oMath>
      <w:r w:rsidR="0025516C" w:rsidRPr="005356B6">
        <w:rPr>
          <w:rFonts w:ascii="Times New Roman" w:hAnsi="Times New Roman" w:cs="Times New Roman"/>
          <w:sz w:val="24"/>
          <w:szCs w:val="24"/>
        </w:rPr>
        <w:t>:</w:t>
      </w:r>
      <w:r w:rsidR="0025516C" w:rsidRPr="005356B6">
        <w:rPr>
          <w:rFonts w:ascii="Times New Roman" w:hAnsi="Times New Roman" w:cs="Times New Roman"/>
          <w:spacing w:val="-4"/>
          <w:sz w:val="24"/>
          <w:szCs w:val="24"/>
        </w:rPr>
        <w:t xml:space="preserve"> </w:t>
      </w:r>
      <w:r w:rsidR="0025516C" w:rsidRPr="005356B6">
        <w:rPr>
          <w:rFonts w:ascii="Times New Roman" w:hAnsi="Times New Roman" w:cs="Times New Roman"/>
          <w:sz w:val="24"/>
          <w:szCs w:val="24"/>
        </w:rPr>
        <w:t>Importance</w:t>
      </w:r>
      <w:r w:rsidR="0025516C" w:rsidRPr="005356B6">
        <w:rPr>
          <w:rFonts w:ascii="Times New Roman" w:hAnsi="Times New Roman" w:cs="Times New Roman"/>
          <w:spacing w:val="-7"/>
          <w:sz w:val="24"/>
          <w:szCs w:val="24"/>
        </w:rPr>
        <w:t xml:space="preserve"> </w:t>
      </w:r>
      <w:r w:rsidR="0025516C" w:rsidRPr="005356B6">
        <w:rPr>
          <w:rFonts w:ascii="Times New Roman" w:hAnsi="Times New Roman" w:cs="Times New Roman"/>
          <w:sz w:val="24"/>
          <w:szCs w:val="24"/>
        </w:rPr>
        <w:t>sampling</w:t>
      </w:r>
      <w:r w:rsidR="0025516C" w:rsidRPr="005356B6">
        <w:rPr>
          <w:rFonts w:ascii="Times New Roman" w:hAnsi="Times New Roman" w:cs="Times New Roman"/>
          <w:spacing w:val="-13"/>
          <w:sz w:val="24"/>
          <w:szCs w:val="24"/>
        </w:rPr>
        <w:t xml:space="preserve"> </w:t>
      </w:r>
      <w:r w:rsidR="0025516C" w:rsidRPr="005356B6">
        <w:rPr>
          <w:rFonts w:ascii="Times New Roman" w:hAnsi="Times New Roman" w:cs="Times New Roman"/>
          <w:sz w:val="24"/>
          <w:szCs w:val="24"/>
        </w:rPr>
        <w:t>ratio,</w:t>
      </w:r>
      <w:r w:rsidR="0025516C" w:rsidRPr="005356B6">
        <w:rPr>
          <w:rFonts w:ascii="Times New Roman" w:hAnsi="Times New Roman" w:cs="Times New Roman"/>
          <w:spacing w:val="-6"/>
          <w:sz w:val="24"/>
          <w:szCs w:val="24"/>
        </w:rPr>
        <w:t xml:space="preserve"> </w:t>
      </w:r>
      <w:r w:rsidR="0025516C" w:rsidRPr="005356B6">
        <w:rPr>
          <w:rFonts w:ascii="Times New Roman" w:hAnsi="Times New Roman" w:cs="Times New Roman"/>
          <w:sz w:val="24"/>
          <w:szCs w:val="24"/>
        </w:rPr>
        <w:t>adjusting</w:t>
      </w:r>
      <w:r w:rsidR="0025516C" w:rsidRPr="005356B6">
        <w:rPr>
          <w:rFonts w:ascii="Times New Roman" w:hAnsi="Times New Roman" w:cs="Times New Roman"/>
          <w:spacing w:val="-5"/>
          <w:sz w:val="24"/>
          <w:szCs w:val="24"/>
        </w:rPr>
        <w:t xml:space="preserve"> </w:t>
      </w:r>
      <w:r w:rsidR="0025516C" w:rsidRPr="005356B6">
        <w:rPr>
          <w:rFonts w:ascii="Times New Roman" w:hAnsi="Times New Roman" w:cs="Times New Roman"/>
          <w:sz w:val="24"/>
          <w:szCs w:val="24"/>
        </w:rPr>
        <w:t>for</w:t>
      </w:r>
      <w:r w:rsidR="0025516C" w:rsidRPr="005356B6">
        <w:rPr>
          <w:rFonts w:ascii="Times New Roman" w:hAnsi="Times New Roman" w:cs="Times New Roman"/>
          <w:spacing w:val="-5"/>
          <w:sz w:val="24"/>
          <w:szCs w:val="24"/>
        </w:rPr>
        <w:t xml:space="preserve"> </w:t>
      </w:r>
      <w:r w:rsidR="0025516C" w:rsidRPr="005356B6">
        <w:rPr>
          <w:rFonts w:ascii="Times New Roman" w:hAnsi="Times New Roman" w:cs="Times New Roman"/>
          <w:sz w:val="24"/>
          <w:szCs w:val="24"/>
        </w:rPr>
        <w:t>differences</w:t>
      </w:r>
      <w:r w:rsidR="0025516C" w:rsidRPr="005356B6">
        <w:rPr>
          <w:rFonts w:ascii="Times New Roman" w:hAnsi="Times New Roman" w:cs="Times New Roman"/>
          <w:spacing w:val="-6"/>
          <w:sz w:val="24"/>
          <w:szCs w:val="24"/>
        </w:rPr>
        <w:t xml:space="preserve"> </w:t>
      </w:r>
      <w:r w:rsidR="0025516C" w:rsidRPr="005356B6">
        <w:rPr>
          <w:rFonts w:ascii="Times New Roman" w:hAnsi="Times New Roman" w:cs="Times New Roman"/>
          <w:sz w:val="24"/>
          <w:szCs w:val="24"/>
        </w:rPr>
        <w:t>between</w:t>
      </w:r>
      <w:r w:rsidR="0025516C" w:rsidRPr="005356B6">
        <w:rPr>
          <w:rFonts w:ascii="Times New Roman" w:hAnsi="Times New Roman" w:cs="Times New Roman"/>
          <w:spacing w:val="-5"/>
          <w:sz w:val="24"/>
          <w:szCs w:val="24"/>
        </w:rPr>
        <w:t xml:space="preserve"> </w:t>
      </w:r>
      <w:r w:rsidR="0025516C" w:rsidRPr="005356B6">
        <w:rPr>
          <w:rFonts w:ascii="Times New Roman" w:hAnsi="Times New Roman" w:cs="Times New Roman"/>
          <w:sz w:val="24"/>
          <w:szCs w:val="24"/>
        </w:rPr>
        <w:t>the</w:t>
      </w:r>
      <w:r w:rsidR="0025516C" w:rsidRPr="005356B6">
        <w:rPr>
          <w:rFonts w:ascii="Times New Roman" w:hAnsi="Times New Roman" w:cs="Times New Roman"/>
          <w:spacing w:val="-7"/>
          <w:sz w:val="24"/>
          <w:szCs w:val="24"/>
        </w:rPr>
        <w:t xml:space="preserve"> </w:t>
      </w:r>
      <w:proofErr w:type="spellStart"/>
      <w:r w:rsidR="0025516C" w:rsidRPr="005356B6">
        <w:rPr>
          <w:rFonts w:ascii="Times New Roman" w:hAnsi="Times New Roman" w:cs="Times New Roman"/>
          <w:sz w:val="24"/>
          <w:szCs w:val="24"/>
        </w:rPr>
        <w:t>behavior</w:t>
      </w:r>
      <w:proofErr w:type="spellEnd"/>
      <w:r w:rsidR="0025516C" w:rsidRPr="005356B6">
        <w:rPr>
          <w:rFonts w:ascii="Times New Roman" w:hAnsi="Times New Roman" w:cs="Times New Roman"/>
          <w:spacing w:val="-5"/>
          <w:sz w:val="24"/>
          <w:szCs w:val="24"/>
        </w:rPr>
        <w:t xml:space="preserve"> </w:t>
      </w:r>
      <w:r w:rsidR="0025516C" w:rsidRPr="005356B6">
        <w:rPr>
          <w:rFonts w:ascii="Times New Roman" w:hAnsi="Times New Roman" w:cs="Times New Roman"/>
          <w:sz w:val="24"/>
          <w:szCs w:val="24"/>
        </w:rPr>
        <w:t>and</w:t>
      </w:r>
      <w:r w:rsidR="0025516C" w:rsidRPr="005356B6">
        <w:rPr>
          <w:rFonts w:ascii="Times New Roman" w:hAnsi="Times New Roman" w:cs="Times New Roman"/>
          <w:spacing w:val="-9"/>
          <w:sz w:val="24"/>
          <w:szCs w:val="24"/>
        </w:rPr>
        <w:t xml:space="preserve"> </w:t>
      </w:r>
      <w:r w:rsidR="0025516C" w:rsidRPr="005356B6">
        <w:rPr>
          <w:rFonts w:ascii="Times New Roman" w:hAnsi="Times New Roman" w:cs="Times New Roman"/>
          <w:sz w:val="24"/>
          <w:szCs w:val="24"/>
        </w:rPr>
        <w:t>target</w:t>
      </w:r>
      <w:r w:rsidR="0025516C" w:rsidRPr="005356B6">
        <w:rPr>
          <w:rFonts w:ascii="Times New Roman" w:hAnsi="Times New Roman" w:cs="Times New Roman"/>
          <w:spacing w:val="-8"/>
          <w:sz w:val="24"/>
          <w:szCs w:val="24"/>
        </w:rPr>
        <w:t xml:space="preserve"> </w:t>
      </w:r>
      <w:r w:rsidR="0025516C" w:rsidRPr="005356B6">
        <w:rPr>
          <w:rFonts w:ascii="Times New Roman" w:hAnsi="Times New Roman" w:cs="Times New Roman"/>
          <w:spacing w:val="-2"/>
          <w:sz w:val="24"/>
          <w:szCs w:val="24"/>
        </w:rPr>
        <w:t>policies.</w:t>
      </w:r>
    </w:p>
    <w:p w14:paraId="4F39FDD4" w14:textId="77777777" w:rsidR="0025516C" w:rsidRPr="005356B6" w:rsidRDefault="0025516C" w:rsidP="0025516C">
      <w:pPr>
        <w:pStyle w:val="ListeParagraf"/>
        <w:widowControl w:val="0"/>
        <w:numPr>
          <w:ilvl w:val="0"/>
          <w:numId w:val="6"/>
        </w:numPr>
        <w:tabs>
          <w:tab w:val="left" w:pos="283"/>
        </w:tabs>
        <w:autoSpaceDE w:val="0"/>
        <w:autoSpaceDN w:val="0"/>
        <w:spacing w:after="0" w:line="293" w:lineRule="exact"/>
        <w:ind w:hanging="182"/>
        <w:contextualSpacing w:val="0"/>
        <w:rPr>
          <w:rFonts w:ascii="Times New Roman" w:hAnsi="Times New Roman" w:cs="Times New Roman"/>
          <w:sz w:val="24"/>
          <w:szCs w:val="24"/>
        </w:rPr>
      </w:pPr>
      <w:r w:rsidRPr="005356B6">
        <w:rPr>
          <w:rFonts w:ascii="Cambria Math" w:eastAsia="Cambria Math" w:hAnsi="Cambria Math" w:cs="Cambria Math"/>
          <w:sz w:val="24"/>
          <w:szCs w:val="24"/>
        </w:rPr>
        <w:t>𝐺</w:t>
      </w:r>
      <w:r w:rsidRPr="005356B6">
        <w:rPr>
          <w:rFonts w:ascii="Cambria Math" w:eastAsia="Cambria Math" w:hAnsi="Cambria Math" w:cs="Cambria Math"/>
          <w:position w:val="-3"/>
          <w:sz w:val="24"/>
          <w:szCs w:val="24"/>
        </w:rPr>
        <w:t>𝑡</w:t>
      </w:r>
      <w:r w:rsidRPr="005356B6">
        <w:rPr>
          <w:rFonts w:ascii="Times New Roman" w:hAnsi="Times New Roman" w:cs="Times New Roman"/>
          <w:sz w:val="24"/>
          <w:szCs w:val="24"/>
        </w:rPr>
        <w:t>:</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Return</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(cumulative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discounted</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reward)</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starting</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from</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time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step</w:t>
      </w:r>
      <w:r w:rsidRPr="005356B6">
        <w:rPr>
          <w:rFonts w:ascii="Times New Roman" w:hAnsi="Times New Roman" w:cs="Times New Roman"/>
          <w:spacing w:val="-5"/>
          <w:sz w:val="24"/>
          <w:szCs w:val="24"/>
        </w:rPr>
        <w:t xml:space="preserve"> t.</w:t>
      </w:r>
    </w:p>
    <w:p w14:paraId="7ECB93B1" w14:textId="77777777" w:rsidR="0025516C" w:rsidRPr="005356B6" w:rsidRDefault="0025516C" w:rsidP="0025516C">
      <w:pPr>
        <w:pStyle w:val="ListeParagraf"/>
        <w:widowControl w:val="0"/>
        <w:numPr>
          <w:ilvl w:val="0"/>
          <w:numId w:val="6"/>
        </w:numPr>
        <w:tabs>
          <w:tab w:val="left" w:pos="283"/>
        </w:tabs>
        <w:autoSpaceDE w:val="0"/>
        <w:autoSpaceDN w:val="0"/>
        <w:spacing w:after="0" w:line="293" w:lineRule="exact"/>
        <w:ind w:hanging="182"/>
        <w:contextualSpacing w:val="0"/>
        <w:rPr>
          <w:rFonts w:ascii="Times New Roman" w:hAnsi="Times New Roman" w:cs="Times New Roman"/>
          <w:sz w:val="24"/>
          <w:szCs w:val="24"/>
        </w:rPr>
      </w:pPr>
      <w:r w:rsidRPr="005356B6">
        <w:rPr>
          <w:rFonts w:ascii="Cambria Math" w:eastAsia="Cambria Math" w:hAnsi="Cambria Math" w:cs="Cambria Math"/>
          <w:sz w:val="24"/>
          <w:szCs w:val="24"/>
        </w:rPr>
        <w:t>𝑆</w:t>
      </w:r>
      <w:r w:rsidRPr="005356B6">
        <w:rPr>
          <w:rFonts w:ascii="Cambria Math" w:eastAsia="Cambria Math" w:hAnsi="Cambria Math" w:cs="Cambria Math"/>
          <w:position w:val="-3"/>
          <w:sz w:val="24"/>
          <w:szCs w:val="24"/>
        </w:rPr>
        <w:t>𝑡</w:t>
      </w:r>
      <w:r w:rsidRPr="005356B6">
        <w:rPr>
          <w:rFonts w:ascii="Times New Roman" w:eastAsia="Cambria Math" w:hAnsi="Times New Roman" w:cs="Times New Roman"/>
          <w:spacing w:val="35"/>
          <w:position w:val="-3"/>
          <w:sz w:val="24"/>
          <w:szCs w:val="24"/>
        </w:rPr>
        <w:t xml:space="preserve"> </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4"/>
          <w:sz w:val="24"/>
          <w:szCs w:val="24"/>
        </w:rPr>
        <w:t xml:space="preserve"> </w:t>
      </w:r>
      <w:r w:rsidRPr="005356B6">
        <w:rPr>
          <w:rFonts w:ascii="Cambria Math" w:eastAsia="Cambria Math" w:hAnsi="Cambria Math" w:cs="Cambria Math"/>
          <w:sz w:val="24"/>
          <w:szCs w:val="24"/>
        </w:rPr>
        <w:t>𝑠</w:t>
      </w:r>
      <w:r w:rsidRPr="005356B6">
        <w:rPr>
          <w:rFonts w:ascii="Times New Roman" w:hAnsi="Times New Roman" w:cs="Times New Roman"/>
          <w:sz w:val="24"/>
          <w:szCs w:val="24"/>
        </w:rPr>
        <w:t>: Given</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that</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state</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at</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time</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is</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s,</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expectation</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is</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conditioned</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on</w:t>
      </w:r>
      <w:r w:rsidRPr="005356B6">
        <w:rPr>
          <w:rFonts w:ascii="Times New Roman" w:hAnsi="Times New Roman" w:cs="Times New Roman"/>
          <w:spacing w:val="-2"/>
          <w:sz w:val="24"/>
          <w:szCs w:val="24"/>
        </w:rPr>
        <w:t xml:space="preserve"> this.</w:t>
      </w:r>
    </w:p>
    <w:p w14:paraId="62EDD9CC" w14:textId="77777777" w:rsidR="0025516C" w:rsidRPr="005356B6" w:rsidRDefault="0025516C" w:rsidP="0025516C">
      <w:pPr>
        <w:pStyle w:val="ListeParagraf"/>
        <w:widowControl w:val="0"/>
        <w:numPr>
          <w:ilvl w:val="0"/>
          <w:numId w:val="6"/>
        </w:numPr>
        <w:tabs>
          <w:tab w:val="left" w:pos="283"/>
        </w:tabs>
        <w:autoSpaceDE w:val="0"/>
        <w:autoSpaceDN w:val="0"/>
        <w:spacing w:after="0" w:line="303" w:lineRule="exact"/>
        <w:ind w:hanging="182"/>
        <w:contextualSpacing w:val="0"/>
        <w:rPr>
          <w:rFonts w:ascii="Times New Roman" w:hAnsi="Times New Roman" w:cs="Times New Roman"/>
          <w:sz w:val="24"/>
          <w:szCs w:val="24"/>
        </w:rPr>
      </w:pPr>
      <w:r w:rsidRPr="005356B6">
        <w:rPr>
          <w:rFonts w:ascii="Cambria Math" w:eastAsia="Cambria Math" w:hAnsi="Cambria Math" w:cs="Cambria Math"/>
          <w:sz w:val="24"/>
          <w:szCs w:val="24"/>
        </w:rPr>
        <w:t>𝑣</w:t>
      </w:r>
      <w:r w:rsidRPr="005356B6">
        <w:rPr>
          <w:rFonts w:ascii="Cambria Math" w:eastAsia="Cambria Math" w:hAnsi="Cambria Math" w:cs="Cambria Math"/>
          <w:position w:val="-3"/>
          <w:sz w:val="24"/>
          <w:szCs w:val="24"/>
        </w:rPr>
        <w:t>𝜋</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𝑠</w:t>
      </w:r>
      <w:r w:rsidRPr="005356B6">
        <w:rPr>
          <w:rFonts w:ascii="Times New Roman" w:eastAsia="Cambria Math" w:hAnsi="Times New Roman" w:cs="Times New Roman"/>
          <w:sz w:val="24"/>
          <w:szCs w:val="24"/>
        </w:rPr>
        <w:t>)</w:t>
      </w:r>
      <w:r w:rsidRPr="005356B6">
        <w:rPr>
          <w:rFonts w:ascii="Times New Roman" w:hAnsi="Times New Roman" w:cs="Times New Roman"/>
          <w:sz w:val="24"/>
          <w:szCs w:val="24"/>
        </w:rPr>
        <w:t>:</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value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function</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under</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target policy</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π\piπ,</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representing</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expected</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return</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 xml:space="preserve">from </w:t>
      </w:r>
      <w:proofErr w:type="spellStart"/>
      <w:r w:rsidRPr="005356B6">
        <w:rPr>
          <w:rFonts w:ascii="Times New Roman" w:hAnsi="Times New Roman" w:cs="Times New Roman"/>
          <w:sz w:val="24"/>
          <w:szCs w:val="24"/>
        </w:rPr>
        <w:t>state</w:t>
      </w:r>
      <w:r w:rsidR="00037CCA" w:rsidRPr="005356B6">
        <w:rPr>
          <w:rFonts w:ascii="Times New Roman" w:hAnsi="Times New Roman" w:cs="Times New Roman"/>
          <w:sz w:val="24"/>
          <w:szCs w:val="24"/>
        </w:rPr>
        <w:t xml:space="preserve"> </w:t>
      </w:r>
      <w:r w:rsidRPr="005356B6">
        <w:rPr>
          <w:rFonts w:ascii="Times New Roman" w:hAnsi="Times New Roman" w:cs="Times New Roman"/>
          <w:spacing w:val="-5"/>
          <w:sz w:val="24"/>
          <w:szCs w:val="24"/>
        </w:rPr>
        <w:t>s</w:t>
      </w:r>
      <w:proofErr w:type="spellEnd"/>
      <w:r w:rsidRPr="005356B6">
        <w:rPr>
          <w:rFonts w:ascii="Times New Roman" w:hAnsi="Times New Roman" w:cs="Times New Roman"/>
          <w:spacing w:val="-5"/>
          <w:sz w:val="24"/>
          <w:szCs w:val="24"/>
        </w:rPr>
        <w:t>.</w:t>
      </w:r>
    </w:p>
    <w:p w14:paraId="59C9418C" w14:textId="77777777" w:rsidR="0025516C" w:rsidRPr="005356B6" w:rsidRDefault="0025516C" w:rsidP="0025516C">
      <w:pPr>
        <w:pStyle w:val="GvdeMetni"/>
        <w:spacing w:before="185"/>
        <w:ind w:left="283"/>
      </w:pPr>
      <w:r w:rsidRPr="005356B6">
        <w:t>In</w:t>
      </w:r>
      <w:r w:rsidRPr="005356B6">
        <w:rPr>
          <w:spacing w:val="-10"/>
        </w:rPr>
        <w:t xml:space="preserve"> </w:t>
      </w:r>
      <w:r w:rsidRPr="005356B6">
        <w:t>Equation</w:t>
      </w:r>
      <w:r w:rsidRPr="005356B6">
        <w:rPr>
          <w:spacing w:val="-14"/>
        </w:rPr>
        <w:t xml:space="preserve"> </w:t>
      </w:r>
      <w:r w:rsidRPr="005356B6">
        <w:rPr>
          <w:spacing w:val="-4"/>
        </w:rPr>
        <w:t>(2):</w:t>
      </w:r>
    </w:p>
    <w:p w14:paraId="18E47AEB" w14:textId="77777777" w:rsidR="0025516C" w:rsidRPr="005356B6" w:rsidRDefault="0025516C" w:rsidP="0025516C">
      <w:pPr>
        <w:pStyle w:val="ListeParagraf"/>
        <w:widowControl w:val="0"/>
        <w:numPr>
          <w:ilvl w:val="1"/>
          <w:numId w:val="6"/>
        </w:numPr>
        <w:tabs>
          <w:tab w:val="left" w:pos="1061"/>
        </w:tabs>
        <w:autoSpaceDE w:val="0"/>
        <w:autoSpaceDN w:val="0"/>
        <w:spacing w:before="204" w:after="0" w:line="240" w:lineRule="auto"/>
        <w:ind w:left="1061"/>
        <w:contextualSpacing w:val="0"/>
        <w:rPr>
          <w:rFonts w:ascii="Times New Roman" w:hAnsi="Times New Roman" w:cs="Times New Roman"/>
          <w:sz w:val="24"/>
        </w:rPr>
      </w:pPr>
      <w:r w:rsidRPr="005356B6">
        <w:rPr>
          <w:rFonts w:ascii="Times New Roman" w:hAnsi="Times New Roman" w:cs="Times New Roman"/>
          <w:sz w:val="24"/>
        </w:rPr>
        <w:t>represents</w:t>
      </w:r>
      <w:r w:rsidRPr="005356B6">
        <w:rPr>
          <w:rFonts w:ascii="Times New Roman" w:hAnsi="Times New Roman" w:cs="Times New Roman"/>
          <w:spacing w:val="-10"/>
          <w:sz w:val="24"/>
        </w:rPr>
        <w:t xml:space="preserve"> </w:t>
      </w:r>
      <w:r w:rsidRPr="005356B6">
        <w:rPr>
          <w:rFonts w:ascii="Times New Roman" w:hAnsi="Times New Roman" w:cs="Times New Roman"/>
          <w:sz w:val="24"/>
        </w:rPr>
        <w:t>the</w:t>
      </w:r>
      <w:r w:rsidRPr="005356B6">
        <w:rPr>
          <w:rFonts w:ascii="Times New Roman" w:hAnsi="Times New Roman" w:cs="Times New Roman"/>
          <w:spacing w:val="-9"/>
          <w:sz w:val="24"/>
        </w:rPr>
        <w:t xml:space="preserve"> </w:t>
      </w:r>
      <w:r w:rsidRPr="005356B6">
        <w:rPr>
          <w:rFonts w:ascii="Times New Roman" w:hAnsi="Times New Roman" w:cs="Times New Roman"/>
          <w:sz w:val="24"/>
        </w:rPr>
        <w:t>total</w:t>
      </w:r>
      <w:r w:rsidRPr="005356B6">
        <w:rPr>
          <w:rFonts w:ascii="Times New Roman" w:hAnsi="Times New Roman" w:cs="Times New Roman"/>
          <w:spacing w:val="-16"/>
          <w:sz w:val="24"/>
        </w:rPr>
        <w:t xml:space="preserve"> </w:t>
      </w:r>
      <w:r w:rsidRPr="005356B6">
        <w:rPr>
          <w:rFonts w:ascii="Times New Roman" w:hAnsi="Times New Roman" w:cs="Times New Roman"/>
          <w:sz w:val="24"/>
        </w:rPr>
        <w:t>reward</w:t>
      </w:r>
      <w:r w:rsidRPr="005356B6">
        <w:rPr>
          <w:rFonts w:ascii="Times New Roman" w:hAnsi="Times New Roman" w:cs="Times New Roman"/>
          <w:spacing w:val="-2"/>
          <w:sz w:val="24"/>
        </w:rPr>
        <w:t xml:space="preserve"> </w:t>
      </w:r>
      <w:r w:rsidRPr="005356B6">
        <w:rPr>
          <w:rFonts w:ascii="Times New Roman" w:hAnsi="Times New Roman" w:cs="Times New Roman"/>
          <w:sz w:val="24"/>
        </w:rPr>
        <w:t>at</w:t>
      </w:r>
      <w:r w:rsidRPr="005356B6">
        <w:rPr>
          <w:rFonts w:ascii="Times New Roman" w:hAnsi="Times New Roman" w:cs="Times New Roman"/>
          <w:spacing w:val="-8"/>
          <w:sz w:val="24"/>
        </w:rPr>
        <w:t xml:space="preserve"> </w:t>
      </w:r>
      <w:r w:rsidRPr="005356B6">
        <w:rPr>
          <w:rFonts w:ascii="Times New Roman" w:hAnsi="Times New Roman" w:cs="Times New Roman"/>
          <w:sz w:val="24"/>
        </w:rPr>
        <w:t>that</w:t>
      </w:r>
      <w:r w:rsidRPr="005356B6">
        <w:rPr>
          <w:rFonts w:ascii="Times New Roman" w:hAnsi="Times New Roman" w:cs="Times New Roman"/>
          <w:spacing w:val="-2"/>
          <w:sz w:val="24"/>
        </w:rPr>
        <w:t xml:space="preserve"> moment.</w:t>
      </w:r>
    </w:p>
    <w:p w14:paraId="104C41CC" w14:textId="77777777" w:rsidR="0025516C" w:rsidRPr="005356B6" w:rsidRDefault="0025516C" w:rsidP="0025516C">
      <w:pPr>
        <w:pStyle w:val="ListeParagraf"/>
        <w:widowControl w:val="0"/>
        <w:numPr>
          <w:ilvl w:val="1"/>
          <w:numId w:val="6"/>
        </w:numPr>
        <w:tabs>
          <w:tab w:val="left" w:pos="1061"/>
        </w:tabs>
        <w:autoSpaceDE w:val="0"/>
        <w:autoSpaceDN w:val="0"/>
        <w:spacing w:before="204" w:after="0" w:line="240" w:lineRule="auto"/>
        <w:ind w:left="1061"/>
        <w:contextualSpacing w:val="0"/>
        <w:rPr>
          <w:rFonts w:ascii="Times New Roman" w:hAnsi="Times New Roman" w:cs="Times New Roman"/>
          <w:sz w:val="24"/>
        </w:rPr>
      </w:pPr>
      <w:r w:rsidRPr="005356B6">
        <w:rPr>
          <w:rFonts w:ascii="Times New Roman" w:hAnsi="Times New Roman" w:cs="Times New Roman"/>
          <w:sz w:val="24"/>
        </w:rPr>
        <w:t>vπ(s)</w:t>
      </w:r>
      <w:r w:rsidRPr="005356B6">
        <w:rPr>
          <w:rFonts w:ascii="Times New Roman" w:hAnsi="Times New Roman" w:cs="Times New Roman"/>
          <w:spacing w:val="-1"/>
          <w:sz w:val="24"/>
        </w:rPr>
        <w:t xml:space="preserve"> </w:t>
      </w:r>
      <w:r w:rsidRPr="005356B6">
        <w:rPr>
          <w:rFonts w:ascii="Times New Roman" w:hAnsi="Times New Roman" w:cs="Times New Roman"/>
          <w:sz w:val="24"/>
        </w:rPr>
        <w:t>is</w:t>
      </w:r>
      <w:r w:rsidRPr="005356B6">
        <w:rPr>
          <w:rFonts w:ascii="Times New Roman" w:hAnsi="Times New Roman" w:cs="Times New Roman"/>
          <w:spacing w:val="-8"/>
          <w:sz w:val="24"/>
        </w:rPr>
        <w:t xml:space="preserve"> </w:t>
      </w:r>
      <w:r w:rsidRPr="005356B6">
        <w:rPr>
          <w:rFonts w:ascii="Times New Roman" w:hAnsi="Times New Roman" w:cs="Times New Roman"/>
          <w:sz w:val="24"/>
        </w:rPr>
        <w:t>the</w:t>
      </w:r>
      <w:r w:rsidRPr="005356B6">
        <w:rPr>
          <w:rFonts w:ascii="Times New Roman" w:hAnsi="Times New Roman" w:cs="Times New Roman"/>
          <w:spacing w:val="-3"/>
          <w:sz w:val="24"/>
        </w:rPr>
        <w:t xml:space="preserve"> </w:t>
      </w:r>
      <w:r w:rsidRPr="005356B6">
        <w:rPr>
          <w:rFonts w:ascii="Times New Roman" w:hAnsi="Times New Roman" w:cs="Times New Roman"/>
          <w:sz w:val="24"/>
        </w:rPr>
        <w:t>value</w:t>
      </w:r>
      <w:r w:rsidRPr="005356B6">
        <w:rPr>
          <w:rFonts w:ascii="Times New Roman" w:hAnsi="Times New Roman" w:cs="Times New Roman"/>
          <w:spacing w:val="-3"/>
          <w:sz w:val="24"/>
        </w:rPr>
        <w:t xml:space="preserve"> </w:t>
      </w:r>
      <w:r w:rsidRPr="005356B6">
        <w:rPr>
          <w:rFonts w:ascii="Times New Roman" w:hAnsi="Times New Roman" w:cs="Times New Roman"/>
          <w:sz w:val="24"/>
        </w:rPr>
        <w:t>function</w:t>
      </w:r>
      <w:r w:rsidRPr="005356B6">
        <w:rPr>
          <w:rFonts w:ascii="Times New Roman" w:hAnsi="Times New Roman" w:cs="Times New Roman"/>
          <w:spacing w:val="-10"/>
          <w:sz w:val="24"/>
        </w:rPr>
        <w:t xml:space="preserve"> </w:t>
      </w:r>
      <w:r w:rsidRPr="005356B6">
        <w:rPr>
          <w:rFonts w:ascii="Times New Roman" w:hAnsi="Times New Roman" w:cs="Times New Roman"/>
          <w:sz w:val="24"/>
        </w:rPr>
        <w:t>of</w:t>
      </w:r>
      <w:r w:rsidRPr="005356B6">
        <w:rPr>
          <w:rFonts w:ascii="Times New Roman" w:hAnsi="Times New Roman" w:cs="Times New Roman"/>
          <w:spacing w:val="-14"/>
          <w:sz w:val="24"/>
        </w:rPr>
        <w:t xml:space="preserve"> </w:t>
      </w:r>
      <w:r w:rsidRPr="005356B6">
        <w:rPr>
          <w:rFonts w:ascii="Times New Roman" w:hAnsi="Times New Roman" w:cs="Times New Roman"/>
          <w:sz w:val="24"/>
        </w:rPr>
        <w:t>the</w:t>
      </w:r>
      <w:r w:rsidRPr="005356B6">
        <w:rPr>
          <w:rFonts w:ascii="Times New Roman" w:hAnsi="Times New Roman" w:cs="Times New Roman"/>
          <w:spacing w:val="-7"/>
          <w:sz w:val="24"/>
        </w:rPr>
        <w:t xml:space="preserve"> </w:t>
      </w:r>
      <w:r w:rsidRPr="005356B6">
        <w:rPr>
          <w:rFonts w:ascii="Times New Roman" w:hAnsi="Times New Roman" w:cs="Times New Roman"/>
          <w:sz w:val="24"/>
        </w:rPr>
        <w:t>target</w:t>
      </w:r>
      <w:r w:rsidRPr="005356B6">
        <w:rPr>
          <w:rFonts w:ascii="Times New Roman" w:hAnsi="Times New Roman" w:cs="Times New Roman"/>
          <w:spacing w:val="-5"/>
          <w:sz w:val="24"/>
        </w:rPr>
        <w:t xml:space="preserve"> </w:t>
      </w:r>
      <w:r w:rsidRPr="005356B6">
        <w:rPr>
          <w:rFonts w:ascii="Times New Roman" w:hAnsi="Times New Roman" w:cs="Times New Roman"/>
          <w:spacing w:val="-2"/>
          <w:sz w:val="24"/>
        </w:rPr>
        <w:t>policy.</w:t>
      </w:r>
    </w:p>
    <w:p w14:paraId="5884D9F8" w14:textId="77777777" w:rsidR="0025516C" w:rsidRPr="005356B6" w:rsidRDefault="0025516C" w:rsidP="0025516C">
      <w:pPr>
        <w:pStyle w:val="ListeParagraf"/>
        <w:widowControl w:val="0"/>
        <w:numPr>
          <w:ilvl w:val="1"/>
          <w:numId w:val="6"/>
        </w:numPr>
        <w:tabs>
          <w:tab w:val="left" w:pos="1003"/>
        </w:tabs>
        <w:autoSpaceDE w:val="0"/>
        <w:autoSpaceDN w:val="0"/>
        <w:spacing w:before="214" w:after="0" w:line="280" w:lineRule="auto"/>
        <w:ind w:left="1003" w:right="422" w:hanging="361"/>
        <w:contextualSpacing w:val="0"/>
        <w:rPr>
          <w:rFonts w:ascii="Times New Roman" w:hAnsi="Times New Roman" w:cs="Times New Roman"/>
          <w:sz w:val="24"/>
        </w:rPr>
      </w:pPr>
      <w:r w:rsidRPr="005356B6">
        <w:rPr>
          <w:rFonts w:ascii="Times New Roman" w:hAnsi="Times New Roman" w:cs="Times New Roman"/>
          <w:sz w:val="24"/>
        </w:rPr>
        <w:t xml:space="preserve">This formula rescales the rewards to ensure an accurate value function for the target </w:t>
      </w:r>
      <w:r w:rsidRPr="005356B6">
        <w:rPr>
          <w:rFonts w:ascii="Times New Roman" w:hAnsi="Times New Roman" w:cs="Times New Roman"/>
          <w:spacing w:val="-2"/>
          <w:sz w:val="24"/>
        </w:rPr>
        <w:t>policy.</w:t>
      </w:r>
    </w:p>
    <w:p w14:paraId="7BAAD508" w14:textId="77777777" w:rsidR="0025516C" w:rsidRPr="005356B6" w:rsidRDefault="00F24FE7" w:rsidP="00F24FE7">
      <w:pPr>
        <w:pStyle w:val="Balk2"/>
        <w:rPr>
          <w:rFonts w:cs="Times New Roman"/>
          <w:spacing w:val="-2"/>
        </w:rPr>
      </w:pPr>
      <w:r w:rsidRPr="005356B6">
        <w:rPr>
          <w:rFonts w:cs="Times New Roman"/>
        </w:rPr>
        <w:t>3.2 Monte</w:t>
      </w:r>
      <w:r w:rsidRPr="005356B6">
        <w:rPr>
          <w:rFonts w:cs="Times New Roman"/>
          <w:spacing w:val="-12"/>
        </w:rPr>
        <w:t xml:space="preserve"> </w:t>
      </w:r>
      <w:r w:rsidRPr="005356B6">
        <w:rPr>
          <w:rFonts w:cs="Times New Roman"/>
        </w:rPr>
        <w:t>Carlo</w:t>
      </w:r>
      <w:r w:rsidRPr="005356B6">
        <w:rPr>
          <w:rFonts w:cs="Times New Roman"/>
          <w:spacing w:val="-6"/>
        </w:rPr>
        <w:t xml:space="preserve"> </w:t>
      </w:r>
      <w:r w:rsidRPr="005356B6">
        <w:rPr>
          <w:rFonts w:cs="Times New Roman"/>
          <w:spacing w:val="-2"/>
        </w:rPr>
        <w:t>Methods</w:t>
      </w:r>
    </w:p>
    <w:p w14:paraId="63BBA138" w14:textId="77777777" w:rsidR="00F24FE7" w:rsidRPr="005356B6" w:rsidRDefault="00F24FE7" w:rsidP="00F24FE7">
      <w:pPr>
        <w:pStyle w:val="GvdeMetni"/>
        <w:spacing w:before="237" w:line="278" w:lineRule="auto"/>
        <w:ind w:left="144" w:right="130"/>
        <w:jc w:val="both"/>
      </w:pPr>
      <w:r w:rsidRPr="005356B6">
        <w:t>Monte Carlo methods</w:t>
      </w:r>
      <w:r w:rsidRPr="005356B6">
        <w:rPr>
          <w:spacing w:val="-4"/>
        </w:rPr>
        <w:t xml:space="preserve"> </w:t>
      </w:r>
      <w:r w:rsidRPr="005356B6">
        <w:t>are a</w:t>
      </w:r>
      <w:r w:rsidRPr="005356B6">
        <w:rPr>
          <w:spacing w:val="-4"/>
        </w:rPr>
        <w:t xml:space="preserve"> </w:t>
      </w:r>
      <w:r w:rsidRPr="005356B6">
        <w:t>reinforcement learning approach</w:t>
      </w:r>
      <w:r w:rsidRPr="005356B6">
        <w:rPr>
          <w:spacing w:val="-7"/>
        </w:rPr>
        <w:t xml:space="preserve"> </w:t>
      </w:r>
      <w:r w:rsidRPr="005356B6">
        <w:t>that estimates</w:t>
      </w:r>
      <w:r w:rsidRPr="005356B6">
        <w:rPr>
          <w:spacing w:val="-2"/>
        </w:rPr>
        <w:t xml:space="preserve"> </w:t>
      </w:r>
      <w:r w:rsidRPr="005356B6">
        <w:t>rewards directly from experiences. This method does not require a complete model and calculates long-term rewards based</w:t>
      </w:r>
      <w:r w:rsidRPr="005356B6">
        <w:rPr>
          <w:spacing w:val="-15"/>
        </w:rPr>
        <w:t xml:space="preserve"> </w:t>
      </w:r>
      <w:r w:rsidRPr="005356B6">
        <w:t>on</w:t>
      </w:r>
      <w:r w:rsidRPr="005356B6">
        <w:rPr>
          <w:spacing w:val="-15"/>
        </w:rPr>
        <w:t xml:space="preserve"> </w:t>
      </w:r>
      <w:r w:rsidRPr="005356B6">
        <w:t>previously</w:t>
      </w:r>
      <w:r w:rsidRPr="005356B6">
        <w:rPr>
          <w:spacing w:val="-15"/>
        </w:rPr>
        <w:t xml:space="preserve"> </w:t>
      </w:r>
      <w:r w:rsidRPr="005356B6">
        <w:t>experienced</w:t>
      </w:r>
      <w:r w:rsidRPr="005356B6">
        <w:rPr>
          <w:spacing w:val="-15"/>
        </w:rPr>
        <w:t xml:space="preserve"> </w:t>
      </w:r>
      <w:proofErr w:type="spellStart"/>
      <w:proofErr w:type="gramStart"/>
      <w:r w:rsidRPr="005356B6">
        <w:t>episodes,making</w:t>
      </w:r>
      <w:proofErr w:type="spellEnd"/>
      <w:proofErr w:type="gramEnd"/>
      <w:r w:rsidRPr="005356B6">
        <w:rPr>
          <w:spacing w:val="-15"/>
        </w:rPr>
        <w:t xml:space="preserve"> </w:t>
      </w:r>
      <w:r w:rsidRPr="005356B6">
        <w:t>them</w:t>
      </w:r>
      <w:r w:rsidRPr="005356B6">
        <w:rPr>
          <w:spacing w:val="-15"/>
        </w:rPr>
        <w:t xml:space="preserve"> </w:t>
      </w:r>
      <w:r w:rsidRPr="005356B6">
        <w:t>effective</w:t>
      </w:r>
      <w:r w:rsidRPr="005356B6">
        <w:rPr>
          <w:spacing w:val="-15"/>
        </w:rPr>
        <w:t xml:space="preserve"> </w:t>
      </w:r>
      <w:r w:rsidRPr="005356B6">
        <w:t>in</w:t>
      </w:r>
      <w:r w:rsidRPr="005356B6">
        <w:rPr>
          <w:spacing w:val="-15"/>
        </w:rPr>
        <w:t xml:space="preserve"> </w:t>
      </w:r>
      <w:r w:rsidRPr="005356B6">
        <w:t>domains</w:t>
      </w:r>
      <w:r w:rsidRPr="005356B6">
        <w:rPr>
          <w:spacing w:val="-15"/>
        </w:rPr>
        <w:t xml:space="preserve"> </w:t>
      </w:r>
      <w:r w:rsidRPr="005356B6">
        <w:t>like</w:t>
      </w:r>
      <w:r w:rsidRPr="005356B6">
        <w:rPr>
          <w:spacing w:val="-15"/>
        </w:rPr>
        <w:t xml:space="preserve"> </w:t>
      </w:r>
      <w:r w:rsidRPr="005356B6">
        <w:t>robotics,</w:t>
      </w:r>
      <w:r w:rsidRPr="005356B6">
        <w:rPr>
          <w:spacing w:val="-15"/>
        </w:rPr>
        <w:t xml:space="preserve"> </w:t>
      </w:r>
      <w:r w:rsidRPr="005356B6">
        <w:t>finance, and game playing, where full trajectories can be observed (</w:t>
      </w:r>
      <w:proofErr w:type="spellStart"/>
      <w:r w:rsidRPr="005356B6">
        <w:t>Vodopivec</w:t>
      </w:r>
      <w:proofErr w:type="spellEnd"/>
      <w:r w:rsidRPr="005356B6">
        <w:t xml:space="preserve"> et al., 2017)[4].A key advantage is their ability to learn from episodic tasks without relying on transition probabilities. However, they</w:t>
      </w:r>
      <w:r w:rsidRPr="005356B6">
        <w:rPr>
          <w:spacing w:val="-7"/>
        </w:rPr>
        <w:t xml:space="preserve"> </w:t>
      </w:r>
      <w:r w:rsidRPr="005356B6">
        <w:t>require complete episodes for updates, making them</w:t>
      </w:r>
      <w:r w:rsidRPr="005356B6">
        <w:rPr>
          <w:spacing w:val="-7"/>
        </w:rPr>
        <w:t xml:space="preserve"> </w:t>
      </w:r>
      <w:r w:rsidRPr="005356B6">
        <w:t>unsuitable for</w:t>
      </w:r>
      <w:r w:rsidRPr="005356B6">
        <w:rPr>
          <w:spacing w:val="-5"/>
        </w:rPr>
        <w:t xml:space="preserve"> </w:t>
      </w:r>
      <w:r w:rsidRPr="005356B6">
        <w:t xml:space="preserve">ongoing tasks. Additionally, high variance in sampled returns can lead to instability, necessitating variance- reduction techniques like </w:t>
      </w:r>
      <w:r w:rsidRPr="005356B6">
        <w:rPr>
          <w:b/>
        </w:rPr>
        <w:t xml:space="preserve">Weighted Importance Sampling </w:t>
      </w:r>
      <w:r w:rsidRPr="005356B6">
        <w:t xml:space="preserve">or </w:t>
      </w:r>
      <w:r w:rsidRPr="005356B6">
        <w:rPr>
          <w:b/>
        </w:rPr>
        <w:t xml:space="preserve">Per-Decision Importance Sampling </w:t>
      </w:r>
      <w:r w:rsidRPr="005356B6">
        <w:t>(Fujimoto et al., 2019) [5].</w:t>
      </w:r>
    </w:p>
    <w:p w14:paraId="3024D15D" w14:textId="77777777" w:rsidR="00F24FE7" w:rsidRPr="005356B6" w:rsidRDefault="00FA31EC" w:rsidP="00FA31EC">
      <w:pPr>
        <w:pStyle w:val="Balk1"/>
        <w:spacing w:before="235"/>
        <w:rPr>
          <w:rFonts w:cs="Times New Roman"/>
          <w:spacing w:val="-2"/>
          <w:szCs w:val="24"/>
        </w:rPr>
      </w:pPr>
      <w:r w:rsidRPr="005356B6">
        <w:rPr>
          <w:rFonts w:cs="Times New Roman"/>
        </w:rPr>
        <w:t>Monte</w:t>
      </w:r>
      <w:r w:rsidRPr="005356B6">
        <w:rPr>
          <w:rFonts w:cs="Times New Roman"/>
          <w:spacing w:val="-12"/>
        </w:rPr>
        <w:t xml:space="preserve"> </w:t>
      </w:r>
      <w:r w:rsidRPr="005356B6">
        <w:rPr>
          <w:rFonts w:cs="Times New Roman"/>
        </w:rPr>
        <w:t>Carlo</w:t>
      </w:r>
      <w:r w:rsidRPr="005356B6">
        <w:rPr>
          <w:rFonts w:cs="Times New Roman"/>
          <w:spacing w:val="-8"/>
        </w:rPr>
        <w:t xml:space="preserve"> </w:t>
      </w:r>
      <w:r w:rsidRPr="005356B6">
        <w:rPr>
          <w:rFonts w:cs="Times New Roman"/>
        </w:rPr>
        <w:t>Ret</w:t>
      </w:r>
      <w:r w:rsidRPr="005356B6">
        <w:rPr>
          <w:rFonts w:cs="Times New Roman"/>
          <w:szCs w:val="24"/>
        </w:rPr>
        <w:t>urn</w:t>
      </w:r>
      <w:r w:rsidRPr="005356B6">
        <w:rPr>
          <w:rFonts w:cs="Times New Roman"/>
          <w:spacing w:val="-6"/>
          <w:szCs w:val="24"/>
        </w:rPr>
        <w:t xml:space="preserve"> </w:t>
      </w:r>
      <w:r w:rsidRPr="005356B6">
        <w:rPr>
          <w:rFonts w:cs="Times New Roman"/>
          <w:spacing w:val="-2"/>
          <w:szCs w:val="24"/>
        </w:rPr>
        <w:t>Calculation</w:t>
      </w:r>
    </w:p>
    <w:p w14:paraId="0F80A578" w14:textId="77777777" w:rsidR="00FA31EC" w:rsidRPr="005356B6" w:rsidRDefault="00FA31EC" w:rsidP="00FA31EC">
      <w:pPr>
        <w:pStyle w:val="GvdeMetni"/>
        <w:spacing w:before="204"/>
        <w:rPr>
          <w:spacing w:val="-2"/>
        </w:rPr>
      </w:pPr>
      <w:r w:rsidRPr="005356B6">
        <w:rPr>
          <w:spacing w:val="-2"/>
        </w:rPr>
        <w:t>In</w:t>
      </w:r>
      <w:r w:rsidRPr="005356B6">
        <w:rPr>
          <w:spacing w:val="-9"/>
        </w:rPr>
        <w:t xml:space="preserve"> </w:t>
      </w:r>
      <w:r w:rsidRPr="005356B6">
        <w:rPr>
          <w:spacing w:val="-2"/>
        </w:rPr>
        <w:t>Monte</w:t>
      </w:r>
      <w:r w:rsidRPr="005356B6">
        <w:rPr>
          <w:spacing w:val="-7"/>
        </w:rPr>
        <w:t xml:space="preserve"> </w:t>
      </w:r>
      <w:r w:rsidRPr="005356B6">
        <w:rPr>
          <w:spacing w:val="-2"/>
        </w:rPr>
        <w:t>Carlo</w:t>
      </w:r>
      <w:r w:rsidRPr="005356B6">
        <w:rPr>
          <w:spacing w:val="4"/>
        </w:rPr>
        <w:t xml:space="preserve"> </w:t>
      </w:r>
      <w:r w:rsidRPr="005356B6">
        <w:rPr>
          <w:spacing w:val="-2"/>
        </w:rPr>
        <w:t>methods,</w:t>
      </w:r>
      <w:r w:rsidRPr="005356B6">
        <w:rPr>
          <w:spacing w:val="-13"/>
        </w:rPr>
        <w:t xml:space="preserve"> </w:t>
      </w:r>
      <w:r w:rsidRPr="005356B6">
        <w:rPr>
          <w:spacing w:val="-2"/>
        </w:rPr>
        <w:t>the</w:t>
      </w:r>
      <w:r w:rsidRPr="005356B6">
        <w:rPr>
          <w:spacing w:val="-6"/>
        </w:rPr>
        <w:t xml:space="preserve"> </w:t>
      </w:r>
      <w:r w:rsidRPr="005356B6">
        <w:rPr>
          <w:spacing w:val="-2"/>
        </w:rPr>
        <w:t>return</w:t>
      </w:r>
      <w:r w:rsidRPr="005356B6">
        <w:rPr>
          <w:spacing w:val="-6"/>
        </w:rPr>
        <w:t xml:space="preserve"> </w:t>
      </w:r>
      <w:r w:rsidRPr="005356B6">
        <w:rPr>
          <w:spacing w:val="-2"/>
        </w:rPr>
        <w:t>(G)</w:t>
      </w:r>
      <w:r w:rsidRPr="005356B6">
        <w:rPr>
          <w:spacing w:val="-5"/>
        </w:rPr>
        <w:t xml:space="preserve"> </w:t>
      </w:r>
      <w:r w:rsidRPr="005356B6">
        <w:rPr>
          <w:spacing w:val="-2"/>
        </w:rPr>
        <w:t>is</w:t>
      </w:r>
      <w:r w:rsidRPr="005356B6">
        <w:rPr>
          <w:spacing w:val="-4"/>
        </w:rPr>
        <w:t xml:space="preserve"> </w:t>
      </w:r>
      <w:r w:rsidRPr="005356B6">
        <w:rPr>
          <w:spacing w:val="-2"/>
        </w:rPr>
        <w:t>defined</w:t>
      </w:r>
      <w:r w:rsidRPr="005356B6">
        <w:rPr>
          <w:spacing w:val="-1"/>
        </w:rPr>
        <w:t xml:space="preserve"> </w:t>
      </w:r>
      <w:r w:rsidRPr="005356B6">
        <w:rPr>
          <w:spacing w:val="-2"/>
        </w:rPr>
        <w:t>as</w:t>
      </w:r>
      <w:r w:rsidRPr="005356B6">
        <w:rPr>
          <w:spacing w:val="-9"/>
        </w:rPr>
        <w:t xml:space="preserve"> </w:t>
      </w:r>
      <w:r w:rsidRPr="005356B6">
        <w:rPr>
          <w:spacing w:val="-2"/>
        </w:rPr>
        <w:t>the</w:t>
      </w:r>
      <w:r w:rsidRPr="005356B6">
        <w:rPr>
          <w:spacing w:val="-1"/>
        </w:rPr>
        <w:t xml:space="preserve"> </w:t>
      </w:r>
      <w:r w:rsidRPr="005356B6">
        <w:rPr>
          <w:spacing w:val="-2"/>
        </w:rPr>
        <w:t>sum</w:t>
      </w:r>
      <w:r w:rsidRPr="005356B6">
        <w:rPr>
          <w:spacing w:val="-16"/>
        </w:rPr>
        <w:t xml:space="preserve"> </w:t>
      </w:r>
      <w:r w:rsidRPr="005356B6">
        <w:rPr>
          <w:spacing w:val="-2"/>
        </w:rPr>
        <w:t>of</w:t>
      </w:r>
      <w:r w:rsidRPr="005356B6">
        <w:rPr>
          <w:spacing w:val="-10"/>
        </w:rPr>
        <w:t xml:space="preserve"> </w:t>
      </w:r>
      <w:r w:rsidRPr="005356B6">
        <w:rPr>
          <w:spacing w:val="-2"/>
        </w:rPr>
        <w:t>discounted</w:t>
      </w:r>
      <w:r w:rsidRPr="005356B6">
        <w:rPr>
          <w:spacing w:val="-9"/>
        </w:rPr>
        <w:t xml:space="preserve"> </w:t>
      </w:r>
      <w:r w:rsidRPr="005356B6">
        <w:rPr>
          <w:spacing w:val="-2"/>
        </w:rPr>
        <w:t>rewards</w:t>
      </w:r>
      <w:r w:rsidRPr="005356B6">
        <w:rPr>
          <w:spacing w:val="-8"/>
        </w:rPr>
        <w:t xml:space="preserve"> </w:t>
      </w:r>
      <w:r w:rsidRPr="005356B6">
        <w:rPr>
          <w:spacing w:val="-2"/>
        </w:rPr>
        <w:t>over</w:t>
      </w:r>
      <w:r w:rsidRPr="005356B6">
        <w:rPr>
          <w:spacing w:val="-9"/>
        </w:rPr>
        <w:t xml:space="preserve"> </w:t>
      </w:r>
      <w:r w:rsidRPr="005356B6">
        <w:rPr>
          <w:spacing w:val="-2"/>
        </w:rPr>
        <w:t>time:</w:t>
      </w:r>
    </w:p>
    <w:p w14:paraId="5558A769" w14:textId="77777777" w:rsidR="00BD5B71" w:rsidRPr="005356B6" w:rsidRDefault="00BD5B71" w:rsidP="00FA31EC">
      <w:pPr>
        <w:pStyle w:val="GvdeMetni"/>
        <w:spacing w:before="204"/>
      </w:pPr>
    </w:p>
    <w:p w14:paraId="451B5789" w14:textId="77777777" w:rsidR="00BD5B71" w:rsidRPr="005356B6" w:rsidRDefault="00C815D4" w:rsidP="00FA31EC">
      <w:pPr>
        <w:ind w:left="216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t+1</m:t>
            </m:r>
          </m:sub>
        </m:sSub>
        <m:r>
          <w:rPr>
            <w:rFonts w:ascii="Cambria Math" w:hAnsi="Cambria Math" w:cs="Times New Roman"/>
            <w:sz w:val="24"/>
            <w:szCs w:val="24"/>
          </w:rPr>
          <m:t xml:space="preserve">+ </m:t>
        </m:r>
        <m:r>
          <m:rPr>
            <m:sty m:val="p"/>
          </m:rPr>
          <w:rPr>
            <w:rFonts w:ascii="Cambria Math" w:eastAsia="Cambria Math" w:hAnsi="Cambria Math" w:cs="Times New Roman"/>
            <w:sz w:val="24"/>
            <w:szCs w:val="24"/>
          </w:rPr>
          <m:t>γ</m:t>
        </m:r>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R</m:t>
            </m:r>
          </m:e>
          <m:sub>
            <m:r>
              <w:rPr>
                <w:rFonts w:ascii="Cambria Math" w:eastAsia="Cambria Math" w:hAnsi="Cambria Math" w:cs="Times New Roman"/>
                <w:sz w:val="24"/>
                <w:szCs w:val="24"/>
              </w:rPr>
              <m:t>t+2</m:t>
            </m:r>
          </m:sub>
        </m:sSub>
        <m:r>
          <w:rPr>
            <w:rFonts w:ascii="Cambria Math" w:eastAsia="Cambria Math" w:hAnsi="Cambria Math" w:cs="Times New Roman"/>
            <w:sz w:val="24"/>
            <w:szCs w:val="24"/>
          </w:rPr>
          <m:t xml:space="preserve">+ </m:t>
        </m:r>
        <m:sSup>
          <m:sSupPr>
            <m:ctrlPr>
              <w:rPr>
                <w:rFonts w:ascii="Cambria Math" w:eastAsia="Cambria Math" w:hAnsi="Cambria Math" w:cs="Times New Roman"/>
                <w:sz w:val="24"/>
                <w:szCs w:val="24"/>
              </w:rPr>
            </m:ctrlPr>
          </m:sSupPr>
          <m:e>
            <m:r>
              <m:rPr>
                <m:sty m:val="p"/>
              </m:rPr>
              <w:rPr>
                <w:rFonts w:ascii="Cambria Math" w:eastAsia="Cambria Math" w:hAnsi="Cambria Math" w:cs="Times New Roman"/>
                <w:sz w:val="24"/>
                <w:szCs w:val="24"/>
              </w:rPr>
              <m:t>γ</m:t>
            </m:r>
          </m:e>
          <m:sup>
            <m:r>
              <w:rPr>
                <w:rFonts w:ascii="Cambria Math" w:eastAsia="Cambria Math" w:hAnsi="Cambria Math" w:cs="Times New Roman"/>
                <w:sz w:val="24"/>
                <w:szCs w:val="24"/>
              </w:rPr>
              <m:t>2</m:t>
            </m:r>
          </m:sup>
        </m:sSup>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R</m:t>
            </m:r>
          </m:e>
          <m:sub>
            <m:r>
              <w:rPr>
                <w:rFonts w:ascii="Cambria Math" w:eastAsia="Cambria Math" w:hAnsi="Cambria Math" w:cs="Times New Roman"/>
                <w:sz w:val="24"/>
                <w:szCs w:val="24"/>
              </w:rPr>
              <m:t>t+3</m:t>
            </m:r>
          </m:sub>
        </m:sSub>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m:rPr>
                <m:sty m:val="p"/>
              </m:rPr>
              <w:rPr>
                <w:rFonts w:ascii="Cambria Math" w:eastAsia="Cambria Math" w:hAnsi="Cambria Math" w:cs="Times New Roman"/>
                <w:sz w:val="24"/>
                <w:szCs w:val="24"/>
              </w:rPr>
              <m:t>γ</m:t>
            </m:r>
          </m:e>
          <m:sup>
            <m:r>
              <w:rPr>
                <w:rFonts w:ascii="Cambria Math" w:eastAsia="Cambria Math" w:hAnsi="Cambria Math" w:cs="Times New Roman"/>
                <w:sz w:val="24"/>
                <w:szCs w:val="24"/>
              </w:rPr>
              <m:t>T-t-1</m:t>
            </m:r>
          </m:sup>
        </m:sSup>
        <m:sSub>
          <m:sSubPr>
            <m:ctrlPr>
              <w:rPr>
                <w:rFonts w:ascii="Cambria Math" w:eastAsia="Cambria Math" w:hAnsi="Cambria Math" w:cs="Times New Roman"/>
                <w:i/>
                <w:sz w:val="24"/>
                <w:szCs w:val="24"/>
              </w:rPr>
            </m:ctrlPr>
          </m:sSubPr>
          <m:e>
            <m:r>
              <w:rPr>
                <w:rFonts w:ascii="Cambria Math" w:eastAsia="Cambria Math" w:hAnsi="Cambria Math" w:cs="Times New Roman"/>
                <w:sz w:val="24"/>
                <w:szCs w:val="24"/>
              </w:rPr>
              <m:t>R</m:t>
            </m:r>
          </m:e>
          <m:sub>
            <m:r>
              <w:rPr>
                <w:rFonts w:ascii="Cambria Math" w:eastAsia="Cambria Math" w:hAnsi="Cambria Math" w:cs="Times New Roman"/>
                <w:sz w:val="24"/>
                <w:szCs w:val="24"/>
              </w:rPr>
              <m:t>T</m:t>
            </m:r>
          </m:sub>
        </m:sSub>
      </m:oMath>
      <w:r w:rsidR="00FA31EC" w:rsidRPr="005356B6">
        <w:rPr>
          <w:rFonts w:ascii="Times New Roman" w:eastAsiaTheme="minorEastAsia" w:hAnsi="Times New Roman" w:cs="Times New Roman"/>
          <w:sz w:val="24"/>
          <w:szCs w:val="24"/>
        </w:rPr>
        <w:t xml:space="preserve">       </w:t>
      </w:r>
      <w:r w:rsidR="00BD5B71" w:rsidRPr="005356B6">
        <w:rPr>
          <w:rFonts w:ascii="Times New Roman" w:eastAsiaTheme="minorEastAsia" w:hAnsi="Times New Roman" w:cs="Times New Roman"/>
          <w:sz w:val="24"/>
          <w:szCs w:val="24"/>
        </w:rPr>
        <w:t xml:space="preserve">                               </w:t>
      </w:r>
      <w:r w:rsidR="00FA31EC" w:rsidRPr="005356B6">
        <w:rPr>
          <w:rFonts w:ascii="Times New Roman" w:eastAsiaTheme="minorEastAsia" w:hAnsi="Times New Roman" w:cs="Times New Roman"/>
          <w:sz w:val="24"/>
          <w:szCs w:val="24"/>
        </w:rPr>
        <w:t xml:space="preserve">(3)     </w:t>
      </w:r>
    </w:p>
    <w:p w14:paraId="44FA0E4B" w14:textId="77777777" w:rsidR="00FA31EC" w:rsidRPr="005356B6" w:rsidRDefault="00BD5B71" w:rsidP="00BD5B71">
      <w:pPr>
        <w:pStyle w:val="ListeParagraf"/>
        <w:widowControl w:val="0"/>
        <w:numPr>
          <w:ilvl w:val="2"/>
          <w:numId w:val="9"/>
        </w:numPr>
        <w:tabs>
          <w:tab w:val="left" w:pos="864"/>
        </w:tabs>
        <w:autoSpaceDE w:val="0"/>
        <w:autoSpaceDN w:val="0"/>
        <w:spacing w:after="0" w:line="279" w:lineRule="exact"/>
        <w:ind w:hanging="360"/>
        <w:contextualSpacing w:val="0"/>
        <w:rPr>
          <w:rFonts w:ascii="Times New Roman" w:hAnsi="Times New Roman" w:cs="Times New Roman"/>
          <w:sz w:val="24"/>
          <w:szCs w:val="24"/>
        </w:rPr>
      </w:pPr>
      <w:r w:rsidRPr="005356B6">
        <w:rPr>
          <w:rFonts w:ascii="Cambria Math" w:eastAsia="Cambria Math" w:hAnsi="Cambria Math" w:cs="Cambria Math"/>
          <w:sz w:val="24"/>
          <w:szCs w:val="24"/>
        </w:rPr>
        <w:t>𝐺</w:t>
      </w:r>
      <w:r w:rsidRPr="005356B6">
        <w:rPr>
          <w:rFonts w:ascii="Cambria Math" w:eastAsia="Cambria Math" w:hAnsi="Cambria Math" w:cs="Cambria Math"/>
          <w:sz w:val="24"/>
          <w:szCs w:val="24"/>
          <w:vertAlign w:val="subscript"/>
        </w:rPr>
        <w:t>𝑡</w:t>
      </w:r>
      <w:r w:rsidRPr="005356B6">
        <w:rPr>
          <w:rFonts w:ascii="Times New Roman" w:hAnsi="Times New Roman" w:cs="Times New Roman"/>
          <w:sz w:val="24"/>
          <w:szCs w:val="24"/>
        </w:rPr>
        <w:t>:</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Return</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(cumulative</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discounted</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reward)</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from</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time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step</w:t>
      </w:r>
      <w:r w:rsidRPr="005356B6">
        <w:rPr>
          <w:rFonts w:ascii="Times New Roman" w:hAnsi="Times New Roman" w:cs="Times New Roman"/>
          <w:spacing w:val="-3"/>
          <w:sz w:val="24"/>
          <w:szCs w:val="24"/>
        </w:rPr>
        <w:t xml:space="preserve"> </w:t>
      </w:r>
      <w:r w:rsidRPr="005356B6">
        <w:rPr>
          <w:rFonts w:ascii="Times New Roman" w:hAnsi="Times New Roman" w:cs="Times New Roman"/>
          <w:spacing w:val="-5"/>
          <w:sz w:val="24"/>
          <w:szCs w:val="24"/>
        </w:rPr>
        <w:t>t</w:t>
      </w:r>
    </w:p>
    <w:p w14:paraId="48031FD3" w14:textId="77777777" w:rsidR="00BD5B71" w:rsidRPr="005356B6" w:rsidRDefault="00BD5B71" w:rsidP="00BD5B71">
      <w:pPr>
        <w:pStyle w:val="ListeParagraf"/>
        <w:widowControl w:val="0"/>
        <w:numPr>
          <w:ilvl w:val="2"/>
          <w:numId w:val="9"/>
        </w:numPr>
        <w:tabs>
          <w:tab w:val="left" w:pos="864"/>
        </w:tabs>
        <w:autoSpaceDE w:val="0"/>
        <w:autoSpaceDN w:val="0"/>
        <w:spacing w:after="0" w:line="279" w:lineRule="exact"/>
        <w:ind w:hanging="360"/>
        <w:contextualSpacing w:val="0"/>
        <w:rPr>
          <w:rFonts w:ascii="Times New Roman" w:hAnsi="Times New Roman" w:cs="Times New Roman"/>
          <w:sz w:val="24"/>
          <w:szCs w:val="24"/>
        </w:rPr>
      </w:pPr>
      <w:r w:rsidRPr="005356B6">
        <w:rPr>
          <w:rFonts w:ascii="Cambria Math" w:eastAsia="Cambria Math" w:hAnsi="Cambria Math" w:cs="Cambria Math"/>
          <w:sz w:val="24"/>
          <w:szCs w:val="24"/>
        </w:rPr>
        <w:lastRenderedPageBreak/>
        <w:t>𝑅</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vertAlign w:val="subscript"/>
        </w:rPr>
        <w:t>+1</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0"/>
          <w:sz w:val="24"/>
          <w:szCs w:val="24"/>
        </w:rPr>
        <w:t xml:space="preserve"> </w:t>
      </w:r>
      <w:r w:rsidRPr="005356B6">
        <w:rPr>
          <w:rFonts w:ascii="Cambria Math" w:eastAsia="Cambria Math" w:hAnsi="Cambria Math" w:cs="Cambria Math"/>
          <w:sz w:val="24"/>
          <w:szCs w:val="24"/>
        </w:rPr>
        <w:t>𝑅</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vertAlign w:val="subscript"/>
        </w:rPr>
        <w:t>+2</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4"/>
          <w:sz w:val="24"/>
          <w:szCs w:val="24"/>
        </w:rPr>
        <w:t xml:space="preserve"> </w:t>
      </w:r>
      <w:r w:rsidRPr="005356B6">
        <w:rPr>
          <w:rFonts w:ascii="Cambria Math" w:eastAsia="Cambria Math" w:hAnsi="Cambria Math" w:cs="Cambria Math"/>
          <w:sz w:val="24"/>
          <w:szCs w:val="24"/>
        </w:rPr>
        <w:t>𝑅</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vertAlign w:val="subscript"/>
        </w:rPr>
        <w:t>+3</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0"/>
          <w:sz w:val="24"/>
          <w:szCs w:val="24"/>
        </w:rPr>
        <w:t xml:space="preserve"> </w:t>
      </w:r>
      <w:r w:rsidRPr="005356B6">
        <w:rPr>
          <w:rFonts w:ascii="Cambria Math" w:eastAsia="Cambria Math" w:hAnsi="Cambria Math" w:cs="Cambria Math"/>
          <w:sz w:val="24"/>
          <w:szCs w:val="24"/>
        </w:rPr>
        <w:t>𝑅</w:t>
      </w:r>
      <w:r w:rsidRPr="005356B6">
        <w:rPr>
          <w:rFonts w:ascii="Cambria Math" w:eastAsia="Cambria Math" w:hAnsi="Cambria Math" w:cs="Cambria Math"/>
          <w:sz w:val="24"/>
          <w:szCs w:val="24"/>
          <w:vertAlign w:val="subscript"/>
        </w:rPr>
        <w:t>𝑇</w:t>
      </w:r>
      <w:r w:rsidRPr="005356B6">
        <w:rPr>
          <w:rFonts w:ascii="Times New Roman" w:hAnsi="Times New Roman" w:cs="Times New Roman"/>
          <w:sz w:val="24"/>
          <w:szCs w:val="24"/>
        </w:rPr>
        <w:t>:</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Rewards</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received</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at</w:t>
      </w:r>
      <w:r w:rsidRPr="005356B6">
        <w:rPr>
          <w:rFonts w:ascii="Times New Roman" w:hAnsi="Times New Roman" w:cs="Times New Roman"/>
          <w:spacing w:val="18"/>
          <w:sz w:val="24"/>
          <w:szCs w:val="24"/>
        </w:rPr>
        <w:t xml:space="preserve"> </w:t>
      </w:r>
      <w:r w:rsidRPr="005356B6">
        <w:rPr>
          <w:rFonts w:ascii="Times New Roman" w:hAnsi="Times New Roman" w:cs="Times New Roman"/>
          <w:sz w:val="24"/>
          <w:szCs w:val="24"/>
        </w:rPr>
        <w:t>each</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future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time</w:t>
      </w:r>
      <w:r w:rsidRPr="005356B6">
        <w:rPr>
          <w:rFonts w:ascii="Times New Roman" w:hAnsi="Times New Roman" w:cs="Times New Roman"/>
          <w:spacing w:val="11"/>
          <w:sz w:val="24"/>
          <w:szCs w:val="24"/>
        </w:rPr>
        <w:t xml:space="preserve"> </w:t>
      </w:r>
      <w:r w:rsidRPr="005356B6">
        <w:rPr>
          <w:rFonts w:ascii="Times New Roman" w:hAnsi="Times New Roman" w:cs="Times New Roman"/>
          <w:spacing w:val="-2"/>
          <w:sz w:val="24"/>
          <w:szCs w:val="24"/>
        </w:rPr>
        <w:t>step</w:t>
      </w:r>
    </w:p>
    <w:p w14:paraId="3AE8AD8E" w14:textId="77777777" w:rsidR="00BD5B71" w:rsidRPr="005356B6" w:rsidRDefault="00BD5B71" w:rsidP="00BD5B71">
      <w:pPr>
        <w:pStyle w:val="ListeParagraf"/>
        <w:widowControl w:val="0"/>
        <w:numPr>
          <w:ilvl w:val="2"/>
          <w:numId w:val="9"/>
        </w:numPr>
        <w:tabs>
          <w:tab w:val="left" w:pos="864"/>
        </w:tabs>
        <w:autoSpaceDE w:val="0"/>
        <w:autoSpaceDN w:val="0"/>
        <w:spacing w:after="0" w:line="279" w:lineRule="exact"/>
        <w:ind w:hanging="360"/>
        <w:contextualSpacing w:val="0"/>
        <w:rPr>
          <w:rFonts w:ascii="Times New Roman" w:hAnsi="Times New Roman" w:cs="Times New Roman"/>
          <w:sz w:val="24"/>
          <w:szCs w:val="24"/>
        </w:rPr>
      </w:pPr>
      <w:r w:rsidRPr="005356B6">
        <w:rPr>
          <w:rFonts w:ascii="Cambria Math" w:eastAsia="Cambria Math" w:hAnsi="Cambria Math" w:cs="Cambria Math"/>
          <w:sz w:val="24"/>
          <w:szCs w:val="24"/>
        </w:rPr>
        <w:t>𝛾</w:t>
      </w:r>
      <w:r w:rsidRPr="005356B6">
        <w:rPr>
          <w:rFonts w:ascii="Times New Roman" w:hAnsi="Times New Roman" w:cs="Times New Roman"/>
          <w:sz w:val="24"/>
          <w:szCs w:val="24"/>
        </w:rPr>
        <w:t>:</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Discount</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factor</w:t>
      </w:r>
      <w:r w:rsidRPr="005356B6">
        <w:rPr>
          <w:rFonts w:ascii="Times New Roman" w:hAnsi="Times New Roman" w:cs="Times New Roman"/>
          <w:spacing w:val="-5"/>
          <w:sz w:val="24"/>
          <w:szCs w:val="24"/>
        </w:rPr>
        <w:t xml:space="preserve"> </w:t>
      </w:r>
      <w:r w:rsidRPr="005356B6">
        <w:rPr>
          <w:rFonts w:ascii="Times New Roman" w:eastAsia="Cambria Math" w:hAnsi="Times New Roman" w:cs="Times New Roman"/>
          <w:sz w:val="24"/>
          <w:szCs w:val="24"/>
        </w:rPr>
        <w:t>0</w:t>
      </w:r>
      <w:r w:rsidRPr="005356B6">
        <w:rPr>
          <w:rFonts w:ascii="Times New Roman" w:eastAsia="Cambria Math" w:hAnsi="Times New Roman" w:cs="Times New Roman"/>
          <w:spacing w:val="14"/>
          <w:sz w:val="24"/>
          <w:szCs w:val="24"/>
        </w:rPr>
        <w:t xml:space="preserve"> </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1"/>
          <w:sz w:val="24"/>
          <w:szCs w:val="24"/>
        </w:rPr>
        <w:t xml:space="preserve"> </w:t>
      </w:r>
      <w:r w:rsidRPr="005356B6">
        <w:rPr>
          <w:rFonts w:ascii="Cambria Math" w:eastAsia="Cambria Math" w:hAnsi="Cambria Math" w:cs="Cambria Math"/>
          <w:sz w:val="24"/>
          <w:szCs w:val="24"/>
        </w:rPr>
        <w:t>𝛾</w:t>
      </w:r>
      <w:r w:rsidRPr="005356B6">
        <w:rPr>
          <w:rFonts w:ascii="Times New Roman" w:eastAsia="Cambria Math" w:hAnsi="Times New Roman" w:cs="Times New Roman"/>
          <w:spacing w:val="21"/>
          <w:sz w:val="24"/>
          <w:szCs w:val="24"/>
        </w:rPr>
        <w:t xml:space="preserve"> </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1"/>
          <w:sz w:val="24"/>
          <w:szCs w:val="24"/>
        </w:rPr>
        <w:t xml:space="preserve"> </w:t>
      </w:r>
      <w:r w:rsidRPr="005356B6">
        <w:rPr>
          <w:rFonts w:ascii="Times New Roman" w:eastAsia="Cambria Math" w:hAnsi="Times New Roman" w:cs="Times New Roman"/>
          <w:sz w:val="24"/>
          <w:szCs w:val="24"/>
        </w:rPr>
        <w:t>1</w:t>
      </w:r>
      <w:r w:rsidRPr="005356B6">
        <w:rPr>
          <w:rFonts w:ascii="Times New Roman" w:eastAsia="Cambria Math" w:hAnsi="Times New Roman" w:cs="Times New Roman"/>
          <w:spacing w:val="5"/>
          <w:sz w:val="24"/>
          <w:szCs w:val="24"/>
        </w:rPr>
        <w:t xml:space="preserve"> </w:t>
      </w:r>
      <w:r w:rsidRPr="005356B6">
        <w:rPr>
          <w:rFonts w:ascii="Times New Roman" w:hAnsi="Times New Roman" w:cs="Times New Roman"/>
          <w:sz w:val="24"/>
          <w:szCs w:val="24"/>
        </w:rPr>
        <w:t>determining</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how future</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rewards</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 xml:space="preserve">are </w:t>
      </w:r>
      <w:r w:rsidRPr="005356B6">
        <w:rPr>
          <w:rFonts w:ascii="Times New Roman" w:hAnsi="Times New Roman" w:cs="Times New Roman"/>
          <w:spacing w:val="-2"/>
          <w:sz w:val="24"/>
          <w:szCs w:val="24"/>
        </w:rPr>
        <w:t>weighted</w:t>
      </w:r>
    </w:p>
    <w:p w14:paraId="0B56FA81" w14:textId="77777777" w:rsidR="00BD5B71" w:rsidRPr="005356B6" w:rsidRDefault="00BD5B71" w:rsidP="00BD5B71">
      <w:pPr>
        <w:pStyle w:val="ListeParagraf"/>
        <w:widowControl w:val="0"/>
        <w:numPr>
          <w:ilvl w:val="2"/>
          <w:numId w:val="9"/>
        </w:numPr>
        <w:tabs>
          <w:tab w:val="left" w:pos="864"/>
        </w:tabs>
        <w:autoSpaceDE w:val="0"/>
        <w:autoSpaceDN w:val="0"/>
        <w:spacing w:after="0" w:line="279" w:lineRule="exact"/>
        <w:ind w:hanging="360"/>
        <w:contextualSpacing w:val="0"/>
        <w:rPr>
          <w:rFonts w:ascii="Times New Roman" w:hAnsi="Times New Roman" w:cs="Times New Roman"/>
          <w:sz w:val="24"/>
          <w:szCs w:val="24"/>
        </w:rPr>
      </w:pPr>
      <w:r w:rsidRPr="005356B6">
        <w:rPr>
          <w:rFonts w:ascii="Cambria Math" w:eastAsia="Cambria Math" w:hAnsi="Cambria Math" w:cs="Cambria Math"/>
          <w:sz w:val="24"/>
          <w:szCs w:val="24"/>
        </w:rPr>
        <w:t>𝑇</w:t>
      </w:r>
      <w:r w:rsidRPr="005356B6">
        <w:rPr>
          <w:rFonts w:ascii="Times New Roman" w:hAnsi="Times New Roman" w:cs="Times New Roman"/>
          <w:sz w:val="24"/>
          <w:szCs w:val="24"/>
        </w:rPr>
        <w:t>:</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Final</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time</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step (terminal</w:t>
      </w:r>
      <w:r w:rsidRPr="005356B6">
        <w:rPr>
          <w:rFonts w:ascii="Times New Roman" w:hAnsi="Times New Roman" w:cs="Times New Roman"/>
          <w:spacing w:val="-5"/>
          <w:sz w:val="24"/>
          <w:szCs w:val="24"/>
        </w:rPr>
        <w:t xml:space="preserve"> </w:t>
      </w:r>
      <w:r w:rsidRPr="005356B6">
        <w:rPr>
          <w:rFonts w:ascii="Times New Roman" w:hAnsi="Times New Roman" w:cs="Times New Roman"/>
          <w:spacing w:val="-2"/>
          <w:sz w:val="24"/>
          <w:szCs w:val="24"/>
        </w:rPr>
        <w:t>state)</w:t>
      </w:r>
    </w:p>
    <w:p w14:paraId="22D4D924" w14:textId="77777777" w:rsidR="00BD5B71" w:rsidRPr="005356B6" w:rsidRDefault="00BD5B71" w:rsidP="00BD5B71">
      <w:pPr>
        <w:pStyle w:val="ListeParagraf"/>
        <w:widowControl w:val="0"/>
        <w:tabs>
          <w:tab w:val="left" w:pos="864"/>
        </w:tabs>
        <w:autoSpaceDE w:val="0"/>
        <w:autoSpaceDN w:val="0"/>
        <w:spacing w:after="0" w:line="279" w:lineRule="exact"/>
        <w:ind w:left="864"/>
        <w:contextualSpacing w:val="0"/>
        <w:rPr>
          <w:rFonts w:ascii="Times New Roman" w:hAnsi="Times New Roman" w:cs="Times New Roman"/>
          <w:sz w:val="24"/>
          <w:szCs w:val="24"/>
        </w:rPr>
      </w:pPr>
    </w:p>
    <w:p w14:paraId="5A9B0F58" w14:textId="77777777" w:rsidR="00BD5B71" w:rsidRPr="005356B6" w:rsidRDefault="00BD5B71" w:rsidP="00BD5B71">
      <w:pPr>
        <w:widowControl w:val="0"/>
        <w:tabs>
          <w:tab w:val="left" w:pos="864"/>
        </w:tabs>
        <w:autoSpaceDE w:val="0"/>
        <w:autoSpaceDN w:val="0"/>
        <w:spacing w:after="0" w:line="279" w:lineRule="exact"/>
        <w:rPr>
          <w:rFonts w:ascii="Times New Roman" w:hAnsi="Times New Roman" w:cs="Times New Roman"/>
          <w:spacing w:val="-2"/>
          <w:sz w:val="24"/>
          <w:szCs w:val="24"/>
        </w:rPr>
      </w:pPr>
      <w:r w:rsidRPr="005356B6">
        <w:rPr>
          <w:rFonts w:ascii="Times New Roman" w:hAnsi="Times New Roman" w:cs="Times New Roman"/>
          <w:sz w:val="24"/>
          <w:szCs w:val="24"/>
        </w:rPr>
        <w:t>Equation</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(3)</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describes</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Monte</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Carlo</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return</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calculation,</w:t>
      </w:r>
      <w:r w:rsidRPr="005356B6">
        <w:rPr>
          <w:rFonts w:ascii="Times New Roman" w:hAnsi="Times New Roman" w:cs="Times New Roman"/>
          <w:spacing w:val="-2"/>
          <w:sz w:val="24"/>
          <w:szCs w:val="24"/>
        </w:rPr>
        <w:t xml:space="preserve"> where:</w:t>
      </w:r>
    </w:p>
    <w:p w14:paraId="09A897EF" w14:textId="77777777" w:rsidR="00BD5B71" w:rsidRPr="005356B6" w:rsidRDefault="00BD5B71" w:rsidP="00BD5B71">
      <w:pPr>
        <w:pStyle w:val="ListeParagraf"/>
        <w:widowControl w:val="0"/>
        <w:numPr>
          <w:ilvl w:val="0"/>
          <w:numId w:val="10"/>
        </w:numPr>
        <w:tabs>
          <w:tab w:val="left" w:pos="864"/>
        </w:tabs>
        <w:autoSpaceDE w:val="0"/>
        <w:autoSpaceDN w:val="0"/>
        <w:spacing w:after="0" w:line="279" w:lineRule="exact"/>
        <w:rPr>
          <w:rFonts w:ascii="Times New Roman" w:hAnsi="Times New Roman" w:cs="Times New Roman"/>
          <w:sz w:val="24"/>
          <w:szCs w:val="24"/>
        </w:rPr>
      </w:pPr>
      <w:r w:rsidRPr="005356B6">
        <w:rPr>
          <w:rFonts w:ascii="Cambria Math" w:eastAsia="Cambria Math" w:hAnsi="Cambria Math" w:cs="Cambria Math"/>
          <w:sz w:val="24"/>
          <w:szCs w:val="24"/>
        </w:rPr>
        <w:t>𝛾</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(gamma)</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is</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discount</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factor,</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which</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determines</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significance</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14"/>
          <w:sz w:val="24"/>
          <w:szCs w:val="24"/>
        </w:rPr>
        <w:t xml:space="preserve"> </w:t>
      </w:r>
      <w:r w:rsidRPr="005356B6">
        <w:rPr>
          <w:rFonts w:ascii="Times New Roman" w:hAnsi="Times New Roman" w:cs="Times New Roman"/>
          <w:sz w:val="24"/>
          <w:szCs w:val="24"/>
        </w:rPr>
        <w:t>future</w:t>
      </w:r>
      <w:r w:rsidRPr="005356B6">
        <w:rPr>
          <w:rFonts w:ascii="Times New Roman" w:hAnsi="Times New Roman" w:cs="Times New Roman"/>
          <w:spacing w:val="-12"/>
          <w:sz w:val="24"/>
          <w:szCs w:val="24"/>
        </w:rPr>
        <w:t xml:space="preserve"> </w:t>
      </w:r>
      <w:r w:rsidRPr="005356B6">
        <w:rPr>
          <w:rFonts w:ascii="Times New Roman" w:hAnsi="Times New Roman" w:cs="Times New Roman"/>
          <w:spacing w:val="-2"/>
          <w:sz w:val="24"/>
          <w:szCs w:val="24"/>
        </w:rPr>
        <w:t>rewards</w:t>
      </w:r>
    </w:p>
    <w:p w14:paraId="23D9740F" w14:textId="77777777" w:rsidR="00BD5B71" w:rsidRPr="005356B6" w:rsidRDefault="00C815D4" w:rsidP="00BD5B71">
      <w:pPr>
        <w:pStyle w:val="ListeParagraf"/>
        <w:widowControl w:val="0"/>
        <w:numPr>
          <w:ilvl w:val="0"/>
          <w:numId w:val="10"/>
        </w:numPr>
        <w:tabs>
          <w:tab w:val="left" w:pos="864"/>
        </w:tabs>
        <w:autoSpaceDE w:val="0"/>
        <w:autoSpaceDN w:val="0"/>
        <w:spacing w:after="0" w:line="279" w:lineRule="exact"/>
        <w:rPr>
          <w:rFonts w:ascii="Times New Roman" w:hAnsi="Times New Roman" w:cs="Times New Roman"/>
          <w:sz w:val="24"/>
          <w:szCs w:val="24"/>
        </w:rPr>
      </w:pPr>
      <m:oMath>
        <m:sSub>
          <m:sSubPr>
            <m:ctrlPr>
              <w:rPr>
                <w:rFonts w:ascii="Cambria Math" w:hAnsi="Cambria Math" w:cs="Times New Roman"/>
                <w:i/>
                <w:spacing w:val="-5"/>
                <w:sz w:val="24"/>
                <w:szCs w:val="24"/>
              </w:rPr>
            </m:ctrlPr>
          </m:sSubPr>
          <m:e>
            <m:r>
              <w:rPr>
                <w:rFonts w:ascii="Cambria Math" w:hAnsi="Cambria Math" w:cs="Times New Roman"/>
                <w:spacing w:val="-5"/>
                <w:sz w:val="24"/>
                <w:szCs w:val="24"/>
              </w:rPr>
              <m:t>R</m:t>
            </m:r>
          </m:e>
          <m:sub>
            <m:r>
              <w:rPr>
                <w:rFonts w:ascii="Cambria Math" w:hAnsi="Cambria Math" w:cs="Times New Roman"/>
                <w:spacing w:val="-5"/>
                <w:sz w:val="24"/>
                <w:szCs w:val="24"/>
              </w:rPr>
              <m:t>t</m:t>
            </m:r>
          </m:sub>
        </m:sSub>
      </m:oMath>
      <w:r w:rsidR="00BD5B71" w:rsidRPr="005356B6">
        <w:rPr>
          <w:rFonts w:ascii="Times New Roman" w:hAnsi="Times New Roman" w:cs="Times New Roman"/>
          <w:spacing w:val="-5"/>
          <w:sz w:val="24"/>
          <w:szCs w:val="24"/>
        </w:rPr>
        <w:t xml:space="preserve"> </w:t>
      </w:r>
      <w:r w:rsidR="00BD5B71" w:rsidRPr="005356B6">
        <w:rPr>
          <w:rFonts w:ascii="Times New Roman" w:hAnsi="Times New Roman" w:cs="Times New Roman"/>
          <w:sz w:val="24"/>
          <w:szCs w:val="24"/>
        </w:rPr>
        <w:t>represents</w:t>
      </w:r>
      <w:r w:rsidR="00BD5B71" w:rsidRPr="005356B6">
        <w:rPr>
          <w:rFonts w:ascii="Times New Roman" w:hAnsi="Times New Roman" w:cs="Times New Roman"/>
          <w:spacing w:val="-11"/>
          <w:sz w:val="24"/>
          <w:szCs w:val="24"/>
        </w:rPr>
        <w:t xml:space="preserve"> </w:t>
      </w:r>
      <w:r w:rsidR="00BD5B71" w:rsidRPr="005356B6">
        <w:rPr>
          <w:rFonts w:ascii="Times New Roman" w:hAnsi="Times New Roman" w:cs="Times New Roman"/>
          <w:sz w:val="24"/>
          <w:szCs w:val="24"/>
        </w:rPr>
        <w:t>the</w:t>
      </w:r>
      <w:r w:rsidR="00BD5B71" w:rsidRPr="005356B6">
        <w:rPr>
          <w:rFonts w:ascii="Times New Roman" w:hAnsi="Times New Roman" w:cs="Times New Roman"/>
          <w:spacing w:val="-11"/>
          <w:sz w:val="24"/>
          <w:szCs w:val="24"/>
        </w:rPr>
        <w:t xml:space="preserve"> </w:t>
      </w:r>
      <w:r w:rsidR="00BD5B71" w:rsidRPr="005356B6">
        <w:rPr>
          <w:rFonts w:ascii="Times New Roman" w:hAnsi="Times New Roman" w:cs="Times New Roman"/>
          <w:sz w:val="24"/>
          <w:szCs w:val="24"/>
        </w:rPr>
        <w:t>reward</w:t>
      </w:r>
      <w:r w:rsidR="00BD5B71" w:rsidRPr="005356B6">
        <w:rPr>
          <w:rFonts w:ascii="Times New Roman" w:hAnsi="Times New Roman" w:cs="Times New Roman"/>
          <w:spacing w:val="-4"/>
          <w:sz w:val="24"/>
          <w:szCs w:val="24"/>
        </w:rPr>
        <w:t xml:space="preserve"> </w:t>
      </w:r>
      <w:r w:rsidR="00BD5B71" w:rsidRPr="005356B6">
        <w:rPr>
          <w:rFonts w:ascii="Times New Roman" w:hAnsi="Times New Roman" w:cs="Times New Roman"/>
          <w:sz w:val="24"/>
          <w:szCs w:val="24"/>
        </w:rPr>
        <w:t>at</w:t>
      </w:r>
      <w:r w:rsidR="00BD5B71" w:rsidRPr="005356B6">
        <w:rPr>
          <w:rFonts w:ascii="Times New Roman" w:hAnsi="Times New Roman" w:cs="Times New Roman"/>
          <w:spacing w:val="-10"/>
          <w:sz w:val="24"/>
          <w:szCs w:val="24"/>
        </w:rPr>
        <w:t xml:space="preserve"> </w:t>
      </w:r>
      <w:r w:rsidR="00BD5B71" w:rsidRPr="005356B6">
        <w:rPr>
          <w:rFonts w:ascii="Times New Roman" w:hAnsi="Times New Roman" w:cs="Times New Roman"/>
          <w:sz w:val="24"/>
          <w:szCs w:val="24"/>
        </w:rPr>
        <w:t>time</w:t>
      </w:r>
      <w:r w:rsidR="00BD5B71" w:rsidRPr="005356B6">
        <w:rPr>
          <w:rFonts w:ascii="Times New Roman" w:hAnsi="Times New Roman" w:cs="Times New Roman"/>
          <w:spacing w:val="-5"/>
          <w:sz w:val="24"/>
          <w:szCs w:val="24"/>
        </w:rPr>
        <w:t xml:space="preserve"> </w:t>
      </w:r>
      <w:r w:rsidR="00BD5B71" w:rsidRPr="005356B6">
        <w:rPr>
          <w:rFonts w:ascii="Times New Roman" w:hAnsi="Times New Roman" w:cs="Times New Roman"/>
          <w:sz w:val="24"/>
          <w:szCs w:val="24"/>
        </w:rPr>
        <w:t>step</w:t>
      </w:r>
      <w:r w:rsidR="00BD5B71" w:rsidRPr="005356B6">
        <w:rPr>
          <w:rFonts w:ascii="Times New Roman" w:hAnsi="Times New Roman" w:cs="Times New Roman"/>
          <w:spacing w:val="-9"/>
          <w:sz w:val="24"/>
          <w:szCs w:val="24"/>
        </w:rPr>
        <w:t xml:space="preserve"> </w:t>
      </w:r>
      <w:r w:rsidR="00BD5B71" w:rsidRPr="005356B6">
        <w:rPr>
          <w:rFonts w:ascii="Times New Roman" w:hAnsi="Times New Roman" w:cs="Times New Roman"/>
          <w:spacing w:val="-5"/>
          <w:sz w:val="24"/>
          <w:szCs w:val="24"/>
        </w:rPr>
        <w:t>t</w:t>
      </w:r>
    </w:p>
    <w:p w14:paraId="68461AD2" w14:textId="77777777" w:rsidR="00BD5B71" w:rsidRPr="005356B6" w:rsidRDefault="00BD5B71" w:rsidP="00BD5B71">
      <w:pPr>
        <w:pStyle w:val="ListeParagraf"/>
        <w:widowControl w:val="0"/>
        <w:numPr>
          <w:ilvl w:val="0"/>
          <w:numId w:val="10"/>
        </w:numPr>
        <w:tabs>
          <w:tab w:val="left" w:pos="864"/>
        </w:tabs>
        <w:autoSpaceDE w:val="0"/>
        <w:autoSpaceDN w:val="0"/>
        <w:spacing w:after="0" w:line="279" w:lineRule="exact"/>
        <w:rPr>
          <w:rFonts w:ascii="Times New Roman" w:hAnsi="Times New Roman" w:cs="Times New Roman"/>
          <w:sz w:val="24"/>
          <w:szCs w:val="24"/>
        </w:rPr>
      </w:pPr>
      <w:r w:rsidRPr="005356B6">
        <w:rPr>
          <w:rFonts w:ascii="Times New Roman" w:hAnsi="Times New Roman" w:cs="Times New Roman"/>
          <w:sz w:val="24"/>
          <w:szCs w:val="24"/>
        </w:rPr>
        <w:t>Equation</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(3)</w:t>
      </w:r>
      <w:r w:rsidRPr="005356B6">
        <w:rPr>
          <w:rFonts w:ascii="Times New Roman" w:hAnsi="Times New Roman" w:cs="Times New Roman"/>
          <w:spacing w:val="43"/>
          <w:sz w:val="24"/>
          <w:szCs w:val="24"/>
        </w:rPr>
        <w:t xml:space="preserve"> </w:t>
      </w:r>
      <w:r w:rsidRPr="005356B6">
        <w:rPr>
          <w:rFonts w:ascii="Times New Roman" w:hAnsi="Times New Roman" w:cs="Times New Roman"/>
          <w:sz w:val="24"/>
          <w:szCs w:val="24"/>
        </w:rPr>
        <w:t>is</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used</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to calculate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total</w:t>
      </w:r>
      <w:r w:rsidRPr="005356B6">
        <w:rPr>
          <w:rFonts w:ascii="Times New Roman" w:hAnsi="Times New Roman" w:cs="Times New Roman"/>
          <w:spacing w:val="-14"/>
          <w:sz w:val="24"/>
          <w:szCs w:val="24"/>
        </w:rPr>
        <w:t xml:space="preserve"> </w:t>
      </w:r>
      <w:r w:rsidRPr="005356B6">
        <w:rPr>
          <w:rFonts w:ascii="Times New Roman" w:hAnsi="Times New Roman" w:cs="Times New Roman"/>
          <w:sz w:val="24"/>
          <w:szCs w:val="24"/>
        </w:rPr>
        <w:t>future</w:t>
      </w:r>
      <w:r w:rsidRPr="005356B6">
        <w:rPr>
          <w:rFonts w:ascii="Times New Roman" w:hAnsi="Times New Roman" w:cs="Times New Roman"/>
          <w:spacing w:val="-4"/>
          <w:sz w:val="24"/>
          <w:szCs w:val="24"/>
        </w:rPr>
        <w:t xml:space="preserve"> </w:t>
      </w:r>
      <w:r w:rsidRPr="005356B6">
        <w:rPr>
          <w:rFonts w:ascii="Times New Roman" w:hAnsi="Times New Roman" w:cs="Times New Roman"/>
          <w:spacing w:val="-2"/>
          <w:sz w:val="24"/>
          <w:szCs w:val="24"/>
        </w:rPr>
        <w:t>reward</w:t>
      </w:r>
    </w:p>
    <w:p w14:paraId="647FCD0B" w14:textId="77777777" w:rsidR="00BD5B71" w:rsidRPr="005356B6" w:rsidRDefault="00BD5B71" w:rsidP="00BD5B71">
      <w:pPr>
        <w:widowControl w:val="0"/>
        <w:tabs>
          <w:tab w:val="left" w:pos="864"/>
        </w:tabs>
        <w:autoSpaceDE w:val="0"/>
        <w:autoSpaceDN w:val="0"/>
        <w:spacing w:after="0" w:line="279" w:lineRule="exact"/>
        <w:rPr>
          <w:rFonts w:ascii="Times New Roman" w:hAnsi="Times New Roman" w:cs="Times New Roman"/>
          <w:sz w:val="24"/>
          <w:szCs w:val="24"/>
        </w:rPr>
      </w:pPr>
      <w:r w:rsidRPr="005356B6">
        <w:rPr>
          <w:rFonts w:ascii="Times New Roman" w:hAnsi="Times New Roman" w:cs="Times New Roman"/>
          <w:sz w:val="24"/>
          <w:szCs w:val="24"/>
        </w:rPr>
        <w:t>By</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computing</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these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estimates</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over</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multiple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episodes,</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average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return</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is</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obtained,</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allowing for policy evaluation (</w:t>
      </w:r>
      <w:proofErr w:type="spellStart"/>
      <w:r w:rsidRPr="005356B6">
        <w:rPr>
          <w:rFonts w:ascii="Times New Roman" w:hAnsi="Times New Roman" w:cs="Times New Roman"/>
          <w:sz w:val="24"/>
          <w:szCs w:val="24"/>
        </w:rPr>
        <w:t>Vodopivec</w:t>
      </w:r>
      <w:proofErr w:type="spellEnd"/>
      <w:r w:rsidRPr="005356B6">
        <w:rPr>
          <w:rFonts w:ascii="Times New Roman" w:hAnsi="Times New Roman" w:cs="Times New Roman"/>
          <w:sz w:val="24"/>
          <w:szCs w:val="24"/>
        </w:rPr>
        <w:t xml:space="preserve"> et al., 2017) [4].</w:t>
      </w:r>
    </w:p>
    <w:p w14:paraId="15EA0846" w14:textId="77777777" w:rsidR="00BD5B71" w:rsidRPr="005356B6" w:rsidRDefault="00BD5B71" w:rsidP="00BD5B71">
      <w:pPr>
        <w:pStyle w:val="Balk2"/>
        <w:rPr>
          <w:rFonts w:cs="Times New Roman"/>
          <w:spacing w:val="-2"/>
          <w:szCs w:val="24"/>
        </w:rPr>
      </w:pPr>
      <w:r w:rsidRPr="005356B6">
        <w:rPr>
          <w:rFonts w:cs="Times New Roman"/>
          <w:spacing w:val="-2"/>
          <w:szCs w:val="24"/>
        </w:rPr>
        <w:t>3.3 Weighted Importance</w:t>
      </w:r>
      <w:r w:rsidRPr="005356B6">
        <w:rPr>
          <w:rFonts w:cs="Times New Roman"/>
          <w:spacing w:val="-3"/>
          <w:szCs w:val="24"/>
        </w:rPr>
        <w:t xml:space="preserve"> </w:t>
      </w:r>
      <w:r w:rsidRPr="005356B6">
        <w:rPr>
          <w:rFonts w:cs="Times New Roman"/>
          <w:spacing w:val="-2"/>
          <w:szCs w:val="24"/>
        </w:rPr>
        <w:t>Sampling</w:t>
      </w:r>
    </w:p>
    <w:p w14:paraId="4E4C20C6" w14:textId="77777777" w:rsidR="00BD5B71" w:rsidRPr="005356B6" w:rsidRDefault="00BD5B71" w:rsidP="00BD5B71">
      <w:pPr>
        <w:rPr>
          <w:rFonts w:ascii="Times New Roman" w:hAnsi="Times New Roman" w:cs="Times New Roman"/>
          <w:sz w:val="24"/>
          <w:szCs w:val="24"/>
        </w:rPr>
      </w:pPr>
      <w:r w:rsidRPr="005356B6">
        <w:rPr>
          <w:rFonts w:ascii="Times New Roman" w:hAnsi="Times New Roman" w:cs="Times New Roman"/>
          <w:sz w:val="24"/>
          <w:szCs w:val="24"/>
        </w:rPr>
        <w:t>Traditional Importance Sampling methods can suffer from the infinite variance problem, especially</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when</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large</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differences</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exist</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between</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target</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and</w:t>
      </w:r>
      <w:r w:rsidRPr="005356B6">
        <w:rPr>
          <w:rFonts w:ascii="Times New Roman" w:hAnsi="Times New Roman" w:cs="Times New Roman"/>
          <w:spacing w:val="-13"/>
          <w:sz w:val="24"/>
          <w:szCs w:val="24"/>
        </w:rPr>
        <w:t xml:space="preserve">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policies.</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When</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 xml:space="preserve">importance sampling ratios take extreme values, the estimates can become </w:t>
      </w:r>
      <w:proofErr w:type="spellStart"/>
      <w:proofErr w:type="gramStart"/>
      <w:r w:rsidRPr="005356B6">
        <w:rPr>
          <w:rFonts w:ascii="Times New Roman" w:hAnsi="Times New Roman" w:cs="Times New Roman"/>
          <w:sz w:val="24"/>
          <w:szCs w:val="24"/>
        </w:rPr>
        <w:t>unstable.To</w:t>
      </w:r>
      <w:proofErr w:type="spellEnd"/>
      <w:proofErr w:type="gramEnd"/>
      <w:r w:rsidRPr="005356B6">
        <w:rPr>
          <w:rFonts w:ascii="Times New Roman" w:hAnsi="Times New Roman" w:cs="Times New Roman"/>
          <w:sz w:val="24"/>
          <w:szCs w:val="24"/>
        </w:rPr>
        <w:t xml:space="preserve"> mitigate this issue, </w:t>
      </w:r>
      <w:r w:rsidRPr="005356B6">
        <w:rPr>
          <w:rFonts w:ascii="Times New Roman" w:hAnsi="Times New Roman" w:cs="Times New Roman"/>
          <w:b/>
          <w:sz w:val="24"/>
          <w:szCs w:val="24"/>
        </w:rPr>
        <w:t xml:space="preserve">Weighted Importance Sampling (WIS) </w:t>
      </w:r>
      <w:r w:rsidRPr="005356B6">
        <w:rPr>
          <w:rFonts w:ascii="Times New Roman" w:hAnsi="Times New Roman" w:cs="Times New Roman"/>
          <w:sz w:val="24"/>
          <w:szCs w:val="24"/>
        </w:rPr>
        <w:t>has been introduced (Fujimoto et al., 2019) [5].</w:t>
      </w:r>
    </w:p>
    <w:p w14:paraId="5992205F" w14:textId="77777777" w:rsidR="00BD5B71" w:rsidRPr="005356B6" w:rsidRDefault="00BD5B71" w:rsidP="00BD5B71">
      <w:pPr>
        <w:pStyle w:val="Balk3"/>
        <w:rPr>
          <w:rFonts w:cs="Times New Roman"/>
          <w:spacing w:val="-2"/>
        </w:rPr>
      </w:pPr>
      <w:r w:rsidRPr="005356B6">
        <w:rPr>
          <w:rFonts w:cs="Times New Roman"/>
        </w:rPr>
        <w:t>Weighted</w:t>
      </w:r>
      <w:r w:rsidRPr="005356B6">
        <w:rPr>
          <w:rFonts w:cs="Times New Roman"/>
          <w:spacing w:val="-13"/>
        </w:rPr>
        <w:t xml:space="preserve"> </w:t>
      </w:r>
      <w:r w:rsidRPr="005356B6">
        <w:rPr>
          <w:rFonts w:cs="Times New Roman"/>
        </w:rPr>
        <w:t>Importance</w:t>
      </w:r>
      <w:r w:rsidRPr="005356B6">
        <w:rPr>
          <w:rFonts w:cs="Times New Roman"/>
          <w:spacing w:val="-14"/>
        </w:rPr>
        <w:t xml:space="preserve"> </w:t>
      </w:r>
      <w:r w:rsidRPr="005356B6">
        <w:rPr>
          <w:rFonts w:cs="Times New Roman"/>
          <w:spacing w:val="-2"/>
        </w:rPr>
        <w:t>Sampling</w:t>
      </w:r>
    </w:p>
    <w:p w14:paraId="55F0D18C" w14:textId="77777777" w:rsidR="00BD5B71" w:rsidRPr="005356B6" w:rsidRDefault="00BD5B71" w:rsidP="00BD5B71">
      <w:pPr>
        <w:rPr>
          <w:rFonts w:ascii="Times New Roman" w:hAnsi="Times New Roman" w:cs="Times New Roman"/>
          <w:sz w:val="24"/>
          <w:szCs w:val="24"/>
        </w:rPr>
      </w:pPr>
      <w:r w:rsidRPr="005356B6">
        <w:rPr>
          <w:rFonts w:ascii="Times New Roman" w:hAnsi="Times New Roman" w:cs="Times New Roman"/>
          <w:sz w:val="24"/>
          <w:szCs w:val="24"/>
        </w:rPr>
        <w:t>Equation</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(4) defines</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the weighted importance sampling method, where the computed rewards are weighted according to importance sampling ratios:</w:t>
      </w:r>
    </w:p>
    <w:p w14:paraId="12A3DD6D" w14:textId="77777777" w:rsidR="00037CCA" w:rsidRPr="005356B6" w:rsidRDefault="00BD5B71" w:rsidP="00037CCA">
      <w:pPr>
        <w:ind w:left="2880" w:firstLine="720"/>
        <w:rPr>
          <w:rFonts w:ascii="Times New Roman" w:eastAsiaTheme="minorEastAsia" w:hAnsi="Times New Roman" w:cs="Times New Roman"/>
          <w:sz w:val="24"/>
          <w:szCs w:val="24"/>
        </w:rPr>
      </w:pPr>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f>
          <m:fPr>
            <m:ctrlPr>
              <w:rPr>
                <w:rFonts w:ascii="Cambria Math" w:hAnsi="Cambria Math" w:cs="Times New Roman"/>
                <w:i/>
                <w:sz w:val="24"/>
                <w:szCs w:val="24"/>
              </w:rPr>
            </m:ctrlPr>
          </m:fPr>
          <m:num>
            <m:nary>
              <m:naryPr>
                <m:chr m:val="∑"/>
                <m:limLoc m:val="undOvr"/>
                <m:supHide m:val="1"/>
                <m:ctrlPr>
                  <w:rPr>
                    <w:rFonts w:ascii="Cambria Math" w:hAnsi="Cambria Math" w:cs="Times New Roman"/>
                    <w:i/>
                    <w:sz w:val="24"/>
                    <w:szCs w:val="24"/>
                  </w:rPr>
                </m:ctrlPr>
              </m:naryPr>
              <m:sub>
                <m:r>
                  <m:rPr>
                    <m:sty m:val="p"/>
                  </m:rPr>
                  <w:rPr>
                    <w:rFonts w:ascii="Cambria Math" w:eastAsia="Cambria Math" w:hAnsi="Cambria Math" w:cs="Times New Roman"/>
                    <w:spacing w:val="-2"/>
                    <w:sz w:val="24"/>
                    <w:szCs w:val="24"/>
                    <w:u w:val="single"/>
                  </w:rPr>
                  <m:t>t∈T(s)</m:t>
                </m:r>
              </m:sub>
              <m:sup/>
              <m:e>
                <m:sSub>
                  <m:sSubPr>
                    <m:ctrlPr>
                      <w:rPr>
                        <w:rFonts w:ascii="Cambria Math" w:hAnsi="Cambria Math" w:cs="Times New Roman"/>
                        <w:i/>
                        <w:sz w:val="24"/>
                        <w:szCs w:val="24"/>
                      </w:rPr>
                    </m:ctrlPr>
                  </m:sSubPr>
                  <m:e>
                    <m:r>
                      <m:rPr>
                        <m:sty m:val="p"/>
                      </m:rPr>
                      <w:rPr>
                        <w:rFonts w:ascii="Cambria Math" w:eastAsia="Cambria Math" w:hAnsi="Cambria Math" w:cs="Times New Roman"/>
                        <w:spacing w:val="-2"/>
                        <w:w w:val="115"/>
                        <w:position w:val="3"/>
                        <w:sz w:val="24"/>
                        <w:szCs w:val="24"/>
                      </w:rPr>
                      <m:t>ρ</m:t>
                    </m:r>
                  </m:e>
                  <m:sub>
                    <m:r>
                      <w:rPr>
                        <w:rFonts w:ascii="Cambria Math" w:hAnsi="Cambria Math" w:cs="Times New Roman"/>
                        <w:sz w:val="24"/>
                        <w:szCs w:val="24"/>
                      </w:rPr>
                      <m:t>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e>
            </m:nary>
          </m:num>
          <m:den>
            <m:nary>
              <m:naryPr>
                <m:chr m:val="∑"/>
                <m:limLoc m:val="undOvr"/>
                <m:supHide m:val="1"/>
                <m:ctrlPr>
                  <w:rPr>
                    <w:rFonts w:ascii="Cambria Math" w:hAnsi="Cambria Math" w:cs="Times New Roman"/>
                    <w:i/>
                    <w:sz w:val="24"/>
                    <w:szCs w:val="24"/>
                  </w:rPr>
                </m:ctrlPr>
              </m:naryPr>
              <m:sub>
                <m:r>
                  <m:rPr>
                    <m:sty m:val="p"/>
                  </m:rPr>
                  <w:rPr>
                    <w:rFonts w:ascii="Cambria Math" w:eastAsia="Cambria Math" w:hAnsi="Cambria Math" w:cs="Times New Roman"/>
                    <w:spacing w:val="-2"/>
                    <w:sz w:val="24"/>
                    <w:szCs w:val="24"/>
                    <w:u w:val="single"/>
                  </w:rPr>
                  <m:t>t∈T(s)</m:t>
                </m:r>
              </m:sub>
              <m:sup/>
              <m:e>
                <m:sSub>
                  <m:sSubPr>
                    <m:ctrlPr>
                      <w:rPr>
                        <w:rFonts w:ascii="Cambria Math" w:hAnsi="Cambria Math" w:cs="Times New Roman"/>
                        <w:i/>
                        <w:sz w:val="24"/>
                        <w:szCs w:val="24"/>
                      </w:rPr>
                    </m:ctrlPr>
                  </m:sSubPr>
                  <m:e>
                    <m:r>
                      <m:rPr>
                        <m:sty m:val="p"/>
                      </m:rPr>
                      <w:rPr>
                        <w:rFonts w:ascii="Cambria Math" w:eastAsia="Cambria Math" w:hAnsi="Cambria Math" w:cs="Times New Roman"/>
                        <w:spacing w:val="-2"/>
                        <w:w w:val="115"/>
                        <w:position w:val="3"/>
                        <w:sz w:val="24"/>
                        <w:szCs w:val="24"/>
                      </w:rPr>
                      <m:t>ρ</m:t>
                    </m:r>
                  </m:e>
                  <m:sub>
                    <m:r>
                      <w:rPr>
                        <w:rFonts w:ascii="Cambria Math" w:hAnsi="Cambria Math" w:cs="Times New Roman"/>
                        <w:sz w:val="24"/>
                        <w:szCs w:val="24"/>
                      </w:rPr>
                      <m:t>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m:t>
                    </m:r>
                  </m:sub>
                </m:sSub>
              </m:e>
            </m:nary>
          </m:den>
        </m:f>
      </m:oMath>
      <w:r w:rsidR="00037CCA" w:rsidRPr="005356B6">
        <w:rPr>
          <w:rFonts w:ascii="Times New Roman" w:eastAsiaTheme="minorEastAsia" w:hAnsi="Times New Roman" w:cs="Times New Roman"/>
          <w:sz w:val="24"/>
          <w:szCs w:val="24"/>
        </w:rPr>
        <w:t xml:space="preserve">                                                                  (4)         </w:t>
      </w:r>
    </w:p>
    <w:p w14:paraId="337251DA" w14:textId="77777777" w:rsidR="00037CCA" w:rsidRPr="005356B6" w:rsidRDefault="00037CCA" w:rsidP="00037CCA">
      <w:pPr>
        <w:pStyle w:val="ListeParagraf"/>
        <w:numPr>
          <w:ilvl w:val="0"/>
          <w:numId w:val="11"/>
        </w:numPr>
        <w:rPr>
          <w:rFonts w:ascii="Times New Roman" w:eastAsiaTheme="minorEastAsia" w:hAnsi="Times New Roman" w:cs="Times New Roman"/>
          <w:sz w:val="24"/>
          <w:szCs w:val="24"/>
        </w:rPr>
      </w:pPr>
      <w:r w:rsidRPr="005356B6">
        <w:rPr>
          <w:rFonts w:ascii="Cambria Math" w:eastAsia="Cambria Math" w:hAnsi="Cambria Math" w:cs="Cambria Math"/>
          <w:sz w:val="24"/>
          <w:szCs w:val="24"/>
        </w:rPr>
        <w:t>𝑉</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𝑠</w:t>
      </w:r>
      <w:r w:rsidRPr="005356B6">
        <w:rPr>
          <w:rFonts w:ascii="Times New Roman" w:eastAsia="Cambria Math" w:hAnsi="Times New Roman" w:cs="Times New Roman"/>
          <w:sz w:val="24"/>
          <w:szCs w:val="24"/>
        </w:rPr>
        <w:t>)</w:t>
      </w:r>
      <w:r w:rsidRPr="005356B6">
        <w:rPr>
          <w:rFonts w:ascii="Times New Roman" w:hAnsi="Times New Roman" w:cs="Times New Roman"/>
          <w:sz w:val="24"/>
          <w:szCs w:val="24"/>
        </w:rPr>
        <w:t>:</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estimated</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value</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function</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at</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state</w:t>
      </w:r>
      <w:r w:rsidRPr="005356B6">
        <w:rPr>
          <w:rFonts w:ascii="Times New Roman" w:hAnsi="Times New Roman" w:cs="Times New Roman"/>
          <w:spacing w:val="-6"/>
          <w:sz w:val="24"/>
          <w:szCs w:val="24"/>
        </w:rPr>
        <w:t xml:space="preserve"> </w:t>
      </w:r>
      <w:r w:rsidRPr="005356B6">
        <w:rPr>
          <w:rFonts w:ascii="Times New Roman" w:hAnsi="Times New Roman" w:cs="Times New Roman"/>
          <w:spacing w:val="-5"/>
          <w:sz w:val="24"/>
          <w:szCs w:val="24"/>
        </w:rPr>
        <w:t>s</w:t>
      </w:r>
    </w:p>
    <w:p w14:paraId="43BAD4F6" w14:textId="77777777" w:rsidR="00037CCA" w:rsidRPr="005356B6" w:rsidRDefault="00C815D4" w:rsidP="00037CCA">
      <w:pPr>
        <w:pStyle w:val="ListeParagraf"/>
        <w:numPr>
          <w:ilvl w:val="0"/>
          <w:numId w:val="11"/>
        </w:numPr>
        <w:rPr>
          <w:rFonts w:ascii="Times New Roman" w:eastAsiaTheme="minorEastAsia" w:hAnsi="Times New Roman" w:cs="Times New Roman"/>
          <w:sz w:val="24"/>
          <w:szCs w:val="24"/>
        </w:rPr>
      </w:pPr>
      <m:oMath>
        <m:nary>
          <m:naryPr>
            <m:chr m:val="∑"/>
            <m:limLoc m:val="undOvr"/>
            <m:supHide m:val="1"/>
            <m:ctrlPr>
              <w:rPr>
                <w:rFonts w:ascii="Cambria Math" w:hAnsi="Cambria Math" w:cs="Times New Roman"/>
                <w:i/>
                <w:sz w:val="24"/>
                <w:szCs w:val="24"/>
              </w:rPr>
            </m:ctrlPr>
          </m:naryPr>
          <m:sub>
            <m:r>
              <m:rPr>
                <m:sty m:val="p"/>
              </m:rPr>
              <w:rPr>
                <w:rFonts w:ascii="Cambria Math" w:eastAsia="Cambria Math" w:hAnsi="Cambria Math" w:cs="Times New Roman"/>
                <w:spacing w:val="-2"/>
                <w:sz w:val="24"/>
                <w:szCs w:val="24"/>
                <w:u w:val="single"/>
              </w:rPr>
              <m:t>t∈T(s)</m:t>
            </m:r>
          </m:sub>
          <m:sup/>
          <m:e>
            <m:r>
              <w:rPr>
                <w:rFonts w:ascii="Cambria Math" w:hAnsi="Cambria Math" w:cs="Times New Roman"/>
                <w:sz w:val="24"/>
                <w:szCs w:val="24"/>
              </w:rPr>
              <m:t xml:space="preserve"> </m:t>
            </m:r>
          </m:e>
        </m:nary>
      </m:oMath>
      <w:r w:rsidR="00037CCA" w:rsidRPr="005356B6">
        <w:rPr>
          <w:rFonts w:ascii="Times New Roman" w:hAnsi="Times New Roman" w:cs="Times New Roman"/>
          <w:sz w:val="24"/>
          <w:szCs w:val="24"/>
        </w:rPr>
        <w:t>:</w:t>
      </w:r>
      <w:r w:rsidR="00037CCA" w:rsidRPr="005356B6">
        <w:rPr>
          <w:rFonts w:ascii="Times New Roman" w:hAnsi="Times New Roman" w:cs="Times New Roman"/>
          <w:spacing w:val="-2"/>
          <w:sz w:val="24"/>
          <w:szCs w:val="24"/>
        </w:rPr>
        <w:t xml:space="preserve"> </w:t>
      </w:r>
      <w:r w:rsidR="00037CCA" w:rsidRPr="005356B6">
        <w:rPr>
          <w:rFonts w:ascii="Times New Roman" w:hAnsi="Times New Roman" w:cs="Times New Roman"/>
          <w:sz w:val="24"/>
          <w:szCs w:val="24"/>
        </w:rPr>
        <w:t>Summation</w:t>
      </w:r>
      <w:r w:rsidR="00037CCA" w:rsidRPr="005356B6">
        <w:rPr>
          <w:rFonts w:ascii="Times New Roman" w:hAnsi="Times New Roman" w:cs="Times New Roman"/>
          <w:spacing w:val="2"/>
          <w:sz w:val="24"/>
          <w:szCs w:val="24"/>
        </w:rPr>
        <w:t xml:space="preserve"> </w:t>
      </w:r>
      <w:r w:rsidR="00037CCA" w:rsidRPr="005356B6">
        <w:rPr>
          <w:rFonts w:ascii="Times New Roman" w:hAnsi="Times New Roman" w:cs="Times New Roman"/>
          <w:sz w:val="24"/>
          <w:szCs w:val="24"/>
        </w:rPr>
        <w:t>over</w:t>
      </w:r>
      <w:r w:rsidR="00037CCA" w:rsidRPr="005356B6">
        <w:rPr>
          <w:rFonts w:ascii="Times New Roman" w:hAnsi="Times New Roman" w:cs="Times New Roman"/>
          <w:spacing w:val="-3"/>
          <w:sz w:val="24"/>
          <w:szCs w:val="24"/>
        </w:rPr>
        <w:t xml:space="preserve"> </w:t>
      </w:r>
      <w:r w:rsidR="00037CCA" w:rsidRPr="005356B6">
        <w:rPr>
          <w:rFonts w:ascii="Times New Roman" w:hAnsi="Times New Roman" w:cs="Times New Roman"/>
          <w:sz w:val="24"/>
          <w:szCs w:val="24"/>
        </w:rPr>
        <w:t>all</w:t>
      </w:r>
      <w:r w:rsidR="00037CCA" w:rsidRPr="005356B6">
        <w:rPr>
          <w:rFonts w:ascii="Times New Roman" w:hAnsi="Times New Roman" w:cs="Times New Roman"/>
          <w:spacing w:val="-6"/>
          <w:sz w:val="24"/>
          <w:szCs w:val="24"/>
        </w:rPr>
        <w:t xml:space="preserve"> </w:t>
      </w:r>
      <w:r w:rsidR="00037CCA" w:rsidRPr="005356B6">
        <w:rPr>
          <w:rFonts w:ascii="Times New Roman" w:hAnsi="Times New Roman" w:cs="Times New Roman"/>
          <w:sz w:val="24"/>
          <w:szCs w:val="24"/>
        </w:rPr>
        <w:t>time</w:t>
      </w:r>
      <w:r w:rsidR="00037CCA" w:rsidRPr="005356B6">
        <w:rPr>
          <w:rFonts w:ascii="Times New Roman" w:hAnsi="Times New Roman" w:cs="Times New Roman"/>
          <w:spacing w:val="-10"/>
          <w:sz w:val="24"/>
          <w:szCs w:val="24"/>
        </w:rPr>
        <w:t xml:space="preserve"> </w:t>
      </w:r>
      <w:r w:rsidR="00037CCA" w:rsidRPr="005356B6">
        <w:rPr>
          <w:rFonts w:ascii="Times New Roman" w:hAnsi="Times New Roman" w:cs="Times New Roman"/>
          <w:sz w:val="24"/>
          <w:szCs w:val="24"/>
        </w:rPr>
        <w:t>steps</w:t>
      </w:r>
      <w:r w:rsidR="00037CCA" w:rsidRPr="005356B6">
        <w:rPr>
          <w:rFonts w:ascii="Times New Roman" w:hAnsi="Times New Roman" w:cs="Times New Roman"/>
          <w:spacing w:val="-4"/>
          <w:sz w:val="24"/>
          <w:szCs w:val="24"/>
        </w:rPr>
        <w:t xml:space="preserve"> </w:t>
      </w:r>
      <w:r w:rsidR="00037CCA" w:rsidRPr="005356B6">
        <w:rPr>
          <w:rFonts w:ascii="Times New Roman" w:hAnsi="Times New Roman" w:cs="Times New Roman"/>
          <w:sz w:val="24"/>
          <w:szCs w:val="24"/>
        </w:rPr>
        <w:t>t</w:t>
      </w:r>
      <w:r w:rsidR="00037CCA" w:rsidRPr="005356B6">
        <w:rPr>
          <w:rFonts w:ascii="Times New Roman" w:hAnsi="Times New Roman" w:cs="Times New Roman"/>
          <w:spacing w:val="-5"/>
          <w:sz w:val="24"/>
          <w:szCs w:val="24"/>
        </w:rPr>
        <w:t xml:space="preserve"> </w:t>
      </w:r>
      <w:r w:rsidR="00037CCA" w:rsidRPr="005356B6">
        <w:rPr>
          <w:rFonts w:ascii="Times New Roman" w:hAnsi="Times New Roman" w:cs="Times New Roman"/>
          <w:sz w:val="24"/>
          <w:szCs w:val="24"/>
        </w:rPr>
        <w:t>where</w:t>
      </w:r>
      <w:r w:rsidR="00037CCA" w:rsidRPr="005356B6">
        <w:rPr>
          <w:rFonts w:ascii="Times New Roman" w:hAnsi="Times New Roman" w:cs="Times New Roman"/>
          <w:spacing w:val="-6"/>
          <w:sz w:val="24"/>
          <w:szCs w:val="24"/>
        </w:rPr>
        <w:t xml:space="preserve"> </w:t>
      </w:r>
      <w:proofErr w:type="spellStart"/>
      <w:r w:rsidR="00037CCA" w:rsidRPr="005356B6">
        <w:rPr>
          <w:rFonts w:ascii="Times New Roman" w:hAnsi="Times New Roman" w:cs="Times New Roman"/>
          <w:sz w:val="24"/>
          <w:szCs w:val="24"/>
        </w:rPr>
        <w:t>state</w:t>
      </w:r>
      <w:r w:rsidR="00037CCA" w:rsidRPr="005356B6">
        <w:rPr>
          <w:rFonts w:ascii="Times New Roman" w:hAnsi="Times New Roman" w:cs="Times New Roman"/>
          <w:spacing w:val="-6"/>
          <w:sz w:val="24"/>
          <w:szCs w:val="24"/>
        </w:rPr>
        <w:t xml:space="preserve"> </w:t>
      </w:r>
      <w:r w:rsidR="00037CCA" w:rsidRPr="005356B6">
        <w:rPr>
          <w:rFonts w:ascii="Times New Roman" w:hAnsi="Times New Roman" w:cs="Times New Roman"/>
          <w:sz w:val="24"/>
          <w:szCs w:val="24"/>
        </w:rPr>
        <w:t>s</w:t>
      </w:r>
      <w:proofErr w:type="spellEnd"/>
      <w:r w:rsidR="00037CCA" w:rsidRPr="005356B6">
        <w:rPr>
          <w:rFonts w:ascii="Times New Roman" w:hAnsi="Times New Roman" w:cs="Times New Roman"/>
          <w:spacing w:val="-4"/>
          <w:sz w:val="24"/>
          <w:szCs w:val="24"/>
        </w:rPr>
        <w:t xml:space="preserve"> </w:t>
      </w:r>
      <w:r w:rsidR="00037CCA" w:rsidRPr="005356B6">
        <w:rPr>
          <w:rFonts w:ascii="Times New Roman" w:hAnsi="Times New Roman" w:cs="Times New Roman"/>
          <w:sz w:val="24"/>
          <w:szCs w:val="24"/>
        </w:rPr>
        <w:t>was</w:t>
      </w:r>
      <w:r w:rsidR="00037CCA" w:rsidRPr="005356B6">
        <w:rPr>
          <w:rFonts w:ascii="Times New Roman" w:hAnsi="Times New Roman" w:cs="Times New Roman"/>
          <w:spacing w:val="-3"/>
          <w:sz w:val="24"/>
          <w:szCs w:val="24"/>
        </w:rPr>
        <w:t xml:space="preserve"> </w:t>
      </w:r>
      <w:r w:rsidR="00037CCA" w:rsidRPr="005356B6">
        <w:rPr>
          <w:rFonts w:ascii="Times New Roman" w:hAnsi="Times New Roman" w:cs="Times New Roman"/>
          <w:spacing w:val="-2"/>
          <w:sz w:val="24"/>
          <w:szCs w:val="24"/>
        </w:rPr>
        <w:t>visited.</w:t>
      </w:r>
    </w:p>
    <w:p w14:paraId="7188C71E" w14:textId="77777777" w:rsidR="00037CCA" w:rsidRPr="005356B6" w:rsidRDefault="00C815D4" w:rsidP="00037CCA">
      <w:pPr>
        <w:pStyle w:val="ListeParagraf"/>
        <w:numPr>
          <w:ilvl w:val="0"/>
          <w:numId w:val="11"/>
        </w:num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eastAsia="Cambria Math" w:hAnsi="Cambria Math" w:cs="Times New Roman"/>
                <w:spacing w:val="-2"/>
                <w:w w:val="115"/>
                <w:position w:val="3"/>
                <w:sz w:val="24"/>
                <w:szCs w:val="24"/>
              </w:rPr>
              <m:t>ρ</m:t>
            </m:r>
          </m:e>
          <m:sub>
            <m:r>
              <w:rPr>
                <w:rFonts w:ascii="Cambria Math" w:hAnsi="Cambria Math" w:cs="Times New Roman"/>
                <w:sz w:val="24"/>
                <w:szCs w:val="24"/>
              </w:rPr>
              <m:t>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m:t>
            </m:r>
          </m:sub>
        </m:sSub>
      </m:oMath>
      <w:r w:rsidR="00037CCA" w:rsidRPr="005356B6">
        <w:rPr>
          <w:rFonts w:ascii="Times New Roman" w:eastAsiaTheme="minorEastAsia" w:hAnsi="Times New Roman" w:cs="Times New Roman"/>
          <w:sz w:val="24"/>
          <w:szCs w:val="24"/>
        </w:rPr>
        <w:t xml:space="preserve"> : </w:t>
      </w:r>
      <w:r w:rsidR="00037CCA" w:rsidRPr="005356B6">
        <w:rPr>
          <w:rFonts w:ascii="Times New Roman" w:hAnsi="Times New Roman" w:cs="Times New Roman"/>
          <w:sz w:val="24"/>
          <w:szCs w:val="24"/>
        </w:rPr>
        <w:t>Importance sampling</w:t>
      </w:r>
      <w:r w:rsidR="00037CCA" w:rsidRPr="005356B6">
        <w:rPr>
          <w:rFonts w:ascii="Times New Roman" w:hAnsi="Times New Roman" w:cs="Times New Roman"/>
          <w:spacing w:val="-3"/>
          <w:sz w:val="24"/>
          <w:szCs w:val="24"/>
        </w:rPr>
        <w:t xml:space="preserve"> </w:t>
      </w:r>
      <w:r w:rsidR="00037CCA" w:rsidRPr="005356B6">
        <w:rPr>
          <w:rFonts w:ascii="Times New Roman" w:hAnsi="Times New Roman" w:cs="Times New Roman"/>
          <w:sz w:val="24"/>
          <w:szCs w:val="24"/>
        </w:rPr>
        <w:t xml:space="preserve">ratio from time step t to T(t)−1, adjusting for differences between the </w:t>
      </w:r>
      <w:proofErr w:type="spellStart"/>
      <w:r w:rsidR="00037CCA" w:rsidRPr="005356B6">
        <w:rPr>
          <w:rFonts w:ascii="Times New Roman" w:hAnsi="Times New Roman" w:cs="Times New Roman"/>
          <w:sz w:val="24"/>
          <w:szCs w:val="24"/>
        </w:rPr>
        <w:t>behavior</w:t>
      </w:r>
      <w:proofErr w:type="spellEnd"/>
      <w:r w:rsidR="00037CCA" w:rsidRPr="005356B6">
        <w:rPr>
          <w:rFonts w:ascii="Times New Roman" w:hAnsi="Times New Roman" w:cs="Times New Roman"/>
          <w:sz w:val="24"/>
          <w:szCs w:val="24"/>
        </w:rPr>
        <w:t xml:space="preserve"> and target policies.</w:t>
      </w:r>
    </w:p>
    <w:p w14:paraId="274BBD5D" w14:textId="77777777" w:rsidR="00037CCA" w:rsidRPr="005356B6" w:rsidRDefault="00037CCA" w:rsidP="00037CCA">
      <w:pPr>
        <w:pStyle w:val="ListeParagraf"/>
        <w:widowControl w:val="0"/>
        <w:numPr>
          <w:ilvl w:val="0"/>
          <w:numId w:val="11"/>
        </w:numPr>
        <w:tabs>
          <w:tab w:val="left" w:pos="283"/>
        </w:tabs>
        <w:autoSpaceDE w:val="0"/>
        <w:autoSpaceDN w:val="0"/>
        <w:spacing w:before="37" w:after="0" w:line="240" w:lineRule="auto"/>
        <w:contextualSpacing w:val="0"/>
        <w:rPr>
          <w:rFonts w:ascii="Times New Roman" w:hAnsi="Times New Roman" w:cs="Times New Roman"/>
          <w:sz w:val="24"/>
          <w:szCs w:val="24"/>
        </w:rPr>
      </w:pPr>
      <w:r w:rsidRPr="005356B6">
        <w:rPr>
          <w:rFonts w:ascii="Cambria Math" w:eastAsia="Cambria Math" w:hAnsi="Cambria Math" w:cs="Cambria Math"/>
          <w:sz w:val="24"/>
          <w:szCs w:val="24"/>
        </w:rPr>
        <w:t>𝐺</w:t>
      </w:r>
      <w:r w:rsidRPr="005356B6">
        <w:rPr>
          <w:rFonts w:ascii="Cambria Math" w:eastAsia="Cambria Math" w:hAnsi="Cambria Math" w:cs="Cambria Math"/>
          <w:position w:val="-3"/>
          <w:sz w:val="24"/>
          <w:szCs w:val="24"/>
        </w:rPr>
        <w:t>𝑡</w:t>
      </w:r>
      <w:r w:rsidRPr="005356B6">
        <w:rPr>
          <w:rFonts w:ascii="Times New Roman" w:hAnsi="Times New Roman" w:cs="Times New Roman"/>
          <w:sz w:val="24"/>
          <w:szCs w:val="24"/>
        </w:rPr>
        <w:t>:</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return</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(cumulative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discounted</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reward)</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from</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time</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step</w:t>
      </w:r>
      <w:r w:rsidRPr="005356B6">
        <w:rPr>
          <w:rFonts w:ascii="Times New Roman" w:hAnsi="Times New Roman" w:cs="Times New Roman"/>
          <w:spacing w:val="-7"/>
          <w:sz w:val="24"/>
          <w:szCs w:val="24"/>
        </w:rPr>
        <w:t xml:space="preserve"> </w:t>
      </w:r>
      <w:r w:rsidRPr="005356B6">
        <w:rPr>
          <w:rFonts w:ascii="Times New Roman" w:hAnsi="Times New Roman" w:cs="Times New Roman"/>
          <w:spacing w:val="-5"/>
          <w:sz w:val="24"/>
          <w:szCs w:val="24"/>
        </w:rPr>
        <w:t>t.</w:t>
      </w:r>
    </w:p>
    <w:p w14:paraId="1FAC6F2E" w14:textId="77777777" w:rsidR="00037CCA" w:rsidRPr="005356B6" w:rsidRDefault="00C815D4" w:rsidP="00037CCA">
      <w:pPr>
        <w:pStyle w:val="ListeParagraf"/>
        <w:numPr>
          <w:ilvl w:val="0"/>
          <w:numId w:val="11"/>
        </w:numP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nary>
              <m:naryPr>
                <m:chr m:val="∑"/>
                <m:limLoc m:val="undOvr"/>
                <m:supHide m:val="1"/>
                <m:ctrlPr>
                  <w:rPr>
                    <w:rFonts w:ascii="Cambria Math" w:hAnsi="Cambria Math" w:cs="Times New Roman"/>
                    <w:i/>
                    <w:sz w:val="24"/>
                    <w:szCs w:val="24"/>
                  </w:rPr>
                </m:ctrlPr>
              </m:naryPr>
              <m:sub>
                <m:r>
                  <m:rPr>
                    <m:sty m:val="p"/>
                  </m:rPr>
                  <w:rPr>
                    <w:rFonts w:ascii="Cambria Math" w:eastAsia="Cambria Math" w:hAnsi="Cambria Math" w:cs="Times New Roman"/>
                    <w:spacing w:val="-2"/>
                    <w:sz w:val="24"/>
                    <w:szCs w:val="24"/>
                    <w:u w:val="single"/>
                  </w:rPr>
                  <m:t>t∈T(s)</m:t>
                </m:r>
              </m:sub>
              <m:sup/>
              <m:e>
                <m:sSub>
                  <m:sSubPr>
                    <m:ctrlPr>
                      <w:rPr>
                        <w:rFonts w:ascii="Cambria Math" w:hAnsi="Cambria Math" w:cs="Times New Roman"/>
                        <w:i/>
                        <w:sz w:val="24"/>
                        <w:szCs w:val="24"/>
                      </w:rPr>
                    </m:ctrlPr>
                  </m:sSubPr>
                  <m:e>
                    <m:r>
                      <m:rPr>
                        <m:sty m:val="p"/>
                      </m:rPr>
                      <w:rPr>
                        <w:rFonts w:ascii="Cambria Math" w:eastAsia="Cambria Math" w:hAnsi="Cambria Math" w:cs="Times New Roman"/>
                        <w:spacing w:val="-2"/>
                        <w:w w:val="115"/>
                        <w:position w:val="3"/>
                        <w:sz w:val="24"/>
                        <w:szCs w:val="24"/>
                      </w:rPr>
                      <m:t>ρ</m:t>
                    </m:r>
                  </m:e>
                  <m:sub>
                    <m:r>
                      <w:rPr>
                        <w:rFonts w:ascii="Cambria Math" w:hAnsi="Cambria Math" w:cs="Times New Roman"/>
                        <w:sz w:val="24"/>
                        <w:szCs w:val="24"/>
                      </w:rPr>
                      <m:t>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e>
            </m:nary>
          </m:num>
          <m:den>
            <m:nary>
              <m:naryPr>
                <m:chr m:val="∑"/>
                <m:limLoc m:val="undOvr"/>
                <m:supHide m:val="1"/>
                <m:ctrlPr>
                  <w:rPr>
                    <w:rFonts w:ascii="Cambria Math" w:hAnsi="Cambria Math" w:cs="Times New Roman"/>
                    <w:i/>
                    <w:sz w:val="24"/>
                    <w:szCs w:val="24"/>
                  </w:rPr>
                </m:ctrlPr>
              </m:naryPr>
              <m:sub>
                <m:r>
                  <m:rPr>
                    <m:sty m:val="p"/>
                  </m:rPr>
                  <w:rPr>
                    <w:rFonts w:ascii="Cambria Math" w:eastAsia="Cambria Math" w:hAnsi="Cambria Math" w:cs="Times New Roman"/>
                    <w:spacing w:val="-2"/>
                    <w:sz w:val="24"/>
                    <w:szCs w:val="24"/>
                    <w:u w:val="single"/>
                  </w:rPr>
                  <m:t>t∈T(s)</m:t>
                </m:r>
              </m:sub>
              <m:sup/>
              <m:e>
                <m:sSub>
                  <m:sSubPr>
                    <m:ctrlPr>
                      <w:rPr>
                        <w:rFonts w:ascii="Cambria Math" w:hAnsi="Cambria Math" w:cs="Times New Roman"/>
                        <w:i/>
                        <w:sz w:val="24"/>
                        <w:szCs w:val="24"/>
                      </w:rPr>
                    </m:ctrlPr>
                  </m:sSubPr>
                  <m:e>
                    <m:r>
                      <m:rPr>
                        <m:sty m:val="p"/>
                      </m:rPr>
                      <w:rPr>
                        <w:rFonts w:ascii="Cambria Math" w:eastAsia="Cambria Math" w:hAnsi="Cambria Math" w:cs="Times New Roman"/>
                        <w:spacing w:val="-2"/>
                        <w:w w:val="115"/>
                        <w:position w:val="3"/>
                        <w:sz w:val="24"/>
                        <w:szCs w:val="24"/>
                      </w:rPr>
                      <m:t>ρ</m:t>
                    </m:r>
                  </m:e>
                  <m:sub>
                    <m:r>
                      <w:rPr>
                        <w:rFonts w:ascii="Cambria Math" w:hAnsi="Cambria Math" w:cs="Times New Roman"/>
                        <w:sz w:val="24"/>
                        <w:szCs w:val="24"/>
                      </w:rPr>
                      <m:t>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m:t>
                    </m:r>
                  </m:sub>
                </m:sSub>
              </m:e>
            </m:nary>
          </m:den>
        </m:f>
      </m:oMath>
      <w:r w:rsidR="00037CCA" w:rsidRPr="005356B6">
        <w:rPr>
          <w:rFonts w:ascii="Times New Roman" w:eastAsiaTheme="minorEastAsia" w:hAnsi="Times New Roman" w:cs="Times New Roman"/>
          <w:sz w:val="24"/>
          <w:szCs w:val="24"/>
        </w:rPr>
        <w:t xml:space="preserve"> : </w:t>
      </w:r>
      <w:r w:rsidR="00037CCA" w:rsidRPr="005356B6">
        <w:rPr>
          <w:rFonts w:ascii="Times New Roman" w:hAnsi="Times New Roman" w:cs="Times New Roman"/>
          <w:sz w:val="24"/>
          <w:szCs w:val="24"/>
        </w:rPr>
        <w:t>Weighted</w:t>
      </w:r>
      <w:r w:rsidR="00037CCA" w:rsidRPr="005356B6">
        <w:rPr>
          <w:rFonts w:ascii="Times New Roman" w:hAnsi="Times New Roman" w:cs="Times New Roman"/>
          <w:spacing w:val="-10"/>
          <w:sz w:val="24"/>
          <w:szCs w:val="24"/>
        </w:rPr>
        <w:t xml:space="preserve"> </w:t>
      </w:r>
      <w:r w:rsidR="00037CCA" w:rsidRPr="005356B6">
        <w:rPr>
          <w:rFonts w:ascii="Times New Roman" w:hAnsi="Times New Roman" w:cs="Times New Roman"/>
          <w:sz w:val="24"/>
          <w:szCs w:val="24"/>
        </w:rPr>
        <w:t>Importance</w:t>
      </w:r>
      <w:r w:rsidR="00037CCA" w:rsidRPr="005356B6">
        <w:rPr>
          <w:rFonts w:ascii="Times New Roman" w:hAnsi="Times New Roman" w:cs="Times New Roman"/>
          <w:spacing w:val="-8"/>
          <w:sz w:val="24"/>
          <w:szCs w:val="24"/>
        </w:rPr>
        <w:t xml:space="preserve"> </w:t>
      </w:r>
      <w:r w:rsidR="00037CCA" w:rsidRPr="005356B6">
        <w:rPr>
          <w:rFonts w:ascii="Times New Roman" w:hAnsi="Times New Roman" w:cs="Times New Roman"/>
          <w:sz w:val="24"/>
          <w:szCs w:val="24"/>
        </w:rPr>
        <w:t>Sampling</w:t>
      </w:r>
      <w:r w:rsidR="00037CCA" w:rsidRPr="005356B6">
        <w:rPr>
          <w:rFonts w:ascii="Times New Roman" w:hAnsi="Times New Roman" w:cs="Times New Roman"/>
          <w:spacing w:val="-10"/>
          <w:sz w:val="24"/>
          <w:szCs w:val="24"/>
        </w:rPr>
        <w:t xml:space="preserve"> </w:t>
      </w:r>
      <w:r w:rsidR="00037CCA" w:rsidRPr="005356B6">
        <w:rPr>
          <w:rFonts w:ascii="Times New Roman" w:hAnsi="Times New Roman" w:cs="Times New Roman"/>
          <w:sz w:val="24"/>
          <w:szCs w:val="24"/>
        </w:rPr>
        <w:t>(WIS)</w:t>
      </w:r>
      <w:r w:rsidR="00037CCA" w:rsidRPr="005356B6">
        <w:rPr>
          <w:rFonts w:ascii="Times New Roman" w:hAnsi="Times New Roman" w:cs="Times New Roman"/>
          <w:spacing w:val="-5"/>
          <w:sz w:val="24"/>
          <w:szCs w:val="24"/>
        </w:rPr>
        <w:t xml:space="preserve"> </w:t>
      </w:r>
      <w:r w:rsidR="00037CCA" w:rsidRPr="005356B6">
        <w:rPr>
          <w:rFonts w:ascii="Times New Roman" w:hAnsi="Times New Roman" w:cs="Times New Roman"/>
          <w:sz w:val="24"/>
          <w:szCs w:val="24"/>
        </w:rPr>
        <w:t>estimation</w:t>
      </w:r>
      <w:r w:rsidR="00037CCA" w:rsidRPr="005356B6">
        <w:rPr>
          <w:rFonts w:ascii="Times New Roman" w:hAnsi="Times New Roman" w:cs="Times New Roman"/>
          <w:spacing w:val="-6"/>
          <w:sz w:val="24"/>
          <w:szCs w:val="24"/>
        </w:rPr>
        <w:t xml:space="preserve"> </w:t>
      </w:r>
      <w:r w:rsidR="00037CCA" w:rsidRPr="005356B6">
        <w:rPr>
          <w:rFonts w:ascii="Times New Roman" w:hAnsi="Times New Roman" w:cs="Times New Roman"/>
          <w:sz w:val="24"/>
          <w:szCs w:val="24"/>
        </w:rPr>
        <w:t>formula</w:t>
      </w:r>
      <w:r w:rsidR="00037CCA" w:rsidRPr="005356B6">
        <w:rPr>
          <w:rFonts w:ascii="Times New Roman" w:hAnsi="Times New Roman" w:cs="Times New Roman"/>
          <w:spacing w:val="-8"/>
          <w:sz w:val="24"/>
          <w:szCs w:val="24"/>
        </w:rPr>
        <w:t xml:space="preserve"> </w:t>
      </w:r>
      <w:r w:rsidR="00037CCA" w:rsidRPr="005356B6">
        <w:rPr>
          <w:rFonts w:ascii="Times New Roman" w:hAnsi="Times New Roman" w:cs="Times New Roman"/>
          <w:sz w:val="24"/>
          <w:szCs w:val="24"/>
        </w:rPr>
        <w:t>for</w:t>
      </w:r>
      <w:r w:rsidR="00037CCA" w:rsidRPr="005356B6">
        <w:rPr>
          <w:rFonts w:ascii="Times New Roman" w:hAnsi="Times New Roman" w:cs="Times New Roman"/>
          <w:spacing w:val="-1"/>
          <w:sz w:val="24"/>
          <w:szCs w:val="24"/>
        </w:rPr>
        <w:t xml:space="preserve"> </w:t>
      </w:r>
      <w:r w:rsidR="00037CCA" w:rsidRPr="005356B6">
        <w:rPr>
          <w:rFonts w:ascii="Times New Roman" w:hAnsi="Times New Roman" w:cs="Times New Roman"/>
          <w:sz w:val="24"/>
          <w:szCs w:val="24"/>
        </w:rPr>
        <w:t>the</w:t>
      </w:r>
      <w:r w:rsidR="00037CCA" w:rsidRPr="005356B6">
        <w:rPr>
          <w:rFonts w:ascii="Times New Roman" w:hAnsi="Times New Roman" w:cs="Times New Roman"/>
          <w:spacing w:val="-12"/>
          <w:sz w:val="24"/>
          <w:szCs w:val="24"/>
        </w:rPr>
        <w:t xml:space="preserve"> </w:t>
      </w:r>
      <w:r w:rsidR="00037CCA" w:rsidRPr="005356B6">
        <w:rPr>
          <w:rFonts w:ascii="Times New Roman" w:hAnsi="Times New Roman" w:cs="Times New Roman"/>
          <w:sz w:val="24"/>
          <w:szCs w:val="24"/>
        </w:rPr>
        <w:t>value</w:t>
      </w:r>
      <w:r w:rsidR="00037CCA" w:rsidRPr="005356B6">
        <w:rPr>
          <w:rFonts w:ascii="Times New Roman" w:hAnsi="Times New Roman" w:cs="Times New Roman"/>
          <w:spacing w:val="-8"/>
          <w:sz w:val="24"/>
          <w:szCs w:val="24"/>
        </w:rPr>
        <w:t xml:space="preserve"> </w:t>
      </w:r>
      <w:r w:rsidR="00037CCA" w:rsidRPr="005356B6">
        <w:rPr>
          <w:rFonts w:ascii="Times New Roman" w:hAnsi="Times New Roman" w:cs="Times New Roman"/>
          <w:spacing w:val="-2"/>
          <w:sz w:val="24"/>
          <w:szCs w:val="24"/>
        </w:rPr>
        <w:t>function.</w:t>
      </w:r>
    </w:p>
    <w:p w14:paraId="3531FBBF" w14:textId="77777777" w:rsidR="00037CCA" w:rsidRPr="005356B6" w:rsidRDefault="00037CCA" w:rsidP="00037CCA">
      <w:pPr>
        <w:pStyle w:val="ListeParagraf"/>
        <w:numPr>
          <w:ilvl w:val="0"/>
          <w:numId w:val="12"/>
        </w:numPr>
        <w:rPr>
          <w:rFonts w:ascii="Times New Roman" w:eastAsiaTheme="minorEastAsia" w:hAnsi="Times New Roman" w:cs="Times New Roman"/>
          <w:sz w:val="24"/>
          <w:szCs w:val="24"/>
        </w:rPr>
      </w:pPr>
      <w:r w:rsidRPr="005356B6">
        <w:rPr>
          <w:rFonts w:ascii="Times New Roman" w:eastAsiaTheme="minorEastAsia" w:hAnsi="Times New Roman" w:cs="Times New Roman"/>
          <w:sz w:val="24"/>
          <w:szCs w:val="24"/>
        </w:rPr>
        <w:t>T</w:t>
      </w:r>
      <w:r w:rsidRPr="005356B6">
        <w:rPr>
          <w:rFonts w:ascii="Times New Roman" w:hAnsi="Times New Roman" w:cs="Times New Roman"/>
          <w:sz w:val="24"/>
          <w:szCs w:val="24"/>
        </w:rPr>
        <w:t>his</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formula</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normalizes</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reward</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calculations</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to</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prevent</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high</w:t>
      </w:r>
      <w:r w:rsidRPr="005356B6">
        <w:rPr>
          <w:rFonts w:ascii="Times New Roman" w:hAnsi="Times New Roman" w:cs="Times New Roman"/>
          <w:spacing w:val="-12"/>
          <w:sz w:val="24"/>
          <w:szCs w:val="24"/>
        </w:rPr>
        <w:t xml:space="preserve"> </w:t>
      </w:r>
      <w:r w:rsidRPr="005356B6">
        <w:rPr>
          <w:rFonts w:ascii="Times New Roman" w:hAnsi="Times New Roman" w:cs="Times New Roman"/>
          <w:spacing w:val="-2"/>
          <w:sz w:val="24"/>
          <w:szCs w:val="24"/>
        </w:rPr>
        <w:t>variance</w:t>
      </w:r>
    </w:p>
    <w:p w14:paraId="5993A587" w14:textId="77777777" w:rsidR="00037CCA" w:rsidRPr="005356B6" w:rsidRDefault="00037CCA" w:rsidP="00037CCA">
      <w:pPr>
        <w:pStyle w:val="ListeParagraf"/>
        <w:widowControl w:val="0"/>
        <w:numPr>
          <w:ilvl w:val="0"/>
          <w:numId w:val="12"/>
        </w:numPr>
        <w:tabs>
          <w:tab w:val="left" w:pos="465"/>
        </w:tabs>
        <w:autoSpaceDE w:val="0"/>
        <w:autoSpaceDN w:val="0"/>
        <w:spacing w:before="197" w:after="0" w:line="264" w:lineRule="auto"/>
        <w:ind w:right="272"/>
        <w:contextualSpacing w:val="0"/>
        <w:jc w:val="both"/>
        <w:rPr>
          <w:rFonts w:ascii="Times New Roman" w:hAnsi="Times New Roman" w:cs="Times New Roman"/>
          <w:sz w:val="24"/>
          <w:szCs w:val="24"/>
        </w:rPr>
      </w:pPr>
      <w:r w:rsidRPr="005356B6">
        <w:rPr>
          <w:rFonts w:ascii="Times New Roman" w:hAnsi="Times New Roman" w:cs="Times New Roman"/>
          <w:sz w:val="24"/>
          <w:szCs w:val="24"/>
        </w:rPr>
        <w:t xml:space="preserve">     It</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is</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more</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stable</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than</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classical</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importance</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sampling</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methods,</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which</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suffer from</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infinite variance problem.</w:t>
      </w:r>
    </w:p>
    <w:p w14:paraId="10420F67" w14:textId="77777777" w:rsidR="00037CCA" w:rsidRPr="005356B6" w:rsidRDefault="00037CCA" w:rsidP="00037CCA">
      <w:pPr>
        <w:pStyle w:val="ListeParagraf"/>
        <w:widowControl w:val="0"/>
        <w:numPr>
          <w:ilvl w:val="0"/>
          <w:numId w:val="12"/>
        </w:numPr>
        <w:tabs>
          <w:tab w:val="left" w:pos="465"/>
        </w:tabs>
        <w:autoSpaceDE w:val="0"/>
        <w:autoSpaceDN w:val="0"/>
        <w:spacing w:before="197" w:after="0" w:line="264" w:lineRule="auto"/>
        <w:ind w:right="272"/>
        <w:contextualSpacing w:val="0"/>
        <w:jc w:val="both"/>
        <w:rPr>
          <w:rFonts w:ascii="Times New Roman" w:hAnsi="Times New Roman" w:cs="Times New Roman"/>
          <w:sz w:val="24"/>
          <w:szCs w:val="24"/>
        </w:rPr>
      </w:pPr>
      <w:r w:rsidRPr="005356B6">
        <w:rPr>
          <w:rFonts w:ascii="Times New Roman" w:hAnsi="Times New Roman" w:cs="Times New Roman"/>
          <w:sz w:val="24"/>
          <w:szCs w:val="24"/>
        </w:rPr>
        <w:t xml:space="preserve">     This method normalizes computed rewards by their importance weights, leading to more stable estimates. Studies have shown that </w:t>
      </w:r>
      <w:r w:rsidRPr="005356B6">
        <w:rPr>
          <w:rFonts w:ascii="Times New Roman" w:hAnsi="Times New Roman" w:cs="Times New Roman"/>
          <w:b/>
          <w:sz w:val="24"/>
          <w:szCs w:val="24"/>
        </w:rPr>
        <w:t xml:space="preserve">Weighted Importance Sampling </w:t>
      </w:r>
      <w:r w:rsidRPr="005356B6">
        <w:rPr>
          <w:rFonts w:ascii="Times New Roman" w:hAnsi="Times New Roman" w:cs="Times New Roman"/>
          <w:sz w:val="24"/>
          <w:szCs w:val="24"/>
        </w:rPr>
        <w:t>significantly reduces variance and improves reliability in policy evaluation (Nagai et al., 2017) [6].</w:t>
      </w:r>
    </w:p>
    <w:p w14:paraId="51559059" w14:textId="77777777" w:rsidR="00037CCA" w:rsidRPr="005356B6" w:rsidRDefault="00731F95" w:rsidP="00037CCA">
      <w:pPr>
        <w:pStyle w:val="Balk2"/>
        <w:rPr>
          <w:rFonts w:cs="Times New Roman"/>
          <w:spacing w:val="-2"/>
          <w:szCs w:val="24"/>
        </w:rPr>
      </w:pPr>
      <w:r w:rsidRPr="005356B6">
        <w:rPr>
          <w:rFonts w:eastAsiaTheme="minorEastAsia" w:cs="Times New Roman"/>
          <w:szCs w:val="24"/>
        </w:rPr>
        <w:t xml:space="preserve">3.4 </w:t>
      </w:r>
      <w:r w:rsidRPr="005356B6">
        <w:rPr>
          <w:rFonts w:cs="Times New Roman"/>
          <w:spacing w:val="-2"/>
          <w:szCs w:val="24"/>
        </w:rPr>
        <w:t>Infinite</w:t>
      </w:r>
      <w:r w:rsidRPr="005356B6">
        <w:rPr>
          <w:rFonts w:cs="Times New Roman"/>
          <w:spacing w:val="-1"/>
          <w:szCs w:val="24"/>
        </w:rPr>
        <w:t xml:space="preserve"> </w:t>
      </w:r>
      <w:r w:rsidRPr="005356B6">
        <w:rPr>
          <w:rFonts w:cs="Times New Roman"/>
          <w:spacing w:val="-2"/>
          <w:szCs w:val="24"/>
        </w:rPr>
        <w:t>Variance</w:t>
      </w:r>
      <w:r w:rsidRPr="005356B6">
        <w:rPr>
          <w:rFonts w:cs="Times New Roman"/>
          <w:szCs w:val="24"/>
        </w:rPr>
        <w:t xml:space="preserve"> </w:t>
      </w:r>
      <w:r w:rsidRPr="005356B6">
        <w:rPr>
          <w:rFonts w:cs="Times New Roman"/>
          <w:spacing w:val="-2"/>
          <w:szCs w:val="24"/>
        </w:rPr>
        <w:t>Problem</w:t>
      </w:r>
    </w:p>
    <w:p w14:paraId="5A8F8D6F" w14:textId="77777777" w:rsidR="00731F95" w:rsidRPr="005356B6" w:rsidRDefault="00731F95" w:rsidP="00731F95">
      <w:pPr>
        <w:pStyle w:val="NormalWeb"/>
      </w:pPr>
      <w:r w:rsidRPr="005356B6">
        <w:t xml:space="preserve">Classical importance sampling methods can sometimes suffer from infinite variance. This issue arises particularly in looping episodes, where importance sampling ratios can become excessively large, leading to unstable </w:t>
      </w:r>
      <w:proofErr w:type="spellStart"/>
      <w:proofErr w:type="gramStart"/>
      <w:r w:rsidRPr="005356B6">
        <w:t>estimates.This</w:t>
      </w:r>
      <w:proofErr w:type="spellEnd"/>
      <w:proofErr w:type="gramEnd"/>
      <w:r w:rsidRPr="005356B6">
        <w:t xml:space="preserve"> issue negatively impacts the learning process and slows down policy optimization (Jabbari, 2011) [7].To overcome this problem, alternative approaches such as Weighted Importance Sampling (WIS) and Per-Decision Importance Sampling (PDIS) have been developed. Per-Decision Importance Sampling </w:t>
      </w:r>
      <w:r w:rsidRPr="005356B6">
        <w:lastRenderedPageBreak/>
        <w:t>calculates importance weights separately for each time step, reducing the overall variance in long episodes (</w:t>
      </w:r>
      <w:proofErr w:type="spellStart"/>
      <w:r w:rsidRPr="005356B6">
        <w:t>Papaioannou</w:t>
      </w:r>
      <w:proofErr w:type="spellEnd"/>
      <w:r w:rsidRPr="005356B6">
        <w:t xml:space="preserve">, 2006) [8]. </w:t>
      </w:r>
    </w:p>
    <w:p w14:paraId="5031B2C4" w14:textId="77777777" w:rsidR="00731F95" w:rsidRPr="005356B6" w:rsidRDefault="00731F95" w:rsidP="00731F95">
      <w:pPr>
        <w:pStyle w:val="Balk3"/>
        <w:rPr>
          <w:rFonts w:cs="Times New Roman"/>
          <w:spacing w:val="-2"/>
        </w:rPr>
      </w:pPr>
      <w:r w:rsidRPr="005356B6">
        <w:rPr>
          <w:rFonts w:cs="Times New Roman"/>
        </w:rPr>
        <w:t>of</w:t>
      </w:r>
      <w:r w:rsidRPr="005356B6">
        <w:rPr>
          <w:rFonts w:cs="Times New Roman"/>
          <w:spacing w:val="-9"/>
        </w:rPr>
        <w:t xml:space="preserve"> </w:t>
      </w:r>
      <w:r w:rsidRPr="005356B6">
        <w:rPr>
          <w:rFonts w:cs="Times New Roman"/>
        </w:rPr>
        <w:t>Infinite</w:t>
      </w:r>
      <w:r w:rsidRPr="005356B6">
        <w:rPr>
          <w:rFonts w:cs="Times New Roman"/>
          <w:spacing w:val="-5"/>
        </w:rPr>
        <w:t xml:space="preserve"> </w:t>
      </w:r>
      <w:r w:rsidRPr="005356B6">
        <w:rPr>
          <w:rFonts w:cs="Times New Roman"/>
          <w:spacing w:val="-2"/>
        </w:rPr>
        <w:t>Variance</w:t>
      </w:r>
    </w:p>
    <w:p w14:paraId="1DA3E212" w14:textId="77777777" w:rsidR="00731F95" w:rsidRPr="005356B6" w:rsidRDefault="00731F95" w:rsidP="00731F95">
      <w:pPr>
        <w:rPr>
          <w:rFonts w:ascii="Times New Roman" w:hAnsi="Times New Roman" w:cs="Times New Roman"/>
          <w:spacing w:val="-2"/>
          <w:sz w:val="24"/>
          <w:szCs w:val="24"/>
        </w:rPr>
      </w:pPr>
      <w:r w:rsidRPr="005356B6">
        <w:rPr>
          <w:rFonts w:ascii="Times New Roman" w:hAnsi="Times New Roman" w:cs="Times New Roman"/>
          <w:sz w:val="24"/>
          <w:szCs w:val="24"/>
        </w:rPr>
        <w:t>Equation</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(5)</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defines</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variance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calculation,</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where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variance</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is</w:t>
      </w:r>
      <w:r w:rsidRPr="005356B6">
        <w:rPr>
          <w:rFonts w:ascii="Times New Roman" w:hAnsi="Times New Roman" w:cs="Times New Roman"/>
          <w:spacing w:val="-9"/>
          <w:sz w:val="24"/>
          <w:szCs w:val="24"/>
        </w:rPr>
        <w:t xml:space="preserve"> </w:t>
      </w:r>
      <w:r w:rsidRPr="005356B6">
        <w:rPr>
          <w:rFonts w:ascii="Times New Roman" w:hAnsi="Times New Roman" w:cs="Times New Roman"/>
          <w:sz w:val="24"/>
          <w:szCs w:val="24"/>
        </w:rPr>
        <w:t>determined</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as</w:t>
      </w:r>
      <w:r w:rsidRPr="005356B6">
        <w:rPr>
          <w:rFonts w:ascii="Times New Roman" w:hAnsi="Times New Roman" w:cs="Times New Roman"/>
          <w:spacing w:val="-3"/>
          <w:sz w:val="24"/>
          <w:szCs w:val="24"/>
        </w:rPr>
        <w:t xml:space="preserve"> </w:t>
      </w:r>
      <w:r w:rsidRPr="005356B6">
        <w:rPr>
          <w:rFonts w:ascii="Times New Roman" w:hAnsi="Times New Roman" w:cs="Times New Roman"/>
          <w:spacing w:val="-2"/>
          <w:sz w:val="24"/>
          <w:szCs w:val="24"/>
        </w:rPr>
        <w:t>follows:</w:t>
      </w:r>
    </w:p>
    <w:p w14:paraId="3324905A" w14:textId="77777777" w:rsidR="00731F95" w:rsidRPr="005356B6" w:rsidRDefault="00731F95" w:rsidP="00731F95">
      <w:pPr>
        <w:pStyle w:val="GvdeMetni"/>
        <w:tabs>
          <w:tab w:val="left" w:pos="8129"/>
        </w:tabs>
        <w:spacing w:before="273"/>
        <w:ind w:left="144"/>
        <w:rPr>
          <w:spacing w:val="-5"/>
        </w:rPr>
      </w:pPr>
      <w:r w:rsidRPr="005356B6">
        <w:rPr>
          <w:rFonts w:eastAsia="Cambria Math"/>
        </w:rPr>
        <w:t>Var[</w:t>
      </w:r>
      <w:r w:rsidRPr="005356B6">
        <w:rPr>
          <w:rFonts w:ascii="Cambria Math" w:eastAsia="Cambria Math" w:hAnsi="Cambria Math" w:cs="Cambria Math"/>
        </w:rPr>
        <w:t>𝑋</w:t>
      </w:r>
      <w:r w:rsidRPr="005356B6">
        <w:rPr>
          <w:rFonts w:eastAsia="Cambria Math"/>
        </w:rPr>
        <w:t>]</w:t>
      </w:r>
      <w:r w:rsidRPr="005356B6">
        <w:rPr>
          <w:rFonts w:eastAsia="Cambria Math"/>
          <w:spacing w:val="24"/>
        </w:rPr>
        <w:t xml:space="preserve"> </w:t>
      </w:r>
      <w:r w:rsidRPr="005356B6">
        <w:rPr>
          <w:rFonts w:eastAsia="Cambria Math"/>
        </w:rPr>
        <w:t>=</w:t>
      </w:r>
      <w:r w:rsidRPr="005356B6">
        <w:rPr>
          <w:rFonts w:eastAsia="Cambria Math"/>
          <w:spacing w:val="19"/>
        </w:rPr>
        <w:t xml:space="preserve"> </w:t>
      </w:r>
      <w:r w:rsidRPr="005356B6">
        <w:rPr>
          <w:rFonts w:ascii="Cambria Math" w:eastAsia="Cambria Math" w:hAnsi="Cambria Math" w:cs="Cambria Math"/>
        </w:rPr>
        <w:t>𝔼</w:t>
      </w:r>
      <w:r w:rsidRPr="005356B6">
        <w:rPr>
          <w:rFonts w:eastAsia="Cambria Math"/>
        </w:rPr>
        <w:t>[</w:t>
      </w:r>
      <w:r w:rsidRPr="005356B6">
        <w:rPr>
          <w:rFonts w:ascii="Cambria Math" w:eastAsia="Cambria Math" w:hAnsi="Cambria Math" w:cs="Cambria Math"/>
        </w:rPr>
        <w:t>𝑋</w:t>
      </w:r>
      <w:r w:rsidRPr="005356B6">
        <w:rPr>
          <w:rFonts w:eastAsia="Cambria Math"/>
          <w:vertAlign w:val="superscript"/>
        </w:rPr>
        <w:t>2</w:t>
      </w:r>
      <w:r w:rsidRPr="005356B6">
        <w:rPr>
          <w:rFonts w:eastAsia="Cambria Math"/>
        </w:rPr>
        <w:t>]</w:t>
      </w:r>
      <w:r w:rsidRPr="005356B6">
        <w:rPr>
          <w:rFonts w:eastAsia="Cambria Math"/>
          <w:spacing w:val="9"/>
        </w:rPr>
        <w:t xml:space="preserve"> </w:t>
      </w:r>
      <w:r w:rsidRPr="005356B6">
        <w:rPr>
          <w:rFonts w:eastAsia="Cambria Math"/>
        </w:rPr>
        <w:t>−</w:t>
      </w:r>
      <w:r w:rsidRPr="005356B6">
        <w:rPr>
          <w:rFonts w:eastAsia="Cambria Math"/>
          <w:spacing w:val="10"/>
        </w:rPr>
        <w:t xml:space="preserve"> </w:t>
      </w:r>
      <w:r w:rsidRPr="005356B6">
        <w:rPr>
          <w:rFonts w:eastAsia="Cambria Math"/>
          <w:spacing w:val="-2"/>
        </w:rPr>
        <w:t>(</w:t>
      </w:r>
      <w:r w:rsidRPr="005356B6">
        <w:rPr>
          <w:rFonts w:ascii="Cambria Math" w:eastAsia="Cambria Math" w:hAnsi="Cambria Math" w:cs="Cambria Math"/>
          <w:spacing w:val="-2"/>
        </w:rPr>
        <w:t>𝔼</w:t>
      </w:r>
      <w:r w:rsidRPr="005356B6">
        <w:rPr>
          <w:rFonts w:eastAsia="Cambria Math"/>
          <w:spacing w:val="-2"/>
        </w:rPr>
        <w:t>[</w:t>
      </w:r>
      <w:r w:rsidRPr="005356B6">
        <w:rPr>
          <w:rFonts w:ascii="Cambria Math" w:eastAsia="Cambria Math" w:hAnsi="Cambria Math" w:cs="Cambria Math"/>
          <w:spacing w:val="-2"/>
        </w:rPr>
        <w:t>𝑋</w:t>
      </w:r>
      <w:r w:rsidRPr="005356B6">
        <w:rPr>
          <w:rFonts w:eastAsia="Cambria Math"/>
          <w:spacing w:val="-2"/>
        </w:rPr>
        <w:t>])</w:t>
      </w:r>
      <w:r w:rsidRPr="005356B6">
        <w:rPr>
          <w:rFonts w:eastAsia="Cambria Math"/>
          <w:spacing w:val="-2"/>
          <w:vertAlign w:val="superscript"/>
        </w:rPr>
        <w:t>2</w:t>
      </w:r>
      <w:r w:rsidRPr="005356B6">
        <w:rPr>
          <w:rFonts w:eastAsia="Cambria Math"/>
        </w:rPr>
        <w:tab/>
      </w:r>
      <w:r w:rsidRPr="005356B6">
        <w:rPr>
          <w:spacing w:val="-5"/>
        </w:rPr>
        <w:t>(5)</w:t>
      </w:r>
    </w:p>
    <w:p w14:paraId="1CC28EEF" w14:textId="77777777" w:rsidR="00731F95" w:rsidRPr="005356B6" w:rsidRDefault="00731F95" w:rsidP="00731F95">
      <w:pPr>
        <w:pStyle w:val="GvdeMetni"/>
        <w:numPr>
          <w:ilvl w:val="0"/>
          <w:numId w:val="15"/>
        </w:numPr>
        <w:tabs>
          <w:tab w:val="left" w:pos="8129"/>
        </w:tabs>
        <w:spacing w:before="273"/>
      </w:pPr>
      <w:r w:rsidRPr="005356B6">
        <w:rPr>
          <w:rFonts w:eastAsia="Cambria Math"/>
        </w:rPr>
        <w:t>Var[</w:t>
      </w:r>
      <w:r w:rsidRPr="005356B6">
        <w:rPr>
          <w:rFonts w:ascii="Cambria Math" w:eastAsia="Cambria Math" w:hAnsi="Cambria Math" w:cs="Cambria Math"/>
        </w:rPr>
        <w:t>𝑋</w:t>
      </w:r>
      <w:r w:rsidRPr="005356B6">
        <w:rPr>
          <w:rFonts w:eastAsia="Cambria Math"/>
        </w:rPr>
        <w:t>]</w:t>
      </w:r>
      <w:r w:rsidRPr="005356B6">
        <w:t>: Variance of</w:t>
      </w:r>
      <w:r w:rsidRPr="005356B6">
        <w:rPr>
          <w:spacing w:val="-1"/>
        </w:rPr>
        <w:t xml:space="preserve"> </w:t>
      </w:r>
      <w:r w:rsidRPr="005356B6">
        <w:t xml:space="preserve">the random variable XXX, representing how much XXX deviates from its </w:t>
      </w:r>
      <w:r w:rsidRPr="005356B6">
        <w:rPr>
          <w:spacing w:val="-2"/>
        </w:rPr>
        <w:t>mean.</w:t>
      </w:r>
    </w:p>
    <w:p w14:paraId="6EF2302D" w14:textId="77777777" w:rsidR="00731F95" w:rsidRPr="005356B6" w:rsidRDefault="00731F95" w:rsidP="00731F95">
      <w:pPr>
        <w:pStyle w:val="ListeParagraf"/>
        <w:widowControl w:val="0"/>
        <w:numPr>
          <w:ilvl w:val="0"/>
          <w:numId w:val="15"/>
        </w:numPr>
        <w:tabs>
          <w:tab w:val="left" w:pos="283"/>
        </w:tabs>
        <w:autoSpaceDE w:val="0"/>
        <w:autoSpaceDN w:val="0"/>
        <w:spacing w:before="121" w:after="0" w:line="240" w:lineRule="auto"/>
        <w:contextualSpacing w:val="0"/>
        <w:rPr>
          <w:rFonts w:ascii="Times New Roman" w:eastAsia="Cambria Math" w:hAnsi="Times New Roman" w:cs="Times New Roman"/>
          <w:sz w:val="24"/>
          <w:szCs w:val="24"/>
        </w:rPr>
      </w:pPr>
      <w:r w:rsidRPr="005356B6">
        <w:rPr>
          <w:rFonts w:ascii="Cambria Math" w:eastAsia="Cambria Math" w:hAnsi="Cambria Math" w:cs="Cambria Math"/>
          <w:sz w:val="24"/>
          <w:szCs w:val="24"/>
        </w:rPr>
        <w:t>𝔼</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𝑋</w:t>
      </w:r>
      <w:r w:rsidRPr="005356B6">
        <w:rPr>
          <w:rFonts w:ascii="Times New Roman" w:eastAsia="Cambria Math" w:hAnsi="Times New Roman" w:cs="Times New Roman"/>
          <w:sz w:val="24"/>
          <w:szCs w:val="24"/>
        </w:rPr>
        <w:t>]</w:t>
      </w:r>
      <w:r w:rsidRPr="005356B6">
        <w:rPr>
          <w:rFonts w:ascii="Times New Roman" w:hAnsi="Times New Roman" w:cs="Times New Roman"/>
          <w:sz w:val="24"/>
          <w:szCs w:val="24"/>
        </w:rPr>
        <w:t>:</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Expectation</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(mean)</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the random</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variable X,</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denoted</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as</w:t>
      </w:r>
      <w:r w:rsidRPr="005356B6">
        <w:rPr>
          <w:rFonts w:ascii="Times New Roman" w:hAnsi="Times New Roman" w:cs="Times New Roman"/>
          <w:spacing w:val="1"/>
          <w:sz w:val="24"/>
          <w:szCs w:val="24"/>
        </w:rPr>
        <w:t xml:space="preserve"> </w:t>
      </w:r>
      <w:r w:rsidRPr="005356B6">
        <w:rPr>
          <w:rFonts w:ascii="Cambria Math" w:eastAsia="Cambria Math" w:hAnsi="Cambria Math" w:cs="Cambria Math"/>
          <w:sz w:val="24"/>
          <w:szCs w:val="24"/>
        </w:rPr>
        <w:t>𝜇</w:t>
      </w:r>
      <w:r w:rsidRPr="005356B6">
        <w:rPr>
          <w:rFonts w:ascii="Times New Roman" w:eastAsia="Cambria Math" w:hAnsi="Times New Roman" w:cs="Times New Roman"/>
          <w:spacing w:val="20"/>
          <w:sz w:val="24"/>
          <w:szCs w:val="24"/>
        </w:rPr>
        <w:t xml:space="preserve"> </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1"/>
          <w:sz w:val="24"/>
          <w:szCs w:val="24"/>
        </w:rPr>
        <w:t xml:space="preserve"> </w:t>
      </w:r>
      <w:r w:rsidRPr="005356B6">
        <w:rPr>
          <w:rFonts w:ascii="Cambria Math" w:eastAsia="Cambria Math" w:hAnsi="Cambria Math" w:cs="Cambria Math"/>
          <w:spacing w:val="-2"/>
          <w:sz w:val="24"/>
          <w:szCs w:val="24"/>
        </w:rPr>
        <w:t>𝔼</w:t>
      </w:r>
      <w:r w:rsidRPr="005356B6">
        <w:rPr>
          <w:rFonts w:ascii="Times New Roman" w:eastAsia="Cambria Math" w:hAnsi="Times New Roman" w:cs="Times New Roman"/>
          <w:spacing w:val="-2"/>
          <w:sz w:val="24"/>
          <w:szCs w:val="24"/>
        </w:rPr>
        <w:t>[</w:t>
      </w:r>
      <w:r w:rsidRPr="005356B6">
        <w:rPr>
          <w:rFonts w:ascii="Cambria Math" w:eastAsia="Cambria Math" w:hAnsi="Cambria Math" w:cs="Cambria Math"/>
          <w:spacing w:val="-2"/>
          <w:sz w:val="24"/>
          <w:szCs w:val="24"/>
        </w:rPr>
        <w:t>𝑋</w:t>
      </w:r>
      <w:r w:rsidRPr="005356B6">
        <w:rPr>
          <w:rFonts w:ascii="Times New Roman" w:eastAsia="Cambria Math" w:hAnsi="Times New Roman" w:cs="Times New Roman"/>
          <w:spacing w:val="-2"/>
          <w:sz w:val="24"/>
          <w:szCs w:val="24"/>
        </w:rPr>
        <w:t>].</w:t>
      </w:r>
    </w:p>
    <w:p w14:paraId="5C2F27E1" w14:textId="77777777" w:rsidR="00731F95" w:rsidRPr="005356B6" w:rsidRDefault="00731F95" w:rsidP="00731F95">
      <w:pPr>
        <w:pStyle w:val="ListeParagraf"/>
        <w:widowControl w:val="0"/>
        <w:numPr>
          <w:ilvl w:val="0"/>
          <w:numId w:val="15"/>
        </w:numPr>
        <w:tabs>
          <w:tab w:val="left" w:pos="283"/>
        </w:tabs>
        <w:autoSpaceDE w:val="0"/>
        <w:autoSpaceDN w:val="0"/>
        <w:spacing w:before="123" w:after="0" w:line="240" w:lineRule="auto"/>
        <w:contextualSpacing w:val="0"/>
        <w:rPr>
          <w:rFonts w:ascii="Times New Roman" w:hAnsi="Times New Roman" w:cs="Times New Roman"/>
          <w:sz w:val="24"/>
          <w:szCs w:val="24"/>
        </w:rPr>
      </w:pPr>
      <w:r w:rsidRPr="005356B6">
        <w:rPr>
          <w:rFonts w:ascii="Cambria Math" w:eastAsia="Cambria Math" w:hAnsi="Cambria Math" w:cs="Cambria Math"/>
          <w:sz w:val="24"/>
          <w:szCs w:val="24"/>
        </w:rPr>
        <w:t>𝔼</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𝑋</w:t>
      </w:r>
      <w:r w:rsidRPr="005356B6">
        <w:rPr>
          <w:rFonts w:ascii="Times New Roman" w:eastAsia="Cambria Math" w:hAnsi="Times New Roman" w:cs="Times New Roman"/>
          <w:sz w:val="24"/>
          <w:szCs w:val="24"/>
          <w:vertAlign w:val="superscript"/>
        </w:rPr>
        <w:t>2</w:t>
      </w:r>
      <w:r w:rsidRPr="005356B6">
        <w:rPr>
          <w:rFonts w:ascii="Times New Roman" w:eastAsia="Cambria Math" w:hAnsi="Times New Roman" w:cs="Times New Roman"/>
          <w:sz w:val="24"/>
          <w:szCs w:val="24"/>
        </w:rPr>
        <w:t>]</w:t>
      </w:r>
      <w:r w:rsidRPr="005356B6">
        <w:rPr>
          <w:rFonts w:ascii="Times New Roman" w:hAnsi="Times New Roman" w:cs="Times New Roman"/>
          <w:sz w:val="24"/>
          <w:szCs w:val="24"/>
        </w:rPr>
        <w:t>:</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Expectation</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squared</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values</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X,</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capturing</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average</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squared</w:t>
      </w:r>
      <w:r w:rsidRPr="005356B6">
        <w:rPr>
          <w:rFonts w:ascii="Times New Roman" w:hAnsi="Times New Roman" w:cs="Times New Roman"/>
          <w:spacing w:val="7"/>
          <w:sz w:val="24"/>
          <w:szCs w:val="24"/>
        </w:rPr>
        <w:t xml:space="preserve"> </w:t>
      </w:r>
      <w:r w:rsidRPr="005356B6">
        <w:rPr>
          <w:rFonts w:ascii="Times New Roman" w:hAnsi="Times New Roman" w:cs="Times New Roman"/>
          <w:spacing w:val="-2"/>
          <w:sz w:val="24"/>
          <w:szCs w:val="24"/>
        </w:rPr>
        <w:t>magnitude.</w:t>
      </w:r>
    </w:p>
    <w:p w14:paraId="1819D48F" w14:textId="77777777" w:rsidR="00731F95" w:rsidRPr="005356B6" w:rsidRDefault="00731F95" w:rsidP="00731F95">
      <w:pPr>
        <w:pStyle w:val="ListeParagraf"/>
        <w:widowControl w:val="0"/>
        <w:numPr>
          <w:ilvl w:val="0"/>
          <w:numId w:val="15"/>
        </w:numPr>
        <w:tabs>
          <w:tab w:val="left" w:pos="283"/>
        </w:tabs>
        <w:autoSpaceDE w:val="0"/>
        <w:autoSpaceDN w:val="0"/>
        <w:spacing w:before="118" w:after="0" w:line="240" w:lineRule="auto"/>
        <w:contextualSpacing w:val="0"/>
        <w:rPr>
          <w:rFonts w:ascii="Times New Roman" w:hAnsi="Times New Roman" w:cs="Times New Roman"/>
          <w:sz w:val="24"/>
          <w:szCs w:val="24"/>
        </w:rPr>
      </w:pPr>
      <w:r w:rsidRPr="005356B6">
        <w:rPr>
          <w:rFonts w:ascii="Cambria Math" w:eastAsia="Cambria Math" w:hAnsi="Cambria Math" w:cs="Cambria Math"/>
          <w:sz w:val="24"/>
          <w:szCs w:val="24"/>
        </w:rPr>
        <w:t>𝔼</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𝑋</w:t>
      </w:r>
      <w:r w:rsidRPr="005356B6">
        <w:rPr>
          <w:rFonts w:ascii="Times New Roman" w:eastAsia="Cambria Math" w:hAnsi="Times New Roman" w:cs="Times New Roman"/>
          <w:sz w:val="24"/>
          <w:szCs w:val="24"/>
          <w:vertAlign w:val="superscript"/>
        </w:rPr>
        <w:t>2</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3"/>
          <w:sz w:val="24"/>
          <w:szCs w:val="24"/>
        </w:rPr>
        <w:t xml:space="preserve"> </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
          <w:sz w:val="24"/>
          <w:szCs w:val="24"/>
        </w:rPr>
        <w:t xml:space="preserve"> </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𝔼</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𝑋</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z w:val="24"/>
          <w:szCs w:val="24"/>
          <w:vertAlign w:val="superscript"/>
        </w:rPr>
        <w:t>2</w:t>
      </w:r>
      <w:r w:rsidRPr="005356B6">
        <w:rPr>
          <w:rFonts w:ascii="Times New Roman" w:hAnsi="Times New Roman" w:cs="Times New Roman"/>
          <w:sz w:val="24"/>
          <w:szCs w:val="24"/>
        </w:rPr>
        <w:t>:</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variance</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formula,</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derived</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from</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definition</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4"/>
          <w:sz w:val="24"/>
          <w:szCs w:val="24"/>
        </w:rPr>
        <w:t xml:space="preserve"> </w:t>
      </w:r>
      <w:r w:rsidRPr="005356B6">
        <w:rPr>
          <w:rFonts w:ascii="Times New Roman" w:hAnsi="Times New Roman" w:cs="Times New Roman"/>
          <w:spacing w:val="-2"/>
          <w:sz w:val="24"/>
          <w:szCs w:val="24"/>
        </w:rPr>
        <w:t>expectation.</w:t>
      </w:r>
    </w:p>
    <w:p w14:paraId="31FC220E" w14:textId="77777777" w:rsidR="00731F95" w:rsidRPr="005356B6" w:rsidRDefault="00731F95" w:rsidP="00731F95">
      <w:pPr>
        <w:pStyle w:val="GvdeMetni"/>
        <w:spacing w:line="271" w:lineRule="auto"/>
        <w:ind w:left="360" w:right="296"/>
        <w:jc w:val="both"/>
        <w:rPr>
          <w:position w:val="1"/>
        </w:rPr>
      </w:pPr>
    </w:p>
    <w:p w14:paraId="30B33E17" w14:textId="77777777" w:rsidR="00731F95" w:rsidRPr="005356B6" w:rsidRDefault="00731F95" w:rsidP="00731F95">
      <w:pPr>
        <w:pStyle w:val="GvdeMetni"/>
        <w:spacing w:line="271" w:lineRule="auto"/>
        <w:ind w:left="360" w:right="296"/>
        <w:jc w:val="both"/>
      </w:pPr>
      <w:r w:rsidRPr="005356B6">
        <w:rPr>
          <w:position w:val="1"/>
        </w:rPr>
        <w:t xml:space="preserve">If </w:t>
      </w:r>
      <w:r w:rsidR="00C22580" w:rsidRPr="005356B6">
        <w:rPr>
          <w:rFonts w:ascii="Cambria Math" w:eastAsia="Cambria Math" w:hAnsi="Cambria Math" w:cs="Cambria Math"/>
        </w:rPr>
        <w:t>𝔼</w:t>
      </w:r>
      <w:r w:rsidR="00C22580" w:rsidRPr="005356B6">
        <w:rPr>
          <w:rFonts w:eastAsia="Cambria Math"/>
        </w:rPr>
        <w:t>[</w:t>
      </w:r>
      <w:r w:rsidR="00C22580" w:rsidRPr="005356B6">
        <w:rPr>
          <w:rFonts w:ascii="Cambria Math" w:eastAsia="Cambria Math" w:hAnsi="Cambria Math" w:cs="Cambria Math"/>
        </w:rPr>
        <w:t>𝑋</w:t>
      </w:r>
      <w:r w:rsidR="00C22580" w:rsidRPr="005356B6">
        <w:rPr>
          <w:rFonts w:eastAsia="Cambria Math"/>
          <w:vertAlign w:val="superscript"/>
        </w:rPr>
        <w:t>2</w:t>
      </w:r>
      <w:r w:rsidR="00C22580" w:rsidRPr="005356B6">
        <w:rPr>
          <w:rFonts w:eastAsia="Cambria Math"/>
        </w:rPr>
        <w:t>]</w:t>
      </w:r>
      <w:r w:rsidR="00C22580" w:rsidRPr="005356B6">
        <w:rPr>
          <w:spacing w:val="-6"/>
          <w:position w:val="1"/>
        </w:rPr>
        <w:t xml:space="preserve"> </w:t>
      </w:r>
      <w:r w:rsidRPr="005356B6">
        <w:rPr>
          <w:position w:val="1"/>
        </w:rPr>
        <w:t>→</w:t>
      </w:r>
      <w:r w:rsidR="00C22580" w:rsidRPr="005356B6">
        <w:rPr>
          <w:position w:val="1"/>
        </w:rPr>
        <w:t xml:space="preserve"> </w:t>
      </w:r>
      <w:r w:rsidRPr="005356B6">
        <w:rPr>
          <w:position w:val="1"/>
        </w:rPr>
        <w:t xml:space="preserve">∞, variance becomes infinite, making the estimates unstable. In such cases, </w:t>
      </w:r>
      <w:r w:rsidRPr="005356B6">
        <w:t>weighted importance sampling provides a more stable alternative.</w:t>
      </w:r>
    </w:p>
    <w:p w14:paraId="6761CB60" w14:textId="77777777" w:rsidR="00731F95" w:rsidRPr="005356B6" w:rsidRDefault="00731F95" w:rsidP="00731F95">
      <w:pPr>
        <w:pStyle w:val="GvdeMetni"/>
        <w:spacing w:line="271" w:lineRule="auto"/>
        <w:ind w:left="360" w:right="296"/>
        <w:jc w:val="both"/>
      </w:pPr>
    </w:p>
    <w:p w14:paraId="2DC4059B" w14:textId="77777777" w:rsidR="00731F95" w:rsidRPr="005356B6" w:rsidRDefault="00731F95" w:rsidP="00731F95">
      <w:pPr>
        <w:pStyle w:val="Balk1"/>
        <w:keepNext w:val="0"/>
        <w:keepLines w:val="0"/>
        <w:widowControl w:val="0"/>
        <w:tabs>
          <w:tab w:val="left" w:pos="648"/>
        </w:tabs>
        <w:autoSpaceDE w:val="0"/>
        <w:autoSpaceDN w:val="0"/>
        <w:spacing w:before="0" w:line="240" w:lineRule="auto"/>
        <w:rPr>
          <w:rFonts w:cs="Times New Roman"/>
          <w:spacing w:val="-2"/>
          <w:szCs w:val="24"/>
        </w:rPr>
      </w:pPr>
      <w:r w:rsidRPr="005356B6">
        <w:rPr>
          <w:rFonts w:cs="Times New Roman"/>
          <w:szCs w:val="24"/>
        </w:rPr>
        <w:t xml:space="preserve">3.5 </w:t>
      </w:r>
      <w:r w:rsidRPr="005356B6">
        <w:rPr>
          <w:rFonts w:cs="Times New Roman"/>
          <w:spacing w:val="-2"/>
          <w:szCs w:val="24"/>
        </w:rPr>
        <w:t>Off-Policy Monte</w:t>
      </w:r>
      <w:r w:rsidRPr="005356B6">
        <w:rPr>
          <w:rFonts w:cs="Times New Roman"/>
          <w:spacing w:val="-1"/>
          <w:szCs w:val="24"/>
        </w:rPr>
        <w:t xml:space="preserve"> </w:t>
      </w:r>
      <w:r w:rsidRPr="005356B6">
        <w:rPr>
          <w:rFonts w:cs="Times New Roman"/>
          <w:spacing w:val="-2"/>
          <w:szCs w:val="24"/>
        </w:rPr>
        <w:t>Carlo</w:t>
      </w:r>
      <w:r w:rsidRPr="005356B6">
        <w:rPr>
          <w:rFonts w:cs="Times New Roman"/>
          <w:spacing w:val="-6"/>
          <w:szCs w:val="24"/>
        </w:rPr>
        <w:t xml:space="preserve"> </w:t>
      </w:r>
      <w:r w:rsidRPr="005356B6">
        <w:rPr>
          <w:rFonts w:cs="Times New Roman"/>
          <w:spacing w:val="-2"/>
          <w:szCs w:val="24"/>
        </w:rPr>
        <w:t>Control</w:t>
      </w:r>
    </w:p>
    <w:p w14:paraId="5417DC15" w14:textId="77777777" w:rsidR="00731F95" w:rsidRPr="005356B6" w:rsidRDefault="00731F95" w:rsidP="00731F95">
      <w:pPr>
        <w:rPr>
          <w:rFonts w:ascii="Times New Roman" w:hAnsi="Times New Roman" w:cs="Times New Roman"/>
          <w:sz w:val="24"/>
          <w:szCs w:val="24"/>
        </w:rPr>
      </w:pPr>
      <w:r w:rsidRPr="005356B6">
        <w:rPr>
          <w:rFonts w:ascii="Times New Roman" w:hAnsi="Times New Roman" w:cs="Times New Roman"/>
          <w:sz w:val="24"/>
          <w:szCs w:val="24"/>
        </w:rPr>
        <w:t>This method is used to improve a different policy while gaining experience under another policy. Specifically, while a greedy policy is used for exploitation, a different policy is employed</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for</w:t>
      </w:r>
      <w:r w:rsidRPr="005356B6">
        <w:rPr>
          <w:rFonts w:ascii="Times New Roman" w:hAnsi="Times New Roman" w:cs="Times New Roman"/>
          <w:spacing w:val="-15"/>
          <w:sz w:val="24"/>
          <w:szCs w:val="24"/>
        </w:rPr>
        <w:t xml:space="preserve"> </w:t>
      </w:r>
      <w:proofErr w:type="spellStart"/>
      <w:proofErr w:type="gramStart"/>
      <w:r w:rsidRPr="005356B6">
        <w:rPr>
          <w:rFonts w:ascii="Times New Roman" w:hAnsi="Times New Roman" w:cs="Times New Roman"/>
          <w:sz w:val="24"/>
          <w:szCs w:val="24"/>
        </w:rPr>
        <w:t>exploration.This</w:t>
      </w:r>
      <w:proofErr w:type="spellEnd"/>
      <w:proofErr w:type="gramEnd"/>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method</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allows</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policy</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improvement</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while</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collecting</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data</w:t>
      </w:r>
      <w:r w:rsidRPr="005356B6">
        <w:rPr>
          <w:rFonts w:ascii="Times New Roman" w:hAnsi="Times New Roman" w:cs="Times New Roman"/>
          <w:spacing w:val="-15"/>
          <w:sz w:val="24"/>
          <w:szCs w:val="24"/>
        </w:rPr>
        <w:t xml:space="preserve"> </w:t>
      </w:r>
      <w:r w:rsidRPr="005356B6">
        <w:rPr>
          <w:rFonts w:ascii="Times New Roman" w:hAnsi="Times New Roman" w:cs="Times New Roman"/>
          <w:sz w:val="24"/>
          <w:szCs w:val="24"/>
        </w:rPr>
        <w:t xml:space="preserve">from a different </w:t>
      </w:r>
      <w:proofErr w:type="spellStart"/>
      <w:r w:rsidRPr="005356B6">
        <w:rPr>
          <w:rFonts w:ascii="Times New Roman" w:hAnsi="Times New Roman" w:cs="Times New Roman"/>
          <w:sz w:val="24"/>
          <w:szCs w:val="24"/>
        </w:rPr>
        <w:t>behavior</w:t>
      </w:r>
      <w:proofErr w:type="spellEnd"/>
      <w:r w:rsidRPr="005356B6">
        <w:rPr>
          <w:rFonts w:ascii="Times New Roman" w:hAnsi="Times New Roman" w:cs="Times New Roman"/>
          <w:sz w:val="24"/>
          <w:szCs w:val="24"/>
        </w:rPr>
        <w:t xml:space="preserve"> policy, making it more efficient for learning in real-world applications (Nagai et al., 2017) [6].</w:t>
      </w:r>
    </w:p>
    <w:p w14:paraId="3262E420" w14:textId="77777777" w:rsidR="00731F95" w:rsidRPr="005356B6" w:rsidRDefault="00731F95" w:rsidP="00731F95">
      <w:pPr>
        <w:pStyle w:val="Balk1"/>
        <w:spacing w:before="162"/>
        <w:rPr>
          <w:rFonts w:cs="Times New Roman"/>
          <w:szCs w:val="24"/>
        </w:rPr>
      </w:pPr>
      <w:r w:rsidRPr="005356B6">
        <w:rPr>
          <w:rFonts w:cs="Times New Roman"/>
          <w:szCs w:val="24"/>
        </w:rPr>
        <w:t>Off-Policy</w:t>
      </w:r>
      <w:r w:rsidRPr="005356B6">
        <w:rPr>
          <w:rFonts w:cs="Times New Roman"/>
          <w:spacing w:val="-13"/>
          <w:szCs w:val="24"/>
        </w:rPr>
        <w:t xml:space="preserve"> </w:t>
      </w:r>
      <w:r w:rsidRPr="005356B6">
        <w:rPr>
          <w:rFonts w:cs="Times New Roman"/>
          <w:szCs w:val="24"/>
        </w:rPr>
        <w:t>Monte</w:t>
      </w:r>
      <w:r w:rsidRPr="005356B6">
        <w:rPr>
          <w:rFonts w:cs="Times New Roman"/>
          <w:spacing w:val="-12"/>
          <w:szCs w:val="24"/>
        </w:rPr>
        <w:t xml:space="preserve"> </w:t>
      </w:r>
      <w:r w:rsidRPr="005356B6">
        <w:rPr>
          <w:rFonts w:cs="Times New Roman"/>
          <w:szCs w:val="24"/>
        </w:rPr>
        <w:t>Carlo</w:t>
      </w:r>
      <w:r w:rsidRPr="005356B6">
        <w:rPr>
          <w:rFonts w:cs="Times New Roman"/>
          <w:spacing w:val="-12"/>
          <w:szCs w:val="24"/>
        </w:rPr>
        <w:t xml:space="preserve"> </w:t>
      </w:r>
      <w:r w:rsidRPr="005356B6">
        <w:rPr>
          <w:rFonts w:cs="Times New Roman"/>
          <w:szCs w:val="24"/>
        </w:rPr>
        <w:t>Control</w:t>
      </w:r>
      <w:r w:rsidRPr="005356B6">
        <w:rPr>
          <w:rFonts w:cs="Times New Roman"/>
          <w:spacing w:val="-15"/>
          <w:szCs w:val="24"/>
        </w:rPr>
        <w:t xml:space="preserve"> </w:t>
      </w:r>
      <w:r w:rsidRPr="005356B6">
        <w:rPr>
          <w:rFonts w:cs="Times New Roman"/>
          <w:spacing w:val="-2"/>
          <w:szCs w:val="24"/>
        </w:rPr>
        <w:t>Update</w:t>
      </w:r>
    </w:p>
    <w:p w14:paraId="16D678F1" w14:textId="77777777" w:rsidR="00731F95" w:rsidRPr="005356B6" w:rsidRDefault="00731F95" w:rsidP="00731F95">
      <w:pPr>
        <w:pStyle w:val="GvdeMetni"/>
        <w:spacing w:before="199"/>
      </w:pPr>
      <w:r w:rsidRPr="005356B6">
        <w:t>The</w:t>
      </w:r>
      <w:r w:rsidRPr="005356B6">
        <w:rPr>
          <w:spacing w:val="-7"/>
        </w:rPr>
        <w:t xml:space="preserve"> </w:t>
      </w:r>
      <w:r w:rsidRPr="005356B6">
        <w:t>Q-value</w:t>
      </w:r>
      <w:r w:rsidRPr="005356B6">
        <w:rPr>
          <w:spacing w:val="-3"/>
        </w:rPr>
        <w:t xml:space="preserve"> </w:t>
      </w:r>
      <w:r w:rsidRPr="005356B6">
        <w:t>function</w:t>
      </w:r>
      <w:r w:rsidRPr="005356B6">
        <w:rPr>
          <w:spacing w:val="-5"/>
        </w:rPr>
        <w:t xml:space="preserve"> </w:t>
      </w:r>
      <w:r w:rsidRPr="005356B6">
        <w:t>is</w:t>
      </w:r>
      <w:r w:rsidRPr="005356B6">
        <w:rPr>
          <w:spacing w:val="-9"/>
        </w:rPr>
        <w:t xml:space="preserve"> </w:t>
      </w:r>
      <w:r w:rsidRPr="005356B6">
        <w:t>updated</w:t>
      </w:r>
      <w:r w:rsidRPr="005356B6">
        <w:rPr>
          <w:spacing w:val="-5"/>
        </w:rPr>
        <w:t xml:space="preserve"> </w:t>
      </w:r>
      <w:r w:rsidRPr="005356B6">
        <w:t>as</w:t>
      </w:r>
      <w:r w:rsidRPr="005356B6">
        <w:rPr>
          <w:spacing w:val="-8"/>
        </w:rPr>
        <w:t xml:space="preserve"> </w:t>
      </w:r>
      <w:r w:rsidRPr="005356B6">
        <w:rPr>
          <w:spacing w:val="-2"/>
        </w:rPr>
        <w:t>follows:</w:t>
      </w:r>
    </w:p>
    <w:p w14:paraId="3CEA7CCF" w14:textId="77777777" w:rsidR="00731F95" w:rsidRPr="005356B6" w:rsidRDefault="00731F95" w:rsidP="00731F95">
      <w:pPr>
        <w:ind w:left="2160" w:firstLine="720"/>
        <w:rPr>
          <w:rFonts w:ascii="Times New Roman" w:hAnsi="Times New Roman" w:cs="Times New Roman"/>
          <w:sz w:val="24"/>
          <w:szCs w:val="24"/>
        </w:rPr>
      </w:pPr>
      <m:oMath>
        <m:r>
          <m:rPr>
            <m:sty m:val="bi"/>
          </m:rP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eastAsiaTheme="majorEastAsia" w:hAnsi="Cambria Math" w:cs="Times New Roman"/>
                    <w:b/>
                    <w:color w:val="000000" w:themeColor="text1"/>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t</m:t>
                </m:r>
              </m:sub>
            </m:sSub>
            <m:r>
              <m:rPr>
                <m:sty m:val="p"/>
              </m:rPr>
              <w:rPr>
                <w:rFonts w:ascii="Cambria Math" w:hAnsi="Cambria Math" w:cs="Times New Roman"/>
                <w:sz w:val="24"/>
                <w:szCs w:val="24"/>
              </w:rPr>
              <m:t xml:space="preserve">, </m:t>
            </m:r>
            <m:sSub>
              <m:sSubPr>
                <m:ctrlPr>
                  <w:rPr>
                    <w:rFonts w:ascii="Cambria Math" w:eastAsiaTheme="majorEastAsia" w:hAnsi="Cambria Math" w:cs="Times New Roman"/>
                    <w:b/>
                    <w:color w:val="000000" w:themeColor="text1"/>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t</m:t>
                </m:r>
              </m:sub>
            </m:sSub>
          </m:e>
        </m:d>
        <m:r>
          <m:rPr>
            <m:sty m:val="p"/>
          </m:rPr>
          <w:rPr>
            <w:rFonts w:ascii="Cambria Math" w:hAnsi="Cambria Math" w:cs="Times New Roman"/>
            <w:sz w:val="24"/>
            <w:szCs w:val="24"/>
          </w:rPr>
          <m:t xml:space="preserve">= </m:t>
        </m:r>
        <m:r>
          <m:rPr>
            <m:sty m:val="bi"/>
          </m:rP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eastAsiaTheme="majorEastAsia" w:hAnsi="Cambria Math" w:cs="Times New Roman"/>
                    <w:b/>
                    <w:color w:val="000000" w:themeColor="text1"/>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t</m:t>
                </m:r>
              </m:sub>
            </m:sSub>
            <m:r>
              <m:rPr>
                <m:sty m:val="p"/>
              </m:rPr>
              <w:rPr>
                <w:rFonts w:ascii="Cambria Math" w:hAnsi="Cambria Math" w:cs="Times New Roman"/>
                <w:sz w:val="24"/>
                <w:szCs w:val="24"/>
              </w:rPr>
              <m:t xml:space="preserve">, </m:t>
            </m:r>
            <m:sSub>
              <m:sSubPr>
                <m:ctrlPr>
                  <w:rPr>
                    <w:rFonts w:ascii="Cambria Math" w:eastAsiaTheme="majorEastAsia" w:hAnsi="Cambria Math" w:cs="Times New Roman"/>
                    <w:b/>
                    <w:color w:val="000000" w:themeColor="text1"/>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t</m:t>
                </m:r>
              </m:sub>
            </m:sSub>
          </m:e>
        </m:d>
        <m:r>
          <m:rPr>
            <m:sty m:val="p"/>
          </m:rPr>
          <w:rPr>
            <w:rFonts w:ascii="Cambria Math" w:hAnsi="Cambria Math" w:cs="Times New Roman"/>
            <w:sz w:val="24"/>
            <w:szCs w:val="24"/>
          </w:rPr>
          <m:t>+</m:t>
        </m:r>
        <m:r>
          <m:rPr>
            <m:sty m:val="bi"/>
          </m:rPr>
          <w:rPr>
            <w:rFonts w:ascii="Cambria Math" w:hAnsi="Cambria Math" w:cs="Times New Roman"/>
            <w:sz w:val="24"/>
            <w:szCs w:val="24"/>
          </w:rPr>
          <m:t>W</m:t>
        </m:r>
        <m:f>
          <m:fPr>
            <m:ctrlPr>
              <w:rPr>
                <w:rFonts w:ascii="Cambria Math" w:eastAsiaTheme="majorEastAsia" w:hAnsi="Cambria Math" w:cs="Times New Roman"/>
                <w:b/>
                <w:color w:val="000000" w:themeColor="text1"/>
                <w:sz w:val="24"/>
                <w:szCs w:val="24"/>
              </w:rPr>
            </m:ctrlPr>
          </m:fPr>
          <m:num>
            <m:r>
              <m:rPr>
                <m:sty m:val="b"/>
              </m:rPr>
              <w:rPr>
                <w:rFonts w:ascii="Cambria Math" w:hAnsi="Cambria Math" w:cs="Times New Roman"/>
                <w:sz w:val="24"/>
                <w:szCs w:val="24"/>
              </w:rPr>
              <m:t>1</m:t>
            </m:r>
          </m:num>
          <m:den>
            <m:d>
              <m:dPr>
                <m:ctrlPr>
                  <w:rPr>
                    <w:rFonts w:ascii="Cambria Math" w:eastAsia="Cambria Math" w:hAnsi="Cambria Math" w:cs="Times New Roman"/>
                    <w:spacing w:val="-2"/>
                    <w:w w:val="105"/>
                    <w:sz w:val="24"/>
                    <w:szCs w:val="24"/>
                  </w:rPr>
                </m:ctrlPr>
              </m:dPr>
              <m:e>
                <m:r>
                  <m:rPr>
                    <m:sty m:val="b"/>
                  </m:rPr>
                  <w:rPr>
                    <w:rFonts w:ascii="Cambria Math" w:eastAsia="Cambria Math" w:hAnsi="Cambria Math" w:cs="Times New Roman"/>
                    <w:spacing w:val="-2"/>
                    <w:w w:val="105"/>
                    <w:sz w:val="24"/>
                    <w:szCs w:val="24"/>
                  </w:rPr>
                  <m:t>S</m:t>
                </m:r>
                <m:r>
                  <m:rPr>
                    <m:sty m:val="b"/>
                  </m:rPr>
                  <w:rPr>
                    <w:rFonts w:ascii="Cambria Math" w:eastAsia="Cambria Math" w:hAnsi="Cambria Math" w:cs="Times New Roman"/>
                    <w:spacing w:val="-2"/>
                    <w:w w:val="105"/>
                    <w:position w:val="-2"/>
                    <w:sz w:val="24"/>
                    <w:szCs w:val="24"/>
                  </w:rPr>
                  <m:t>t</m:t>
                </m:r>
                <m:r>
                  <m:rPr>
                    <m:sty m:val="p"/>
                  </m:rPr>
                  <w:rPr>
                    <w:rFonts w:ascii="Cambria Math" w:eastAsia="Cambria Math" w:hAnsi="Cambria Math" w:cs="Times New Roman"/>
                    <w:spacing w:val="-2"/>
                    <w:w w:val="105"/>
                    <w:sz w:val="24"/>
                    <w:szCs w:val="24"/>
                  </w:rPr>
                  <m:t>,</m:t>
                </m:r>
                <m:r>
                  <m:rPr>
                    <m:sty m:val="b"/>
                  </m:rPr>
                  <w:rPr>
                    <w:rFonts w:ascii="Cambria Math" w:eastAsia="Cambria Math" w:hAnsi="Cambria Math" w:cs="Times New Roman"/>
                    <w:spacing w:val="-2"/>
                    <w:w w:val="105"/>
                    <w:sz w:val="24"/>
                    <w:szCs w:val="24"/>
                  </w:rPr>
                  <m:t>A</m:t>
                </m:r>
                <m:r>
                  <m:rPr>
                    <m:sty m:val="b"/>
                  </m:rPr>
                  <w:rPr>
                    <w:rFonts w:ascii="Cambria Math" w:eastAsia="Cambria Math" w:hAnsi="Cambria Math" w:cs="Times New Roman"/>
                    <w:spacing w:val="-2"/>
                    <w:w w:val="105"/>
                    <w:position w:val="-2"/>
                    <w:sz w:val="24"/>
                    <w:szCs w:val="24"/>
                  </w:rPr>
                  <m:t>t</m:t>
                </m:r>
              </m:e>
            </m:d>
          </m:den>
        </m:f>
        <m:r>
          <m:rPr>
            <m:sty m:val="p"/>
          </m:rPr>
          <w:rPr>
            <w:rFonts w:ascii="Cambria Math" w:eastAsia="Cambria Math" w:hAnsi="Cambria Math" w:cs="Times New Roman"/>
            <w:sz w:val="24"/>
            <w:szCs w:val="24"/>
          </w:rPr>
          <m:t>(</m:t>
        </m:r>
        <m:r>
          <m:rPr>
            <m:sty m:val="b"/>
          </m:rPr>
          <w:rPr>
            <w:rFonts w:ascii="Cambria Math" w:eastAsia="Cambria Math" w:hAnsi="Cambria Math" w:cs="Times New Roman"/>
            <w:sz w:val="24"/>
            <w:szCs w:val="24"/>
          </w:rPr>
          <m:t>G</m:t>
        </m:r>
        <m:r>
          <m:rPr>
            <m:sty m:val="p"/>
          </m:rPr>
          <w:rPr>
            <w:rFonts w:ascii="Cambria Math" w:eastAsia="Cambria Math" w:hAnsi="Cambria Math" w:cs="Times New Roman"/>
            <w:sz w:val="24"/>
            <w:szCs w:val="24"/>
          </w:rPr>
          <m:t>-</m:t>
        </m:r>
        <m:r>
          <m:rPr>
            <m:sty m:val="bi"/>
          </m:rPr>
          <w:rPr>
            <w:rFonts w:ascii="Cambria Math" w:hAnsi="Cambria Math" w:cs="Times New Roman"/>
            <w:sz w:val="24"/>
            <w:szCs w:val="24"/>
          </w:rPr>
          <m:t>Q</m:t>
        </m:r>
        <m:d>
          <m:dPr>
            <m:ctrlPr>
              <w:rPr>
                <w:rFonts w:ascii="Cambria Math" w:hAnsi="Cambria Math" w:cs="Times New Roman"/>
                <w:sz w:val="24"/>
                <w:szCs w:val="24"/>
              </w:rPr>
            </m:ctrlPr>
          </m:dPr>
          <m:e>
            <m:sSub>
              <m:sSubPr>
                <m:ctrlPr>
                  <w:rPr>
                    <w:rFonts w:ascii="Cambria Math" w:eastAsiaTheme="majorEastAsia" w:hAnsi="Cambria Math" w:cs="Times New Roman"/>
                    <w:b/>
                    <w:color w:val="000000" w:themeColor="text1"/>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t</m:t>
                </m:r>
              </m:sub>
            </m:sSub>
            <m:r>
              <m:rPr>
                <m:sty m:val="p"/>
              </m:rPr>
              <w:rPr>
                <w:rFonts w:ascii="Cambria Math" w:hAnsi="Cambria Math" w:cs="Times New Roman"/>
                <w:sz w:val="24"/>
                <w:szCs w:val="24"/>
              </w:rPr>
              <m:t xml:space="preserve">, </m:t>
            </m:r>
            <m:sSub>
              <m:sSubPr>
                <m:ctrlPr>
                  <w:rPr>
                    <w:rFonts w:ascii="Cambria Math" w:eastAsiaTheme="majorEastAsia" w:hAnsi="Cambria Math" w:cs="Times New Roman"/>
                    <w:b/>
                    <w:color w:val="000000" w:themeColor="text1"/>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t</m:t>
                </m:r>
              </m:sub>
            </m:sSub>
          </m:e>
        </m:d>
        <m:r>
          <m:rPr>
            <m:sty m:val="p"/>
          </m:rPr>
          <w:rPr>
            <w:rFonts w:ascii="Cambria Math" w:eastAsia="Cambria Math" w:hAnsi="Cambria Math" w:cs="Times New Roman"/>
            <w:sz w:val="24"/>
            <w:szCs w:val="24"/>
          </w:rPr>
          <m:t xml:space="preserve"> )</m:t>
        </m:r>
      </m:oMath>
      <w:r w:rsidRPr="005356B6">
        <w:rPr>
          <w:rFonts w:ascii="Times New Roman" w:hAnsi="Times New Roman" w:cs="Times New Roman"/>
          <w:sz w:val="24"/>
          <w:szCs w:val="24"/>
        </w:rPr>
        <w:t xml:space="preserve">                          (6)        </w:t>
      </w:r>
    </w:p>
    <w:p w14:paraId="0AC2E114" w14:textId="77777777" w:rsidR="00731F95" w:rsidRPr="005356B6" w:rsidRDefault="00731F95" w:rsidP="00731F95">
      <w:pPr>
        <w:pStyle w:val="ListeParagraf"/>
        <w:widowControl w:val="0"/>
        <w:numPr>
          <w:ilvl w:val="0"/>
          <w:numId w:val="6"/>
        </w:numPr>
        <w:tabs>
          <w:tab w:val="left" w:pos="283"/>
        </w:tabs>
        <w:autoSpaceDE w:val="0"/>
        <w:autoSpaceDN w:val="0"/>
        <w:spacing w:before="223" w:after="0" w:line="293" w:lineRule="exact"/>
        <w:ind w:hanging="182"/>
        <w:contextualSpacing w:val="0"/>
        <w:rPr>
          <w:rFonts w:ascii="Times New Roman" w:hAnsi="Times New Roman" w:cs="Times New Roman"/>
          <w:sz w:val="24"/>
          <w:szCs w:val="24"/>
        </w:rPr>
      </w:pPr>
      <w:proofErr w:type="gramStart"/>
      <w:r w:rsidRPr="005356B6">
        <w:rPr>
          <w:rFonts w:ascii="Cambria Math" w:eastAsia="Cambria Math" w:hAnsi="Cambria Math" w:cs="Cambria Math"/>
          <w:sz w:val="24"/>
          <w:szCs w:val="24"/>
        </w:rPr>
        <w:t>𝑄</w:t>
      </w:r>
      <w:r w:rsidRPr="005356B6">
        <w:rPr>
          <w:rFonts w:ascii="Times New Roman" w:eastAsia="Cambria Math" w:hAnsi="Times New Roman" w:cs="Times New Roman"/>
          <w:sz w:val="24"/>
          <w:szCs w:val="24"/>
        </w:rPr>
        <w:t>(</w:t>
      </w:r>
      <w:proofErr w:type="gramEnd"/>
      <w:r w:rsidRPr="005356B6">
        <w:rPr>
          <w:rFonts w:ascii="Cambria Math" w:eastAsia="Cambria Math" w:hAnsi="Cambria Math" w:cs="Cambria Math"/>
          <w:sz w:val="24"/>
          <w:szCs w:val="24"/>
        </w:rPr>
        <w:t>𝑆</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6"/>
          <w:sz w:val="24"/>
          <w:szCs w:val="24"/>
        </w:rPr>
        <w:t xml:space="preserve"> </w:t>
      </w:r>
      <w:r w:rsidRPr="005356B6">
        <w:rPr>
          <w:rFonts w:ascii="Cambria Math" w:eastAsia="Cambria Math" w:hAnsi="Cambria Math" w:cs="Cambria Math"/>
          <w:sz w:val="24"/>
          <w:szCs w:val="24"/>
        </w:rPr>
        <w:t>𝐴</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rPr>
        <w:t>)</w:t>
      </w:r>
      <w:r w:rsidRPr="005356B6">
        <w:rPr>
          <w:rFonts w:ascii="Times New Roman" w:hAnsi="Times New Roman" w:cs="Times New Roman"/>
          <w:sz w:val="24"/>
          <w:szCs w:val="24"/>
        </w:rPr>
        <w:t>: The</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Q-value,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representing</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estimated</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reward for</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taking</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action</w:t>
      </w:r>
      <w:r w:rsidRPr="005356B6">
        <w:rPr>
          <w:rFonts w:ascii="Times New Roman" w:hAnsi="Times New Roman" w:cs="Times New Roman"/>
          <w:spacing w:val="8"/>
          <w:sz w:val="24"/>
          <w:szCs w:val="24"/>
        </w:rPr>
        <w:t xml:space="preserve"> </w:t>
      </w:r>
      <w:r w:rsidRPr="005356B6">
        <w:rPr>
          <w:rFonts w:ascii="Cambria Math" w:eastAsia="Cambria Math" w:hAnsi="Cambria Math" w:cs="Cambria Math"/>
          <w:sz w:val="24"/>
          <w:szCs w:val="24"/>
        </w:rPr>
        <w:t>𝐴</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pacing w:val="19"/>
          <w:sz w:val="24"/>
          <w:szCs w:val="24"/>
        </w:rPr>
        <w:t xml:space="preserve"> </w:t>
      </w:r>
      <w:r w:rsidRPr="005356B6">
        <w:rPr>
          <w:rFonts w:ascii="Times New Roman" w:hAnsi="Times New Roman" w:cs="Times New Roman"/>
          <w:sz w:val="24"/>
          <w:szCs w:val="24"/>
        </w:rPr>
        <w:t>in</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state</w:t>
      </w:r>
      <w:r w:rsidRPr="005356B6">
        <w:rPr>
          <w:rFonts w:ascii="Times New Roman" w:hAnsi="Times New Roman" w:cs="Times New Roman"/>
          <w:spacing w:val="-1"/>
          <w:sz w:val="24"/>
          <w:szCs w:val="24"/>
        </w:rPr>
        <w:t xml:space="preserve"> </w:t>
      </w:r>
      <w:r w:rsidRPr="005356B6">
        <w:rPr>
          <w:rFonts w:ascii="Cambria Math" w:eastAsia="Cambria Math" w:hAnsi="Cambria Math" w:cs="Cambria Math"/>
          <w:spacing w:val="-5"/>
          <w:sz w:val="24"/>
          <w:szCs w:val="24"/>
        </w:rPr>
        <w:t>𝑆</w:t>
      </w:r>
      <w:r w:rsidRPr="005356B6">
        <w:rPr>
          <w:rFonts w:ascii="Cambria Math" w:eastAsia="Cambria Math" w:hAnsi="Cambria Math" w:cs="Cambria Math"/>
          <w:spacing w:val="-5"/>
          <w:sz w:val="24"/>
          <w:szCs w:val="24"/>
          <w:vertAlign w:val="subscript"/>
        </w:rPr>
        <w:t>𝑡</w:t>
      </w:r>
      <w:r w:rsidRPr="005356B6">
        <w:rPr>
          <w:rFonts w:ascii="Times New Roman" w:hAnsi="Times New Roman" w:cs="Times New Roman"/>
          <w:spacing w:val="-5"/>
          <w:sz w:val="24"/>
          <w:szCs w:val="24"/>
        </w:rPr>
        <w:t>.</w:t>
      </w:r>
    </w:p>
    <w:p w14:paraId="71416181" w14:textId="77777777" w:rsidR="00A776D7" w:rsidRPr="005356B6" w:rsidRDefault="00C22580" w:rsidP="00A776D7">
      <w:pPr>
        <w:pStyle w:val="ListeParagraf"/>
        <w:widowControl w:val="0"/>
        <w:numPr>
          <w:ilvl w:val="0"/>
          <w:numId w:val="6"/>
        </w:numPr>
        <w:tabs>
          <w:tab w:val="left" w:pos="283"/>
        </w:tabs>
        <w:autoSpaceDE w:val="0"/>
        <w:autoSpaceDN w:val="0"/>
        <w:spacing w:before="223" w:after="0" w:line="293" w:lineRule="exact"/>
        <w:ind w:hanging="182"/>
        <w:contextualSpacing w:val="0"/>
        <w:rPr>
          <w:rFonts w:ascii="Times New Roman" w:hAnsi="Times New Roman" w:cs="Times New Roman"/>
          <w:sz w:val="24"/>
          <w:szCs w:val="24"/>
        </w:rPr>
      </w:pPr>
      <w:proofErr w:type="gramStart"/>
      <w:r w:rsidRPr="005356B6">
        <w:rPr>
          <w:rFonts w:ascii="Times New Roman" w:hAnsi="Times New Roman" w:cs="Times New Roman"/>
          <w:spacing w:val="-2"/>
          <w:sz w:val="24"/>
          <w:szCs w:val="24"/>
        </w:rPr>
        <w:t xml:space="preserve">W </w:t>
      </w:r>
      <w:r w:rsidR="00A776D7" w:rsidRPr="005356B6">
        <w:rPr>
          <w:rFonts w:ascii="Times New Roman" w:hAnsi="Times New Roman" w:cs="Times New Roman"/>
          <w:sz w:val="24"/>
          <w:szCs w:val="24"/>
        </w:rPr>
        <w:t>:</w:t>
      </w:r>
      <w:proofErr w:type="gramEnd"/>
      <w:r w:rsidR="00A776D7" w:rsidRPr="005356B6">
        <w:rPr>
          <w:rFonts w:ascii="Times New Roman" w:hAnsi="Times New Roman" w:cs="Times New Roman"/>
          <w:spacing w:val="-8"/>
          <w:sz w:val="24"/>
          <w:szCs w:val="24"/>
        </w:rPr>
        <w:t xml:space="preserve"> </w:t>
      </w:r>
      <w:r w:rsidR="00A776D7" w:rsidRPr="005356B6">
        <w:rPr>
          <w:rFonts w:ascii="Times New Roman" w:hAnsi="Times New Roman" w:cs="Times New Roman"/>
          <w:sz w:val="24"/>
          <w:szCs w:val="24"/>
        </w:rPr>
        <w:t>Importance</w:t>
      </w:r>
      <w:r w:rsidR="00A776D7" w:rsidRPr="005356B6">
        <w:rPr>
          <w:rFonts w:ascii="Times New Roman" w:hAnsi="Times New Roman" w:cs="Times New Roman"/>
          <w:spacing w:val="-8"/>
          <w:sz w:val="24"/>
          <w:szCs w:val="24"/>
        </w:rPr>
        <w:t xml:space="preserve"> </w:t>
      </w:r>
      <w:r w:rsidR="00A776D7" w:rsidRPr="005356B6">
        <w:rPr>
          <w:rFonts w:ascii="Times New Roman" w:hAnsi="Times New Roman" w:cs="Times New Roman"/>
          <w:sz w:val="24"/>
          <w:szCs w:val="24"/>
        </w:rPr>
        <w:t>sampling</w:t>
      </w:r>
      <w:r w:rsidR="00A776D7" w:rsidRPr="005356B6">
        <w:rPr>
          <w:rFonts w:ascii="Times New Roman" w:hAnsi="Times New Roman" w:cs="Times New Roman"/>
          <w:spacing w:val="-2"/>
          <w:sz w:val="24"/>
          <w:szCs w:val="24"/>
        </w:rPr>
        <w:t xml:space="preserve"> </w:t>
      </w:r>
      <w:r w:rsidR="00A776D7" w:rsidRPr="005356B6">
        <w:rPr>
          <w:rFonts w:ascii="Times New Roman" w:hAnsi="Times New Roman" w:cs="Times New Roman"/>
          <w:sz w:val="24"/>
          <w:szCs w:val="24"/>
        </w:rPr>
        <w:t>weight,</w:t>
      </w:r>
      <w:r w:rsidR="00A776D7" w:rsidRPr="005356B6">
        <w:rPr>
          <w:rFonts w:ascii="Times New Roman" w:hAnsi="Times New Roman" w:cs="Times New Roman"/>
          <w:spacing w:val="1"/>
          <w:sz w:val="24"/>
          <w:szCs w:val="24"/>
        </w:rPr>
        <w:t xml:space="preserve"> </w:t>
      </w:r>
      <w:r w:rsidR="00A776D7" w:rsidRPr="005356B6">
        <w:rPr>
          <w:rFonts w:ascii="Times New Roman" w:hAnsi="Times New Roman" w:cs="Times New Roman"/>
          <w:sz w:val="24"/>
          <w:szCs w:val="24"/>
        </w:rPr>
        <w:t>used</w:t>
      </w:r>
      <w:r w:rsidR="00A776D7" w:rsidRPr="005356B6">
        <w:rPr>
          <w:rFonts w:ascii="Times New Roman" w:hAnsi="Times New Roman" w:cs="Times New Roman"/>
          <w:spacing w:val="-7"/>
          <w:sz w:val="24"/>
          <w:szCs w:val="24"/>
        </w:rPr>
        <w:t xml:space="preserve"> </w:t>
      </w:r>
      <w:r w:rsidR="00A776D7" w:rsidRPr="005356B6">
        <w:rPr>
          <w:rFonts w:ascii="Times New Roman" w:hAnsi="Times New Roman" w:cs="Times New Roman"/>
          <w:sz w:val="24"/>
          <w:szCs w:val="24"/>
        </w:rPr>
        <w:t>to</w:t>
      </w:r>
      <w:r w:rsidR="00A776D7" w:rsidRPr="005356B6">
        <w:rPr>
          <w:rFonts w:ascii="Times New Roman" w:hAnsi="Times New Roman" w:cs="Times New Roman"/>
          <w:spacing w:val="-6"/>
          <w:sz w:val="24"/>
          <w:szCs w:val="24"/>
        </w:rPr>
        <w:t xml:space="preserve"> </w:t>
      </w:r>
      <w:r w:rsidR="00A776D7" w:rsidRPr="005356B6">
        <w:rPr>
          <w:rFonts w:ascii="Times New Roman" w:hAnsi="Times New Roman" w:cs="Times New Roman"/>
          <w:sz w:val="24"/>
          <w:szCs w:val="24"/>
        </w:rPr>
        <w:t>correct</w:t>
      </w:r>
      <w:r w:rsidR="00A776D7" w:rsidRPr="005356B6">
        <w:rPr>
          <w:rFonts w:ascii="Times New Roman" w:hAnsi="Times New Roman" w:cs="Times New Roman"/>
          <w:spacing w:val="4"/>
          <w:sz w:val="24"/>
          <w:szCs w:val="24"/>
        </w:rPr>
        <w:t xml:space="preserve"> </w:t>
      </w:r>
      <w:r w:rsidR="00A776D7" w:rsidRPr="005356B6">
        <w:rPr>
          <w:rFonts w:ascii="Times New Roman" w:hAnsi="Times New Roman" w:cs="Times New Roman"/>
          <w:sz w:val="24"/>
          <w:szCs w:val="24"/>
        </w:rPr>
        <w:t>off-policy</w:t>
      </w:r>
      <w:r w:rsidR="00A776D7" w:rsidRPr="005356B6">
        <w:rPr>
          <w:rFonts w:ascii="Times New Roman" w:hAnsi="Times New Roman" w:cs="Times New Roman"/>
          <w:spacing w:val="-6"/>
          <w:sz w:val="24"/>
          <w:szCs w:val="24"/>
        </w:rPr>
        <w:t xml:space="preserve"> </w:t>
      </w:r>
      <w:r w:rsidR="00A776D7" w:rsidRPr="005356B6">
        <w:rPr>
          <w:rFonts w:ascii="Times New Roman" w:hAnsi="Times New Roman" w:cs="Times New Roman"/>
          <w:spacing w:val="-2"/>
          <w:sz w:val="24"/>
          <w:szCs w:val="24"/>
        </w:rPr>
        <w:t>learning.</w:t>
      </w:r>
    </w:p>
    <w:p w14:paraId="74467644" w14:textId="77777777" w:rsidR="00A776D7" w:rsidRPr="005356B6" w:rsidRDefault="00A776D7" w:rsidP="00A776D7">
      <w:pPr>
        <w:pStyle w:val="ListeParagraf"/>
        <w:widowControl w:val="0"/>
        <w:numPr>
          <w:ilvl w:val="0"/>
          <w:numId w:val="6"/>
        </w:numPr>
        <w:tabs>
          <w:tab w:val="left" w:pos="283"/>
        </w:tabs>
        <w:autoSpaceDE w:val="0"/>
        <w:autoSpaceDN w:val="0"/>
        <w:spacing w:after="0" w:line="291" w:lineRule="exact"/>
        <w:ind w:hanging="182"/>
        <w:contextualSpacing w:val="0"/>
        <w:rPr>
          <w:rFonts w:ascii="Times New Roman" w:hAnsi="Times New Roman" w:cs="Times New Roman"/>
          <w:sz w:val="24"/>
          <w:szCs w:val="24"/>
        </w:rPr>
      </w:pPr>
      <w:proofErr w:type="gramStart"/>
      <w:r w:rsidRPr="005356B6">
        <w:rPr>
          <w:rFonts w:ascii="Cambria Math" w:eastAsia="Cambria Math" w:hAnsi="Cambria Math" w:cs="Cambria Math"/>
          <w:sz w:val="24"/>
          <w:szCs w:val="24"/>
        </w:rPr>
        <w:t>𝐶</w:t>
      </w:r>
      <w:r w:rsidRPr="005356B6">
        <w:rPr>
          <w:rFonts w:ascii="Times New Roman" w:eastAsia="Cambria Math" w:hAnsi="Times New Roman" w:cs="Times New Roman"/>
          <w:sz w:val="24"/>
          <w:szCs w:val="24"/>
        </w:rPr>
        <w:t>(</w:t>
      </w:r>
      <w:proofErr w:type="gramEnd"/>
      <w:r w:rsidRPr="005356B6">
        <w:rPr>
          <w:rFonts w:ascii="Cambria Math" w:eastAsia="Cambria Math" w:hAnsi="Cambria Math" w:cs="Cambria Math"/>
          <w:sz w:val="24"/>
          <w:szCs w:val="24"/>
        </w:rPr>
        <w:t>𝑆</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2"/>
          <w:sz w:val="24"/>
          <w:szCs w:val="24"/>
        </w:rPr>
        <w:t xml:space="preserve"> </w:t>
      </w:r>
      <w:r w:rsidRPr="005356B6">
        <w:rPr>
          <w:rFonts w:ascii="Cambria Math" w:eastAsia="Cambria Math" w:hAnsi="Cambria Math" w:cs="Cambria Math"/>
          <w:sz w:val="24"/>
          <w:szCs w:val="24"/>
        </w:rPr>
        <w:t>𝐴</w:t>
      </w:r>
      <w:r w:rsidRPr="005356B6">
        <w:rPr>
          <w:rFonts w:ascii="Cambria Math" w:eastAsia="Cambria Math" w:hAnsi="Cambria Math" w:cs="Cambria Math"/>
          <w:sz w:val="24"/>
          <w:szCs w:val="24"/>
          <w:vertAlign w:val="subscript"/>
        </w:rPr>
        <w:t>𝑡</w:t>
      </w:r>
      <w:r w:rsidRPr="005356B6">
        <w:rPr>
          <w:rFonts w:ascii="Times New Roman" w:hAnsi="Times New Roman" w:cs="Times New Roman"/>
          <w:sz w:val="24"/>
          <w:szCs w:val="24"/>
        </w:rPr>
        <w:t>):</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A</w:t>
      </w:r>
      <w:r w:rsidRPr="005356B6">
        <w:rPr>
          <w:rFonts w:ascii="Times New Roman" w:hAnsi="Times New Roman" w:cs="Times New Roman"/>
          <w:spacing w:val="-17"/>
          <w:sz w:val="24"/>
          <w:szCs w:val="24"/>
        </w:rPr>
        <w:t xml:space="preserve"> </w:t>
      </w:r>
      <w:r w:rsidRPr="005356B6">
        <w:rPr>
          <w:rFonts w:ascii="Times New Roman" w:hAnsi="Times New Roman" w:cs="Times New Roman"/>
          <w:sz w:val="24"/>
          <w:szCs w:val="24"/>
        </w:rPr>
        <w:t>normalization</w:t>
      </w:r>
      <w:r w:rsidRPr="005356B6">
        <w:rPr>
          <w:rFonts w:ascii="Times New Roman" w:hAnsi="Times New Roman" w:cs="Times New Roman"/>
          <w:spacing w:val="-16"/>
          <w:sz w:val="24"/>
          <w:szCs w:val="24"/>
        </w:rPr>
        <w:t xml:space="preserve"> </w:t>
      </w:r>
      <w:r w:rsidRPr="005356B6">
        <w:rPr>
          <w:rFonts w:ascii="Times New Roman" w:hAnsi="Times New Roman" w:cs="Times New Roman"/>
          <w:sz w:val="24"/>
          <w:szCs w:val="24"/>
        </w:rPr>
        <w:t>factor</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(or</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counter),</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often</w:t>
      </w:r>
      <w:r w:rsidRPr="005356B6">
        <w:rPr>
          <w:rFonts w:ascii="Times New Roman" w:hAnsi="Times New Roman" w:cs="Times New Roman"/>
          <w:spacing w:val="-16"/>
          <w:sz w:val="24"/>
          <w:szCs w:val="24"/>
        </w:rPr>
        <w:t xml:space="preserve"> </w:t>
      </w:r>
      <w:r w:rsidRPr="005356B6">
        <w:rPr>
          <w:rFonts w:ascii="Times New Roman" w:hAnsi="Times New Roman" w:cs="Times New Roman"/>
          <w:sz w:val="24"/>
          <w:szCs w:val="24"/>
        </w:rPr>
        <w:t>tracking</w:t>
      </w:r>
      <w:r w:rsidRPr="005356B6">
        <w:rPr>
          <w:rFonts w:ascii="Times New Roman" w:hAnsi="Times New Roman" w:cs="Times New Roman"/>
          <w:spacing w:val="-16"/>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number</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of</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times</w:t>
      </w:r>
      <w:r w:rsidRPr="005356B6">
        <w:rPr>
          <w:rFonts w:ascii="Times New Roman" w:hAnsi="Times New Roman" w:cs="Times New Roman"/>
          <w:spacing w:val="13"/>
          <w:sz w:val="24"/>
          <w:szCs w:val="24"/>
        </w:rPr>
        <w:t xml:space="preserve"> </w:t>
      </w:r>
      <w:r w:rsidRPr="005356B6">
        <w:rPr>
          <w:rFonts w:ascii="Times New Roman" w:eastAsia="Cambria Math" w:hAnsi="Times New Roman" w:cs="Times New Roman"/>
          <w:sz w:val="24"/>
          <w:szCs w:val="24"/>
        </w:rPr>
        <w:t>(</w:t>
      </w:r>
      <w:r w:rsidRPr="005356B6">
        <w:rPr>
          <w:rFonts w:ascii="Cambria Math" w:eastAsia="Cambria Math" w:hAnsi="Cambria Math" w:cs="Cambria Math"/>
          <w:sz w:val="24"/>
          <w:szCs w:val="24"/>
        </w:rPr>
        <w:t>𝑆</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2"/>
          <w:sz w:val="24"/>
          <w:szCs w:val="24"/>
        </w:rPr>
        <w:t xml:space="preserve"> </w:t>
      </w:r>
      <w:r w:rsidRPr="005356B6">
        <w:rPr>
          <w:rFonts w:ascii="Cambria Math" w:eastAsia="Cambria Math" w:hAnsi="Cambria Math" w:cs="Cambria Math"/>
          <w:sz w:val="24"/>
          <w:szCs w:val="24"/>
        </w:rPr>
        <w:t>𝐴</w:t>
      </w:r>
      <w:r w:rsidRPr="005356B6">
        <w:rPr>
          <w:rFonts w:ascii="Cambria Math" w:eastAsia="Cambria Math" w:hAnsi="Cambria Math" w:cs="Cambria Math"/>
          <w:sz w:val="24"/>
          <w:szCs w:val="24"/>
          <w:vertAlign w:val="subscript"/>
        </w:rPr>
        <w:t>𝑡</w:t>
      </w:r>
      <w:r w:rsidRPr="005356B6">
        <w:rPr>
          <w:rFonts w:ascii="Times New Roman" w:hAnsi="Times New Roman" w:cs="Times New Roman"/>
          <w:sz w:val="24"/>
          <w:szCs w:val="24"/>
        </w:rPr>
        <w:t>)</w:t>
      </w:r>
      <w:r w:rsidRPr="005356B6">
        <w:rPr>
          <w:rFonts w:ascii="Times New Roman" w:hAnsi="Times New Roman" w:cs="Times New Roman"/>
          <w:spacing w:val="-13"/>
          <w:sz w:val="24"/>
          <w:szCs w:val="24"/>
        </w:rPr>
        <w:t xml:space="preserve"> </w:t>
      </w:r>
      <w:r w:rsidRPr="005356B6">
        <w:rPr>
          <w:rFonts w:ascii="Times New Roman" w:hAnsi="Times New Roman" w:cs="Times New Roman"/>
          <w:sz w:val="24"/>
          <w:szCs w:val="24"/>
        </w:rPr>
        <w:t>has</w:t>
      </w:r>
      <w:r w:rsidRPr="005356B6">
        <w:rPr>
          <w:rFonts w:ascii="Times New Roman" w:hAnsi="Times New Roman" w:cs="Times New Roman"/>
          <w:spacing w:val="-11"/>
          <w:sz w:val="24"/>
          <w:szCs w:val="24"/>
        </w:rPr>
        <w:t xml:space="preserve"> </w:t>
      </w:r>
      <w:r w:rsidRPr="005356B6">
        <w:rPr>
          <w:rFonts w:ascii="Times New Roman" w:hAnsi="Times New Roman" w:cs="Times New Roman"/>
          <w:sz w:val="24"/>
          <w:szCs w:val="24"/>
        </w:rPr>
        <w:t>been</w:t>
      </w:r>
      <w:r w:rsidRPr="005356B6">
        <w:rPr>
          <w:rFonts w:ascii="Times New Roman" w:hAnsi="Times New Roman" w:cs="Times New Roman"/>
          <w:spacing w:val="-10"/>
          <w:sz w:val="24"/>
          <w:szCs w:val="24"/>
        </w:rPr>
        <w:t xml:space="preserve"> </w:t>
      </w:r>
      <w:r w:rsidRPr="005356B6">
        <w:rPr>
          <w:rFonts w:ascii="Times New Roman" w:hAnsi="Times New Roman" w:cs="Times New Roman"/>
          <w:spacing w:val="-2"/>
          <w:sz w:val="24"/>
          <w:szCs w:val="24"/>
        </w:rPr>
        <w:t>visited.</w:t>
      </w:r>
    </w:p>
    <w:p w14:paraId="4E33F7D4" w14:textId="77777777" w:rsidR="00A776D7" w:rsidRPr="005356B6" w:rsidRDefault="00A776D7" w:rsidP="00A776D7">
      <w:pPr>
        <w:pStyle w:val="ListeParagraf"/>
        <w:widowControl w:val="0"/>
        <w:numPr>
          <w:ilvl w:val="0"/>
          <w:numId w:val="6"/>
        </w:numPr>
        <w:tabs>
          <w:tab w:val="left" w:pos="283"/>
        </w:tabs>
        <w:autoSpaceDE w:val="0"/>
        <w:autoSpaceDN w:val="0"/>
        <w:spacing w:after="0" w:line="294" w:lineRule="exact"/>
        <w:ind w:hanging="182"/>
        <w:contextualSpacing w:val="0"/>
        <w:rPr>
          <w:rFonts w:ascii="Times New Roman" w:hAnsi="Times New Roman" w:cs="Times New Roman"/>
          <w:sz w:val="24"/>
          <w:szCs w:val="24"/>
        </w:rPr>
      </w:pPr>
      <w:r w:rsidRPr="005356B6">
        <w:rPr>
          <w:rFonts w:ascii="Cambria Math" w:eastAsia="Cambria Math" w:hAnsi="Cambria Math" w:cs="Cambria Math"/>
          <w:sz w:val="24"/>
          <w:szCs w:val="24"/>
        </w:rPr>
        <w:t>𝐺</w:t>
      </w:r>
      <w:r w:rsidRPr="005356B6">
        <w:rPr>
          <w:rFonts w:ascii="Times New Roman" w:hAnsi="Times New Roman" w:cs="Times New Roman"/>
          <w:sz w:val="24"/>
          <w:szCs w:val="24"/>
        </w:rPr>
        <w:t>:</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5"/>
          <w:sz w:val="24"/>
          <w:szCs w:val="24"/>
        </w:rPr>
        <w:t xml:space="preserve"> </w:t>
      </w:r>
      <w:r w:rsidRPr="005356B6">
        <w:rPr>
          <w:rFonts w:ascii="Times New Roman" w:hAnsi="Times New Roman" w:cs="Times New Roman"/>
          <w:b/>
          <w:sz w:val="24"/>
          <w:szCs w:val="24"/>
        </w:rPr>
        <w:t>Monte</w:t>
      </w:r>
      <w:r w:rsidRPr="005356B6">
        <w:rPr>
          <w:rFonts w:ascii="Times New Roman" w:hAnsi="Times New Roman" w:cs="Times New Roman"/>
          <w:b/>
          <w:spacing w:val="-2"/>
          <w:sz w:val="24"/>
          <w:szCs w:val="24"/>
        </w:rPr>
        <w:t xml:space="preserve"> </w:t>
      </w:r>
      <w:r w:rsidRPr="005356B6">
        <w:rPr>
          <w:rFonts w:ascii="Times New Roman" w:hAnsi="Times New Roman" w:cs="Times New Roman"/>
          <w:b/>
          <w:sz w:val="24"/>
          <w:szCs w:val="24"/>
        </w:rPr>
        <w:t>Carlo</w:t>
      </w:r>
      <w:r w:rsidRPr="005356B6">
        <w:rPr>
          <w:rFonts w:ascii="Times New Roman" w:hAnsi="Times New Roman" w:cs="Times New Roman"/>
          <w:b/>
          <w:spacing w:val="1"/>
          <w:sz w:val="24"/>
          <w:szCs w:val="24"/>
        </w:rPr>
        <w:t xml:space="preserve"> </w:t>
      </w:r>
      <w:r w:rsidRPr="005356B6">
        <w:rPr>
          <w:rFonts w:ascii="Times New Roman" w:hAnsi="Times New Roman" w:cs="Times New Roman"/>
          <w:b/>
          <w:sz w:val="24"/>
          <w:szCs w:val="24"/>
        </w:rPr>
        <w:t>return</w:t>
      </w:r>
      <w:r w:rsidRPr="005356B6">
        <w:rPr>
          <w:rFonts w:ascii="Times New Roman" w:hAnsi="Times New Roman" w:cs="Times New Roman"/>
          <w:sz w:val="24"/>
          <w:szCs w:val="24"/>
        </w:rPr>
        <w:t>,</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which</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is the</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cumulative</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discounted</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reward</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from</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state</w:t>
      </w:r>
      <w:r w:rsidRPr="005356B6">
        <w:rPr>
          <w:rFonts w:ascii="Times New Roman" w:hAnsi="Times New Roman" w:cs="Times New Roman"/>
          <w:spacing w:val="57"/>
          <w:sz w:val="24"/>
          <w:szCs w:val="24"/>
        </w:rPr>
        <w:t xml:space="preserve"> </w:t>
      </w:r>
      <w:r w:rsidRPr="005356B6">
        <w:rPr>
          <w:rFonts w:ascii="Cambria Math" w:eastAsia="Cambria Math" w:hAnsi="Cambria Math" w:cs="Cambria Math"/>
          <w:spacing w:val="-5"/>
          <w:sz w:val="24"/>
          <w:szCs w:val="24"/>
        </w:rPr>
        <w:t>𝑆</w:t>
      </w:r>
      <w:r w:rsidRPr="005356B6">
        <w:rPr>
          <w:rFonts w:ascii="Cambria Math" w:eastAsia="Cambria Math" w:hAnsi="Cambria Math" w:cs="Cambria Math"/>
          <w:spacing w:val="-5"/>
          <w:sz w:val="24"/>
          <w:szCs w:val="24"/>
          <w:vertAlign w:val="subscript"/>
        </w:rPr>
        <w:t>𝑡</w:t>
      </w:r>
      <w:r w:rsidRPr="005356B6">
        <w:rPr>
          <w:rFonts w:ascii="Times New Roman" w:hAnsi="Times New Roman" w:cs="Times New Roman"/>
          <w:spacing w:val="-5"/>
          <w:sz w:val="24"/>
          <w:szCs w:val="24"/>
        </w:rPr>
        <w:t>.</w:t>
      </w:r>
    </w:p>
    <w:p w14:paraId="3AB753DC" w14:textId="77777777" w:rsidR="00A776D7" w:rsidRPr="005356B6" w:rsidRDefault="00A776D7" w:rsidP="00731F95">
      <w:pPr>
        <w:pStyle w:val="ListeParagraf"/>
        <w:widowControl w:val="0"/>
        <w:numPr>
          <w:ilvl w:val="0"/>
          <w:numId w:val="6"/>
        </w:numPr>
        <w:tabs>
          <w:tab w:val="left" w:pos="283"/>
        </w:tabs>
        <w:autoSpaceDE w:val="0"/>
        <w:autoSpaceDN w:val="0"/>
        <w:spacing w:before="223" w:after="0" w:line="293" w:lineRule="exact"/>
        <w:ind w:hanging="182"/>
        <w:contextualSpacing w:val="0"/>
        <w:rPr>
          <w:rFonts w:ascii="Times New Roman" w:hAnsi="Times New Roman" w:cs="Times New Roman"/>
          <w:sz w:val="24"/>
          <w:szCs w:val="24"/>
        </w:rPr>
      </w:pPr>
      <w:r w:rsidRPr="005356B6">
        <w:rPr>
          <w:rFonts w:ascii="Times New Roman" w:eastAsia="Cambria Math" w:hAnsi="Times New Roman" w:cs="Times New Roman"/>
          <w:position w:val="1"/>
          <w:sz w:val="24"/>
          <w:szCs w:val="24"/>
        </w:rPr>
        <w:t>(</w:t>
      </w:r>
      <w:r w:rsidRPr="005356B6">
        <w:rPr>
          <w:rFonts w:ascii="Cambria Math" w:eastAsia="Cambria Math" w:hAnsi="Cambria Math" w:cs="Cambria Math"/>
          <w:sz w:val="24"/>
          <w:szCs w:val="24"/>
        </w:rPr>
        <w:t>𝐺</w:t>
      </w:r>
      <w:r w:rsidRPr="005356B6">
        <w:rPr>
          <w:rFonts w:ascii="Times New Roman" w:eastAsia="Cambria Math" w:hAnsi="Times New Roman" w:cs="Times New Roman"/>
          <w:spacing w:val="14"/>
          <w:sz w:val="24"/>
          <w:szCs w:val="24"/>
        </w:rPr>
        <w:t xml:space="preserve"> </w:t>
      </w:r>
      <w:r w:rsidRPr="005356B6">
        <w:rPr>
          <w:rFonts w:ascii="Times New Roman" w:eastAsia="Cambria Math" w:hAnsi="Times New Roman" w:cs="Times New Roman"/>
          <w:sz w:val="24"/>
          <w:szCs w:val="24"/>
        </w:rPr>
        <w:t xml:space="preserve">− </w:t>
      </w:r>
      <w:proofErr w:type="gramStart"/>
      <w:r w:rsidRPr="005356B6">
        <w:rPr>
          <w:rFonts w:ascii="Cambria Math" w:eastAsia="Cambria Math" w:hAnsi="Cambria Math" w:cs="Cambria Math"/>
          <w:sz w:val="24"/>
          <w:szCs w:val="24"/>
        </w:rPr>
        <w:t>𝑄</w:t>
      </w:r>
      <w:r w:rsidRPr="005356B6">
        <w:rPr>
          <w:rFonts w:ascii="Times New Roman" w:eastAsia="Cambria Math" w:hAnsi="Times New Roman" w:cs="Times New Roman"/>
          <w:sz w:val="24"/>
          <w:szCs w:val="24"/>
        </w:rPr>
        <w:t>(</w:t>
      </w:r>
      <w:proofErr w:type="gramEnd"/>
      <w:r w:rsidRPr="005356B6">
        <w:rPr>
          <w:rFonts w:ascii="Cambria Math" w:eastAsia="Cambria Math" w:hAnsi="Cambria Math" w:cs="Cambria Math"/>
          <w:sz w:val="24"/>
          <w:szCs w:val="24"/>
        </w:rPr>
        <w:t>𝑆</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spacing w:val="-10"/>
          <w:sz w:val="24"/>
          <w:szCs w:val="24"/>
        </w:rPr>
        <w:t xml:space="preserve"> </w:t>
      </w:r>
      <w:r w:rsidRPr="005356B6">
        <w:rPr>
          <w:rFonts w:ascii="Cambria Math" w:eastAsia="Cambria Math" w:hAnsi="Cambria Math" w:cs="Cambria Math"/>
          <w:sz w:val="24"/>
          <w:szCs w:val="24"/>
        </w:rPr>
        <w:t>𝐴</w:t>
      </w:r>
      <w:r w:rsidRPr="005356B6">
        <w:rPr>
          <w:rFonts w:ascii="Cambria Math" w:eastAsia="Cambria Math" w:hAnsi="Cambria Math" w:cs="Cambria Math"/>
          <w:sz w:val="24"/>
          <w:szCs w:val="24"/>
          <w:vertAlign w:val="subscript"/>
        </w:rPr>
        <w:t>𝑡</w:t>
      </w:r>
      <w:r w:rsidRPr="005356B6">
        <w:rPr>
          <w:rFonts w:ascii="Times New Roman" w:eastAsia="Cambria Math" w:hAnsi="Times New Roman" w:cs="Times New Roman"/>
          <w:sz w:val="24"/>
          <w:szCs w:val="24"/>
        </w:rPr>
        <w:t>)</w:t>
      </w:r>
      <w:r w:rsidRPr="005356B6">
        <w:rPr>
          <w:rFonts w:ascii="Times New Roman" w:eastAsia="Cambria Math" w:hAnsi="Times New Roman" w:cs="Times New Roman"/>
          <w:position w:val="1"/>
          <w:sz w:val="24"/>
          <w:szCs w:val="24"/>
        </w:rPr>
        <w:t>)</w:t>
      </w:r>
      <w:r w:rsidRPr="005356B6">
        <w:rPr>
          <w:rFonts w:ascii="Times New Roman" w:hAnsi="Times New Roman" w:cs="Times New Roman"/>
          <w:sz w:val="24"/>
          <w:szCs w:val="24"/>
        </w:rPr>
        <w:t>:</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difference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between</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observed</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return</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and</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current Q-value</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estimate</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(known</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as the temporal difference error).</w:t>
      </w:r>
    </w:p>
    <w:p w14:paraId="26190294" w14:textId="77777777" w:rsidR="00A776D7" w:rsidRPr="005356B6" w:rsidRDefault="00A776D7" w:rsidP="00A776D7">
      <w:pPr>
        <w:pStyle w:val="ListeParagraf"/>
        <w:ind w:left="283"/>
        <w:jc w:val="both"/>
        <w:rPr>
          <w:rFonts w:ascii="Times New Roman" w:hAnsi="Times New Roman" w:cs="Times New Roman"/>
          <w:sz w:val="24"/>
          <w:szCs w:val="24"/>
        </w:rPr>
      </w:pPr>
    </w:p>
    <w:p w14:paraId="2884B192" w14:textId="77777777" w:rsidR="00A776D7" w:rsidRPr="005356B6" w:rsidRDefault="00A776D7" w:rsidP="00A776D7">
      <w:pPr>
        <w:pStyle w:val="ListeParagraf"/>
        <w:ind w:left="283"/>
        <w:jc w:val="both"/>
        <w:rPr>
          <w:rFonts w:ascii="Times New Roman" w:hAnsi="Times New Roman" w:cs="Times New Roman"/>
          <w:spacing w:val="-2"/>
          <w:sz w:val="24"/>
          <w:szCs w:val="24"/>
        </w:rPr>
      </w:pPr>
      <w:r w:rsidRPr="005356B6">
        <w:rPr>
          <w:rFonts w:ascii="Times New Roman" w:hAnsi="Times New Roman" w:cs="Times New Roman"/>
          <w:sz w:val="24"/>
          <w:szCs w:val="24"/>
        </w:rPr>
        <w:t>Equation</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(6)</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defines</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update</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rule</w:t>
      </w:r>
      <w:r w:rsidRPr="005356B6">
        <w:rPr>
          <w:rFonts w:ascii="Times New Roman" w:hAnsi="Times New Roman" w:cs="Times New Roman"/>
          <w:spacing w:val="-12"/>
          <w:sz w:val="24"/>
          <w:szCs w:val="24"/>
        </w:rPr>
        <w:t xml:space="preserve"> </w:t>
      </w:r>
      <w:r w:rsidRPr="005356B6">
        <w:rPr>
          <w:rFonts w:ascii="Times New Roman" w:hAnsi="Times New Roman" w:cs="Times New Roman"/>
          <w:sz w:val="24"/>
          <w:szCs w:val="24"/>
        </w:rPr>
        <w:t>for</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Q-values</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in</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Off-Policy</w:t>
      </w:r>
      <w:r w:rsidRPr="005356B6">
        <w:rPr>
          <w:rFonts w:ascii="Times New Roman" w:hAnsi="Times New Roman" w:cs="Times New Roman"/>
          <w:spacing w:val="-10"/>
          <w:sz w:val="24"/>
          <w:szCs w:val="24"/>
        </w:rPr>
        <w:t xml:space="preserve"> </w:t>
      </w:r>
      <w:r w:rsidRPr="005356B6">
        <w:rPr>
          <w:rFonts w:ascii="Times New Roman" w:hAnsi="Times New Roman" w:cs="Times New Roman"/>
          <w:sz w:val="24"/>
          <w:szCs w:val="24"/>
        </w:rPr>
        <w:t>Monte</w:t>
      </w:r>
      <w:r w:rsidRPr="005356B6">
        <w:rPr>
          <w:rFonts w:ascii="Times New Roman" w:hAnsi="Times New Roman" w:cs="Times New Roman"/>
          <w:spacing w:val="-8"/>
          <w:sz w:val="24"/>
          <w:szCs w:val="24"/>
        </w:rPr>
        <w:t xml:space="preserve"> </w:t>
      </w:r>
      <w:r w:rsidRPr="005356B6">
        <w:rPr>
          <w:rFonts w:ascii="Times New Roman" w:hAnsi="Times New Roman" w:cs="Times New Roman"/>
          <w:sz w:val="24"/>
          <w:szCs w:val="24"/>
        </w:rPr>
        <w:t>Carlo</w:t>
      </w:r>
      <w:r w:rsidRPr="005356B6">
        <w:rPr>
          <w:rFonts w:ascii="Times New Roman" w:hAnsi="Times New Roman" w:cs="Times New Roman"/>
          <w:spacing w:val="-5"/>
          <w:sz w:val="24"/>
          <w:szCs w:val="24"/>
        </w:rPr>
        <w:t xml:space="preserve"> </w:t>
      </w:r>
      <w:r w:rsidRPr="005356B6">
        <w:rPr>
          <w:rFonts w:ascii="Times New Roman" w:hAnsi="Times New Roman" w:cs="Times New Roman"/>
          <w:sz w:val="24"/>
          <w:szCs w:val="24"/>
        </w:rPr>
        <w:t>Control,</w:t>
      </w:r>
      <w:r w:rsidRPr="005356B6">
        <w:rPr>
          <w:rFonts w:ascii="Times New Roman" w:hAnsi="Times New Roman" w:cs="Times New Roman"/>
          <w:spacing w:val="-3"/>
          <w:sz w:val="24"/>
          <w:szCs w:val="24"/>
        </w:rPr>
        <w:t xml:space="preserve"> </w:t>
      </w:r>
      <w:r w:rsidRPr="005356B6">
        <w:rPr>
          <w:rFonts w:ascii="Times New Roman" w:hAnsi="Times New Roman" w:cs="Times New Roman"/>
          <w:spacing w:val="-2"/>
          <w:sz w:val="24"/>
          <w:szCs w:val="24"/>
        </w:rPr>
        <w:t>where:</w:t>
      </w:r>
    </w:p>
    <w:p w14:paraId="059D04A9" w14:textId="77777777" w:rsidR="00A776D7" w:rsidRPr="005356B6" w:rsidRDefault="00A776D7" w:rsidP="00A776D7">
      <w:pPr>
        <w:pStyle w:val="ListeParagraf"/>
        <w:numPr>
          <w:ilvl w:val="0"/>
          <w:numId w:val="18"/>
        </w:numPr>
        <w:jc w:val="both"/>
        <w:rPr>
          <w:rFonts w:ascii="Times New Roman" w:hAnsi="Times New Roman" w:cs="Times New Roman"/>
          <w:spacing w:val="-2"/>
          <w:sz w:val="24"/>
          <w:szCs w:val="24"/>
        </w:rPr>
      </w:pPr>
      <m:oMath>
        <m:r>
          <w:rPr>
            <w:rFonts w:ascii="Cambria Math" w:hAnsi="Cambria Math" w:cs="Times New Roman"/>
            <w:spacing w:val="-2"/>
            <w:sz w:val="24"/>
            <w:szCs w:val="24"/>
          </w:rPr>
          <m:t>C(</m:t>
        </m:r>
        <m:sSub>
          <m:sSubPr>
            <m:ctrlPr>
              <w:rPr>
                <w:rFonts w:ascii="Cambria Math" w:hAnsi="Cambria Math" w:cs="Times New Roman"/>
                <w:i/>
                <w:spacing w:val="-2"/>
                <w:sz w:val="24"/>
                <w:szCs w:val="24"/>
              </w:rPr>
            </m:ctrlPr>
          </m:sSubPr>
          <m:e>
            <m:r>
              <w:rPr>
                <w:rFonts w:ascii="Cambria Math" w:hAnsi="Cambria Math" w:cs="Times New Roman"/>
                <w:spacing w:val="-2"/>
                <w:sz w:val="24"/>
                <w:szCs w:val="24"/>
              </w:rPr>
              <m:t>S</m:t>
            </m:r>
          </m:e>
          <m:sub>
            <m:r>
              <w:rPr>
                <w:rFonts w:ascii="Cambria Math" w:hAnsi="Cambria Math" w:cs="Times New Roman"/>
                <w:spacing w:val="-2"/>
                <w:sz w:val="24"/>
                <w:szCs w:val="24"/>
              </w:rPr>
              <m:t>t</m:t>
            </m:r>
          </m:sub>
        </m:sSub>
        <m:r>
          <w:rPr>
            <w:rFonts w:ascii="Cambria Math" w:hAnsi="Cambria Math" w:cs="Times New Roman"/>
            <w:spacing w:val="-2"/>
            <w:sz w:val="24"/>
            <w:szCs w:val="24"/>
          </w:rPr>
          <m:t xml:space="preserve">, </m:t>
        </m:r>
        <m:sSub>
          <m:sSubPr>
            <m:ctrlPr>
              <w:rPr>
                <w:rFonts w:ascii="Cambria Math" w:hAnsi="Cambria Math" w:cs="Times New Roman"/>
                <w:i/>
                <w:spacing w:val="-2"/>
                <w:sz w:val="24"/>
                <w:szCs w:val="24"/>
              </w:rPr>
            </m:ctrlPr>
          </m:sSubPr>
          <m:e>
            <m:r>
              <w:rPr>
                <w:rFonts w:ascii="Cambria Math" w:hAnsi="Cambria Math" w:cs="Times New Roman"/>
                <w:spacing w:val="-2"/>
                <w:sz w:val="24"/>
                <w:szCs w:val="24"/>
              </w:rPr>
              <m:t>A</m:t>
            </m:r>
          </m:e>
          <m:sub>
            <m:r>
              <w:rPr>
                <w:rFonts w:ascii="Cambria Math" w:hAnsi="Cambria Math" w:cs="Times New Roman"/>
                <w:spacing w:val="-2"/>
                <w:sz w:val="24"/>
                <w:szCs w:val="24"/>
              </w:rPr>
              <m:t>t</m:t>
            </m:r>
          </m:sub>
        </m:sSub>
        <m:r>
          <w:rPr>
            <w:rFonts w:ascii="Cambria Math" w:hAnsi="Cambria Math" w:cs="Times New Roman"/>
            <w:spacing w:val="-2"/>
            <w:sz w:val="24"/>
            <w:szCs w:val="24"/>
          </w:rPr>
          <m:t>)</m:t>
        </m:r>
      </m:oMath>
      <w:r w:rsidRPr="005356B6">
        <w:rPr>
          <w:rFonts w:ascii="Times New Roman" w:eastAsiaTheme="minorEastAsia" w:hAnsi="Times New Roman" w:cs="Times New Roman"/>
          <w:spacing w:val="-2"/>
          <w:sz w:val="24"/>
          <w:szCs w:val="24"/>
        </w:rPr>
        <w:t xml:space="preserve"> : </w:t>
      </w:r>
      <w:r w:rsidRPr="005356B6">
        <w:rPr>
          <w:rFonts w:ascii="Times New Roman" w:hAnsi="Times New Roman" w:cs="Times New Roman"/>
          <w:sz w:val="24"/>
          <w:szCs w:val="24"/>
        </w:rPr>
        <w:t>is the counter</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that tracks how</w:t>
      </w:r>
      <w:r w:rsidRPr="005356B6">
        <w:rPr>
          <w:rFonts w:ascii="Times New Roman" w:hAnsi="Times New Roman" w:cs="Times New Roman"/>
          <w:spacing w:val="-2"/>
          <w:sz w:val="24"/>
          <w:szCs w:val="24"/>
        </w:rPr>
        <w:t xml:space="preserve"> </w:t>
      </w:r>
      <w:r w:rsidRPr="005356B6">
        <w:rPr>
          <w:rFonts w:ascii="Times New Roman" w:hAnsi="Times New Roman" w:cs="Times New Roman"/>
          <w:sz w:val="24"/>
          <w:szCs w:val="24"/>
        </w:rPr>
        <w:t>many</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times an</w:t>
      </w:r>
      <w:r w:rsidRPr="005356B6">
        <w:rPr>
          <w:rFonts w:ascii="Times New Roman" w:hAnsi="Times New Roman" w:cs="Times New Roman"/>
          <w:spacing w:val="-7"/>
          <w:sz w:val="24"/>
          <w:szCs w:val="24"/>
        </w:rPr>
        <w:t xml:space="preserve"> </w:t>
      </w:r>
      <w:r w:rsidRPr="005356B6">
        <w:rPr>
          <w:rFonts w:ascii="Times New Roman" w:hAnsi="Times New Roman" w:cs="Times New Roman"/>
          <w:sz w:val="24"/>
          <w:szCs w:val="24"/>
        </w:rPr>
        <w:t>action has been</w:t>
      </w:r>
      <w:r w:rsidRPr="005356B6">
        <w:rPr>
          <w:rFonts w:ascii="Times New Roman" w:hAnsi="Times New Roman" w:cs="Times New Roman"/>
          <w:spacing w:val="-6"/>
          <w:sz w:val="24"/>
          <w:szCs w:val="24"/>
        </w:rPr>
        <w:t xml:space="preserve"> </w:t>
      </w:r>
      <w:r w:rsidRPr="005356B6">
        <w:rPr>
          <w:rFonts w:ascii="Times New Roman" w:hAnsi="Times New Roman" w:cs="Times New Roman"/>
          <w:sz w:val="24"/>
          <w:szCs w:val="24"/>
        </w:rPr>
        <w:t>selected.</w:t>
      </w:r>
    </w:p>
    <w:p w14:paraId="73C879F8" w14:textId="77777777" w:rsidR="00A776D7" w:rsidRPr="005356B6" w:rsidRDefault="00A776D7" w:rsidP="00A776D7">
      <w:pPr>
        <w:pStyle w:val="ListeParagraf"/>
        <w:numPr>
          <w:ilvl w:val="0"/>
          <w:numId w:val="18"/>
        </w:numPr>
        <w:jc w:val="both"/>
        <w:rPr>
          <w:rFonts w:ascii="Times New Roman" w:hAnsi="Times New Roman" w:cs="Times New Roman"/>
          <w:spacing w:val="-2"/>
          <w:sz w:val="24"/>
          <w:szCs w:val="24"/>
        </w:rPr>
      </w:pPr>
      <w:r w:rsidRPr="005356B6">
        <w:rPr>
          <w:rFonts w:ascii="Times New Roman" w:hAnsi="Times New Roman" w:cs="Times New Roman"/>
          <w:spacing w:val="-2"/>
          <w:sz w:val="24"/>
          <w:szCs w:val="24"/>
        </w:rPr>
        <w:t xml:space="preserve">W </w:t>
      </w:r>
      <w:r w:rsidRPr="005356B6">
        <w:rPr>
          <w:rFonts w:ascii="Times New Roman" w:hAnsi="Times New Roman" w:cs="Times New Roman"/>
          <w:sz w:val="24"/>
          <w:szCs w:val="24"/>
        </w:rPr>
        <w:t>is</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the</w:t>
      </w:r>
      <w:r w:rsidRPr="005356B6">
        <w:rPr>
          <w:rFonts w:ascii="Times New Roman" w:hAnsi="Times New Roman" w:cs="Times New Roman"/>
          <w:spacing w:val="-4"/>
          <w:sz w:val="24"/>
          <w:szCs w:val="24"/>
        </w:rPr>
        <w:t xml:space="preserve"> </w:t>
      </w:r>
      <w:r w:rsidRPr="005356B6">
        <w:rPr>
          <w:rFonts w:ascii="Times New Roman" w:hAnsi="Times New Roman" w:cs="Times New Roman"/>
          <w:sz w:val="24"/>
          <w:szCs w:val="24"/>
        </w:rPr>
        <w:t>importance sampling</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weight,</w:t>
      </w:r>
      <w:r w:rsidRPr="005356B6">
        <w:rPr>
          <w:rFonts w:ascii="Times New Roman" w:hAnsi="Times New Roman" w:cs="Times New Roman"/>
          <w:spacing w:val="-1"/>
          <w:sz w:val="24"/>
          <w:szCs w:val="24"/>
        </w:rPr>
        <w:t xml:space="preserve"> </w:t>
      </w:r>
      <w:r w:rsidRPr="005356B6">
        <w:rPr>
          <w:rFonts w:ascii="Times New Roman" w:hAnsi="Times New Roman" w:cs="Times New Roman"/>
          <w:sz w:val="24"/>
          <w:szCs w:val="24"/>
        </w:rPr>
        <w:t>which</w:t>
      </w:r>
      <w:r w:rsidRPr="005356B6">
        <w:rPr>
          <w:rFonts w:ascii="Times New Roman" w:hAnsi="Times New Roman" w:cs="Times New Roman"/>
          <w:spacing w:val="-3"/>
          <w:sz w:val="24"/>
          <w:szCs w:val="24"/>
        </w:rPr>
        <w:t xml:space="preserve"> </w:t>
      </w:r>
      <w:r w:rsidRPr="005356B6">
        <w:rPr>
          <w:rFonts w:ascii="Times New Roman" w:hAnsi="Times New Roman" w:cs="Times New Roman"/>
          <w:sz w:val="24"/>
          <w:szCs w:val="24"/>
        </w:rPr>
        <w:t>stabilizes the update.</w:t>
      </w:r>
    </w:p>
    <w:p w14:paraId="6CFC103C" w14:textId="77777777" w:rsidR="00A776D7" w:rsidRPr="005356B6" w:rsidRDefault="00A776D7" w:rsidP="00A776D7">
      <w:pPr>
        <w:pStyle w:val="GvdeMetni"/>
        <w:spacing w:before="207" w:line="278" w:lineRule="auto"/>
        <w:ind w:left="360" w:right="279"/>
        <w:jc w:val="both"/>
        <w:rPr>
          <w:spacing w:val="-2"/>
        </w:rPr>
      </w:pPr>
      <w:r w:rsidRPr="005356B6">
        <w:t>This method optimizes Q-values using importance sampling; however, it can result in high variance. Weighted Importance</w:t>
      </w:r>
      <w:r w:rsidRPr="005356B6">
        <w:rPr>
          <w:spacing w:val="-1"/>
        </w:rPr>
        <w:t xml:space="preserve"> </w:t>
      </w:r>
      <w:r w:rsidRPr="005356B6">
        <w:t>Sampling</w:t>
      </w:r>
      <w:r w:rsidRPr="005356B6">
        <w:rPr>
          <w:spacing w:val="-2"/>
        </w:rPr>
        <w:t xml:space="preserve"> </w:t>
      </w:r>
      <w:r w:rsidRPr="005356B6">
        <w:t>has</w:t>
      </w:r>
      <w:r w:rsidRPr="005356B6">
        <w:rPr>
          <w:spacing w:val="-2"/>
        </w:rPr>
        <w:t xml:space="preserve"> </w:t>
      </w:r>
      <w:r w:rsidRPr="005356B6">
        <w:t>been developed as</w:t>
      </w:r>
      <w:r w:rsidRPr="005356B6">
        <w:rPr>
          <w:spacing w:val="-6"/>
        </w:rPr>
        <w:t xml:space="preserve"> </w:t>
      </w:r>
      <w:r w:rsidRPr="005356B6">
        <w:t>an</w:t>
      </w:r>
      <w:r w:rsidRPr="005356B6">
        <w:rPr>
          <w:spacing w:val="-3"/>
        </w:rPr>
        <w:t xml:space="preserve"> </w:t>
      </w:r>
      <w:r w:rsidRPr="005356B6">
        <w:t>alternative</w:t>
      </w:r>
      <w:r w:rsidRPr="005356B6">
        <w:rPr>
          <w:spacing w:val="-3"/>
        </w:rPr>
        <w:t xml:space="preserve"> </w:t>
      </w:r>
      <w:r w:rsidRPr="005356B6">
        <w:t>to</w:t>
      </w:r>
      <w:r w:rsidR="005356B6">
        <w:t xml:space="preserve"> </w:t>
      </w:r>
      <w:r w:rsidRPr="005356B6">
        <w:lastRenderedPageBreak/>
        <w:t>mitigate</w:t>
      </w:r>
      <w:r w:rsidRPr="005356B6">
        <w:rPr>
          <w:spacing w:val="-7"/>
        </w:rPr>
        <w:t xml:space="preserve"> </w:t>
      </w:r>
      <w:r w:rsidRPr="005356B6">
        <w:t xml:space="preserve">this </w:t>
      </w:r>
      <w:r w:rsidRPr="005356B6">
        <w:rPr>
          <w:spacing w:val="-2"/>
        </w:rPr>
        <w:t>problem.</w:t>
      </w:r>
    </w:p>
    <w:p w14:paraId="1D07B26E" w14:textId="77777777" w:rsidR="00A776D7" w:rsidRPr="00A776D7" w:rsidRDefault="00A776D7" w:rsidP="00A776D7">
      <w:pPr>
        <w:pStyle w:val="Balk1"/>
        <w:keepNext w:val="0"/>
        <w:keepLines w:val="0"/>
        <w:widowControl w:val="0"/>
        <w:tabs>
          <w:tab w:val="left" w:pos="465"/>
        </w:tabs>
        <w:autoSpaceDE w:val="0"/>
        <w:autoSpaceDN w:val="0"/>
        <w:spacing w:before="75" w:line="240" w:lineRule="auto"/>
        <w:rPr>
          <w:sz w:val="22"/>
        </w:rPr>
      </w:pPr>
      <w:r>
        <w:t>4. Finding</w:t>
      </w:r>
      <w:r>
        <w:rPr>
          <w:spacing w:val="-15"/>
        </w:rPr>
        <w:t xml:space="preserve"> </w:t>
      </w:r>
      <w:r>
        <w:t>and</w:t>
      </w:r>
      <w:r>
        <w:rPr>
          <w:spacing w:val="-14"/>
        </w:rPr>
        <w:t xml:space="preserve"> </w:t>
      </w:r>
      <w:r>
        <w:rPr>
          <w:spacing w:val="-2"/>
        </w:rPr>
        <w:t>Results</w:t>
      </w:r>
    </w:p>
    <w:p w14:paraId="4B54D757" w14:textId="77777777" w:rsidR="00A776D7" w:rsidRDefault="00A776D7" w:rsidP="00A776D7">
      <w:pPr>
        <w:pStyle w:val="GvdeMetni"/>
        <w:spacing w:before="185"/>
        <w:ind w:left="144" w:right="137"/>
        <w:jc w:val="both"/>
      </w:pPr>
      <w:r>
        <w:t>In this study, we aim</w:t>
      </w:r>
      <w:r>
        <w:rPr>
          <w:spacing w:val="-2"/>
        </w:rPr>
        <w:t xml:space="preserve"> </w:t>
      </w:r>
      <w:r>
        <w:t>to analyze the performance of importance sampling methods by</w:t>
      </w:r>
      <w:r>
        <w:rPr>
          <w:spacing w:val="-2"/>
        </w:rPr>
        <w:t xml:space="preserve"> </w:t>
      </w:r>
      <w:r>
        <w:t>evaluating the error rates and stability of different approaches. First, we compare Ordinary Importance Sampling (OIS) and Weighted Importance Sampling (WIS) to examine the time-dependent variation</w:t>
      </w:r>
      <w:r>
        <w:rPr>
          <w:spacing w:val="-6"/>
        </w:rPr>
        <w:t xml:space="preserve"> </w:t>
      </w:r>
      <w:r>
        <w:t>of</w:t>
      </w:r>
      <w:r>
        <w:rPr>
          <w:spacing w:val="-9"/>
        </w:rPr>
        <w:t xml:space="preserve"> </w:t>
      </w:r>
      <w:r>
        <w:t>error</w:t>
      </w:r>
      <w:r>
        <w:rPr>
          <w:spacing w:val="-4"/>
        </w:rPr>
        <w:t xml:space="preserve"> </w:t>
      </w:r>
      <w:r>
        <w:t>levels. Then, we</w:t>
      </w:r>
      <w:r>
        <w:rPr>
          <w:spacing w:val="-3"/>
        </w:rPr>
        <w:t xml:space="preserve"> </w:t>
      </w:r>
      <w:r>
        <w:t>assess</w:t>
      </w:r>
      <w:r>
        <w:rPr>
          <w:spacing w:val="-3"/>
        </w:rPr>
        <w:t xml:space="preserve"> </w:t>
      </w:r>
      <w:r>
        <w:t>the impact</w:t>
      </w:r>
      <w:r>
        <w:rPr>
          <w:spacing w:val="-1"/>
        </w:rPr>
        <w:t xml:space="preserve"> </w:t>
      </w:r>
      <w:r>
        <w:t>of</w:t>
      </w:r>
      <w:r>
        <w:rPr>
          <w:spacing w:val="-9"/>
        </w:rPr>
        <w:t xml:space="preserve"> </w:t>
      </w:r>
      <w:r>
        <w:t>decision-based</w:t>
      </w:r>
      <w:r>
        <w:rPr>
          <w:spacing w:val="-1"/>
        </w:rPr>
        <w:t xml:space="preserve"> </w:t>
      </w:r>
      <w:r>
        <w:t>scaling by</w:t>
      </w:r>
      <w:r>
        <w:rPr>
          <w:spacing w:val="-11"/>
        </w:rPr>
        <w:t xml:space="preserve"> </w:t>
      </w:r>
      <w:r>
        <w:t>comparing WIS with Per-Decision Importance Sampling (PDIS).</w:t>
      </w:r>
    </w:p>
    <w:p w14:paraId="10D5F2FC" w14:textId="77777777" w:rsidR="00A776D7" w:rsidRDefault="00A776D7" w:rsidP="00A776D7">
      <w:pPr>
        <w:jc w:val="both"/>
        <w:rPr>
          <w:spacing w:val="-2"/>
        </w:rPr>
      </w:pPr>
    </w:p>
    <w:p w14:paraId="7AD760DF" w14:textId="77777777" w:rsidR="00A776D7" w:rsidRDefault="00A776D7" w:rsidP="00A776D7">
      <w:pPr>
        <w:jc w:val="both"/>
        <w:rPr>
          <w:b/>
          <w:spacing w:val="-2"/>
          <w:sz w:val="20"/>
        </w:rPr>
      </w:pPr>
      <w:r>
        <w:rPr>
          <w:noProof/>
          <w:sz w:val="20"/>
          <w:lang w:eastAsia="en-GB"/>
        </w:rPr>
        <w:drawing>
          <wp:anchor distT="0" distB="0" distL="0" distR="0" simplePos="0" relativeHeight="251659264" behindDoc="1" locked="0" layoutInCell="1" allowOverlap="1" wp14:anchorId="1F0CFAB3" wp14:editId="4FFA6CF5">
            <wp:simplePos x="0" y="0"/>
            <wp:positionH relativeFrom="page">
              <wp:posOffset>2016488</wp:posOffset>
            </wp:positionH>
            <wp:positionV relativeFrom="paragraph">
              <wp:posOffset>0</wp:posOffset>
            </wp:positionV>
            <wp:extent cx="3478530" cy="2430780"/>
            <wp:effectExtent l="0" t="0" r="7620" b="7620"/>
            <wp:wrapTopAndBottom/>
            <wp:docPr id="7" name="Image 7" descr="şekil 1"/>
            <wp:cNvGraphicFramePr/>
            <a:graphic xmlns:a="http://schemas.openxmlformats.org/drawingml/2006/main">
              <a:graphicData uri="http://schemas.openxmlformats.org/drawingml/2006/picture">
                <pic:pic xmlns:pic="http://schemas.openxmlformats.org/drawingml/2006/picture">
                  <pic:nvPicPr>
                    <pic:cNvPr id="7" name="Image 7" descr="şekil 1"/>
                    <pic:cNvPicPr/>
                  </pic:nvPicPr>
                  <pic:blipFill>
                    <a:blip r:embed="rId5" cstate="print"/>
                    <a:stretch>
                      <a:fillRect/>
                    </a:stretch>
                  </pic:blipFill>
                  <pic:spPr>
                    <a:xfrm>
                      <a:off x="0" y="0"/>
                      <a:ext cx="3478530" cy="2430780"/>
                    </a:xfrm>
                    <a:prstGeom prst="rect">
                      <a:avLst/>
                    </a:prstGeom>
                  </pic:spPr>
                </pic:pic>
              </a:graphicData>
            </a:graphic>
          </wp:anchor>
        </w:drawing>
      </w:r>
      <w:r>
        <w:rPr>
          <w:spacing w:val="-2"/>
        </w:rPr>
        <w:t xml:space="preserve">                                  </w:t>
      </w:r>
      <w:r>
        <w:rPr>
          <w:b/>
          <w:sz w:val="20"/>
        </w:rPr>
        <w:t>Figure</w:t>
      </w:r>
      <w:r>
        <w:rPr>
          <w:b/>
          <w:spacing w:val="-6"/>
          <w:sz w:val="20"/>
        </w:rPr>
        <w:t xml:space="preserve"> </w:t>
      </w:r>
      <w:r>
        <w:rPr>
          <w:b/>
          <w:sz w:val="20"/>
        </w:rPr>
        <w:t>1:</w:t>
      </w:r>
      <w:r>
        <w:rPr>
          <w:b/>
          <w:spacing w:val="-8"/>
          <w:sz w:val="20"/>
        </w:rPr>
        <w:t xml:space="preserve"> </w:t>
      </w:r>
      <w:r>
        <w:rPr>
          <w:b/>
          <w:sz w:val="20"/>
        </w:rPr>
        <w:t>Ordinary</w:t>
      </w:r>
      <w:r>
        <w:rPr>
          <w:b/>
          <w:spacing w:val="-4"/>
          <w:sz w:val="20"/>
        </w:rPr>
        <w:t xml:space="preserve"> </w:t>
      </w:r>
      <w:r>
        <w:rPr>
          <w:b/>
          <w:sz w:val="20"/>
        </w:rPr>
        <w:t>vs.</w:t>
      </w:r>
      <w:r>
        <w:rPr>
          <w:b/>
          <w:spacing w:val="-6"/>
          <w:sz w:val="20"/>
        </w:rPr>
        <w:t xml:space="preserve"> </w:t>
      </w:r>
      <w:r>
        <w:rPr>
          <w:b/>
          <w:sz w:val="20"/>
        </w:rPr>
        <w:t>Weighted</w:t>
      </w:r>
      <w:r>
        <w:rPr>
          <w:b/>
          <w:spacing w:val="-10"/>
          <w:sz w:val="20"/>
        </w:rPr>
        <w:t xml:space="preserve"> </w:t>
      </w:r>
      <w:r>
        <w:rPr>
          <w:b/>
          <w:sz w:val="20"/>
        </w:rPr>
        <w:t>Importance</w:t>
      </w:r>
      <w:r>
        <w:rPr>
          <w:b/>
          <w:spacing w:val="-2"/>
          <w:sz w:val="20"/>
        </w:rPr>
        <w:t xml:space="preserve"> </w:t>
      </w:r>
      <w:r>
        <w:rPr>
          <w:b/>
          <w:sz w:val="20"/>
        </w:rPr>
        <w:t>Sampling</w:t>
      </w:r>
      <w:r>
        <w:rPr>
          <w:b/>
          <w:spacing w:val="-6"/>
          <w:sz w:val="20"/>
        </w:rPr>
        <w:t xml:space="preserve"> </w:t>
      </w:r>
      <w:r>
        <w:rPr>
          <w:b/>
          <w:sz w:val="20"/>
        </w:rPr>
        <w:t>-</w:t>
      </w:r>
      <w:r>
        <w:rPr>
          <w:b/>
          <w:spacing w:val="-7"/>
          <w:sz w:val="20"/>
        </w:rPr>
        <w:t xml:space="preserve"> </w:t>
      </w:r>
      <w:r>
        <w:rPr>
          <w:b/>
          <w:sz w:val="20"/>
        </w:rPr>
        <w:t>MSE</w:t>
      </w:r>
      <w:r>
        <w:rPr>
          <w:b/>
          <w:spacing w:val="-4"/>
          <w:sz w:val="20"/>
        </w:rPr>
        <w:t xml:space="preserve"> </w:t>
      </w:r>
      <w:r>
        <w:rPr>
          <w:b/>
          <w:spacing w:val="-2"/>
          <w:sz w:val="20"/>
        </w:rPr>
        <w:t>Comparison</w:t>
      </w:r>
    </w:p>
    <w:p w14:paraId="33AC351C" w14:textId="77777777" w:rsidR="00A776D7" w:rsidRDefault="00A776D7" w:rsidP="00A776D7">
      <w:pPr>
        <w:pStyle w:val="GvdeMetni"/>
        <w:ind w:left="144" w:right="141"/>
        <w:jc w:val="both"/>
      </w:pPr>
      <w:r>
        <w:t>Figure 1 compares the error rates of ordinary and weighted importance sampling methods in the reinforcement learning process. The X-axis represents the amount of data collected by the agent on a logarithmic scale, while the Y-axis shows the error rates. The dataset consists of actions, states,</w:t>
      </w:r>
      <w:r>
        <w:rPr>
          <w:spacing w:val="-15"/>
        </w:rPr>
        <w:t xml:space="preserve"> </w:t>
      </w:r>
      <w:r>
        <w:t>rewards,</w:t>
      </w:r>
      <w:r>
        <w:rPr>
          <w:spacing w:val="-15"/>
        </w:rPr>
        <w:t xml:space="preserve"> </w:t>
      </w:r>
      <w:r>
        <w:t>and</w:t>
      </w:r>
      <w:r>
        <w:rPr>
          <w:spacing w:val="-13"/>
        </w:rPr>
        <w:t xml:space="preserve"> </w:t>
      </w:r>
      <w:r>
        <w:t>computed</w:t>
      </w:r>
      <w:r>
        <w:rPr>
          <w:spacing w:val="-13"/>
        </w:rPr>
        <w:t xml:space="preserve"> </w:t>
      </w:r>
      <w:r>
        <w:t>importance</w:t>
      </w:r>
      <w:r>
        <w:rPr>
          <w:spacing w:val="-14"/>
        </w:rPr>
        <w:t xml:space="preserve"> </w:t>
      </w:r>
      <w:r>
        <w:t>sampling</w:t>
      </w:r>
      <w:r>
        <w:rPr>
          <w:spacing w:val="-13"/>
        </w:rPr>
        <w:t xml:space="preserve"> </w:t>
      </w:r>
      <w:r>
        <w:t>weights</w:t>
      </w:r>
      <w:r>
        <w:rPr>
          <w:spacing w:val="-15"/>
        </w:rPr>
        <w:t xml:space="preserve"> </w:t>
      </w:r>
      <w:r>
        <w:t>collected</w:t>
      </w:r>
      <w:r>
        <w:rPr>
          <w:spacing w:val="-13"/>
        </w:rPr>
        <w:t xml:space="preserve"> </w:t>
      </w:r>
      <w:r>
        <w:t>by</w:t>
      </w:r>
      <w:r>
        <w:rPr>
          <w:spacing w:val="-15"/>
        </w:rPr>
        <w:t xml:space="preserve"> </w:t>
      </w:r>
      <w:r>
        <w:t>the</w:t>
      </w:r>
      <w:r>
        <w:rPr>
          <w:spacing w:val="-14"/>
        </w:rPr>
        <w:t xml:space="preserve"> </w:t>
      </w:r>
      <w:r>
        <w:t>agent</w:t>
      </w:r>
      <w:r>
        <w:rPr>
          <w:spacing w:val="-8"/>
        </w:rPr>
        <w:t xml:space="preserve"> </w:t>
      </w:r>
      <w:r>
        <w:t>across</w:t>
      </w:r>
      <w:r>
        <w:rPr>
          <w:spacing w:val="-15"/>
        </w:rPr>
        <w:t xml:space="preserve"> </w:t>
      </w:r>
      <w:r>
        <w:t>different segments. The analysis based on</w:t>
      </w:r>
      <w:r>
        <w:rPr>
          <w:spacing w:val="-2"/>
        </w:rPr>
        <w:t xml:space="preserve"> </w:t>
      </w:r>
      <w:r>
        <w:t>this data reveals that the ordinary importance sampling method starts</w:t>
      </w:r>
      <w:r>
        <w:rPr>
          <w:spacing w:val="-2"/>
        </w:rPr>
        <w:t xml:space="preserve"> </w:t>
      </w:r>
      <w:r>
        <w:t>with</w:t>
      </w:r>
      <w:r>
        <w:rPr>
          <w:spacing w:val="-4"/>
        </w:rPr>
        <w:t xml:space="preserve"> </w:t>
      </w:r>
      <w:r>
        <w:t>a high</w:t>
      </w:r>
      <w:r>
        <w:rPr>
          <w:spacing w:val="-4"/>
        </w:rPr>
        <w:t xml:space="preserve"> </w:t>
      </w:r>
      <w:r>
        <w:t>error and decreases</w:t>
      </w:r>
      <w:r>
        <w:rPr>
          <w:spacing w:val="-2"/>
        </w:rPr>
        <w:t xml:space="preserve"> </w:t>
      </w:r>
      <w:r>
        <w:t>slowly, whereas</w:t>
      </w:r>
      <w:r>
        <w:rPr>
          <w:spacing w:val="-2"/>
        </w:rPr>
        <w:t xml:space="preserve"> </w:t>
      </w:r>
      <w:r>
        <w:t>the weighted importance sampling method converges more rapidly with a lower initial error. Notably, weighted sampling reduces variance, providing more stable estimates and enabling a faster reduction in error rates.</w:t>
      </w:r>
    </w:p>
    <w:p w14:paraId="707E54CD" w14:textId="77777777" w:rsidR="00A776D7" w:rsidRDefault="00A776D7" w:rsidP="00A776D7">
      <w:pPr>
        <w:pStyle w:val="GvdeMetni"/>
        <w:spacing w:before="3"/>
        <w:jc w:val="center"/>
        <w:rPr>
          <w:sz w:val="16"/>
        </w:rPr>
      </w:pPr>
      <w:r>
        <w:rPr>
          <w:noProof/>
          <w:sz w:val="16"/>
          <w:lang w:val="en-GB" w:eastAsia="en-GB"/>
        </w:rPr>
        <w:drawing>
          <wp:anchor distT="0" distB="0" distL="0" distR="0" simplePos="0" relativeHeight="251661312" behindDoc="1" locked="0" layoutInCell="1" allowOverlap="1" wp14:anchorId="5532DB3A" wp14:editId="1B113350">
            <wp:simplePos x="0" y="0"/>
            <wp:positionH relativeFrom="page">
              <wp:posOffset>2301875</wp:posOffset>
            </wp:positionH>
            <wp:positionV relativeFrom="paragraph">
              <wp:posOffset>185420</wp:posOffset>
            </wp:positionV>
            <wp:extent cx="2760345" cy="1318895"/>
            <wp:effectExtent l="0" t="0" r="13335" b="6985"/>
            <wp:wrapTopAndBottom/>
            <wp:docPr id="8" name="Image 8" descr="Ekran görüntüsü 2025-01-30 155759"/>
            <wp:cNvGraphicFramePr/>
            <a:graphic xmlns:a="http://schemas.openxmlformats.org/drawingml/2006/main">
              <a:graphicData uri="http://schemas.openxmlformats.org/drawingml/2006/picture">
                <pic:pic xmlns:pic="http://schemas.openxmlformats.org/drawingml/2006/picture">
                  <pic:nvPicPr>
                    <pic:cNvPr id="8" name="Image 8" descr="Ekran görüntüsü 2025-01-30 155759"/>
                    <pic:cNvPicPr/>
                  </pic:nvPicPr>
                  <pic:blipFill>
                    <a:blip r:embed="rId6" cstate="print"/>
                    <a:stretch>
                      <a:fillRect/>
                    </a:stretch>
                  </pic:blipFill>
                  <pic:spPr>
                    <a:xfrm>
                      <a:off x="0" y="0"/>
                      <a:ext cx="2760345" cy="1318895"/>
                    </a:xfrm>
                    <a:prstGeom prst="rect">
                      <a:avLst/>
                    </a:prstGeom>
                  </pic:spPr>
                </pic:pic>
              </a:graphicData>
            </a:graphic>
          </wp:anchor>
        </w:drawing>
      </w:r>
    </w:p>
    <w:p w14:paraId="39883050" w14:textId="77777777" w:rsidR="00A776D7" w:rsidRDefault="00A776D7" w:rsidP="00A776D7">
      <w:pPr>
        <w:spacing w:before="260"/>
        <w:ind w:left="283"/>
        <w:jc w:val="center"/>
        <w:rPr>
          <w:b/>
          <w:sz w:val="20"/>
        </w:rPr>
      </w:pPr>
      <w:r>
        <w:rPr>
          <w:b/>
          <w:sz w:val="20"/>
        </w:rPr>
        <w:t>Figure</w:t>
      </w:r>
      <w:r>
        <w:rPr>
          <w:b/>
          <w:spacing w:val="-6"/>
          <w:sz w:val="20"/>
        </w:rPr>
        <w:t xml:space="preserve"> </w:t>
      </w:r>
      <w:proofErr w:type="gramStart"/>
      <w:r>
        <w:rPr>
          <w:b/>
          <w:sz w:val="20"/>
        </w:rPr>
        <w:t>2:Transition</w:t>
      </w:r>
      <w:proofErr w:type="gramEnd"/>
      <w:r>
        <w:rPr>
          <w:b/>
          <w:spacing w:val="-6"/>
          <w:sz w:val="20"/>
        </w:rPr>
        <w:t xml:space="preserve"> </w:t>
      </w:r>
      <w:r>
        <w:rPr>
          <w:b/>
          <w:sz w:val="20"/>
        </w:rPr>
        <w:t>dynamics</w:t>
      </w:r>
      <w:r>
        <w:rPr>
          <w:b/>
          <w:spacing w:val="-10"/>
          <w:sz w:val="20"/>
        </w:rPr>
        <w:t xml:space="preserve"> </w:t>
      </w:r>
      <w:r>
        <w:rPr>
          <w:b/>
          <w:sz w:val="20"/>
        </w:rPr>
        <w:t>and</w:t>
      </w:r>
      <w:r>
        <w:rPr>
          <w:b/>
          <w:spacing w:val="-6"/>
          <w:sz w:val="20"/>
        </w:rPr>
        <w:t xml:space="preserve"> </w:t>
      </w:r>
      <w:r>
        <w:rPr>
          <w:b/>
          <w:sz w:val="20"/>
        </w:rPr>
        <w:t>action</w:t>
      </w:r>
      <w:r>
        <w:rPr>
          <w:b/>
          <w:spacing w:val="-6"/>
          <w:sz w:val="20"/>
        </w:rPr>
        <w:t xml:space="preserve"> </w:t>
      </w:r>
      <w:r>
        <w:rPr>
          <w:b/>
          <w:sz w:val="20"/>
        </w:rPr>
        <w:t>probabilities</w:t>
      </w:r>
      <w:r>
        <w:rPr>
          <w:b/>
          <w:spacing w:val="-10"/>
          <w:sz w:val="20"/>
        </w:rPr>
        <w:t xml:space="preserve"> </w:t>
      </w:r>
      <w:r>
        <w:rPr>
          <w:b/>
          <w:sz w:val="20"/>
        </w:rPr>
        <w:t>under</w:t>
      </w:r>
      <w:r>
        <w:rPr>
          <w:b/>
          <w:spacing w:val="-8"/>
          <w:sz w:val="20"/>
        </w:rPr>
        <w:t xml:space="preserve"> </w:t>
      </w:r>
      <w:r>
        <w:rPr>
          <w:b/>
          <w:sz w:val="20"/>
        </w:rPr>
        <w:t>the</w:t>
      </w:r>
      <w:r>
        <w:rPr>
          <w:b/>
          <w:spacing w:val="-7"/>
          <w:sz w:val="20"/>
        </w:rPr>
        <w:t xml:space="preserve"> </w:t>
      </w:r>
      <w:r>
        <w:rPr>
          <w:b/>
          <w:sz w:val="20"/>
        </w:rPr>
        <w:t>target</w:t>
      </w:r>
      <w:r>
        <w:rPr>
          <w:b/>
          <w:spacing w:val="-9"/>
          <w:sz w:val="20"/>
        </w:rPr>
        <w:t xml:space="preserve"> </w:t>
      </w:r>
      <w:r>
        <w:rPr>
          <w:b/>
          <w:sz w:val="20"/>
        </w:rPr>
        <w:t>and</w:t>
      </w:r>
      <w:r>
        <w:rPr>
          <w:b/>
          <w:spacing w:val="-1"/>
          <w:sz w:val="20"/>
        </w:rPr>
        <w:t xml:space="preserve"> </w:t>
      </w:r>
      <w:proofErr w:type="spellStart"/>
      <w:r>
        <w:rPr>
          <w:b/>
          <w:sz w:val="20"/>
        </w:rPr>
        <w:t>behavior</w:t>
      </w:r>
      <w:proofErr w:type="spellEnd"/>
      <w:r>
        <w:rPr>
          <w:b/>
          <w:spacing w:val="-3"/>
          <w:sz w:val="20"/>
        </w:rPr>
        <w:t xml:space="preserve"> </w:t>
      </w:r>
      <w:r>
        <w:rPr>
          <w:b/>
          <w:spacing w:val="-2"/>
          <w:sz w:val="20"/>
        </w:rPr>
        <w:t>policies.</w:t>
      </w:r>
    </w:p>
    <w:p w14:paraId="38B24002" w14:textId="77777777" w:rsidR="00A776D7" w:rsidRDefault="00A776D7" w:rsidP="00A776D7">
      <w:pPr>
        <w:pStyle w:val="GvdeMetni"/>
        <w:spacing w:before="84"/>
        <w:rPr>
          <w:b/>
          <w:sz w:val="20"/>
        </w:rPr>
      </w:pPr>
    </w:p>
    <w:p w14:paraId="294E697D" w14:textId="77777777" w:rsidR="00A776D7" w:rsidRDefault="00A776D7" w:rsidP="00A776D7">
      <w:pPr>
        <w:pStyle w:val="GvdeMetni"/>
        <w:ind w:left="144" w:right="130"/>
        <w:jc w:val="both"/>
      </w:pPr>
      <w:r>
        <w:t>In this study, the performance of the importance sampling method was examined to evaluate reward estimates for</w:t>
      </w:r>
      <w:r>
        <w:rPr>
          <w:spacing w:val="-1"/>
        </w:rPr>
        <w:t xml:space="preserve"> </w:t>
      </w:r>
      <w:r>
        <w:t>a</w:t>
      </w:r>
      <w:r>
        <w:rPr>
          <w:spacing w:val="-3"/>
        </w:rPr>
        <w:t xml:space="preserve"> </w:t>
      </w:r>
      <w:r>
        <w:t>system</w:t>
      </w:r>
      <w:r>
        <w:rPr>
          <w:spacing w:val="-7"/>
        </w:rPr>
        <w:t xml:space="preserve"> </w:t>
      </w:r>
      <w:r>
        <w:t>operating under a given</w:t>
      </w:r>
      <w:r>
        <w:rPr>
          <w:spacing w:val="-2"/>
        </w:rPr>
        <w:t xml:space="preserve"> </w:t>
      </w:r>
      <w:r>
        <w:t>policy. The visual</w:t>
      </w:r>
      <w:r>
        <w:rPr>
          <w:spacing w:val="-7"/>
        </w:rPr>
        <w:t xml:space="preserve"> </w:t>
      </w:r>
      <w:r>
        <w:t>representation in</w:t>
      </w:r>
      <w:r>
        <w:rPr>
          <w:spacing w:val="-2"/>
        </w:rPr>
        <w:t xml:space="preserve"> </w:t>
      </w:r>
      <w:r>
        <w:t>Figure 2 illustrates the process of action selection and reward acquisition in each episode. This process was repeated for 50,000 episodes to compute the average reward. The study</w:t>
      </w:r>
      <w:r>
        <w:rPr>
          <w:spacing w:val="-1"/>
        </w:rPr>
        <w:t xml:space="preserve"> </w:t>
      </w:r>
      <w:r>
        <w:lastRenderedPageBreak/>
        <w:t xml:space="preserve">was conducted over 10 independent runs, each tested with a different random </w:t>
      </w:r>
      <w:proofErr w:type="spellStart"/>
      <w:proofErr w:type="gramStart"/>
      <w:r>
        <w:t>initialization.The</w:t>
      </w:r>
      <w:proofErr w:type="spellEnd"/>
      <w:proofErr w:type="gramEnd"/>
      <w:r>
        <w:t xml:space="preserve"> available actions are categorized as "up" and "down." The target policy always selects the "up" action, whereas the behavior policy chooses "up" with a 75% probability and "down" with a 25% probability. Regarding transition probabilities, when the "up" action is selected, there is an 80% chance of moving</w:t>
      </w:r>
      <w:r>
        <w:rPr>
          <w:spacing w:val="15"/>
        </w:rPr>
        <w:t xml:space="preserve"> </w:t>
      </w:r>
      <w:r>
        <w:t>correctly and</w:t>
      </w:r>
      <w:r>
        <w:rPr>
          <w:spacing w:val="15"/>
        </w:rPr>
        <w:t xml:space="preserve"> </w:t>
      </w:r>
      <w:r>
        <w:t>receiving</w:t>
      </w:r>
      <w:r>
        <w:rPr>
          <w:spacing w:val="15"/>
        </w:rPr>
        <w:t xml:space="preserve"> </w:t>
      </w:r>
      <w:r>
        <w:t>a</w:t>
      </w:r>
      <w:r>
        <w:rPr>
          <w:spacing w:val="14"/>
        </w:rPr>
        <w:t xml:space="preserve"> </w:t>
      </w:r>
      <w:r>
        <w:t>reward</w:t>
      </w:r>
      <w:r>
        <w:rPr>
          <w:spacing w:val="15"/>
        </w:rPr>
        <w:t xml:space="preserve"> </w:t>
      </w:r>
      <w:r>
        <w:t>of 1,</w:t>
      </w:r>
      <w:r>
        <w:rPr>
          <w:spacing w:val="17"/>
        </w:rPr>
        <w:t xml:space="preserve"> </w:t>
      </w:r>
      <w:r>
        <w:t>while</w:t>
      </w:r>
      <w:r>
        <w:rPr>
          <w:spacing w:val="14"/>
        </w:rPr>
        <w:t xml:space="preserve"> </w:t>
      </w:r>
      <w:r>
        <w:t>there</w:t>
      </w:r>
      <w:r>
        <w:rPr>
          <w:spacing w:val="19"/>
        </w:rPr>
        <w:t xml:space="preserve"> </w:t>
      </w:r>
      <w:r>
        <w:t>is</w:t>
      </w:r>
      <w:r>
        <w:rPr>
          <w:spacing w:val="13"/>
        </w:rPr>
        <w:t xml:space="preserve"> </w:t>
      </w:r>
      <w:r>
        <w:t>a</w:t>
      </w:r>
      <w:r>
        <w:rPr>
          <w:spacing w:val="14"/>
        </w:rPr>
        <w:t xml:space="preserve"> </w:t>
      </w:r>
      <w:r>
        <w:t>20%</w:t>
      </w:r>
      <w:r>
        <w:rPr>
          <w:spacing w:val="17"/>
        </w:rPr>
        <w:t xml:space="preserve"> </w:t>
      </w:r>
      <w:r>
        <w:t>chance</w:t>
      </w:r>
      <w:r>
        <w:rPr>
          <w:spacing w:val="14"/>
        </w:rPr>
        <w:t xml:space="preserve"> </w:t>
      </w:r>
      <w:r>
        <w:t>of taking</w:t>
      </w:r>
      <w:r>
        <w:rPr>
          <w:spacing w:val="15"/>
        </w:rPr>
        <w:t xml:space="preserve"> </w:t>
      </w:r>
      <w:r>
        <w:t>the</w:t>
      </w:r>
      <w:r>
        <w:rPr>
          <w:spacing w:val="14"/>
        </w:rPr>
        <w:t xml:space="preserve"> </w:t>
      </w:r>
      <w:r>
        <w:t>wrong</w:t>
      </w:r>
    </w:p>
    <w:p w14:paraId="4031B54E" w14:textId="77777777" w:rsidR="00C22580" w:rsidRDefault="00A776D7" w:rsidP="00C22580">
      <w:pPr>
        <w:pStyle w:val="GvdeMetni"/>
        <w:spacing w:before="72"/>
        <w:ind w:left="144" w:right="139"/>
        <w:jc w:val="both"/>
      </w:pPr>
      <w:r>
        <w:rPr>
          <w:spacing w:val="-2"/>
        </w:rPr>
        <w:t>transition</w:t>
      </w:r>
      <w:r>
        <w:rPr>
          <w:spacing w:val="-13"/>
        </w:rPr>
        <w:t xml:space="preserve"> </w:t>
      </w:r>
      <w:r>
        <w:rPr>
          <w:spacing w:val="-2"/>
        </w:rPr>
        <w:t>and</w:t>
      </w:r>
      <w:r>
        <w:rPr>
          <w:spacing w:val="-6"/>
        </w:rPr>
        <w:t xml:space="preserve"> </w:t>
      </w:r>
      <w:r>
        <w:rPr>
          <w:spacing w:val="-2"/>
        </w:rPr>
        <w:t>receiving</w:t>
      </w:r>
      <w:r>
        <w:rPr>
          <w:spacing w:val="-6"/>
        </w:rPr>
        <w:t xml:space="preserve"> </w:t>
      </w:r>
      <w:r>
        <w:rPr>
          <w:spacing w:val="-2"/>
        </w:rPr>
        <w:t>a</w:t>
      </w:r>
      <w:r>
        <w:rPr>
          <w:spacing w:val="-7"/>
        </w:rPr>
        <w:t xml:space="preserve"> </w:t>
      </w:r>
      <w:r>
        <w:rPr>
          <w:spacing w:val="-2"/>
        </w:rPr>
        <w:t>reward</w:t>
      </w:r>
      <w:r>
        <w:rPr>
          <w:spacing w:val="-11"/>
        </w:rPr>
        <w:t xml:space="preserve"> </w:t>
      </w:r>
      <w:r>
        <w:rPr>
          <w:spacing w:val="-2"/>
        </w:rPr>
        <w:t>of</w:t>
      </w:r>
      <w:r>
        <w:rPr>
          <w:spacing w:val="-13"/>
        </w:rPr>
        <w:t xml:space="preserve"> </w:t>
      </w:r>
      <w:r>
        <w:rPr>
          <w:spacing w:val="-2"/>
        </w:rPr>
        <w:t>0.</w:t>
      </w:r>
      <w:r>
        <w:rPr>
          <w:spacing w:val="-3"/>
        </w:rPr>
        <w:t xml:space="preserve"> </w:t>
      </w:r>
      <w:r>
        <w:rPr>
          <w:spacing w:val="-2"/>
        </w:rPr>
        <w:t>Conversely, for</w:t>
      </w:r>
      <w:r>
        <w:rPr>
          <w:spacing w:val="-13"/>
        </w:rPr>
        <w:t xml:space="preserve"> </w:t>
      </w:r>
      <w:r>
        <w:rPr>
          <w:spacing w:val="-2"/>
        </w:rPr>
        <w:t>the</w:t>
      </w:r>
      <w:r>
        <w:rPr>
          <w:spacing w:val="-7"/>
        </w:rPr>
        <w:t xml:space="preserve"> </w:t>
      </w:r>
      <w:r>
        <w:rPr>
          <w:spacing w:val="-2"/>
        </w:rPr>
        <w:t>"down"</w:t>
      </w:r>
      <w:r>
        <w:rPr>
          <w:spacing w:val="-8"/>
        </w:rPr>
        <w:t xml:space="preserve"> </w:t>
      </w:r>
      <w:r>
        <w:rPr>
          <w:spacing w:val="-2"/>
        </w:rPr>
        <w:t>action,</w:t>
      </w:r>
      <w:r>
        <w:rPr>
          <w:spacing w:val="-3"/>
        </w:rPr>
        <w:t xml:space="preserve"> </w:t>
      </w:r>
      <w:r>
        <w:rPr>
          <w:spacing w:val="-2"/>
        </w:rPr>
        <w:t>there</w:t>
      </w:r>
      <w:r>
        <w:rPr>
          <w:spacing w:val="-7"/>
        </w:rPr>
        <w:t xml:space="preserve"> </w:t>
      </w:r>
      <w:r>
        <w:rPr>
          <w:spacing w:val="-2"/>
        </w:rPr>
        <w:t>is</w:t>
      </w:r>
      <w:r>
        <w:rPr>
          <w:spacing w:val="-9"/>
        </w:rPr>
        <w:t xml:space="preserve"> </w:t>
      </w:r>
      <w:r>
        <w:rPr>
          <w:spacing w:val="-2"/>
        </w:rPr>
        <w:t>a</w:t>
      </w:r>
      <w:r>
        <w:rPr>
          <w:spacing w:val="-7"/>
        </w:rPr>
        <w:t xml:space="preserve"> </w:t>
      </w:r>
      <w:r>
        <w:rPr>
          <w:spacing w:val="-2"/>
        </w:rPr>
        <w:t>90%</w:t>
      </w:r>
      <w:r>
        <w:rPr>
          <w:spacing w:val="-4"/>
        </w:rPr>
        <w:t xml:space="preserve"> </w:t>
      </w:r>
      <w:r>
        <w:rPr>
          <w:spacing w:val="-2"/>
        </w:rPr>
        <w:t xml:space="preserve">probability </w:t>
      </w:r>
      <w:r>
        <w:t>of transitioning correctly</w:t>
      </w:r>
      <w:r>
        <w:rPr>
          <w:spacing w:val="-1"/>
        </w:rPr>
        <w:t xml:space="preserve"> </w:t>
      </w:r>
      <w:r>
        <w:t>and receiving a reward of 0, while a 10% probability</w:t>
      </w:r>
      <w:r>
        <w:rPr>
          <w:spacing w:val="-1"/>
        </w:rPr>
        <w:t xml:space="preserve"> </w:t>
      </w:r>
      <w:r>
        <w:t>exists for making an</w:t>
      </w:r>
      <w:r>
        <w:rPr>
          <w:spacing w:val="-15"/>
        </w:rPr>
        <w:t xml:space="preserve"> </w:t>
      </w:r>
      <w:r>
        <w:t>incorrect</w:t>
      </w:r>
      <w:r>
        <w:rPr>
          <w:spacing w:val="-15"/>
        </w:rPr>
        <w:t xml:space="preserve"> </w:t>
      </w:r>
      <w:r>
        <w:t>transition</w:t>
      </w:r>
      <w:r>
        <w:rPr>
          <w:spacing w:val="-15"/>
        </w:rPr>
        <w:t xml:space="preserve"> </w:t>
      </w:r>
      <w:r>
        <w:t>and</w:t>
      </w:r>
      <w:r>
        <w:rPr>
          <w:spacing w:val="-15"/>
        </w:rPr>
        <w:t xml:space="preserve"> </w:t>
      </w:r>
      <w:r>
        <w:t>obtaining</w:t>
      </w:r>
      <w:r>
        <w:rPr>
          <w:spacing w:val="-15"/>
        </w:rPr>
        <w:t xml:space="preserve"> </w:t>
      </w:r>
      <w:r>
        <w:t>a</w:t>
      </w:r>
      <w:r>
        <w:rPr>
          <w:spacing w:val="-15"/>
        </w:rPr>
        <w:t xml:space="preserve"> </w:t>
      </w:r>
      <w:r>
        <w:t>reward</w:t>
      </w:r>
      <w:r>
        <w:rPr>
          <w:spacing w:val="-15"/>
        </w:rPr>
        <w:t xml:space="preserve"> </w:t>
      </w:r>
      <w:r>
        <w:t>of</w:t>
      </w:r>
      <w:r>
        <w:rPr>
          <w:spacing w:val="-15"/>
        </w:rPr>
        <w:t xml:space="preserve"> </w:t>
      </w:r>
      <w:proofErr w:type="gramStart"/>
      <w:r>
        <w:t>1.Using</w:t>
      </w:r>
      <w:proofErr w:type="gramEnd"/>
      <w:r>
        <w:rPr>
          <w:spacing w:val="-15"/>
        </w:rPr>
        <w:t xml:space="preserve"> </w:t>
      </w:r>
      <w:r>
        <w:t>the</w:t>
      </w:r>
      <w:r>
        <w:rPr>
          <w:spacing w:val="-15"/>
        </w:rPr>
        <w:t xml:space="preserve"> </w:t>
      </w:r>
      <w:r>
        <w:t>importance</w:t>
      </w:r>
      <w:r>
        <w:rPr>
          <w:spacing w:val="-15"/>
        </w:rPr>
        <w:t xml:space="preserve"> </w:t>
      </w:r>
      <w:r>
        <w:t>sampling</w:t>
      </w:r>
      <w:r>
        <w:rPr>
          <w:spacing w:val="-15"/>
        </w:rPr>
        <w:t xml:space="preserve"> </w:t>
      </w:r>
      <w:r>
        <w:t>method,</w:t>
      </w:r>
      <w:r>
        <w:rPr>
          <w:spacing w:val="-15"/>
        </w:rPr>
        <w:t xml:space="preserve"> </w:t>
      </w:r>
      <w:r>
        <w:t>weights were</w:t>
      </w:r>
      <w:r>
        <w:rPr>
          <w:spacing w:val="-15"/>
        </w:rPr>
        <w:t xml:space="preserve"> </w:t>
      </w:r>
      <w:r>
        <w:t>computed</w:t>
      </w:r>
      <w:r>
        <w:rPr>
          <w:spacing w:val="-15"/>
        </w:rPr>
        <w:t xml:space="preserve"> </w:t>
      </w:r>
      <w:r>
        <w:t>to</w:t>
      </w:r>
      <w:r>
        <w:rPr>
          <w:spacing w:val="-15"/>
        </w:rPr>
        <w:t xml:space="preserve"> </w:t>
      </w:r>
      <w:r>
        <w:t>balance</w:t>
      </w:r>
      <w:r>
        <w:rPr>
          <w:spacing w:val="-15"/>
        </w:rPr>
        <w:t xml:space="preserve"> </w:t>
      </w:r>
      <w:r>
        <w:t>the</w:t>
      </w:r>
      <w:r>
        <w:rPr>
          <w:spacing w:val="-15"/>
        </w:rPr>
        <w:t xml:space="preserve"> </w:t>
      </w:r>
      <w:r>
        <w:t>difference</w:t>
      </w:r>
      <w:r>
        <w:rPr>
          <w:spacing w:val="-15"/>
        </w:rPr>
        <w:t xml:space="preserve"> </w:t>
      </w:r>
      <w:r>
        <w:t>between</w:t>
      </w:r>
      <w:r>
        <w:rPr>
          <w:spacing w:val="-15"/>
        </w:rPr>
        <w:t xml:space="preserve"> </w:t>
      </w:r>
      <w:r>
        <w:t>the</w:t>
      </w:r>
      <w:r>
        <w:rPr>
          <w:spacing w:val="-15"/>
        </w:rPr>
        <w:t xml:space="preserve"> </w:t>
      </w:r>
      <w:r>
        <w:t>policy</w:t>
      </w:r>
      <w:r>
        <w:rPr>
          <w:spacing w:val="-15"/>
        </w:rPr>
        <w:t xml:space="preserve"> </w:t>
      </w:r>
      <w:r>
        <w:t>and</w:t>
      </w:r>
      <w:r>
        <w:rPr>
          <w:spacing w:val="-15"/>
        </w:rPr>
        <w:t xml:space="preserve"> </w:t>
      </w:r>
      <w:r>
        <w:t>the</w:t>
      </w:r>
      <w:r>
        <w:rPr>
          <w:spacing w:val="-15"/>
        </w:rPr>
        <w:t xml:space="preserve"> </w:t>
      </w:r>
      <w:r>
        <w:t>behavior</w:t>
      </w:r>
      <w:r>
        <w:rPr>
          <w:spacing w:val="-15"/>
        </w:rPr>
        <w:t xml:space="preserve"> </w:t>
      </w:r>
      <w:r>
        <w:t>policy.</w:t>
      </w:r>
      <w:r>
        <w:rPr>
          <w:spacing w:val="-15"/>
        </w:rPr>
        <w:t xml:space="preserve"> </w:t>
      </w:r>
      <w:r>
        <w:t>If</w:t>
      </w:r>
      <w:r>
        <w:rPr>
          <w:spacing w:val="-15"/>
        </w:rPr>
        <w:t xml:space="preserve"> </w:t>
      </w:r>
      <w:r>
        <w:t>the</w:t>
      </w:r>
      <w:r>
        <w:rPr>
          <w:spacing w:val="-15"/>
        </w:rPr>
        <w:t xml:space="preserve"> </w:t>
      </w:r>
      <w:r>
        <w:t>selected action was "up," the importance sampling weight was calculated as π(</w:t>
      </w:r>
      <w:proofErr w:type="spellStart"/>
      <w:r>
        <w:t>a|s</w:t>
      </w:r>
      <w:proofErr w:type="spellEnd"/>
      <w:r>
        <w:t>)/b(</w:t>
      </w:r>
      <w:proofErr w:type="spellStart"/>
      <w:r>
        <w:t>a|s</w:t>
      </w:r>
      <w:proofErr w:type="spellEnd"/>
      <w:r>
        <w:t>) = 1/0.75 = 1.33. However, if the selected action was "down," the weight was set to 0 since the target policy</w:t>
      </w:r>
      <w:r>
        <w:rPr>
          <w:spacing w:val="-1"/>
        </w:rPr>
        <w:t xml:space="preserve"> </w:t>
      </w:r>
      <w:r>
        <w:t xml:space="preserve">does not include this action. As a result, the graph presented in Figure 3 was </w:t>
      </w:r>
      <w:r w:rsidR="00C22580">
        <w:t>obtained.</w:t>
      </w:r>
    </w:p>
    <w:p w14:paraId="4E054375" w14:textId="77777777" w:rsidR="00C22580" w:rsidRDefault="00C22580" w:rsidP="00C22580">
      <w:pPr>
        <w:pStyle w:val="GvdeMetni"/>
        <w:spacing w:before="35"/>
        <w:jc w:val="center"/>
        <w:rPr>
          <w:sz w:val="20"/>
        </w:rPr>
      </w:pPr>
      <w:r>
        <w:rPr>
          <w:noProof/>
          <w:sz w:val="20"/>
          <w:lang w:val="en-GB" w:eastAsia="en-GB"/>
        </w:rPr>
        <w:drawing>
          <wp:anchor distT="0" distB="0" distL="0" distR="0" simplePos="0" relativeHeight="251663360" behindDoc="1" locked="0" layoutInCell="1" allowOverlap="1" wp14:anchorId="7DEA4579" wp14:editId="1F7822C1">
            <wp:simplePos x="0" y="0"/>
            <wp:positionH relativeFrom="page">
              <wp:posOffset>1337945</wp:posOffset>
            </wp:positionH>
            <wp:positionV relativeFrom="paragraph">
              <wp:posOffset>278130</wp:posOffset>
            </wp:positionV>
            <wp:extent cx="4699635" cy="2572385"/>
            <wp:effectExtent l="0" t="0" r="9525" b="3175"/>
            <wp:wrapTopAndBottom/>
            <wp:docPr id="9" name="Image 9" descr="Ekran görüntüsü 2025-01-30 153011"/>
            <wp:cNvGraphicFramePr/>
            <a:graphic xmlns:a="http://schemas.openxmlformats.org/drawingml/2006/main">
              <a:graphicData uri="http://schemas.openxmlformats.org/drawingml/2006/picture">
                <pic:pic xmlns:pic="http://schemas.openxmlformats.org/drawingml/2006/picture">
                  <pic:nvPicPr>
                    <pic:cNvPr id="9" name="Image 9" descr="Ekran görüntüsü 2025-01-30 153011"/>
                    <pic:cNvPicPr/>
                  </pic:nvPicPr>
                  <pic:blipFill>
                    <a:blip r:embed="rId7" cstate="print"/>
                    <a:stretch>
                      <a:fillRect/>
                    </a:stretch>
                  </pic:blipFill>
                  <pic:spPr>
                    <a:xfrm>
                      <a:off x="0" y="0"/>
                      <a:ext cx="4699635" cy="2572385"/>
                    </a:xfrm>
                    <a:prstGeom prst="rect">
                      <a:avLst/>
                    </a:prstGeom>
                  </pic:spPr>
                </pic:pic>
              </a:graphicData>
            </a:graphic>
          </wp:anchor>
        </w:drawing>
      </w:r>
    </w:p>
    <w:p w14:paraId="3AF9BC57" w14:textId="77777777" w:rsidR="00C22580" w:rsidRDefault="00C22580" w:rsidP="00C22580">
      <w:pPr>
        <w:spacing w:before="252"/>
        <w:ind w:left="283"/>
        <w:jc w:val="center"/>
        <w:rPr>
          <w:b/>
          <w:sz w:val="20"/>
        </w:rPr>
      </w:pPr>
      <w:r>
        <w:rPr>
          <w:b/>
          <w:sz w:val="20"/>
        </w:rPr>
        <w:t>Figure</w:t>
      </w:r>
      <w:r>
        <w:rPr>
          <w:b/>
          <w:spacing w:val="-8"/>
          <w:sz w:val="20"/>
        </w:rPr>
        <w:t xml:space="preserve"> </w:t>
      </w:r>
      <w:r>
        <w:rPr>
          <w:b/>
          <w:sz w:val="20"/>
        </w:rPr>
        <w:t>3:</w:t>
      </w:r>
      <w:r>
        <w:rPr>
          <w:b/>
          <w:spacing w:val="-4"/>
          <w:sz w:val="20"/>
        </w:rPr>
        <w:t xml:space="preserve"> </w:t>
      </w:r>
      <w:r>
        <w:rPr>
          <w:b/>
          <w:sz w:val="20"/>
        </w:rPr>
        <w:t>Convergence</w:t>
      </w:r>
      <w:r>
        <w:rPr>
          <w:b/>
          <w:spacing w:val="-8"/>
          <w:sz w:val="20"/>
        </w:rPr>
        <w:t xml:space="preserve"> </w:t>
      </w:r>
      <w:r>
        <w:rPr>
          <w:b/>
          <w:sz w:val="20"/>
        </w:rPr>
        <w:t>of</w:t>
      </w:r>
      <w:r>
        <w:rPr>
          <w:b/>
          <w:spacing w:val="-6"/>
          <w:sz w:val="20"/>
        </w:rPr>
        <w:t xml:space="preserve"> </w:t>
      </w:r>
      <w:r>
        <w:rPr>
          <w:b/>
          <w:sz w:val="20"/>
        </w:rPr>
        <w:t>Monte</w:t>
      </w:r>
      <w:r>
        <w:rPr>
          <w:b/>
          <w:spacing w:val="-4"/>
          <w:sz w:val="20"/>
        </w:rPr>
        <w:t xml:space="preserve"> </w:t>
      </w:r>
      <w:r>
        <w:rPr>
          <w:b/>
          <w:sz w:val="20"/>
        </w:rPr>
        <w:t>Carlo</w:t>
      </w:r>
      <w:r>
        <w:rPr>
          <w:b/>
          <w:spacing w:val="-13"/>
          <w:sz w:val="20"/>
        </w:rPr>
        <w:t xml:space="preserve"> </w:t>
      </w:r>
      <w:r>
        <w:rPr>
          <w:b/>
          <w:sz w:val="20"/>
        </w:rPr>
        <w:t>Ordinary</w:t>
      </w:r>
      <w:r>
        <w:rPr>
          <w:b/>
          <w:spacing w:val="-10"/>
          <w:sz w:val="20"/>
        </w:rPr>
        <w:t xml:space="preserve"> </w:t>
      </w:r>
      <w:r>
        <w:rPr>
          <w:b/>
          <w:sz w:val="20"/>
        </w:rPr>
        <w:t>Importance</w:t>
      </w:r>
      <w:r>
        <w:rPr>
          <w:b/>
          <w:spacing w:val="-8"/>
          <w:sz w:val="20"/>
        </w:rPr>
        <w:t xml:space="preserve"> </w:t>
      </w:r>
      <w:r>
        <w:rPr>
          <w:b/>
          <w:sz w:val="20"/>
        </w:rPr>
        <w:t>Sampling</w:t>
      </w:r>
      <w:r>
        <w:rPr>
          <w:b/>
          <w:spacing w:val="-6"/>
          <w:sz w:val="20"/>
        </w:rPr>
        <w:t xml:space="preserve"> </w:t>
      </w:r>
      <w:r>
        <w:rPr>
          <w:b/>
          <w:sz w:val="20"/>
        </w:rPr>
        <w:t>Estimates</w:t>
      </w:r>
      <w:r>
        <w:rPr>
          <w:b/>
          <w:spacing w:val="-11"/>
          <w:sz w:val="20"/>
        </w:rPr>
        <w:t xml:space="preserve"> </w:t>
      </w:r>
      <w:r>
        <w:rPr>
          <w:b/>
          <w:sz w:val="20"/>
        </w:rPr>
        <w:t>Over</w:t>
      </w:r>
      <w:r>
        <w:rPr>
          <w:b/>
          <w:spacing w:val="-8"/>
          <w:sz w:val="20"/>
        </w:rPr>
        <w:t xml:space="preserve"> </w:t>
      </w:r>
      <w:r>
        <w:rPr>
          <w:b/>
          <w:spacing w:val="-2"/>
          <w:sz w:val="20"/>
        </w:rPr>
        <w:t>Episodes</w:t>
      </w:r>
    </w:p>
    <w:p w14:paraId="19BB3178" w14:textId="77777777" w:rsidR="00C22580" w:rsidRDefault="00C22580" w:rsidP="00C22580">
      <w:pPr>
        <w:pStyle w:val="GvdeMetni"/>
        <w:spacing w:before="16"/>
        <w:rPr>
          <w:b/>
          <w:sz w:val="20"/>
        </w:rPr>
      </w:pPr>
    </w:p>
    <w:p w14:paraId="3D659698" w14:textId="77777777" w:rsidR="00C22580" w:rsidRDefault="00C22580" w:rsidP="00C22580">
      <w:pPr>
        <w:pStyle w:val="GvdeMetni"/>
        <w:spacing w:line="278" w:lineRule="auto"/>
        <w:ind w:left="283" w:right="138"/>
        <w:jc w:val="both"/>
      </w:pPr>
      <w:r>
        <w:t>Figure 3 presents a graph illustrating how reward estimates obtained using the Monte Carlo Ordinary</w:t>
      </w:r>
      <w:r>
        <w:rPr>
          <w:spacing w:val="-14"/>
        </w:rPr>
        <w:t xml:space="preserve"> </w:t>
      </w:r>
      <w:r>
        <w:t>Importance</w:t>
      </w:r>
      <w:r>
        <w:rPr>
          <w:spacing w:val="-7"/>
        </w:rPr>
        <w:t xml:space="preserve"> </w:t>
      </w:r>
      <w:r>
        <w:t>Sampling</w:t>
      </w:r>
      <w:r>
        <w:rPr>
          <w:spacing w:val="-1"/>
        </w:rPr>
        <w:t xml:space="preserve"> </w:t>
      </w:r>
      <w:r>
        <w:t>method</w:t>
      </w:r>
      <w:r>
        <w:rPr>
          <w:spacing w:val="-6"/>
        </w:rPr>
        <w:t xml:space="preserve"> </w:t>
      </w:r>
      <w:r>
        <w:t>change</w:t>
      </w:r>
      <w:r>
        <w:rPr>
          <w:spacing w:val="-7"/>
        </w:rPr>
        <w:t xml:space="preserve"> </w:t>
      </w:r>
      <w:r>
        <w:t>with</w:t>
      </w:r>
      <w:r>
        <w:rPr>
          <w:spacing w:val="-11"/>
        </w:rPr>
        <w:t xml:space="preserve"> </w:t>
      </w:r>
      <w:r>
        <w:t>the</w:t>
      </w:r>
      <w:r>
        <w:rPr>
          <w:spacing w:val="-2"/>
        </w:rPr>
        <w:t xml:space="preserve"> </w:t>
      </w:r>
      <w:r>
        <w:t>number</w:t>
      </w:r>
      <w:r>
        <w:rPr>
          <w:spacing w:val="-4"/>
        </w:rPr>
        <w:t xml:space="preserve"> </w:t>
      </w:r>
      <w:r>
        <w:t>of</w:t>
      </w:r>
      <w:r>
        <w:rPr>
          <w:spacing w:val="-14"/>
        </w:rPr>
        <w:t xml:space="preserve"> </w:t>
      </w:r>
      <w:r>
        <w:t>episodes.</w:t>
      </w:r>
      <w:r>
        <w:rPr>
          <w:spacing w:val="-3"/>
        </w:rPr>
        <w:t xml:space="preserve"> </w:t>
      </w:r>
      <w:r>
        <w:t>The</w:t>
      </w:r>
      <w:r>
        <w:rPr>
          <w:spacing w:val="-7"/>
        </w:rPr>
        <w:t xml:space="preserve"> </w:t>
      </w:r>
      <w:r>
        <w:t>graph</w:t>
      </w:r>
      <w:r>
        <w:rPr>
          <w:spacing w:val="-6"/>
        </w:rPr>
        <w:t xml:space="preserve"> </w:t>
      </w:r>
      <w:r>
        <w:t>includes results</w:t>
      </w:r>
      <w:r>
        <w:rPr>
          <w:spacing w:val="-15"/>
        </w:rPr>
        <w:t xml:space="preserve"> </w:t>
      </w:r>
      <w:r>
        <w:t>from</w:t>
      </w:r>
      <w:r>
        <w:rPr>
          <w:spacing w:val="-15"/>
        </w:rPr>
        <w:t xml:space="preserve"> </w:t>
      </w:r>
      <w:r>
        <w:t>10</w:t>
      </w:r>
      <w:r>
        <w:rPr>
          <w:spacing w:val="-15"/>
        </w:rPr>
        <w:t xml:space="preserve"> </w:t>
      </w:r>
      <w:r>
        <w:t>different</w:t>
      </w:r>
      <w:r>
        <w:rPr>
          <w:spacing w:val="-15"/>
        </w:rPr>
        <w:t xml:space="preserve"> </w:t>
      </w:r>
      <w:r>
        <w:t>runs,</w:t>
      </w:r>
      <w:r>
        <w:rPr>
          <w:spacing w:val="-15"/>
        </w:rPr>
        <w:t xml:space="preserve"> </w:t>
      </w:r>
      <w:r>
        <w:t>where</w:t>
      </w:r>
      <w:r>
        <w:rPr>
          <w:spacing w:val="-15"/>
        </w:rPr>
        <w:t xml:space="preserve"> </w:t>
      </w:r>
      <w:r>
        <w:t>reward</w:t>
      </w:r>
      <w:r>
        <w:rPr>
          <w:spacing w:val="-15"/>
        </w:rPr>
        <w:t xml:space="preserve"> </w:t>
      </w:r>
      <w:r>
        <w:t>estimates</w:t>
      </w:r>
      <w:r>
        <w:rPr>
          <w:spacing w:val="-15"/>
        </w:rPr>
        <w:t xml:space="preserve"> </w:t>
      </w:r>
      <w:r>
        <w:t>are</w:t>
      </w:r>
      <w:r>
        <w:rPr>
          <w:spacing w:val="-15"/>
        </w:rPr>
        <w:t xml:space="preserve"> </w:t>
      </w:r>
      <w:r>
        <w:t>updated</w:t>
      </w:r>
      <w:r>
        <w:rPr>
          <w:spacing w:val="-15"/>
        </w:rPr>
        <w:t xml:space="preserve"> </w:t>
      </w:r>
      <w:r>
        <w:t>over</w:t>
      </w:r>
      <w:r>
        <w:rPr>
          <w:spacing w:val="-15"/>
        </w:rPr>
        <w:t xml:space="preserve"> </w:t>
      </w:r>
      <w:r>
        <w:t>time</w:t>
      </w:r>
      <w:r>
        <w:rPr>
          <w:spacing w:val="-15"/>
        </w:rPr>
        <w:t xml:space="preserve"> </w:t>
      </w:r>
      <w:r>
        <w:t>in</w:t>
      </w:r>
      <w:r>
        <w:rPr>
          <w:spacing w:val="-15"/>
        </w:rPr>
        <w:t xml:space="preserve"> </w:t>
      </w:r>
      <w:r>
        <w:t>each</w:t>
      </w:r>
      <w:r>
        <w:rPr>
          <w:spacing w:val="-15"/>
        </w:rPr>
        <w:t xml:space="preserve"> </w:t>
      </w:r>
      <w:r>
        <w:t>run.</w:t>
      </w:r>
      <w:r>
        <w:rPr>
          <w:spacing w:val="-15"/>
        </w:rPr>
        <w:t xml:space="preserve"> </w:t>
      </w:r>
      <w:r>
        <w:t>Initially, variability is observed due to different random initializations, but as the number of episodes increases, the estimates become more stable. A logarithmic scale is used to analyze the number of episodes over a wide range.</w:t>
      </w:r>
    </w:p>
    <w:p w14:paraId="7D4F226D" w14:textId="77777777" w:rsidR="00C22580" w:rsidRPr="00C22580" w:rsidRDefault="00C22580" w:rsidP="00C22580">
      <w:pPr>
        <w:pStyle w:val="Balk1"/>
      </w:pPr>
      <w:r>
        <w:t>5. Conclusion</w:t>
      </w:r>
    </w:p>
    <w:p w14:paraId="5FE8AE4D" w14:textId="77777777" w:rsidR="00C22580" w:rsidRDefault="00C22580" w:rsidP="00C22580">
      <w:pPr>
        <w:pStyle w:val="GvdeMetni"/>
        <w:spacing w:before="32"/>
        <w:ind w:left="283" w:right="133"/>
        <w:jc w:val="both"/>
      </w:pPr>
      <w:r>
        <w:t xml:space="preserve">In Figure 1, the Monte Carlo Ordinary Importance Sampling method shows high reward variability between 0 and 1 at the </w:t>
      </w:r>
      <w:proofErr w:type="gramStart"/>
      <w:r>
        <w:t>10</w:t>
      </w:r>
      <w:r>
        <w:rPr>
          <w:vertAlign w:val="superscript"/>
        </w:rPr>
        <w:t>0</w:t>
      </w:r>
      <w:r>
        <w:t xml:space="preserve"> episode</w:t>
      </w:r>
      <w:proofErr w:type="gramEnd"/>
      <w:r>
        <w:t xml:space="preserve"> level but stabilizes within 0.8 to 0.9 after 10</w:t>
      </w:r>
      <w:r>
        <w:rPr>
          <w:vertAlign w:val="superscript"/>
        </w:rPr>
        <w:t>2</w:t>
      </w:r>
      <w:r>
        <w:t xml:space="preserve"> episodes, converging to 0.85 - 0.95 by 10</w:t>
      </w:r>
      <w:r>
        <w:rPr>
          <w:vertAlign w:val="superscript"/>
        </w:rPr>
        <w:t>4</w:t>
      </w:r>
      <w:r>
        <w:t xml:space="preserve"> episodes. This indicates that the method produces consistent and stable reward estimates given a sufficient number of episodes. In Figure 3, Ordinary Importance Sampling (OIS) starts at 5 MSE, while Weighted Importance Sampling (WIS) begins at 2.5 MSE. By the 100th episode, OIS reduces its error below 1, whereas WIS reaches this level by the 10th episode, demonstrating approximately </w:t>
      </w:r>
      <w:r>
        <w:lastRenderedPageBreak/>
        <w:t>10 times faster error reduction.</w:t>
      </w:r>
      <w:r>
        <w:rPr>
          <w:spacing w:val="-8"/>
        </w:rPr>
        <w:t xml:space="preserve"> </w:t>
      </w:r>
      <w:r>
        <w:t>These</w:t>
      </w:r>
      <w:r>
        <w:rPr>
          <w:spacing w:val="-9"/>
        </w:rPr>
        <w:t xml:space="preserve"> </w:t>
      </w:r>
      <w:r>
        <w:t>results</w:t>
      </w:r>
      <w:r>
        <w:rPr>
          <w:spacing w:val="-10"/>
        </w:rPr>
        <w:t xml:space="preserve"> </w:t>
      </w:r>
      <w:r>
        <w:t>show</w:t>
      </w:r>
      <w:r>
        <w:rPr>
          <w:spacing w:val="-13"/>
        </w:rPr>
        <w:t xml:space="preserve"> </w:t>
      </w:r>
      <w:r>
        <w:t>that</w:t>
      </w:r>
      <w:r>
        <w:rPr>
          <w:spacing w:val="-8"/>
        </w:rPr>
        <w:t xml:space="preserve"> </w:t>
      </w:r>
      <w:r>
        <w:t>while</w:t>
      </w:r>
      <w:r>
        <w:rPr>
          <w:spacing w:val="-9"/>
        </w:rPr>
        <w:t xml:space="preserve"> </w:t>
      </w:r>
      <w:r>
        <w:t>both</w:t>
      </w:r>
      <w:r>
        <w:rPr>
          <w:spacing w:val="-13"/>
        </w:rPr>
        <w:t xml:space="preserve"> </w:t>
      </w:r>
      <w:r>
        <w:t>methods</w:t>
      </w:r>
      <w:r>
        <w:rPr>
          <w:spacing w:val="-15"/>
        </w:rPr>
        <w:t xml:space="preserve"> </w:t>
      </w:r>
      <w:r>
        <w:t>achieve</w:t>
      </w:r>
      <w:r>
        <w:rPr>
          <w:spacing w:val="-9"/>
        </w:rPr>
        <w:t xml:space="preserve"> </w:t>
      </w:r>
      <w:r>
        <w:t>stability</w:t>
      </w:r>
      <w:r>
        <w:rPr>
          <w:spacing w:val="-15"/>
        </w:rPr>
        <w:t xml:space="preserve"> </w:t>
      </w:r>
      <w:r>
        <w:t>over</w:t>
      </w:r>
      <w:r>
        <w:rPr>
          <w:spacing w:val="-7"/>
        </w:rPr>
        <w:t xml:space="preserve"> </w:t>
      </w:r>
      <w:r>
        <w:t>time, WIS</w:t>
      </w:r>
      <w:r>
        <w:rPr>
          <w:spacing w:val="-8"/>
        </w:rPr>
        <w:t xml:space="preserve"> </w:t>
      </w:r>
      <w:r>
        <w:t>is</w:t>
      </w:r>
      <w:r>
        <w:rPr>
          <w:spacing w:val="-10"/>
        </w:rPr>
        <w:t xml:space="preserve"> </w:t>
      </w:r>
      <w:r>
        <w:t>a</w:t>
      </w:r>
      <w:r>
        <w:rPr>
          <w:spacing w:val="-9"/>
        </w:rPr>
        <w:t xml:space="preserve"> </w:t>
      </w:r>
      <w:r>
        <w:t>more efficient and reliable alternative due to its lower initial error and faster convergence.</w:t>
      </w:r>
    </w:p>
    <w:p w14:paraId="7C739FCD" w14:textId="77777777" w:rsidR="00C22580" w:rsidRDefault="00C22580" w:rsidP="00C22580">
      <w:pPr>
        <w:pStyle w:val="Balk1"/>
        <w:keepNext w:val="0"/>
        <w:keepLines w:val="0"/>
        <w:widowControl w:val="0"/>
        <w:tabs>
          <w:tab w:val="left" w:pos="460"/>
        </w:tabs>
        <w:autoSpaceDE w:val="0"/>
        <w:autoSpaceDN w:val="0"/>
        <w:spacing w:before="0" w:line="240" w:lineRule="auto"/>
        <w:rPr>
          <w:spacing w:val="-2"/>
        </w:rPr>
      </w:pPr>
      <w:r>
        <w:t xml:space="preserve">6. </w:t>
      </w:r>
      <w:r>
        <w:rPr>
          <w:spacing w:val="-2"/>
        </w:rPr>
        <w:t>References</w:t>
      </w:r>
    </w:p>
    <w:p w14:paraId="7AC687E3" w14:textId="77777777" w:rsidR="00C22580" w:rsidRDefault="00C22580" w:rsidP="00C22580">
      <w:pPr>
        <w:pStyle w:val="ListeParagraf"/>
        <w:widowControl w:val="0"/>
        <w:numPr>
          <w:ilvl w:val="0"/>
          <w:numId w:val="20"/>
        </w:numPr>
        <w:tabs>
          <w:tab w:val="left" w:pos="549"/>
        </w:tabs>
        <w:autoSpaceDE w:val="0"/>
        <w:autoSpaceDN w:val="0"/>
        <w:spacing w:before="209" w:after="0" w:line="278" w:lineRule="auto"/>
        <w:ind w:right="270" w:firstLine="0"/>
        <w:contextualSpacing w:val="0"/>
        <w:jc w:val="both"/>
      </w:pPr>
      <w:r>
        <w:rPr>
          <w:sz w:val="24"/>
        </w:rPr>
        <w:t xml:space="preserve">Sutton, R. S., &amp; </w:t>
      </w:r>
      <w:proofErr w:type="spellStart"/>
      <w:r>
        <w:rPr>
          <w:sz w:val="24"/>
        </w:rPr>
        <w:t>Barto</w:t>
      </w:r>
      <w:proofErr w:type="spellEnd"/>
      <w:r>
        <w:rPr>
          <w:sz w:val="24"/>
        </w:rPr>
        <w:t xml:space="preserve">, A. G. (2018). </w:t>
      </w:r>
      <w:r>
        <w:rPr>
          <w:i/>
          <w:sz w:val="24"/>
        </w:rPr>
        <w:t>Reinforcement Learning: An Introduction</w:t>
      </w:r>
      <w:r>
        <w:rPr>
          <w:sz w:val="24"/>
        </w:rPr>
        <w:t xml:space="preserve">. MIT </w:t>
      </w:r>
      <w:proofErr w:type="spellStart"/>
      <w:r>
        <w:rPr>
          <w:sz w:val="24"/>
        </w:rPr>
        <w:t>Press.Precup</w:t>
      </w:r>
      <w:proofErr w:type="spellEnd"/>
      <w:r>
        <w:rPr>
          <w:sz w:val="24"/>
        </w:rPr>
        <w:t>,</w:t>
      </w:r>
      <w:r>
        <w:rPr>
          <w:spacing w:val="-10"/>
          <w:sz w:val="24"/>
        </w:rPr>
        <w:t xml:space="preserve"> </w:t>
      </w:r>
      <w:r>
        <w:rPr>
          <w:sz w:val="24"/>
        </w:rPr>
        <w:t>D.,</w:t>
      </w:r>
      <w:r>
        <w:rPr>
          <w:spacing w:val="-14"/>
          <w:sz w:val="24"/>
        </w:rPr>
        <w:t xml:space="preserve"> </w:t>
      </w:r>
      <w:r>
        <w:rPr>
          <w:sz w:val="24"/>
        </w:rPr>
        <w:t>Sutton,</w:t>
      </w:r>
      <w:r>
        <w:rPr>
          <w:spacing w:val="-6"/>
          <w:sz w:val="24"/>
        </w:rPr>
        <w:t xml:space="preserve"> </w:t>
      </w:r>
      <w:r>
        <w:rPr>
          <w:sz w:val="24"/>
        </w:rPr>
        <w:t>R.</w:t>
      </w:r>
      <w:r>
        <w:rPr>
          <w:spacing w:val="-11"/>
          <w:sz w:val="24"/>
        </w:rPr>
        <w:t xml:space="preserve"> </w:t>
      </w:r>
      <w:r>
        <w:rPr>
          <w:sz w:val="24"/>
        </w:rPr>
        <w:t>S.,</w:t>
      </w:r>
      <w:r>
        <w:rPr>
          <w:spacing w:val="-10"/>
          <w:sz w:val="24"/>
        </w:rPr>
        <w:t xml:space="preserve"> </w:t>
      </w:r>
      <w:r>
        <w:rPr>
          <w:sz w:val="24"/>
        </w:rPr>
        <w:t>&amp;</w:t>
      </w:r>
      <w:r>
        <w:rPr>
          <w:spacing w:val="-8"/>
          <w:sz w:val="24"/>
        </w:rPr>
        <w:t xml:space="preserve"> </w:t>
      </w:r>
      <w:r>
        <w:rPr>
          <w:sz w:val="24"/>
        </w:rPr>
        <w:t>Dasgupta,</w:t>
      </w:r>
      <w:r>
        <w:rPr>
          <w:spacing w:val="-10"/>
          <w:sz w:val="24"/>
        </w:rPr>
        <w:t xml:space="preserve"> </w:t>
      </w:r>
      <w:r>
        <w:rPr>
          <w:sz w:val="24"/>
        </w:rPr>
        <w:t>S.</w:t>
      </w:r>
      <w:r>
        <w:rPr>
          <w:spacing w:val="-14"/>
          <w:sz w:val="24"/>
        </w:rPr>
        <w:t xml:space="preserve"> </w:t>
      </w:r>
      <w:r>
        <w:rPr>
          <w:sz w:val="24"/>
        </w:rPr>
        <w:t>(2001).</w:t>
      </w:r>
      <w:r>
        <w:rPr>
          <w:spacing w:val="-10"/>
          <w:sz w:val="24"/>
        </w:rPr>
        <w:t xml:space="preserve"> </w:t>
      </w:r>
      <w:r>
        <w:rPr>
          <w:sz w:val="24"/>
        </w:rPr>
        <w:t>Off-policy</w:t>
      </w:r>
      <w:r>
        <w:rPr>
          <w:spacing w:val="-15"/>
          <w:sz w:val="24"/>
        </w:rPr>
        <w:t xml:space="preserve"> </w:t>
      </w:r>
      <w:r>
        <w:rPr>
          <w:sz w:val="24"/>
        </w:rPr>
        <w:t>temporal-difference</w:t>
      </w:r>
      <w:r>
        <w:rPr>
          <w:spacing w:val="-4"/>
          <w:sz w:val="24"/>
        </w:rPr>
        <w:t xml:space="preserve"> </w:t>
      </w:r>
      <w:r>
        <w:rPr>
          <w:sz w:val="24"/>
        </w:rPr>
        <w:t xml:space="preserve">learning with function approximation. In </w:t>
      </w:r>
      <w:r>
        <w:rPr>
          <w:i/>
          <w:sz w:val="24"/>
        </w:rPr>
        <w:t xml:space="preserve">Proceedings of the International Conference on Machine </w:t>
      </w:r>
      <w:r>
        <w:rPr>
          <w:i/>
          <w:spacing w:val="-2"/>
          <w:sz w:val="24"/>
        </w:rPr>
        <w:t>Learning</w:t>
      </w:r>
    </w:p>
    <w:p w14:paraId="2D57F897" w14:textId="77777777" w:rsidR="00C22580" w:rsidRDefault="00C22580" w:rsidP="00C22580">
      <w:pPr>
        <w:pStyle w:val="ListeParagraf"/>
        <w:widowControl w:val="0"/>
        <w:numPr>
          <w:ilvl w:val="0"/>
          <w:numId w:val="20"/>
        </w:numPr>
        <w:tabs>
          <w:tab w:val="left" w:pos="549"/>
        </w:tabs>
        <w:autoSpaceDE w:val="0"/>
        <w:autoSpaceDN w:val="0"/>
        <w:spacing w:before="155" w:after="0" w:line="280" w:lineRule="auto"/>
        <w:ind w:right="286" w:firstLine="0"/>
        <w:contextualSpacing w:val="0"/>
        <w:jc w:val="both"/>
      </w:pPr>
      <w:r>
        <w:rPr>
          <w:sz w:val="24"/>
        </w:rPr>
        <w:t>Levine,</w:t>
      </w:r>
      <w:r>
        <w:rPr>
          <w:spacing w:val="-9"/>
          <w:sz w:val="24"/>
        </w:rPr>
        <w:t xml:space="preserve"> </w:t>
      </w:r>
      <w:r>
        <w:rPr>
          <w:sz w:val="24"/>
        </w:rPr>
        <w:t>Sergey.</w:t>
      </w:r>
      <w:r>
        <w:rPr>
          <w:spacing w:val="-11"/>
          <w:sz w:val="24"/>
        </w:rPr>
        <w:t xml:space="preserve"> </w:t>
      </w:r>
      <w:r>
        <w:rPr>
          <w:sz w:val="24"/>
        </w:rPr>
        <w:t>"Reinforcement</w:t>
      </w:r>
      <w:r>
        <w:rPr>
          <w:spacing w:val="-2"/>
          <w:sz w:val="24"/>
        </w:rPr>
        <w:t xml:space="preserve"> </w:t>
      </w:r>
      <w:r>
        <w:rPr>
          <w:sz w:val="24"/>
        </w:rPr>
        <w:t>learning</w:t>
      </w:r>
      <w:r>
        <w:rPr>
          <w:spacing w:val="-13"/>
          <w:sz w:val="24"/>
        </w:rPr>
        <w:t xml:space="preserve"> </w:t>
      </w:r>
      <w:r>
        <w:rPr>
          <w:sz w:val="24"/>
        </w:rPr>
        <w:t>and</w:t>
      </w:r>
      <w:r>
        <w:rPr>
          <w:spacing w:val="-10"/>
          <w:sz w:val="24"/>
        </w:rPr>
        <w:t xml:space="preserve"> </w:t>
      </w:r>
      <w:r>
        <w:rPr>
          <w:sz w:val="24"/>
        </w:rPr>
        <w:t>control</w:t>
      </w:r>
      <w:r>
        <w:rPr>
          <w:spacing w:val="-15"/>
          <w:sz w:val="24"/>
        </w:rPr>
        <w:t xml:space="preserve"> </w:t>
      </w:r>
      <w:r>
        <w:rPr>
          <w:sz w:val="24"/>
        </w:rPr>
        <w:t>as</w:t>
      </w:r>
      <w:r>
        <w:rPr>
          <w:spacing w:val="-15"/>
          <w:sz w:val="24"/>
        </w:rPr>
        <w:t xml:space="preserve"> </w:t>
      </w:r>
      <w:r>
        <w:rPr>
          <w:sz w:val="24"/>
        </w:rPr>
        <w:t>probabilistic</w:t>
      </w:r>
      <w:r>
        <w:rPr>
          <w:spacing w:val="-9"/>
          <w:sz w:val="24"/>
        </w:rPr>
        <w:t xml:space="preserve"> </w:t>
      </w:r>
      <w:r>
        <w:rPr>
          <w:sz w:val="24"/>
        </w:rPr>
        <w:t>inference:</w:t>
      </w:r>
      <w:r>
        <w:rPr>
          <w:spacing w:val="-8"/>
          <w:sz w:val="24"/>
        </w:rPr>
        <w:t xml:space="preserve"> </w:t>
      </w:r>
      <w:r>
        <w:rPr>
          <w:sz w:val="24"/>
        </w:rPr>
        <w:t>Tutorial</w:t>
      </w:r>
      <w:r>
        <w:rPr>
          <w:spacing w:val="-12"/>
          <w:sz w:val="24"/>
        </w:rPr>
        <w:t xml:space="preserve"> </w:t>
      </w:r>
      <w:r>
        <w:rPr>
          <w:sz w:val="24"/>
        </w:rPr>
        <w:t xml:space="preserve">and review." </w:t>
      </w:r>
      <w:proofErr w:type="spellStart"/>
      <w:r>
        <w:rPr>
          <w:i/>
          <w:sz w:val="24"/>
        </w:rPr>
        <w:t>arXiv</w:t>
      </w:r>
      <w:proofErr w:type="spellEnd"/>
      <w:r>
        <w:rPr>
          <w:i/>
          <w:sz w:val="24"/>
        </w:rPr>
        <w:t xml:space="preserve"> preprint arXiv:1805.00909 </w:t>
      </w:r>
      <w:r>
        <w:rPr>
          <w:sz w:val="24"/>
        </w:rPr>
        <w:t>(2018).</w:t>
      </w:r>
    </w:p>
    <w:p w14:paraId="22E88CB4" w14:textId="77777777" w:rsidR="00C22580" w:rsidRDefault="00C22580" w:rsidP="00C22580">
      <w:pPr>
        <w:pStyle w:val="ListeParagraf"/>
        <w:widowControl w:val="0"/>
        <w:numPr>
          <w:ilvl w:val="0"/>
          <w:numId w:val="20"/>
        </w:numPr>
        <w:tabs>
          <w:tab w:val="left" w:pos="549"/>
        </w:tabs>
        <w:autoSpaceDE w:val="0"/>
        <w:autoSpaceDN w:val="0"/>
        <w:spacing w:before="77" w:after="0" w:line="280" w:lineRule="auto"/>
        <w:ind w:right="268" w:firstLine="0"/>
        <w:contextualSpacing w:val="0"/>
        <w:jc w:val="both"/>
      </w:pPr>
      <w:r>
        <w:rPr>
          <w:sz w:val="24"/>
        </w:rPr>
        <w:t xml:space="preserve">George, Abraham P., and Warren B. Powell. "Adaptive </w:t>
      </w:r>
      <w:proofErr w:type="spellStart"/>
      <w:r>
        <w:rPr>
          <w:sz w:val="24"/>
        </w:rPr>
        <w:t>stepsizes</w:t>
      </w:r>
      <w:proofErr w:type="spellEnd"/>
      <w:r>
        <w:rPr>
          <w:sz w:val="24"/>
        </w:rPr>
        <w:t xml:space="preserve"> for recursive estimation with applications in approximate dynamic programming." </w:t>
      </w:r>
      <w:r>
        <w:rPr>
          <w:i/>
          <w:sz w:val="24"/>
        </w:rPr>
        <w:t xml:space="preserve">Machine learning </w:t>
      </w:r>
      <w:r>
        <w:rPr>
          <w:sz w:val="24"/>
        </w:rPr>
        <w:t xml:space="preserve">65 (2006): 167- </w:t>
      </w:r>
      <w:r>
        <w:rPr>
          <w:spacing w:val="-4"/>
          <w:sz w:val="24"/>
        </w:rPr>
        <w:t>198.</w:t>
      </w:r>
    </w:p>
    <w:p w14:paraId="4E6A92AE" w14:textId="77777777" w:rsidR="00C22580" w:rsidRDefault="00C22580" w:rsidP="00C22580">
      <w:pPr>
        <w:pStyle w:val="ListeParagraf"/>
        <w:widowControl w:val="0"/>
        <w:numPr>
          <w:ilvl w:val="0"/>
          <w:numId w:val="20"/>
        </w:numPr>
        <w:tabs>
          <w:tab w:val="left" w:pos="549"/>
        </w:tabs>
        <w:autoSpaceDE w:val="0"/>
        <w:autoSpaceDN w:val="0"/>
        <w:spacing w:before="150" w:after="0" w:line="408" w:lineRule="auto"/>
        <w:ind w:right="1347" w:firstLine="0"/>
        <w:contextualSpacing w:val="0"/>
        <w:rPr>
          <w:i/>
          <w:sz w:val="20"/>
        </w:rPr>
      </w:pPr>
      <w:proofErr w:type="spellStart"/>
      <w:r>
        <w:rPr>
          <w:i/>
          <w:sz w:val="24"/>
        </w:rPr>
        <w:t>Vodopivec</w:t>
      </w:r>
      <w:proofErr w:type="spellEnd"/>
      <w:r>
        <w:rPr>
          <w:i/>
          <w:sz w:val="24"/>
        </w:rPr>
        <w:t>,</w:t>
      </w:r>
      <w:r>
        <w:rPr>
          <w:i/>
          <w:spacing w:val="-15"/>
          <w:sz w:val="24"/>
        </w:rPr>
        <w:t xml:space="preserve"> </w:t>
      </w:r>
      <w:r>
        <w:rPr>
          <w:i/>
          <w:sz w:val="24"/>
        </w:rPr>
        <w:t>T.,</w:t>
      </w:r>
      <w:r>
        <w:rPr>
          <w:i/>
          <w:spacing w:val="-15"/>
          <w:sz w:val="24"/>
        </w:rPr>
        <w:t xml:space="preserve"> </w:t>
      </w:r>
      <w:proofErr w:type="spellStart"/>
      <w:r>
        <w:rPr>
          <w:i/>
          <w:sz w:val="24"/>
        </w:rPr>
        <w:t>Samothrakis</w:t>
      </w:r>
      <w:proofErr w:type="spellEnd"/>
      <w:r>
        <w:rPr>
          <w:i/>
          <w:sz w:val="24"/>
        </w:rPr>
        <w:t>,</w:t>
      </w:r>
      <w:r>
        <w:rPr>
          <w:i/>
          <w:spacing w:val="-15"/>
          <w:sz w:val="24"/>
        </w:rPr>
        <w:t xml:space="preserve"> </w:t>
      </w:r>
      <w:r>
        <w:rPr>
          <w:i/>
          <w:sz w:val="24"/>
        </w:rPr>
        <w:t>S.,</w:t>
      </w:r>
      <w:r>
        <w:rPr>
          <w:i/>
          <w:spacing w:val="-14"/>
          <w:sz w:val="24"/>
        </w:rPr>
        <w:t xml:space="preserve"> </w:t>
      </w:r>
      <w:r>
        <w:rPr>
          <w:i/>
          <w:sz w:val="24"/>
        </w:rPr>
        <w:t>&amp;</w:t>
      </w:r>
      <w:r>
        <w:rPr>
          <w:i/>
          <w:spacing w:val="-26"/>
          <w:sz w:val="24"/>
        </w:rPr>
        <w:t xml:space="preserve"> </w:t>
      </w:r>
      <w:proofErr w:type="spellStart"/>
      <w:r>
        <w:rPr>
          <w:i/>
          <w:sz w:val="24"/>
        </w:rPr>
        <w:t>Ster</w:t>
      </w:r>
      <w:proofErr w:type="spellEnd"/>
      <w:r>
        <w:rPr>
          <w:i/>
          <w:sz w:val="24"/>
        </w:rPr>
        <w:t>,</w:t>
      </w:r>
      <w:r>
        <w:rPr>
          <w:i/>
          <w:spacing w:val="-13"/>
          <w:sz w:val="24"/>
        </w:rPr>
        <w:t xml:space="preserve"> </w:t>
      </w:r>
      <w:r>
        <w:rPr>
          <w:i/>
          <w:sz w:val="24"/>
        </w:rPr>
        <w:t>B.</w:t>
      </w:r>
      <w:r>
        <w:rPr>
          <w:i/>
          <w:spacing w:val="-15"/>
          <w:sz w:val="24"/>
        </w:rPr>
        <w:t xml:space="preserve"> </w:t>
      </w:r>
      <w:r>
        <w:rPr>
          <w:i/>
          <w:sz w:val="24"/>
        </w:rPr>
        <w:t>(2017).</w:t>
      </w:r>
      <w:r>
        <w:rPr>
          <w:i/>
          <w:spacing w:val="-15"/>
          <w:sz w:val="24"/>
        </w:rPr>
        <w:t xml:space="preserve"> </w:t>
      </w:r>
      <w:r>
        <w:rPr>
          <w:i/>
          <w:sz w:val="24"/>
        </w:rPr>
        <w:t>On</w:t>
      </w:r>
      <w:r>
        <w:rPr>
          <w:i/>
          <w:spacing w:val="-15"/>
          <w:sz w:val="24"/>
        </w:rPr>
        <w:t xml:space="preserve"> </w:t>
      </w:r>
      <w:r>
        <w:rPr>
          <w:i/>
          <w:sz w:val="24"/>
        </w:rPr>
        <w:t>monte</w:t>
      </w:r>
      <w:r>
        <w:rPr>
          <w:i/>
          <w:spacing w:val="-13"/>
          <w:sz w:val="24"/>
        </w:rPr>
        <w:t xml:space="preserve"> </w:t>
      </w:r>
      <w:proofErr w:type="spellStart"/>
      <w:r>
        <w:rPr>
          <w:i/>
          <w:sz w:val="24"/>
        </w:rPr>
        <w:t>carlo</w:t>
      </w:r>
      <w:proofErr w:type="spellEnd"/>
      <w:r>
        <w:rPr>
          <w:i/>
          <w:spacing w:val="-15"/>
          <w:sz w:val="24"/>
        </w:rPr>
        <w:t xml:space="preserve"> </w:t>
      </w:r>
      <w:r>
        <w:rPr>
          <w:i/>
          <w:sz w:val="24"/>
        </w:rPr>
        <w:t>tree</w:t>
      </w:r>
      <w:r>
        <w:rPr>
          <w:i/>
          <w:spacing w:val="-14"/>
          <w:sz w:val="24"/>
        </w:rPr>
        <w:t xml:space="preserve"> </w:t>
      </w:r>
      <w:r>
        <w:rPr>
          <w:i/>
          <w:sz w:val="24"/>
        </w:rPr>
        <w:t>search</w:t>
      </w:r>
      <w:r>
        <w:rPr>
          <w:i/>
          <w:spacing w:val="-15"/>
          <w:sz w:val="24"/>
        </w:rPr>
        <w:t xml:space="preserve"> </w:t>
      </w:r>
      <w:r>
        <w:rPr>
          <w:i/>
          <w:sz w:val="24"/>
        </w:rPr>
        <w:t>and reinforcement learning. Journal of Artificial Intelligence Research, 60, 881-936.</w:t>
      </w:r>
    </w:p>
    <w:p w14:paraId="698A0D60" w14:textId="77777777" w:rsidR="00C22580" w:rsidRDefault="00C22580" w:rsidP="00C22580">
      <w:pPr>
        <w:pStyle w:val="ListeParagraf"/>
        <w:widowControl w:val="0"/>
        <w:numPr>
          <w:ilvl w:val="0"/>
          <w:numId w:val="20"/>
        </w:numPr>
        <w:tabs>
          <w:tab w:val="left" w:pos="549"/>
        </w:tabs>
        <w:autoSpaceDE w:val="0"/>
        <w:autoSpaceDN w:val="0"/>
        <w:spacing w:before="3" w:after="0" w:line="408" w:lineRule="auto"/>
        <w:ind w:right="484" w:firstLine="0"/>
        <w:contextualSpacing w:val="0"/>
        <w:rPr>
          <w:i/>
          <w:sz w:val="20"/>
        </w:rPr>
      </w:pPr>
      <w:r>
        <w:rPr>
          <w:i/>
          <w:spacing w:val="-2"/>
          <w:sz w:val="24"/>
        </w:rPr>
        <w:t>Fujimoto,</w:t>
      </w:r>
      <w:r>
        <w:rPr>
          <w:i/>
          <w:spacing w:val="-5"/>
          <w:sz w:val="24"/>
        </w:rPr>
        <w:t xml:space="preserve"> </w:t>
      </w:r>
      <w:r>
        <w:rPr>
          <w:i/>
          <w:spacing w:val="-2"/>
          <w:sz w:val="24"/>
        </w:rPr>
        <w:t>S.,</w:t>
      </w:r>
      <w:r>
        <w:rPr>
          <w:i/>
          <w:spacing w:val="-5"/>
          <w:sz w:val="24"/>
        </w:rPr>
        <w:t xml:space="preserve"> </w:t>
      </w:r>
      <w:proofErr w:type="spellStart"/>
      <w:r>
        <w:rPr>
          <w:i/>
          <w:spacing w:val="-2"/>
          <w:sz w:val="24"/>
        </w:rPr>
        <w:t>Meger</w:t>
      </w:r>
      <w:proofErr w:type="spellEnd"/>
      <w:r>
        <w:rPr>
          <w:i/>
          <w:spacing w:val="-2"/>
          <w:sz w:val="24"/>
        </w:rPr>
        <w:t>,</w:t>
      </w:r>
      <w:r>
        <w:rPr>
          <w:i/>
          <w:spacing w:val="-11"/>
          <w:sz w:val="24"/>
        </w:rPr>
        <w:t xml:space="preserve"> </w:t>
      </w:r>
      <w:r>
        <w:rPr>
          <w:i/>
          <w:spacing w:val="-2"/>
          <w:sz w:val="24"/>
        </w:rPr>
        <w:t>D.,</w:t>
      </w:r>
      <w:r>
        <w:rPr>
          <w:i/>
          <w:spacing w:val="-6"/>
          <w:sz w:val="24"/>
        </w:rPr>
        <w:t xml:space="preserve"> </w:t>
      </w:r>
      <w:r>
        <w:rPr>
          <w:i/>
          <w:spacing w:val="-2"/>
          <w:sz w:val="24"/>
        </w:rPr>
        <w:t>&amp;</w:t>
      </w:r>
      <w:r>
        <w:rPr>
          <w:i/>
          <w:spacing w:val="-25"/>
          <w:sz w:val="24"/>
        </w:rPr>
        <w:t xml:space="preserve"> </w:t>
      </w:r>
      <w:proofErr w:type="spellStart"/>
      <w:r>
        <w:rPr>
          <w:i/>
          <w:spacing w:val="-2"/>
          <w:sz w:val="24"/>
        </w:rPr>
        <w:t>Precup</w:t>
      </w:r>
      <w:proofErr w:type="spellEnd"/>
      <w:r>
        <w:rPr>
          <w:i/>
          <w:spacing w:val="-2"/>
          <w:sz w:val="24"/>
        </w:rPr>
        <w:t>,</w:t>
      </w:r>
      <w:r>
        <w:rPr>
          <w:i/>
          <w:spacing w:val="-6"/>
          <w:sz w:val="24"/>
        </w:rPr>
        <w:t xml:space="preserve"> </w:t>
      </w:r>
      <w:r>
        <w:rPr>
          <w:i/>
          <w:spacing w:val="-2"/>
          <w:sz w:val="24"/>
        </w:rPr>
        <w:t>D.</w:t>
      </w:r>
      <w:r>
        <w:rPr>
          <w:i/>
          <w:spacing w:val="-6"/>
          <w:sz w:val="24"/>
        </w:rPr>
        <w:t xml:space="preserve"> </w:t>
      </w:r>
      <w:r>
        <w:rPr>
          <w:i/>
          <w:spacing w:val="-2"/>
          <w:sz w:val="24"/>
        </w:rPr>
        <w:t>(2019,</w:t>
      </w:r>
      <w:r>
        <w:rPr>
          <w:i/>
          <w:spacing w:val="-5"/>
          <w:sz w:val="24"/>
        </w:rPr>
        <w:t xml:space="preserve"> </w:t>
      </w:r>
      <w:r>
        <w:rPr>
          <w:i/>
          <w:spacing w:val="-2"/>
          <w:sz w:val="24"/>
        </w:rPr>
        <w:t>May).</w:t>
      </w:r>
      <w:r>
        <w:rPr>
          <w:i/>
          <w:spacing w:val="-11"/>
          <w:sz w:val="24"/>
        </w:rPr>
        <w:t xml:space="preserve"> </w:t>
      </w:r>
      <w:r>
        <w:rPr>
          <w:i/>
          <w:spacing w:val="-2"/>
          <w:sz w:val="24"/>
        </w:rPr>
        <w:t>Off-policy</w:t>
      </w:r>
      <w:r>
        <w:rPr>
          <w:i/>
          <w:spacing w:val="-4"/>
          <w:sz w:val="24"/>
        </w:rPr>
        <w:t xml:space="preserve"> </w:t>
      </w:r>
      <w:r>
        <w:rPr>
          <w:i/>
          <w:spacing w:val="-2"/>
          <w:sz w:val="24"/>
        </w:rPr>
        <w:t>deep</w:t>
      </w:r>
      <w:r>
        <w:rPr>
          <w:i/>
          <w:spacing w:val="-13"/>
          <w:sz w:val="24"/>
        </w:rPr>
        <w:t xml:space="preserve"> </w:t>
      </w:r>
      <w:r>
        <w:rPr>
          <w:i/>
          <w:spacing w:val="-2"/>
          <w:sz w:val="24"/>
        </w:rPr>
        <w:t>reinforcement</w:t>
      </w:r>
      <w:r>
        <w:rPr>
          <w:i/>
          <w:spacing w:val="-7"/>
          <w:sz w:val="24"/>
        </w:rPr>
        <w:t xml:space="preserve"> </w:t>
      </w:r>
      <w:r>
        <w:rPr>
          <w:i/>
          <w:spacing w:val="-2"/>
          <w:sz w:val="24"/>
        </w:rPr>
        <w:t xml:space="preserve">learning </w:t>
      </w:r>
      <w:r>
        <w:rPr>
          <w:i/>
          <w:sz w:val="24"/>
        </w:rPr>
        <w:t>without exploration. In International Conference on Machine Learning (pp. 2052-2062).</w:t>
      </w:r>
    </w:p>
    <w:p w14:paraId="703018DA" w14:textId="77777777" w:rsidR="00C22580" w:rsidRDefault="00C22580" w:rsidP="00C22580">
      <w:pPr>
        <w:spacing w:before="22"/>
        <w:ind w:left="283"/>
        <w:rPr>
          <w:i/>
          <w:sz w:val="24"/>
        </w:rPr>
      </w:pPr>
      <w:r>
        <w:rPr>
          <w:i/>
          <w:spacing w:val="-2"/>
          <w:sz w:val="24"/>
        </w:rPr>
        <w:t>PMLR.</w:t>
      </w:r>
    </w:p>
    <w:p w14:paraId="00366281" w14:textId="77777777" w:rsidR="00C22580" w:rsidRDefault="00C22580" w:rsidP="00C22580">
      <w:pPr>
        <w:pStyle w:val="ListeParagraf"/>
        <w:widowControl w:val="0"/>
        <w:numPr>
          <w:ilvl w:val="0"/>
          <w:numId w:val="20"/>
        </w:numPr>
        <w:tabs>
          <w:tab w:val="left" w:pos="549"/>
          <w:tab w:val="left" w:pos="1407"/>
          <w:tab w:val="left" w:pos="1868"/>
          <w:tab w:val="left" w:pos="2597"/>
          <w:tab w:val="left" w:pos="3097"/>
          <w:tab w:val="left" w:pos="3601"/>
          <w:tab w:val="left" w:pos="4057"/>
          <w:tab w:val="left" w:pos="4643"/>
          <w:tab w:val="left" w:pos="5075"/>
          <w:tab w:val="left" w:pos="5992"/>
          <w:tab w:val="left" w:pos="6391"/>
          <w:tab w:val="left" w:pos="7299"/>
          <w:tab w:val="left" w:pos="8753"/>
        </w:tabs>
        <w:autoSpaceDE w:val="0"/>
        <w:autoSpaceDN w:val="0"/>
        <w:spacing w:before="209" w:after="0" w:line="276" w:lineRule="auto"/>
        <w:ind w:right="272" w:firstLine="0"/>
        <w:contextualSpacing w:val="0"/>
        <w:rPr>
          <w:i/>
          <w:sz w:val="20"/>
        </w:rPr>
      </w:pPr>
      <w:r>
        <w:rPr>
          <w:i/>
          <w:spacing w:val="-2"/>
          <w:sz w:val="24"/>
        </w:rPr>
        <w:t>Nagai,</w:t>
      </w:r>
      <w:r>
        <w:rPr>
          <w:i/>
          <w:sz w:val="24"/>
        </w:rPr>
        <w:tab/>
      </w:r>
      <w:r>
        <w:rPr>
          <w:i/>
          <w:spacing w:val="-4"/>
          <w:sz w:val="24"/>
        </w:rPr>
        <w:t>Y.,</w:t>
      </w:r>
      <w:r>
        <w:rPr>
          <w:i/>
          <w:sz w:val="24"/>
        </w:rPr>
        <w:tab/>
      </w:r>
      <w:r>
        <w:rPr>
          <w:i/>
          <w:spacing w:val="-4"/>
          <w:sz w:val="24"/>
        </w:rPr>
        <w:t>Shen,</w:t>
      </w:r>
      <w:r>
        <w:rPr>
          <w:i/>
          <w:sz w:val="24"/>
        </w:rPr>
        <w:tab/>
      </w:r>
      <w:r>
        <w:rPr>
          <w:i/>
          <w:spacing w:val="-4"/>
          <w:sz w:val="24"/>
        </w:rPr>
        <w:t>H.,</w:t>
      </w:r>
      <w:r>
        <w:rPr>
          <w:i/>
          <w:sz w:val="24"/>
        </w:rPr>
        <w:tab/>
      </w:r>
      <w:r>
        <w:rPr>
          <w:i/>
          <w:spacing w:val="-4"/>
          <w:sz w:val="24"/>
        </w:rPr>
        <w:t>Qi,</w:t>
      </w:r>
      <w:r>
        <w:rPr>
          <w:i/>
          <w:sz w:val="24"/>
        </w:rPr>
        <w:tab/>
      </w:r>
      <w:r>
        <w:rPr>
          <w:i/>
          <w:spacing w:val="-4"/>
          <w:sz w:val="24"/>
        </w:rPr>
        <w:t>Y.,</w:t>
      </w:r>
      <w:r>
        <w:rPr>
          <w:i/>
          <w:sz w:val="24"/>
        </w:rPr>
        <w:tab/>
      </w:r>
      <w:r>
        <w:rPr>
          <w:i/>
          <w:spacing w:val="-4"/>
          <w:sz w:val="24"/>
        </w:rPr>
        <w:t>Liu,</w:t>
      </w:r>
      <w:r>
        <w:rPr>
          <w:i/>
          <w:sz w:val="24"/>
        </w:rPr>
        <w:tab/>
      </w:r>
      <w:r>
        <w:rPr>
          <w:i/>
          <w:spacing w:val="-4"/>
          <w:sz w:val="24"/>
        </w:rPr>
        <w:t>J.,</w:t>
      </w:r>
      <w:r>
        <w:rPr>
          <w:i/>
          <w:sz w:val="24"/>
        </w:rPr>
        <w:tab/>
        <w:t>&amp;</w:t>
      </w:r>
      <w:r>
        <w:rPr>
          <w:i/>
          <w:spacing w:val="80"/>
          <w:sz w:val="24"/>
        </w:rPr>
        <w:t xml:space="preserve"> </w:t>
      </w:r>
      <w:r>
        <w:rPr>
          <w:i/>
          <w:sz w:val="24"/>
        </w:rPr>
        <w:t>Fu,</w:t>
      </w:r>
      <w:r>
        <w:rPr>
          <w:i/>
          <w:sz w:val="24"/>
        </w:rPr>
        <w:tab/>
      </w:r>
      <w:r>
        <w:rPr>
          <w:i/>
          <w:spacing w:val="-6"/>
          <w:sz w:val="24"/>
        </w:rPr>
        <w:t>L.</w:t>
      </w:r>
      <w:r>
        <w:rPr>
          <w:i/>
          <w:sz w:val="24"/>
        </w:rPr>
        <w:tab/>
      </w:r>
      <w:r>
        <w:rPr>
          <w:i/>
          <w:spacing w:val="-2"/>
          <w:sz w:val="24"/>
        </w:rPr>
        <w:t>(2017).</w:t>
      </w:r>
      <w:r>
        <w:rPr>
          <w:i/>
          <w:sz w:val="24"/>
        </w:rPr>
        <w:tab/>
      </w:r>
      <w:r>
        <w:rPr>
          <w:i/>
          <w:spacing w:val="-2"/>
          <w:sz w:val="24"/>
        </w:rPr>
        <w:t>Self-learning</w:t>
      </w:r>
      <w:r>
        <w:rPr>
          <w:i/>
          <w:sz w:val="24"/>
        </w:rPr>
        <w:tab/>
      </w:r>
      <w:r>
        <w:rPr>
          <w:i/>
          <w:spacing w:val="-2"/>
          <w:sz w:val="24"/>
        </w:rPr>
        <w:t xml:space="preserve">Monte </w:t>
      </w:r>
      <w:r>
        <w:rPr>
          <w:i/>
          <w:sz w:val="24"/>
        </w:rPr>
        <w:t xml:space="preserve">Carlo </w:t>
      </w:r>
      <w:proofErr w:type="spellStart"/>
      <w:proofErr w:type="gramStart"/>
      <w:r>
        <w:rPr>
          <w:i/>
          <w:sz w:val="24"/>
        </w:rPr>
        <w:t>method:Continuous</w:t>
      </w:r>
      <w:proofErr w:type="gramEnd"/>
      <w:r>
        <w:rPr>
          <w:i/>
          <w:sz w:val="24"/>
        </w:rPr>
        <w:t>-time</w:t>
      </w:r>
      <w:proofErr w:type="spellEnd"/>
      <w:r>
        <w:rPr>
          <w:i/>
          <w:sz w:val="24"/>
        </w:rPr>
        <w:t xml:space="preserve"> algorithm. Physical Review B, 96(16), 161102.</w:t>
      </w:r>
    </w:p>
    <w:p w14:paraId="416D935B" w14:textId="77777777" w:rsidR="00C22580" w:rsidRDefault="00C22580" w:rsidP="00C22580">
      <w:pPr>
        <w:pStyle w:val="ListeParagraf"/>
        <w:widowControl w:val="0"/>
        <w:numPr>
          <w:ilvl w:val="0"/>
          <w:numId w:val="20"/>
        </w:numPr>
        <w:tabs>
          <w:tab w:val="left" w:pos="549"/>
          <w:tab w:val="left" w:pos="1407"/>
          <w:tab w:val="left" w:pos="1868"/>
          <w:tab w:val="left" w:pos="2597"/>
          <w:tab w:val="left" w:pos="3097"/>
          <w:tab w:val="left" w:pos="3601"/>
          <w:tab w:val="left" w:pos="4057"/>
          <w:tab w:val="left" w:pos="4643"/>
          <w:tab w:val="left" w:pos="5075"/>
          <w:tab w:val="left" w:pos="5992"/>
          <w:tab w:val="left" w:pos="6391"/>
          <w:tab w:val="left" w:pos="7299"/>
          <w:tab w:val="left" w:pos="8753"/>
        </w:tabs>
        <w:autoSpaceDE w:val="0"/>
        <w:autoSpaceDN w:val="0"/>
        <w:spacing w:before="157" w:after="0" w:line="280" w:lineRule="auto"/>
        <w:ind w:right="272" w:firstLine="0"/>
        <w:contextualSpacing w:val="0"/>
        <w:rPr>
          <w:i/>
          <w:sz w:val="20"/>
        </w:rPr>
      </w:pPr>
      <w:r>
        <w:rPr>
          <w:i/>
          <w:spacing w:val="-2"/>
          <w:sz w:val="24"/>
        </w:rPr>
        <w:t>Nagai,</w:t>
      </w:r>
      <w:r>
        <w:rPr>
          <w:i/>
          <w:sz w:val="24"/>
        </w:rPr>
        <w:tab/>
      </w:r>
      <w:r>
        <w:rPr>
          <w:i/>
          <w:spacing w:val="-4"/>
          <w:sz w:val="24"/>
        </w:rPr>
        <w:t>Y.,</w:t>
      </w:r>
      <w:r>
        <w:rPr>
          <w:i/>
          <w:sz w:val="24"/>
        </w:rPr>
        <w:tab/>
      </w:r>
      <w:r>
        <w:rPr>
          <w:i/>
          <w:spacing w:val="-4"/>
          <w:sz w:val="24"/>
        </w:rPr>
        <w:t>Shen,</w:t>
      </w:r>
      <w:r>
        <w:rPr>
          <w:i/>
          <w:sz w:val="24"/>
        </w:rPr>
        <w:tab/>
      </w:r>
      <w:r>
        <w:rPr>
          <w:i/>
          <w:spacing w:val="-4"/>
          <w:sz w:val="24"/>
        </w:rPr>
        <w:t>H.,</w:t>
      </w:r>
      <w:r>
        <w:rPr>
          <w:i/>
          <w:sz w:val="24"/>
        </w:rPr>
        <w:tab/>
      </w:r>
      <w:r>
        <w:rPr>
          <w:i/>
          <w:spacing w:val="-4"/>
          <w:sz w:val="24"/>
        </w:rPr>
        <w:t>Qi,</w:t>
      </w:r>
      <w:r>
        <w:rPr>
          <w:i/>
          <w:sz w:val="24"/>
        </w:rPr>
        <w:tab/>
      </w:r>
      <w:r>
        <w:rPr>
          <w:i/>
          <w:spacing w:val="-4"/>
          <w:sz w:val="24"/>
        </w:rPr>
        <w:t>Y.,</w:t>
      </w:r>
      <w:r>
        <w:rPr>
          <w:i/>
          <w:sz w:val="24"/>
        </w:rPr>
        <w:tab/>
      </w:r>
      <w:r>
        <w:rPr>
          <w:i/>
          <w:spacing w:val="-4"/>
          <w:sz w:val="24"/>
        </w:rPr>
        <w:t>Liu,</w:t>
      </w:r>
      <w:r>
        <w:rPr>
          <w:i/>
          <w:sz w:val="24"/>
        </w:rPr>
        <w:tab/>
      </w:r>
      <w:r>
        <w:rPr>
          <w:i/>
          <w:spacing w:val="-4"/>
          <w:sz w:val="24"/>
        </w:rPr>
        <w:t>J.,</w:t>
      </w:r>
      <w:r>
        <w:rPr>
          <w:i/>
          <w:sz w:val="24"/>
        </w:rPr>
        <w:tab/>
        <w:t>&amp;</w:t>
      </w:r>
      <w:r>
        <w:rPr>
          <w:i/>
          <w:spacing w:val="80"/>
          <w:sz w:val="24"/>
        </w:rPr>
        <w:t xml:space="preserve"> </w:t>
      </w:r>
      <w:r>
        <w:rPr>
          <w:i/>
          <w:sz w:val="24"/>
        </w:rPr>
        <w:t>Fu,</w:t>
      </w:r>
      <w:r>
        <w:rPr>
          <w:i/>
          <w:sz w:val="24"/>
        </w:rPr>
        <w:tab/>
      </w:r>
      <w:r>
        <w:rPr>
          <w:i/>
          <w:spacing w:val="-6"/>
          <w:sz w:val="24"/>
        </w:rPr>
        <w:t>L.</w:t>
      </w:r>
      <w:r>
        <w:rPr>
          <w:i/>
          <w:sz w:val="24"/>
        </w:rPr>
        <w:tab/>
      </w:r>
      <w:r>
        <w:rPr>
          <w:i/>
          <w:spacing w:val="-2"/>
          <w:sz w:val="24"/>
        </w:rPr>
        <w:t>(2017).</w:t>
      </w:r>
      <w:r>
        <w:rPr>
          <w:i/>
          <w:sz w:val="24"/>
        </w:rPr>
        <w:tab/>
      </w:r>
      <w:r>
        <w:rPr>
          <w:i/>
          <w:spacing w:val="-2"/>
          <w:sz w:val="24"/>
        </w:rPr>
        <w:t>Self-learning</w:t>
      </w:r>
      <w:r>
        <w:rPr>
          <w:i/>
          <w:sz w:val="24"/>
        </w:rPr>
        <w:tab/>
      </w:r>
      <w:r>
        <w:rPr>
          <w:i/>
          <w:spacing w:val="-2"/>
          <w:sz w:val="24"/>
        </w:rPr>
        <w:t xml:space="preserve">Monte </w:t>
      </w:r>
      <w:r>
        <w:rPr>
          <w:i/>
          <w:sz w:val="24"/>
        </w:rPr>
        <w:t xml:space="preserve">Carlo </w:t>
      </w:r>
      <w:proofErr w:type="spellStart"/>
      <w:proofErr w:type="gramStart"/>
      <w:r>
        <w:rPr>
          <w:i/>
          <w:sz w:val="24"/>
        </w:rPr>
        <w:t>method:Continuous</w:t>
      </w:r>
      <w:proofErr w:type="gramEnd"/>
      <w:r>
        <w:rPr>
          <w:i/>
          <w:sz w:val="24"/>
        </w:rPr>
        <w:t>-time</w:t>
      </w:r>
      <w:proofErr w:type="spellEnd"/>
      <w:r>
        <w:rPr>
          <w:i/>
          <w:sz w:val="24"/>
        </w:rPr>
        <w:t xml:space="preserve"> algorithm. Physical Review B, 96(16), 161102.</w:t>
      </w:r>
    </w:p>
    <w:p w14:paraId="23BACF25" w14:textId="77777777" w:rsidR="00C22580" w:rsidRDefault="00C22580" w:rsidP="00C22580">
      <w:pPr>
        <w:pStyle w:val="ListeParagraf"/>
        <w:widowControl w:val="0"/>
        <w:numPr>
          <w:ilvl w:val="0"/>
          <w:numId w:val="20"/>
        </w:numPr>
        <w:tabs>
          <w:tab w:val="left" w:pos="598"/>
        </w:tabs>
        <w:autoSpaceDE w:val="0"/>
        <w:autoSpaceDN w:val="0"/>
        <w:spacing w:before="156" w:after="0" w:line="280" w:lineRule="auto"/>
        <w:ind w:right="281" w:firstLine="0"/>
        <w:contextualSpacing w:val="0"/>
        <w:rPr>
          <w:i/>
          <w:sz w:val="24"/>
        </w:rPr>
      </w:pPr>
      <w:r>
        <w:rPr>
          <w:i/>
          <w:sz w:val="24"/>
        </w:rPr>
        <w:t>Jabbari,</w:t>
      </w:r>
      <w:r>
        <w:rPr>
          <w:i/>
          <w:spacing w:val="-17"/>
          <w:sz w:val="24"/>
        </w:rPr>
        <w:t xml:space="preserve"> </w:t>
      </w:r>
      <w:proofErr w:type="spellStart"/>
      <w:r>
        <w:rPr>
          <w:i/>
          <w:sz w:val="24"/>
        </w:rPr>
        <w:t>Keyvan</w:t>
      </w:r>
      <w:proofErr w:type="spellEnd"/>
      <w:r>
        <w:rPr>
          <w:i/>
          <w:sz w:val="24"/>
        </w:rPr>
        <w:t>.</w:t>
      </w:r>
      <w:r>
        <w:rPr>
          <w:i/>
          <w:spacing w:val="-15"/>
          <w:sz w:val="24"/>
        </w:rPr>
        <w:t xml:space="preserve"> </w:t>
      </w:r>
      <w:r>
        <w:rPr>
          <w:i/>
          <w:sz w:val="24"/>
        </w:rPr>
        <w:t>"</w:t>
      </w:r>
      <w:proofErr w:type="spellStart"/>
      <w:r>
        <w:rPr>
          <w:i/>
          <w:sz w:val="24"/>
        </w:rPr>
        <w:t>Reviewof</w:t>
      </w:r>
      <w:proofErr w:type="spellEnd"/>
      <w:r>
        <w:rPr>
          <w:i/>
          <w:spacing w:val="-17"/>
          <w:sz w:val="24"/>
        </w:rPr>
        <w:t xml:space="preserve"> </w:t>
      </w:r>
      <w:r>
        <w:rPr>
          <w:i/>
          <w:sz w:val="24"/>
        </w:rPr>
        <w:t>fast</w:t>
      </w:r>
      <w:r>
        <w:rPr>
          <w:i/>
          <w:spacing w:val="-21"/>
          <w:sz w:val="24"/>
        </w:rPr>
        <w:t xml:space="preserve"> </w:t>
      </w:r>
      <w:r>
        <w:rPr>
          <w:i/>
          <w:sz w:val="24"/>
        </w:rPr>
        <w:t>Monte</w:t>
      </w:r>
      <w:r>
        <w:rPr>
          <w:i/>
          <w:spacing w:val="-17"/>
          <w:sz w:val="24"/>
        </w:rPr>
        <w:t xml:space="preserve"> </w:t>
      </w:r>
      <w:r>
        <w:rPr>
          <w:i/>
          <w:sz w:val="24"/>
        </w:rPr>
        <w:t>Carlo</w:t>
      </w:r>
      <w:r>
        <w:rPr>
          <w:i/>
          <w:spacing w:val="-22"/>
          <w:sz w:val="24"/>
        </w:rPr>
        <w:t xml:space="preserve"> </w:t>
      </w:r>
      <w:r>
        <w:rPr>
          <w:i/>
          <w:sz w:val="24"/>
        </w:rPr>
        <w:t>codes</w:t>
      </w:r>
      <w:r>
        <w:rPr>
          <w:i/>
          <w:spacing w:val="-24"/>
          <w:sz w:val="24"/>
        </w:rPr>
        <w:t xml:space="preserve"> </w:t>
      </w:r>
      <w:r>
        <w:rPr>
          <w:i/>
          <w:sz w:val="24"/>
        </w:rPr>
        <w:t>for</w:t>
      </w:r>
      <w:r>
        <w:rPr>
          <w:i/>
          <w:spacing w:val="-19"/>
          <w:sz w:val="24"/>
        </w:rPr>
        <w:t xml:space="preserve"> </w:t>
      </w:r>
      <w:r>
        <w:rPr>
          <w:i/>
          <w:sz w:val="24"/>
        </w:rPr>
        <w:t>dose</w:t>
      </w:r>
      <w:r>
        <w:rPr>
          <w:i/>
          <w:spacing w:val="-23"/>
          <w:sz w:val="24"/>
        </w:rPr>
        <w:t xml:space="preserve"> </w:t>
      </w:r>
      <w:r>
        <w:rPr>
          <w:i/>
          <w:sz w:val="24"/>
        </w:rPr>
        <w:t>calculation</w:t>
      </w:r>
      <w:r>
        <w:rPr>
          <w:i/>
          <w:spacing w:val="-21"/>
          <w:sz w:val="24"/>
        </w:rPr>
        <w:t xml:space="preserve"> </w:t>
      </w:r>
      <w:r>
        <w:rPr>
          <w:i/>
          <w:sz w:val="24"/>
        </w:rPr>
        <w:t>in</w:t>
      </w:r>
      <w:r>
        <w:rPr>
          <w:i/>
          <w:spacing w:val="-22"/>
          <w:sz w:val="24"/>
        </w:rPr>
        <w:t xml:space="preserve"> </w:t>
      </w:r>
      <w:r>
        <w:rPr>
          <w:i/>
          <w:sz w:val="24"/>
        </w:rPr>
        <w:t>radiation</w:t>
      </w:r>
      <w:r>
        <w:rPr>
          <w:i/>
          <w:spacing w:val="-16"/>
          <w:sz w:val="24"/>
        </w:rPr>
        <w:t xml:space="preserve"> </w:t>
      </w:r>
      <w:r>
        <w:rPr>
          <w:i/>
          <w:sz w:val="24"/>
        </w:rPr>
        <w:t>therapy treatment planning." Journal of Medical Signals &amp; Sensors 1.1 (2011): 73-86</w:t>
      </w:r>
    </w:p>
    <w:p w14:paraId="50A9926F" w14:textId="1FE56CB7" w:rsidR="00C22580" w:rsidRDefault="00C22580" w:rsidP="00C22580">
      <w:pPr>
        <w:pStyle w:val="ListeParagraf"/>
        <w:widowControl w:val="0"/>
        <w:numPr>
          <w:ilvl w:val="0"/>
          <w:numId w:val="20"/>
        </w:numPr>
        <w:tabs>
          <w:tab w:val="left" w:pos="670"/>
        </w:tabs>
        <w:autoSpaceDE w:val="0"/>
        <w:autoSpaceDN w:val="0"/>
        <w:spacing w:before="151" w:after="0" w:line="280" w:lineRule="auto"/>
        <w:ind w:right="132" w:firstLine="0"/>
        <w:contextualSpacing w:val="0"/>
        <w:rPr>
          <w:i/>
          <w:sz w:val="24"/>
        </w:rPr>
      </w:pPr>
      <w:proofErr w:type="spellStart"/>
      <w:r>
        <w:rPr>
          <w:i/>
          <w:sz w:val="24"/>
        </w:rPr>
        <w:t>Papaioannou</w:t>
      </w:r>
      <w:proofErr w:type="spellEnd"/>
      <w:r>
        <w:rPr>
          <w:i/>
          <w:sz w:val="24"/>
        </w:rPr>
        <w:t>, Michael G. "Exchange rate risk measurement and management: Issues and approaches for firms." (2006).</w:t>
      </w:r>
    </w:p>
    <w:p w14:paraId="3F887223" w14:textId="006E912C" w:rsidR="004745A9" w:rsidRDefault="004745A9" w:rsidP="004745A9">
      <w:pPr>
        <w:widowControl w:val="0"/>
        <w:tabs>
          <w:tab w:val="left" w:pos="670"/>
        </w:tabs>
        <w:autoSpaceDE w:val="0"/>
        <w:autoSpaceDN w:val="0"/>
        <w:spacing w:before="151" w:after="0" w:line="280" w:lineRule="auto"/>
        <w:ind w:right="132"/>
        <w:rPr>
          <w:i/>
          <w:sz w:val="24"/>
        </w:rPr>
      </w:pPr>
    </w:p>
    <w:p w14:paraId="2CC3FBFC" w14:textId="75A6B275" w:rsidR="004745A9" w:rsidRDefault="004745A9" w:rsidP="004745A9">
      <w:pPr>
        <w:widowControl w:val="0"/>
        <w:tabs>
          <w:tab w:val="left" w:pos="670"/>
        </w:tabs>
        <w:autoSpaceDE w:val="0"/>
        <w:autoSpaceDN w:val="0"/>
        <w:spacing w:before="151" w:after="0" w:line="280" w:lineRule="auto"/>
        <w:ind w:right="132"/>
        <w:rPr>
          <w:i/>
          <w:sz w:val="24"/>
        </w:rPr>
      </w:pPr>
    </w:p>
    <w:p w14:paraId="17193BE3" w14:textId="3E1B3B9F" w:rsidR="004745A9" w:rsidRDefault="004745A9" w:rsidP="004745A9">
      <w:pPr>
        <w:widowControl w:val="0"/>
        <w:tabs>
          <w:tab w:val="left" w:pos="670"/>
        </w:tabs>
        <w:autoSpaceDE w:val="0"/>
        <w:autoSpaceDN w:val="0"/>
        <w:spacing w:before="151" w:after="0" w:line="280" w:lineRule="auto"/>
        <w:ind w:right="132"/>
        <w:rPr>
          <w:i/>
          <w:sz w:val="24"/>
        </w:rPr>
      </w:pPr>
    </w:p>
    <w:p w14:paraId="35CB1988" w14:textId="4B9F36EB" w:rsidR="004745A9" w:rsidRDefault="004745A9" w:rsidP="004745A9">
      <w:pPr>
        <w:widowControl w:val="0"/>
        <w:tabs>
          <w:tab w:val="left" w:pos="670"/>
        </w:tabs>
        <w:autoSpaceDE w:val="0"/>
        <w:autoSpaceDN w:val="0"/>
        <w:spacing w:before="151" w:after="0" w:line="280" w:lineRule="auto"/>
        <w:ind w:right="132"/>
        <w:rPr>
          <w:i/>
          <w:sz w:val="24"/>
        </w:rPr>
      </w:pPr>
    </w:p>
    <w:p w14:paraId="360ABE46" w14:textId="5532424B" w:rsidR="004745A9" w:rsidRDefault="004745A9" w:rsidP="004745A9">
      <w:pPr>
        <w:widowControl w:val="0"/>
        <w:tabs>
          <w:tab w:val="left" w:pos="670"/>
        </w:tabs>
        <w:autoSpaceDE w:val="0"/>
        <w:autoSpaceDN w:val="0"/>
        <w:spacing w:before="151" w:after="0" w:line="280" w:lineRule="auto"/>
        <w:ind w:right="132"/>
        <w:rPr>
          <w:i/>
          <w:sz w:val="24"/>
        </w:rPr>
      </w:pPr>
    </w:p>
    <w:p w14:paraId="0426204D" w14:textId="79A8C4A9" w:rsidR="004745A9" w:rsidRDefault="004745A9" w:rsidP="004745A9">
      <w:pPr>
        <w:widowControl w:val="0"/>
        <w:tabs>
          <w:tab w:val="left" w:pos="670"/>
        </w:tabs>
        <w:autoSpaceDE w:val="0"/>
        <w:autoSpaceDN w:val="0"/>
        <w:spacing w:before="151" w:after="0" w:line="280" w:lineRule="auto"/>
        <w:ind w:right="132"/>
        <w:rPr>
          <w:i/>
          <w:sz w:val="24"/>
        </w:rPr>
      </w:pPr>
      <w:r w:rsidRPr="004745A9">
        <w:rPr>
          <w:i/>
          <w:sz w:val="24"/>
        </w:rPr>
        <w:drawing>
          <wp:inline distT="0" distB="0" distL="0" distR="0" wp14:anchorId="3096F7EC" wp14:editId="2AB1DF6E">
            <wp:extent cx="4363059" cy="5687219"/>
            <wp:effectExtent l="0" t="0" r="0" b="889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3059" cy="5687219"/>
                    </a:xfrm>
                    <a:prstGeom prst="rect">
                      <a:avLst/>
                    </a:prstGeom>
                  </pic:spPr>
                </pic:pic>
              </a:graphicData>
            </a:graphic>
          </wp:inline>
        </w:drawing>
      </w:r>
    </w:p>
    <w:p w14:paraId="5A8D8AEE" w14:textId="6B67F7D1" w:rsidR="004745A9" w:rsidRDefault="004745A9" w:rsidP="004745A9">
      <w:pPr>
        <w:widowControl w:val="0"/>
        <w:tabs>
          <w:tab w:val="left" w:pos="670"/>
        </w:tabs>
        <w:autoSpaceDE w:val="0"/>
        <w:autoSpaceDN w:val="0"/>
        <w:spacing w:before="151" w:after="0" w:line="280" w:lineRule="auto"/>
        <w:ind w:right="132"/>
        <w:rPr>
          <w:i/>
          <w:sz w:val="24"/>
        </w:rPr>
      </w:pPr>
      <w:r w:rsidRPr="004745A9">
        <w:rPr>
          <w:i/>
          <w:sz w:val="24"/>
        </w:rPr>
        <w:lastRenderedPageBreak/>
        <w:drawing>
          <wp:inline distT="0" distB="0" distL="0" distR="0" wp14:anchorId="2C3C31D8" wp14:editId="1C510636">
            <wp:extent cx="5458587" cy="3458058"/>
            <wp:effectExtent l="0" t="0" r="889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8587" cy="3458058"/>
                    </a:xfrm>
                    <a:prstGeom prst="rect">
                      <a:avLst/>
                    </a:prstGeom>
                  </pic:spPr>
                </pic:pic>
              </a:graphicData>
            </a:graphic>
          </wp:inline>
        </w:drawing>
      </w:r>
    </w:p>
    <w:p w14:paraId="0E9B0198" w14:textId="75D8BB22" w:rsidR="004745A9" w:rsidRDefault="004745A9" w:rsidP="004745A9">
      <w:pPr>
        <w:widowControl w:val="0"/>
        <w:tabs>
          <w:tab w:val="left" w:pos="670"/>
        </w:tabs>
        <w:autoSpaceDE w:val="0"/>
        <w:autoSpaceDN w:val="0"/>
        <w:spacing w:before="151" w:after="0" w:line="280" w:lineRule="auto"/>
        <w:ind w:right="132"/>
        <w:rPr>
          <w:i/>
          <w:sz w:val="24"/>
        </w:rPr>
      </w:pPr>
      <w:r w:rsidRPr="004745A9">
        <w:rPr>
          <w:i/>
          <w:sz w:val="24"/>
        </w:rPr>
        <w:drawing>
          <wp:inline distT="0" distB="0" distL="0" distR="0" wp14:anchorId="2A2291A0" wp14:editId="1D0D71B9">
            <wp:extent cx="5760720" cy="165798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657985"/>
                    </a:xfrm>
                    <a:prstGeom prst="rect">
                      <a:avLst/>
                    </a:prstGeom>
                  </pic:spPr>
                </pic:pic>
              </a:graphicData>
            </a:graphic>
          </wp:inline>
        </w:drawing>
      </w:r>
    </w:p>
    <w:p w14:paraId="16900D8D" w14:textId="0F9DE48D" w:rsidR="004745A9" w:rsidRDefault="004745A9" w:rsidP="004745A9">
      <w:pPr>
        <w:widowControl w:val="0"/>
        <w:tabs>
          <w:tab w:val="left" w:pos="670"/>
        </w:tabs>
        <w:autoSpaceDE w:val="0"/>
        <w:autoSpaceDN w:val="0"/>
        <w:spacing w:before="151" w:after="0" w:line="280" w:lineRule="auto"/>
        <w:ind w:right="132"/>
        <w:rPr>
          <w:i/>
          <w:sz w:val="24"/>
        </w:rPr>
      </w:pPr>
      <w:r w:rsidRPr="004745A9">
        <w:rPr>
          <w:i/>
          <w:sz w:val="24"/>
        </w:rPr>
        <w:drawing>
          <wp:inline distT="0" distB="0" distL="0" distR="0" wp14:anchorId="5D137F41" wp14:editId="48CB7C9F">
            <wp:extent cx="5760720" cy="349313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493135"/>
                    </a:xfrm>
                    <a:prstGeom prst="rect">
                      <a:avLst/>
                    </a:prstGeom>
                  </pic:spPr>
                </pic:pic>
              </a:graphicData>
            </a:graphic>
          </wp:inline>
        </w:drawing>
      </w:r>
    </w:p>
    <w:p w14:paraId="3755AD45" w14:textId="3AF7CDEA" w:rsidR="00861AA0" w:rsidRDefault="00861AA0" w:rsidP="004745A9">
      <w:pPr>
        <w:widowControl w:val="0"/>
        <w:tabs>
          <w:tab w:val="left" w:pos="670"/>
        </w:tabs>
        <w:autoSpaceDE w:val="0"/>
        <w:autoSpaceDN w:val="0"/>
        <w:spacing w:before="151" w:after="0" w:line="280" w:lineRule="auto"/>
        <w:ind w:right="132"/>
        <w:rPr>
          <w:i/>
          <w:sz w:val="24"/>
        </w:rPr>
      </w:pPr>
      <w:r w:rsidRPr="00861AA0">
        <w:rPr>
          <w:i/>
          <w:sz w:val="24"/>
        </w:rPr>
        <w:lastRenderedPageBreak/>
        <w:drawing>
          <wp:inline distT="0" distB="0" distL="0" distR="0" wp14:anchorId="6A8AF479" wp14:editId="1834C1B4">
            <wp:extent cx="5760720" cy="3387725"/>
            <wp:effectExtent l="0" t="0" r="0" b="317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387725"/>
                    </a:xfrm>
                    <a:prstGeom prst="rect">
                      <a:avLst/>
                    </a:prstGeom>
                  </pic:spPr>
                </pic:pic>
              </a:graphicData>
            </a:graphic>
          </wp:inline>
        </w:drawing>
      </w:r>
    </w:p>
    <w:p w14:paraId="4FA35456" w14:textId="26904939" w:rsidR="00861AA0" w:rsidRDefault="00861AA0" w:rsidP="004745A9">
      <w:pPr>
        <w:widowControl w:val="0"/>
        <w:tabs>
          <w:tab w:val="left" w:pos="670"/>
        </w:tabs>
        <w:autoSpaceDE w:val="0"/>
        <w:autoSpaceDN w:val="0"/>
        <w:spacing w:before="151" w:after="0" w:line="280" w:lineRule="auto"/>
        <w:ind w:right="132"/>
        <w:rPr>
          <w:i/>
          <w:sz w:val="24"/>
        </w:rPr>
      </w:pPr>
      <w:r w:rsidRPr="00861AA0">
        <w:rPr>
          <w:i/>
          <w:sz w:val="24"/>
        </w:rPr>
        <w:drawing>
          <wp:inline distT="0" distB="0" distL="0" distR="0" wp14:anchorId="11F3D150" wp14:editId="2E22A281">
            <wp:extent cx="5760720" cy="201549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015490"/>
                    </a:xfrm>
                    <a:prstGeom prst="rect">
                      <a:avLst/>
                    </a:prstGeom>
                  </pic:spPr>
                </pic:pic>
              </a:graphicData>
            </a:graphic>
          </wp:inline>
        </w:drawing>
      </w:r>
    </w:p>
    <w:p w14:paraId="0855CD7D" w14:textId="529EC9A7" w:rsidR="00861AA0" w:rsidRDefault="00861AA0" w:rsidP="004745A9">
      <w:pPr>
        <w:widowControl w:val="0"/>
        <w:tabs>
          <w:tab w:val="left" w:pos="670"/>
        </w:tabs>
        <w:autoSpaceDE w:val="0"/>
        <w:autoSpaceDN w:val="0"/>
        <w:spacing w:before="151" w:after="0" w:line="280" w:lineRule="auto"/>
        <w:ind w:right="132"/>
        <w:rPr>
          <w:i/>
          <w:sz w:val="24"/>
        </w:rPr>
      </w:pPr>
      <w:r w:rsidRPr="00861AA0">
        <w:rPr>
          <w:i/>
          <w:sz w:val="24"/>
        </w:rPr>
        <w:drawing>
          <wp:inline distT="0" distB="0" distL="0" distR="0" wp14:anchorId="017A169D" wp14:editId="3A726BCF">
            <wp:extent cx="5760720" cy="2508885"/>
            <wp:effectExtent l="0" t="0" r="0" b="571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08885"/>
                    </a:xfrm>
                    <a:prstGeom prst="rect">
                      <a:avLst/>
                    </a:prstGeom>
                  </pic:spPr>
                </pic:pic>
              </a:graphicData>
            </a:graphic>
          </wp:inline>
        </w:drawing>
      </w:r>
    </w:p>
    <w:p w14:paraId="30AAE343" w14:textId="0DEC54FE" w:rsidR="00861AA0" w:rsidRPr="004745A9" w:rsidRDefault="00861AA0" w:rsidP="004745A9">
      <w:pPr>
        <w:widowControl w:val="0"/>
        <w:tabs>
          <w:tab w:val="left" w:pos="670"/>
        </w:tabs>
        <w:autoSpaceDE w:val="0"/>
        <w:autoSpaceDN w:val="0"/>
        <w:spacing w:before="151" w:after="0" w:line="280" w:lineRule="auto"/>
        <w:ind w:right="132"/>
        <w:rPr>
          <w:i/>
          <w:sz w:val="24"/>
        </w:rPr>
      </w:pPr>
      <w:r w:rsidRPr="00861AA0">
        <w:rPr>
          <w:i/>
          <w:sz w:val="24"/>
        </w:rPr>
        <w:lastRenderedPageBreak/>
        <w:drawing>
          <wp:inline distT="0" distB="0" distL="0" distR="0" wp14:anchorId="3E855F5A" wp14:editId="0F2C60F1">
            <wp:extent cx="3684896" cy="3246218"/>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3604" cy="3253889"/>
                    </a:xfrm>
                    <a:prstGeom prst="rect">
                      <a:avLst/>
                    </a:prstGeom>
                  </pic:spPr>
                </pic:pic>
              </a:graphicData>
            </a:graphic>
          </wp:inline>
        </w:drawing>
      </w:r>
    </w:p>
    <w:p w14:paraId="14639DEB" w14:textId="77777777" w:rsidR="00C22580" w:rsidRPr="00C22580" w:rsidRDefault="00C22580" w:rsidP="00C22580"/>
    <w:p w14:paraId="4CAE01EF" w14:textId="77777777" w:rsidR="00C22580" w:rsidRPr="00C22580" w:rsidRDefault="00C22580" w:rsidP="00C22580">
      <w:pPr>
        <w:pStyle w:val="Balk1"/>
      </w:pPr>
    </w:p>
    <w:p w14:paraId="4A8D0531" w14:textId="77777777" w:rsidR="00A776D7" w:rsidRPr="00A776D7" w:rsidRDefault="00A776D7" w:rsidP="00C22580">
      <w:pPr>
        <w:pStyle w:val="Balk1"/>
      </w:pPr>
    </w:p>
    <w:sectPr w:rsidR="00A776D7" w:rsidRPr="00A776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numFmt w:val="bullet"/>
      <w:lvlText w:val="-"/>
      <w:lvlJc w:val="left"/>
      <w:pPr>
        <w:ind w:left="283" w:hanging="188"/>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1216" w:hanging="188"/>
      </w:pPr>
      <w:rPr>
        <w:rFonts w:hint="default"/>
        <w:lang w:val="en-US" w:eastAsia="en-US" w:bidi="ar-SA"/>
      </w:rPr>
    </w:lvl>
    <w:lvl w:ilvl="2">
      <w:numFmt w:val="bullet"/>
      <w:lvlText w:val="•"/>
      <w:lvlJc w:val="left"/>
      <w:pPr>
        <w:ind w:left="2152" w:hanging="188"/>
      </w:pPr>
      <w:rPr>
        <w:rFonts w:hint="default"/>
        <w:lang w:val="en-US" w:eastAsia="en-US" w:bidi="ar-SA"/>
      </w:rPr>
    </w:lvl>
    <w:lvl w:ilvl="3">
      <w:numFmt w:val="bullet"/>
      <w:lvlText w:val="•"/>
      <w:lvlJc w:val="left"/>
      <w:pPr>
        <w:ind w:left="3088" w:hanging="188"/>
      </w:pPr>
      <w:rPr>
        <w:rFonts w:hint="default"/>
        <w:lang w:val="en-US" w:eastAsia="en-US" w:bidi="ar-SA"/>
      </w:rPr>
    </w:lvl>
    <w:lvl w:ilvl="4">
      <w:numFmt w:val="bullet"/>
      <w:lvlText w:val="•"/>
      <w:lvlJc w:val="left"/>
      <w:pPr>
        <w:ind w:left="4025" w:hanging="188"/>
      </w:pPr>
      <w:rPr>
        <w:rFonts w:hint="default"/>
        <w:lang w:val="en-US" w:eastAsia="en-US" w:bidi="ar-SA"/>
      </w:rPr>
    </w:lvl>
    <w:lvl w:ilvl="5">
      <w:numFmt w:val="bullet"/>
      <w:lvlText w:val="•"/>
      <w:lvlJc w:val="left"/>
      <w:pPr>
        <w:ind w:left="4961" w:hanging="188"/>
      </w:pPr>
      <w:rPr>
        <w:rFonts w:hint="default"/>
        <w:lang w:val="en-US" w:eastAsia="en-US" w:bidi="ar-SA"/>
      </w:rPr>
    </w:lvl>
    <w:lvl w:ilvl="6">
      <w:numFmt w:val="bullet"/>
      <w:lvlText w:val="•"/>
      <w:lvlJc w:val="left"/>
      <w:pPr>
        <w:ind w:left="5897" w:hanging="188"/>
      </w:pPr>
      <w:rPr>
        <w:rFonts w:hint="default"/>
        <w:lang w:val="en-US" w:eastAsia="en-US" w:bidi="ar-SA"/>
      </w:rPr>
    </w:lvl>
    <w:lvl w:ilvl="7">
      <w:numFmt w:val="bullet"/>
      <w:lvlText w:val="•"/>
      <w:lvlJc w:val="left"/>
      <w:pPr>
        <w:ind w:left="6833" w:hanging="188"/>
      </w:pPr>
      <w:rPr>
        <w:rFonts w:hint="default"/>
        <w:lang w:val="en-US" w:eastAsia="en-US" w:bidi="ar-SA"/>
      </w:rPr>
    </w:lvl>
    <w:lvl w:ilvl="8">
      <w:numFmt w:val="bullet"/>
      <w:lvlText w:val="•"/>
      <w:lvlJc w:val="left"/>
      <w:pPr>
        <w:ind w:left="7770" w:hanging="188"/>
      </w:pPr>
      <w:rPr>
        <w:rFonts w:hint="default"/>
        <w:lang w:val="en-US" w:eastAsia="en-US" w:bidi="ar-SA"/>
      </w:rPr>
    </w:lvl>
  </w:abstractNum>
  <w:abstractNum w:abstractNumId="1" w15:restartNumberingAfterBreak="0">
    <w:nsid w:val="BF205925"/>
    <w:multiLevelType w:val="multilevel"/>
    <w:tmpl w:val="BF205925"/>
    <w:lvl w:ilvl="0">
      <w:start w:val="3"/>
      <w:numFmt w:val="decimal"/>
      <w:lvlText w:val="%1"/>
      <w:lvlJc w:val="left"/>
      <w:pPr>
        <w:ind w:left="646" w:hanging="364"/>
      </w:pPr>
      <w:rPr>
        <w:rFonts w:hint="default"/>
        <w:lang w:val="en-US" w:eastAsia="en-US" w:bidi="ar-SA"/>
      </w:rPr>
    </w:lvl>
    <w:lvl w:ilvl="1">
      <w:start w:val="2"/>
      <w:numFmt w:val="decimal"/>
      <w:lvlText w:val="%1.%2."/>
      <w:lvlJc w:val="left"/>
      <w:pPr>
        <w:ind w:left="646" w:hanging="364"/>
      </w:pPr>
      <w:rPr>
        <w:rFonts w:ascii="Times New Roman" w:eastAsia="Times New Roman" w:hAnsi="Times New Roman" w:cs="Times New Roman" w:hint="default"/>
        <w:b/>
        <w:bCs/>
        <w:i w:val="0"/>
        <w:iCs w:val="0"/>
        <w:spacing w:val="-2"/>
        <w:w w:val="100"/>
        <w:sz w:val="22"/>
        <w:szCs w:val="22"/>
        <w:lang w:val="en-US" w:eastAsia="en-US" w:bidi="ar-SA"/>
      </w:rPr>
    </w:lvl>
    <w:lvl w:ilvl="2">
      <w:numFmt w:val="bullet"/>
      <w:lvlText w:val=""/>
      <w:lvlJc w:val="left"/>
      <w:pPr>
        <w:ind w:left="86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004" w:hanging="361"/>
      </w:pPr>
      <w:rPr>
        <w:rFonts w:ascii="Symbol" w:eastAsia="Symbol" w:hAnsi="Symbol" w:cs="Symbol" w:hint="default"/>
        <w:b w:val="0"/>
        <w:bCs w:val="0"/>
        <w:i w:val="0"/>
        <w:iCs w:val="0"/>
        <w:spacing w:val="0"/>
        <w:w w:val="96"/>
        <w:sz w:val="20"/>
        <w:szCs w:val="20"/>
        <w:lang w:val="en-US" w:eastAsia="en-US" w:bidi="ar-SA"/>
      </w:rPr>
    </w:lvl>
    <w:lvl w:ilvl="4">
      <w:numFmt w:val="bullet"/>
      <w:lvlText w:val="•"/>
      <w:lvlJc w:val="left"/>
      <w:pPr>
        <w:ind w:left="3160" w:hanging="361"/>
      </w:pPr>
      <w:rPr>
        <w:rFonts w:hint="default"/>
        <w:lang w:val="en-US" w:eastAsia="en-US" w:bidi="ar-SA"/>
      </w:rPr>
    </w:lvl>
    <w:lvl w:ilvl="5">
      <w:numFmt w:val="bullet"/>
      <w:lvlText w:val="•"/>
      <w:lvlJc w:val="left"/>
      <w:pPr>
        <w:ind w:left="4241" w:hanging="361"/>
      </w:pPr>
      <w:rPr>
        <w:rFonts w:hint="default"/>
        <w:lang w:val="en-US" w:eastAsia="en-US" w:bidi="ar-SA"/>
      </w:rPr>
    </w:lvl>
    <w:lvl w:ilvl="6">
      <w:numFmt w:val="bullet"/>
      <w:lvlText w:val="•"/>
      <w:lvlJc w:val="left"/>
      <w:pPr>
        <w:ind w:left="5321" w:hanging="361"/>
      </w:pPr>
      <w:rPr>
        <w:rFonts w:hint="default"/>
        <w:lang w:val="en-US" w:eastAsia="en-US" w:bidi="ar-SA"/>
      </w:rPr>
    </w:lvl>
    <w:lvl w:ilvl="7">
      <w:numFmt w:val="bullet"/>
      <w:lvlText w:val="•"/>
      <w:lvlJc w:val="left"/>
      <w:pPr>
        <w:ind w:left="6401" w:hanging="361"/>
      </w:pPr>
      <w:rPr>
        <w:rFonts w:hint="default"/>
        <w:lang w:val="en-US" w:eastAsia="en-US" w:bidi="ar-SA"/>
      </w:rPr>
    </w:lvl>
    <w:lvl w:ilvl="8">
      <w:numFmt w:val="bullet"/>
      <w:lvlText w:val="•"/>
      <w:lvlJc w:val="left"/>
      <w:pPr>
        <w:ind w:left="7482" w:hanging="361"/>
      </w:pPr>
      <w:rPr>
        <w:rFonts w:hint="default"/>
        <w:lang w:val="en-US" w:eastAsia="en-US" w:bidi="ar-SA"/>
      </w:rPr>
    </w:lvl>
  </w:abstractNum>
  <w:abstractNum w:abstractNumId="2" w15:restartNumberingAfterBreak="0">
    <w:nsid w:val="0053208E"/>
    <w:multiLevelType w:val="multilevel"/>
    <w:tmpl w:val="0053208E"/>
    <w:lvl w:ilvl="0">
      <w:start w:val="1"/>
      <w:numFmt w:val="decimal"/>
      <w:lvlText w:val="%1."/>
      <w:lvlJc w:val="left"/>
      <w:pPr>
        <w:ind w:left="465" w:hanging="183"/>
      </w:pPr>
      <w:rPr>
        <w:rFonts w:hint="default"/>
        <w:spacing w:val="0"/>
        <w:w w:val="87"/>
        <w:lang w:val="en-US" w:eastAsia="en-US" w:bidi="ar-SA"/>
      </w:rPr>
    </w:lvl>
    <w:lvl w:ilvl="1">
      <w:start w:val="1"/>
      <w:numFmt w:val="decimal"/>
      <w:lvlText w:val="%1.%2"/>
      <w:lvlJc w:val="left"/>
      <w:pPr>
        <w:ind w:left="643"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957" w:hanging="361"/>
      </w:pPr>
      <w:rPr>
        <w:rFonts w:hint="default"/>
        <w:lang w:val="en-US" w:eastAsia="en-US" w:bidi="ar-SA"/>
      </w:rPr>
    </w:lvl>
    <w:lvl w:ilvl="4">
      <w:numFmt w:val="bullet"/>
      <w:lvlText w:val="•"/>
      <w:lvlJc w:val="left"/>
      <w:pPr>
        <w:ind w:left="3055" w:hanging="361"/>
      </w:pPr>
      <w:rPr>
        <w:rFonts w:hint="default"/>
        <w:lang w:val="en-US" w:eastAsia="en-US" w:bidi="ar-SA"/>
      </w:rPr>
    </w:lvl>
    <w:lvl w:ilvl="5">
      <w:numFmt w:val="bullet"/>
      <w:lvlText w:val="•"/>
      <w:lvlJc w:val="left"/>
      <w:pPr>
        <w:ind w:left="4153" w:hanging="361"/>
      </w:pPr>
      <w:rPr>
        <w:rFonts w:hint="default"/>
        <w:lang w:val="en-US" w:eastAsia="en-US" w:bidi="ar-SA"/>
      </w:rPr>
    </w:lvl>
    <w:lvl w:ilvl="6">
      <w:numFmt w:val="bullet"/>
      <w:lvlText w:val="•"/>
      <w:lvlJc w:val="left"/>
      <w:pPr>
        <w:ind w:left="5251" w:hanging="361"/>
      </w:pPr>
      <w:rPr>
        <w:rFonts w:hint="default"/>
        <w:lang w:val="en-US" w:eastAsia="en-US" w:bidi="ar-SA"/>
      </w:rPr>
    </w:lvl>
    <w:lvl w:ilvl="7">
      <w:numFmt w:val="bullet"/>
      <w:lvlText w:val="•"/>
      <w:lvlJc w:val="left"/>
      <w:pPr>
        <w:ind w:left="6349" w:hanging="361"/>
      </w:pPr>
      <w:rPr>
        <w:rFonts w:hint="default"/>
        <w:lang w:val="en-US" w:eastAsia="en-US" w:bidi="ar-SA"/>
      </w:rPr>
    </w:lvl>
    <w:lvl w:ilvl="8">
      <w:numFmt w:val="bullet"/>
      <w:lvlText w:val="•"/>
      <w:lvlJc w:val="left"/>
      <w:pPr>
        <w:ind w:left="7447" w:hanging="361"/>
      </w:pPr>
      <w:rPr>
        <w:rFonts w:hint="default"/>
        <w:lang w:val="en-US" w:eastAsia="en-US" w:bidi="ar-SA"/>
      </w:rPr>
    </w:lvl>
  </w:abstractNum>
  <w:abstractNum w:abstractNumId="3" w15:restartNumberingAfterBreak="0">
    <w:nsid w:val="0075438C"/>
    <w:multiLevelType w:val="hybridMultilevel"/>
    <w:tmpl w:val="6FA0DE5C"/>
    <w:lvl w:ilvl="0" w:tplc="2EC0F4EA">
      <w:start w:val="3"/>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62ECE"/>
    <w:multiLevelType w:val="multilevel"/>
    <w:tmpl w:val="D5A25D52"/>
    <w:lvl w:ilvl="0">
      <w:start w:val="1"/>
      <w:numFmt w:val="decimal"/>
      <w:lvlText w:val="[%1]"/>
      <w:lvlJc w:val="left"/>
      <w:pPr>
        <w:ind w:left="283" w:hanging="269"/>
      </w:pPr>
      <w:rPr>
        <w:rFonts w:ascii="Times New Roman" w:hAnsi="Times New Roman" w:cs="Times New Roman" w:hint="default"/>
        <w:spacing w:val="0"/>
        <w:w w:val="87"/>
        <w:sz w:val="24"/>
        <w:szCs w:val="24"/>
        <w:lang w:val="en-US" w:eastAsia="en-US" w:bidi="ar-SA"/>
      </w:rPr>
    </w:lvl>
    <w:lvl w:ilvl="1">
      <w:numFmt w:val="bullet"/>
      <w:lvlText w:val="•"/>
      <w:lvlJc w:val="left"/>
      <w:pPr>
        <w:ind w:left="1216" w:hanging="269"/>
      </w:pPr>
      <w:rPr>
        <w:rFonts w:hint="default"/>
        <w:lang w:val="en-US" w:eastAsia="en-US" w:bidi="ar-SA"/>
      </w:rPr>
    </w:lvl>
    <w:lvl w:ilvl="2">
      <w:numFmt w:val="bullet"/>
      <w:lvlText w:val="•"/>
      <w:lvlJc w:val="left"/>
      <w:pPr>
        <w:ind w:left="2152" w:hanging="269"/>
      </w:pPr>
      <w:rPr>
        <w:rFonts w:hint="default"/>
        <w:lang w:val="en-US" w:eastAsia="en-US" w:bidi="ar-SA"/>
      </w:rPr>
    </w:lvl>
    <w:lvl w:ilvl="3">
      <w:numFmt w:val="bullet"/>
      <w:lvlText w:val="•"/>
      <w:lvlJc w:val="left"/>
      <w:pPr>
        <w:ind w:left="3088" w:hanging="269"/>
      </w:pPr>
      <w:rPr>
        <w:rFonts w:hint="default"/>
        <w:lang w:val="en-US" w:eastAsia="en-US" w:bidi="ar-SA"/>
      </w:rPr>
    </w:lvl>
    <w:lvl w:ilvl="4">
      <w:numFmt w:val="bullet"/>
      <w:lvlText w:val="•"/>
      <w:lvlJc w:val="left"/>
      <w:pPr>
        <w:ind w:left="4025" w:hanging="269"/>
      </w:pPr>
      <w:rPr>
        <w:rFonts w:hint="default"/>
        <w:lang w:val="en-US" w:eastAsia="en-US" w:bidi="ar-SA"/>
      </w:rPr>
    </w:lvl>
    <w:lvl w:ilvl="5">
      <w:numFmt w:val="bullet"/>
      <w:lvlText w:val="•"/>
      <w:lvlJc w:val="left"/>
      <w:pPr>
        <w:ind w:left="4961" w:hanging="269"/>
      </w:pPr>
      <w:rPr>
        <w:rFonts w:hint="default"/>
        <w:lang w:val="en-US" w:eastAsia="en-US" w:bidi="ar-SA"/>
      </w:rPr>
    </w:lvl>
    <w:lvl w:ilvl="6">
      <w:numFmt w:val="bullet"/>
      <w:lvlText w:val="•"/>
      <w:lvlJc w:val="left"/>
      <w:pPr>
        <w:ind w:left="5897" w:hanging="269"/>
      </w:pPr>
      <w:rPr>
        <w:rFonts w:hint="default"/>
        <w:lang w:val="en-US" w:eastAsia="en-US" w:bidi="ar-SA"/>
      </w:rPr>
    </w:lvl>
    <w:lvl w:ilvl="7">
      <w:numFmt w:val="bullet"/>
      <w:lvlText w:val="•"/>
      <w:lvlJc w:val="left"/>
      <w:pPr>
        <w:ind w:left="6833" w:hanging="269"/>
      </w:pPr>
      <w:rPr>
        <w:rFonts w:hint="default"/>
        <w:lang w:val="en-US" w:eastAsia="en-US" w:bidi="ar-SA"/>
      </w:rPr>
    </w:lvl>
    <w:lvl w:ilvl="8">
      <w:numFmt w:val="bullet"/>
      <w:lvlText w:val="•"/>
      <w:lvlJc w:val="left"/>
      <w:pPr>
        <w:ind w:left="7770" w:hanging="269"/>
      </w:pPr>
      <w:rPr>
        <w:rFonts w:hint="default"/>
        <w:lang w:val="en-US" w:eastAsia="en-US" w:bidi="ar-SA"/>
      </w:rPr>
    </w:lvl>
  </w:abstractNum>
  <w:abstractNum w:abstractNumId="5" w15:restartNumberingAfterBreak="0">
    <w:nsid w:val="04182AB8"/>
    <w:multiLevelType w:val="hybridMultilevel"/>
    <w:tmpl w:val="F9748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A61AFB"/>
    <w:multiLevelType w:val="hybridMultilevel"/>
    <w:tmpl w:val="27C86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6122F2"/>
    <w:multiLevelType w:val="hybridMultilevel"/>
    <w:tmpl w:val="C046B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D4725E"/>
    <w:multiLevelType w:val="hybridMultilevel"/>
    <w:tmpl w:val="B8702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D809B7"/>
    <w:multiLevelType w:val="hybridMultilevel"/>
    <w:tmpl w:val="429CDD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097F15"/>
    <w:multiLevelType w:val="hybridMultilevel"/>
    <w:tmpl w:val="17B4C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0F3BC8"/>
    <w:multiLevelType w:val="hybridMultilevel"/>
    <w:tmpl w:val="3D904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7F7635"/>
    <w:multiLevelType w:val="hybridMultilevel"/>
    <w:tmpl w:val="64D82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262AF5"/>
    <w:multiLevelType w:val="hybridMultilevel"/>
    <w:tmpl w:val="45C4BEEC"/>
    <w:lvl w:ilvl="0" w:tplc="08090001">
      <w:start w:val="1"/>
      <w:numFmt w:val="bullet"/>
      <w:lvlText w:val=""/>
      <w:lvlJc w:val="left"/>
      <w:pPr>
        <w:ind w:left="2940" w:hanging="360"/>
      </w:pPr>
      <w:rPr>
        <w:rFonts w:ascii="Symbol" w:hAnsi="Symbol" w:hint="default"/>
      </w:rPr>
    </w:lvl>
    <w:lvl w:ilvl="1" w:tplc="08090003" w:tentative="1">
      <w:start w:val="1"/>
      <w:numFmt w:val="bullet"/>
      <w:lvlText w:val="o"/>
      <w:lvlJc w:val="left"/>
      <w:pPr>
        <w:ind w:left="3660" w:hanging="360"/>
      </w:pPr>
      <w:rPr>
        <w:rFonts w:ascii="Courier New" w:hAnsi="Courier New" w:cs="Courier New" w:hint="default"/>
      </w:rPr>
    </w:lvl>
    <w:lvl w:ilvl="2" w:tplc="08090005" w:tentative="1">
      <w:start w:val="1"/>
      <w:numFmt w:val="bullet"/>
      <w:lvlText w:val=""/>
      <w:lvlJc w:val="left"/>
      <w:pPr>
        <w:ind w:left="4380" w:hanging="360"/>
      </w:pPr>
      <w:rPr>
        <w:rFonts w:ascii="Wingdings" w:hAnsi="Wingdings" w:hint="default"/>
      </w:rPr>
    </w:lvl>
    <w:lvl w:ilvl="3" w:tplc="08090001" w:tentative="1">
      <w:start w:val="1"/>
      <w:numFmt w:val="bullet"/>
      <w:lvlText w:val=""/>
      <w:lvlJc w:val="left"/>
      <w:pPr>
        <w:ind w:left="5100" w:hanging="360"/>
      </w:pPr>
      <w:rPr>
        <w:rFonts w:ascii="Symbol" w:hAnsi="Symbol" w:hint="default"/>
      </w:rPr>
    </w:lvl>
    <w:lvl w:ilvl="4" w:tplc="08090003" w:tentative="1">
      <w:start w:val="1"/>
      <w:numFmt w:val="bullet"/>
      <w:lvlText w:val="o"/>
      <w:lvlJc w:val="left"/>
      <w:pPr>
        <w:ind w:left="5820" w:hanging="360"/>
      </w:pPr>
      <w:rPr>
        <w:rFonts w:ascii="Courier New" w:hAnsi="Courier New" w:cs="Courier New" w:hint="default"/>
      </w:rPr>
    </w:lvl>
    <w:lvl w:ilvl="5" w:tplc="08090005" w:tentative="1">
      <w:start w:val="1"/>
      <w:numFmt w:val="bullet"/>
      <w:lvlText w:val=""/>
      <w:lvlJc w:val="left"/>
      <w:pPr>
        <w:ind w:left="6540" w:hanging="360"/>
      </w:pPr>
      <w:rPr>
        <w:rFonts w:ascii="Wingdings" w:hAnsi="Wingdings" w:hint="default"/>
      </w:rPr>
    </w:lvl>
    <w:lvl w:ilvl="6" w:tplc="08090001" w:tentative="1">
      <w:start w:val="1"/>
      <w:numFmt w:val="bullet"/>
      <w:lvlText w:val=""/>
      <w:lvlJc w:val="left"/>
      <w:pPr>
        <w:ind w:left="7260" w:hanging="360"/>
      </w:pPr>
      <w:rPr>
        <w:rFonts w:ascii="Symbol" w:hAnsi="Symbol" w:hint="default"/>
      </w:rPr>
    </w:lvl>
    <w:lvl w:ilvl="7" w:tplc="08090003" w:tentative="1">
      <w:start w:val="1"/>
      <w:numFmt w:val="bullet"/>
      <w:lvlText w:val="o"/>
      <w:lvlJc w:val="left"/>
      <w:pPr>
        <w:ind w:left="7980" w:hanging="360"/>
      </w:pPr>
      <w:rPr>
        <w:rFonts w:ascii="Courier New" w:hAnsi="Courier New" w:cs="Courier New" w:hint="default"/>
      </w:rPr>
    </w:lvl>
    <w:lvl w:ilvl="8" w:tplc="08090005" w:tentative="1">
      <w:start w:val="1"/>
      <w:numFmt w:val="bullet"/>
      <w:lvlText w:val=""/>
      <w:lvlJc w:val="left"/>
      <w:pPr>
        <w:ind w:left="8700" w:hanging="360"/>
      </w:pPr>
      <w:rPr>
        <w:rFonts w:ascii="Wingdings" w:hAnsi="Wingdings" w:hint="default"/>
      </w:rPr>
    </w:lvl>
  </w:abstractNum>
  <w:abstractNum w:abstractNumId="14" w15:restartNumberingAfterBreak="0">
    <w:nsid w:val="55096FA7"/>
    <w:multiLevelType w:val="hybridMultilevel"/>
    <w:tmpl w:val="501A47DA"/>
    <w:lvl w:ilvl="0" w:tplc="08090001">
      <w:start w:val="1"/>
      <w:numFmt w:val="bullet"/>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15" w15:restartNumberingAfterBreak="0">
    <w:nsid w:val="56204367"/>
    <w:multiLevelType w:val="hybridMultilevel"/>
    <w:tmpl w:val="1B7CEBFA"/>
    <w:lvl w:ilvl="0" w:tplc="2EC0F4EA">
      <w:start w:val="3"/>
      <w:numFmt w:val="bullet"/>
      <w:lvlText w:val="-"/>
      <w:lvlJc w:val="left"/>
      <w:pPr>
        <w:ind w:left="864" w:hanging="360"/>
      </w:pPr>
      <w:rPr>
        <w:rFonts w:ascii="Calibri" w:eastAsiaTheme="minorEastAsia" w:hAnsi="Calibri" w:cs="Calibri"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6" w15:restartNumberingAfterBreak="0">
    <w:nsid w:val="59ADCABA"/>
    <w:multiLevelType w:val="multilevel"/>
    <w:tmpl w:val="59ADCABA"/>
    <w:lvl w:ilvl="0">
      <w:numFmt w:val="bullet"/>
      <w:lvlText w:val=""/>
      <w:lvlJc w:val="left"/>
      <w:pPr>
        <w:ind w:left="283" w:hanging="183"/>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004" w:hanging="418"/>
      </w:pPr>
      <w:rPr>
        <w:rFonts w:ascii="Symbol" w:eastAsia="Symbol" w:hAnsi="Symbol" w:cs="Symbol" w:hint="default"/>
        <w:b w:val="0"/>
        <w:bCs w:val="0"/>
        <w:i w:val="0"/>
        <w:iCs w:val="0"/>
        <w:spacing w:val="0"/>
        <w:w w:val="96"/>
        <w:sz w:val="20"/>
        <w:szCs w:val="20"/>
        <w:lang w:val="en-US" w:eastAsia="en-US" w:bidi="ar-SA"/>
      </w:rPr>
    </w:lvl>
    <w:lvl w:ilvl="2">
      <w:numFmt w:val="bullet"/>
      <w:lvlText w:val="•"/>
      <w:lvlJc w:val="left"/>
      <w:pPr>
        <w:ind w:left="1020" w:hanging="418"/>
      </w:pPr>
      <w:rPr>
        <w:rFonts w:hint="default"/>
        <w:lang w:val="en-US" w:eastAsia="en-US" w:bidi="ar-SA"/>
      </w:rPr>
    </w:lvl>
    <w:lvl w:ilvl="3">
      <w:numFmt w:val="bullet"/>
      <w:lvlText w:val="•"/>
      <w:lvlJc w:val="left"/>
      <w:pPr>
        <w:ind w:left="2097" w:hanging="418"/>
      </w:pPr>
      <w:rPr>
        <w:rFonts w:hint="default"/>
        <w:lang w:val="en-US" w:eastAsia="en-US" w:bidi="ar-SA"/>
      </w:rPr>
    </w:lvl>
    <w:lvl w:ilvl="4">
      <w:numFmt w:val="bullet"/>
      <w:lvlText w:val="•"/>
      <w:lvlJc w:val="left"/>
      <w:pPr>
        <w:ind w:left="3175" w:hanging="418"/>
      </w:pPr>
      <w:rPr>
        <w:rFonts w:hint="default"/>
        <w:lang w:val="en-US" w:eastAsia="en-US" w:bidi="ar-SA"/>
      </w:rPr>
    </w:lvl>
    <w:lvl w:ilvl="5">
      <w:numFmt w:val="bullet"/>
      <w:lvlText w:val="•"/>
      <w:lvlJc w:val="left"/>
      <w:pPr>
        <w:ind w:left="4253" w:hanging="418"/>
      </w:pPr>
      <w:rPr>
        <w:rFonts w:hint="default"/>
        <w:lang w:val="en-US" w:eastAsia="en-US" w:bidi="ar-SA"/>
      </w:rPr>
    </w:lvl>
    <w:lvl w:ilvl="6">
      <w:numFmt w:val="bullet"/>
      <w:lvlText w:val="•"/>
      <w:lvlJc w:val="left"/>
      <w:pPr>
        <w:ind w:left="5331" w:hanging="418"/>
      </w:pPr>
      <w:rPr>
        <w:rFonts w:hint="default"/>
        <w:lang w:val="en-US" w:eastAsia="en-US" w:bidi="ar-SA"/>
      </w:rPr>
    </w:lvl>
    <w:lvl w:ilvl="7">
      <w:numFmt w:val="bullet"/>
      <w:lvlText w:val="•"/>
      <w:lvlJc w:val="left"/>
      <w:pPr>
        <w:ind w:left="6409" w:hanging="418"/>
      </w:pPr>
      <w:rPr>
        <w:rFonts w:hint="default"/>
        <w:lang w:val="en-US" w:eastAsia="en-US" w:bidi="ar-SA"/>
      </w:rPr>
    </w:lvl>
    <w:lvl w:ilvl="8">
      <w:numFmt w:val="bullet"/>
      <w:lvlText w:val="•"/>
      <w:lvlJc w:val="left"/>
      <w:pPr>
        <w:ind w:left="7487" w:hanging="418"/>
      </w:pPr>
      <w:rPr>
        <w:rFonts w:hint="default"/>
        <w:lang w:val="en-US" w:eastAsia="en-US" w:bidi="ar-SA"/>
      </w:rPr>
    </w:lvl>
  </w:abstractNum>
  <w:abstractNum w:abstractNumId="17" w15:restartNumberingAfterBreak="0">
    <w:nsid w:val="68FE3742"/>
    <w:multiLevelType w:val="hybridMultilevel"/>
    <w:tmpl w:val="47E8E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C41139"/>
    <w:multiLevelType w:val="multilevel"/>
    <w:tmpl w:val="D5606106"/>
    <w:lvl w:ilvl="0">
      <w:start w:val="3"/>
      <w:numFmt w:val="decimal"/>
      <w:lvlText w:val="%1"/>
      <w:lvlJc w:val="left"/>
      <w:pPr>
        <w:ind w:left="360" w:hanging="360"/>
      </w:pPr>
      <w:rPr>
        <w:rFonts w:hint="default"/>
      </w:rPr>
    </w:lvl>
    <w:lvl w:ilvl="1">
      <w:start w:val="1"/>
      <w:numFmt w:val="decimal"/>
      <w:lvlText w:val="%1.%2"/>
      <w:lvlJc w:val="left"/>
      <w:pPr>
        <w:ind w:left="642" w:hanging="360"/>
      </w:pPr>
      <w:rPr>
        <w:rFonts w:hint="default"/>
      </w:rPr>
    </w:lvl>
    <w:lvl w:ilvl="2">
      <w:start w:val="1"/>
      <w:numFmt w:val="decimal"/>
      <w:lvlText w:val="%1.%2.%3"/>
      <w:lvlJc w:val="left"/>
      <w:pPr>
        <w:ind w:left="1284" w:hanging="720"/>
      </w:pPr>
      <w:rPr>
        <w:rFonts w:hint="default"/>
      </w:rPr>
    </w:lvl>
    <w:lvl w:ilvl="3">
      <w:start w:val="1"/>
      <w:numFmt w:val="decimal"/>
      <w:lvlText w:val="%1.%2.%3.%4"/>
      <w:lvlJc w:val="left"/>
      <w:pPr>
        <w:ind w:left="1566" w:hanging="720"/>
      </w:pPr>
      <w:rPr>
        <w:rFonts w:hint="default"/>
      </w:rPr>
    </w:lvl>
    <w:lvl w:ilvl="4">
      <w:start w:val="1"/>
      <w:numFmt w:val="decimal"/>
      <w:lvlText w:val="%1.%2.%3.%4.%5"/>
      <w:lvlJc w:val="left"/>
      <w:pPr>
        <w:ind w:left="2208" w:hanging="1080"/>
      </w:pPr>
      <w:rPr>
        <w:rFonts w:hint="default"/>
      </w:rPr>
    </w:lvl>
    <w:lvl w:ilvl="5">
      <w:start w:val="1"/>
      <w:numFmt w:val="decimal"/>
      <w:lvlText w:val="%1.%2.%3.%4.%5.%6"/>
      <w:lvlJc w:val="left"/>
      <w:pPr>
        <w:ind w:left="2490" w:hanging="1080"/>
      </w:pPr>
      <w:rPr>
        <w:rFonts w:hint="default"/>
      </w:rPr>
    </w:lvl>
    <w:lvl w:ilvl="6">
      <w:start w:val="1"/>
      <w:numFmt w:val="decimal"/>
      <w:lvlText w:val="%1.%2.%3.%4.%5.%6.%7"/>
      <w:lvlJc w:val="left"/>
      <w:pPr>
        <w:ind w:left="3132" w:hanging="1440"/>
      </w:pPr>
      <w:rPr>
        <w:rFonts w:hint="default"/>
      </w:rPr>
    </w:lvl>
    <w:lvl w:ilvl="7">
      <w:start w:val="1"/>
      <w:numFmt w:val="decimal"/>
      <w:lvlText w:val="%1.%2.%3.%4.%5.%6.%7.%8"/>
      <w:lvlJc w:val="left"/>
      <w:pPr>
        <w:ind w:left="3414" w:hanging="1440"/>
      </w:pPr>
      <w:rPr>
        <w:rFonts w:hint="default"/>
      </w:rPr>
    </w:lvl>
    <w:lvl w:ilvl="8">
      <w:start w:val="1"/>
      <w:numFmt w:val="decimal"/>
      <w:lvlText w:val="%1.%2.%3.%4.%5.%6.%7.%8.%9"/>
      <w:lvlJc w:val="left"/>
      <w:pPr>
        <w:ind w:left="4056" w:hanging="1800"/>
      </w:pPr>
      <w:rPr>
        <w:rFonts w:hint="default"/>
      </w:rPr>
    </w:lvl>
  </w:abstractNum>
  <w:abstractNum w:abstractNumId="19" w15:restartNumberingAfterBreak="0">
    <w:nsid w:val="7B4F55E5"/>
    <w:multiLevelType w:val="hybridMultilevel"/>
    <w:tmpl w:val="E968F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8"/>
  </w:num>
  <w:num w:numId="4">
    <w:abstractNumId w:val="19"/>
  </w:num>
  <w:num w:numId="5">
    <w:abstractNumId w:val="10"/>
  </w:num>
  <w:num w:numId="6">
    <w:abstractNumId w:val="16"/>
  </w:num>
  <w:num w:numId="7">
    <w:abstractNumId w:val="13"/>
  </w:num>
  <w:num w:numId="8">
    <w:abstractNumId w:val="12"/>
  </w:num>
  <w:num w:numId="9">
    <w:abstractNumId w:val="1"/>
  </w:num>
  <w:num w:numId="10">
    <w:abstractNumId w:val="17"/>
  </w:num>
  <w:num w:numId="11">
    <w:abstractNumId w:val="7"/>
  </w:num>
  <w:num w:numId="12">
    <w:abstractNumId w:val="3"/>
  </w:num>
  <w:num w:numId="13">
    <w:abstractNumId w:val="0"/>
  </w:num>
  <w:num w:numId="14">
    <w:abstractNumId w:val="15"/>
  </w:num>
  <w:num w:numId="15">
    <w:abstractNumId w:val="8"/>
  </w:num>
  <w:num w:numId="16">
    <w:abstractNumId w:val="11"/>
  </w:num>
  <w:num w:numId="17">
    <w:abstractNumId w:val="14"/>
  </w:num>
  <w:num w:numId="18">
    <w:abstractNumId w:val="5"/>
  </w:num>
  <w:num w:numId="19">
    <w:abstractNumId w:val="6"/>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4EB"/>
    <w:rsid w:val="00037CCA"/>
    <w:rsid w:val="0011275B"/>
    <w:rsid w:val="0016003F"/>
    <w:rsid w:val="0025516C"/>
    <w:rsid w:val="002734EB"/>
    <w:rsid w:val="002D7F47"/>
    <w:rsid w:val="002E5A62"/>
    <w:rsid w:val="004745A9"/>
    <w:rsid w:val="005356B6"/>
    <w:rsid w:val="00731F95"/>
    <w:rsid w:val="00861AA0"/>
    <w:rsid w:val="00A776D7"/>
    <w:rsid w:val="00BD5B71"/>
    <w:rsid w:val="00C22580"/>
    <w:rsid w:val="00C24E5B"/>
    <w:rsid w:val="00C815D4"/>
    <w:rsid w:val="00E578C4"/>
    <w:rsid w:val="00F24FE7"/>
    <w:rsid w:val="00FA31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46702"/>
  <w15:chartTrackingRefBased/>
  <w15:docId w15:val="{F505A029-7992-4B96-BEAB-A0283BC5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734EB"/>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Balk2">
    <w:name w:val="heading 2"/>
    <w:basedOn w:val="Normal"/>
    <w:next w:val="Normal"/>
    <w:link w:val="Balk2Char"/>
    <w:uiPriority w:val="9"/>
    <w:unhideWhenUsed/>
    <w:qFormat/>
    <w:rsid w:val="002D7F4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Balk3">
    <w:name w:val="heading 3"/>
    <w:basedOn w:val="Normal"/>
    <w:next w:val="Normal"/>
    <w:link w:val="Balk3Char"/>
    <w:uiPriority w:val="9"/>
    <w:unhideWhenUsed/>
    <w:qFormat/>
    <w:rsid w:val="00E578C4"/>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uiPriority w:val="1"/>
    <w:qFormat/>
    <w:rsid w:val="002734EB"/>
    <w:pPr>
      <w:widowControl w:val="0"/>
      <w:autoSpaceDE w:val="0"/>
      <w:autoSpaceDN w:val="0"/>
      <w:spacing w:before="57" w:after="0" w:line="240" w:lineRule="auto"/>
      <w:ind w:left="283" w:right="277"/>
      <w:jc w:val="both"/>
    </w:pPr>
    <w:rPr>
      <w:rFonts w:ascii="Times New Roman" w:eastAsia="Times New Roman" w:hAnsi="Times New Roman" w:cs="Times New Roman"/>
      <w:b/>
      <w:bCs/>
      <w:sz w:val="28"/>
      <w:szCs w:val="28"/>
      <w:lang w:val="en-US"/>
    </w:rPr>
  </w:style>
  <w:style w:type="character" w:customStyle="1" w:styleId="KonuBalChar">
    <w:name w:val="Konu Başlığı Char"/>
    <w:basedOn w:val="VarsaylanParagrafYazTipi"/>
    <w:link w:val="KonuBal"/>
    <w:uiPriority w:val="1"/>
    <w:rsid w:val="002734EB"/>
    <w:rPr>
      <w:rFonts w:ascii="Times New Roman" w:eastAsia="Times New Roman" w:hAnsi="Times New Roman" w:cs="Times New Roman"/>
      <w:b/>
      <w:bCs/>
      <w:sz w:val="28"/>
      <w:szCs w:val="28"/>
      <w:lang w:val="en-US"/>
    </w:rPr>
  </w:style>
  <w:style w:type="character" w:customStyle="1" w:styleId="Balk1Char">
    <w:name w:val="Başlık 1 Char"/>
    <w:basedOn w:val="VarsaylanParagrafYazTipi"/>
    <w:link w:val="Balk1"/>
    <w:uiPriority w:val="9"/>
    <w:rsid w:val="002734EB"/>
    <w:rPr>
      <w:rFonts w:ascii="Times New Roman" w:eastAsiaTheme="majorEastAsia" w:hAnsi="Times New Roman" w:cstheme="majorBidi"/>
      <w:b/>
      <w:color w:val="000000" w:themeColor="text1"/>
      <w:sz w:val="24"/>
      <w:szCs w:val="32"/>
    </w:rPr>
  </w:style>
  <w:style w:type="paragraph" w:styleId="GvdeMetni">
    <w:name w:val="Body Text"/>
    <w:basedOn w:val="Normal"/>
    <w:link w:val="GvdeMetniChar"/>
    <w:uiPriority w:val="1"/>
    <w:qFormat/>
    <w:rsid w:val="002734EB"/>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GvdeMetniChar">
    <w:name w:val="Gövde Metni Char"/>
    <w:basedOn w:val="VarsaylanParagrafYazTipi"/>
    <w:link w:val="GvdeMetni"/>
    <w:uiPriority w:val="1"/>
    <w:rsid w:val="002734EB"/>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2D7F4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alk2Char">
    <w:name w:val="Başlık 2 Char"/>
    <w:basedOn w:val="VarsaylanParagrafYazTipi"/>
    <w:link w:val="Balk2"/>
    <w:uiPriority w:val="9"/>
    <w:rsid w:val="002D7F47"/>
    <w:rPr>
      <w:rFonts w:ascii="Times New Roman" w:eastAsiaTheme="majorEastAsia" w:hAnsi="Times New Roman" w:cstheme="majorBidi"/>
      <w:b/>
      <w:color w:val="000000" w:themeColor="text1"/>
      <w:sz w:val="24"/>
      <w:szCs w:val="26"/>
    </w:rPr>
  </w:style>
  <w:style w:type="paragraph" w:styleId="ListeParagraf">
    <w:name w:val="List Paragraph"/>
    <w:basedOn w:val="Normal"/>
    <w:uiPriority w:val="1"/>
    <w:qFormat/>
    <w:rsid w:val="002D7F47"/>
    <w:pPr>
      <w:ind w:left="720"/>
      <w:contextualSpacing/>
    </w:pPr>
  </w:style>
  <w:style w:type="character" w:styleId="YerTutucuMetni">
    <w:name w:val="Placeholder Text"/>
    <w:basedOn w:val="VarsaylanParagrafYazTipi"/>
    <w:uiPriority w:val="99"/>
    <w:semiHidden/>
    <w:rsid w:val="002E5A62"/>
    <w:rPr>
      <w:color w:val="808080"/>
    </w:rPr>
  </w:style>
  <w:style w:type="character" w:customStyle="1" w:styleId="Balk3Char">
    <w:name w:val="Başlık 3 Char"/>
    <w:basedOn w:val="VarsaylanParagrafYazTipi"/>
    <w:link w:val="Balk3"/>
    <w:uiPriority w:val="9"/>
    <w:rsid w:val="00E578C4"/>
    <w:rPr>
      <w:rFonts w:ascii="Times New Roman" w:eastAsiaTheme="majorEastAsia" w:hAnsi="Times New Roman" w:cstheme="majorBidi"/>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913921">
      <w:bodyDiv w:val="1"/>
      <w:marLeft w:val="0"/>
      <w:marRight w:val="0"/>
      <w:marTop w:val="0"/>
      <w:marBottom w:val="0"/>
      <w:divBdr>
        <w:top w:val="none" w:sz="0" w:space="0" w:color="auto"/>
        <w:left w:val="none" w:sz="0" w:space="0" w:color="auto"/>
        <w:bottom w:val="none" w:sz="0" w:space="0" w:color="auto"/>
        <w:right w:val="none" w:sz="0" w:space="0" w:color="auto"/>
      </w:divBdr>
    </w:div>
    <w:div w:id="839544791">
      <w:bodyDiv w:val="1"/>
      <w:marLeft w:val="0"/>
      <w:marRight w:val="0"/>
      <w:marTop w:val="0"/>
      <w:marBottom w:val="0"/>
      <w:divBdr>
        <w:top w:val="none" w:sz="0" w:space="0" w:color="auto"/>
        <w:left w:val="none" w:sz="0" w:space="0" w:color="auto"/>
        <w:bottom w:val="none" w:sz="0" w:space="0" w:color="auto"/>
        <w:right w:val="none" w:sz="0" w:space="0" w:color="auto"/>
      </w:divBdr>
    </w:div>
    <w:div w:id="1647078188">
      <w:bodyDiv w:val="1"/>
      <w:marLeft w:val="0"/>
      <w:marRight w:val="0"/>
      <w:marTop w:val="0"/>
      <w:marBottom w:val="0"/>
      <w:divBdr>
        <w:top w:val="none" w:sz="0" w:space="0" w:color="auto"/>
        <w:left w:val="none" w:sz="0" w:space="0" w:color="auto"/>
        <w:bottom w:val="none" w:sz="0" w:space="0" w:color="auto"/>
        <w:right w:val="none" w:sz="0" w:space="0" w:color="auto"/>
      </w:divBdr>
    </w:div>
    <w:div w:id="1875385009">
      <w:bodyDiv w:val="1"/>
      <w:marLeft w:val="0"/>
      <w:marRight w:val="0"/>
      <w:marTop w:val="0"/>
      <w:marBottom w:val="0"/>
      <w:divBdr>
        <w:top w:val="none" w:sz="0" w:space="0" w:color="auto"/>
        <w:left w:val="none" w:sz="0" w:space="0" w:color="auto"/>
        <w:bottom w:val="none" w:sz="0" w:space="0" w:color="auto"/>
        <w:right w:val="none" w:sz="0" w:space="0" w:color="auto"/>
      </w:divBdr>
    </w:div>
    <w:div w:id="203345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13</Pages>
  <Words>3685</Words>
  <Characters>21009</Characters>
  <Application>Microsoft Office Word</Application>
  <DocSecurity>0</DocSecurity>
  <Lines>175</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Firuz Zeynalov</dc:creator>
  <cp:keywords/>
  <dc:description/>
  <cp:lastModifiedBy>Ahmet KALA</cp:lastModifiedBy>
  <cp:revision>3</cp:revision>
  <dcterms:created xsi:type="dcterms:W3CDTF">2025-02-25T06:44:00Z</dcterms:created>
  <dcterms:modified xsi:type="dcterms:W3CDTF">2025-03-26T14:22:00Z</dcterms:modified>
</cp:coreProperties>
</file>