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4DC" w:rsidRPr="00524505" w:rsidRDefault="005234DC" w:rsidP="005234DC">
      <w:pPr>
        <w:pStyle w:val="3"/>
        <w:rPr>
          <w:rFonts w:ascii="Calibri" w:hAnsi="Calibri"/>
        </w:rPr>
      </w:pPr>
      <w:r w:rsidRPr="00524505">
        <w:rPr>
          <w:rFonts w:ascii="Calibri" w:hAnsi="Calibri"/>
        </w:rPr>
        <w:t>История изменений</w:t>
      </w:r>
    </w:p>
    <w:tbl>
      <w:tblPr>
        <w:tblW w:w="919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2135"/>
        <w:gridCol w:w="3672"/>
        <w:gridCol w:w="1566"/>
      </w:tblGrid>
      <w:tr w:rsidR="005234DC" w:rsidRPr="00524505" w:rsidTr="001E5064">
        <w:trPr>
          <w:cantSplit/>
          <w:tblHeader/>
        </w:trPr>
        <w:tc>
          <w:tcPr>
            <w:tcW w:w="1818" w:type="dxa"/>
            <w:shd w:val="pct10" w:color="auto" w:fill="auto"/>
          </w:tcPr>
          <w:p w:rsidR="005234DC" w:rsidRPr="00524505" w:rsidRDefault="005234DC" w:rsidP="001E5064">
            <w:pPr>
              <w:pStyle w:val="Table-ColHead"/>
              <w:rPr>
                <w:rFonts w:ascii="Calibri" w:hAnsi="Calibri"/>
                <w:sz w:val="24"/>
                <w:szCs w:val="24"/>
              </w:rPr>
            </w:pPr>
            <w:r w:rsidRPr="00524505">
              <w:rPr>
                <w:rFonts w:ascii="Calibri" w:hAnsi="Calibri"/>
                <w:sz w:val="24"/>
                <w:szCs w:val="24"/>
              </w:rPr>
              <w:t>Версия</w:t>
            </w:r>
          </w:p>
        </w:tc>
        <w:tc>
          <w:tcPr>
            <w:tcW w:w="2135" w:type="dxa"/>
            <w:shd w:val="pct10" w:color="auto" w:fill="auto"/>
          </w:tcPr>
          <w:p w:rsidR="005234DC" w:rsidRPr="00524505" w:rsidRDefault="005234DC" w:rsidP="001E5064">
            <w:pPr>
              <w:pStyle w:val="Table-ColHead"/>
              <w:rPr>
                <w:rFonts w:ascii="Calibri" w:hAnsi="Calibri"/>
                <w:sz w:val="24"/>
                <w:szCs w:val="24"/>
              </w:rPr>
            </w:pPr>
            <w:r w:rsidRPr="00524505">
              <w:rPr>
                <w:rFonts w:ascii="Calibri" w:hAnsi="Calibri"/>
                <w:sz w:val="24"/>
                <w:szCs w:val="24"/>
              </w:rPr>
              <w:t>Автор</w:t>
            </w:r>
          </w:p>
        </w:tc>
        <w:tc>
          <w:tcPr>
            <w:tcW w:w="3672" w:type="dxa"/>
            <w:shd w:val="pct10" w:color="auto" w:fill="auto"/>
          </w:tcPr>
          <w:p w:rsidR="005234DC" w:rsidRPr="00524505" w:rsidRDefault="005234DC" w:rsidP="001E5064">
            <w:pPr>
              <w:pStyle w:val="Table-ColHead"/>
              <w:rPr>
                <w:rFonts w:ascii="Calibri" w:hAnsi="Calibri"/>
                <w:sz w:val="24"/>
                <w:szCs w:val="24"/>
              </w:rPr>
            </w:pPr>
            <w:r w:rsidRPr="00524505">
              <w:rPr>
                <w:rFonts w:ascii="Calibri" w:hAnsi="Calibri"/>
                <w:sz w:val="24"/>
                <w:szCs w:val="24"/>
              </w:rPr>
              <w:t>Описание</w:t>
            </w:r>
          </w:p>
        </w:tc>
        <w:tc>
          <w:tcPr>
            <w:tcW w:w="1566" w:type="dxa"/>
            <w:shd w:val="pct10" w:color="auto" w:fill="auto"/>
          </w:tcPr>
          <w:p w:rsidR="005234DC" w:rsidRPr="00524505" w:rsidRDefault="005234DC" w:rsidP="001E5064">
            <w:pPr>
              <w:pStyle w:val="Table-ColHead"/>
              <w:rPr>
                <w:rFonts w:ascii="Calibri" w:hAnsi="Calibri"/>
                <w:sz w:val="24"/>
                <w:szCs w:val="24"/>
              </w:rPr>
            </w:pPr>
            <w:r w:rsidRPr="00524505">
              <w:rPr>
                <w:rFonts w:ascii="Calibri" w:hAnsi="Calibri"/>
                <w:sz w:val="24"/>
                <w:szCs w:val="24"/>
              </w:rPr>
              <w:t>Дата</w:t>
            </w:r>
          </w:p>
        </w:tc>
      </w:tr>
      <w:tr w:rsidR="005234DC" w:rsidRPr="00524505" w:rsidTr="001E5064">
        <w:trPr>
          <w:cantSplit/>
        </w:trPr>
        <w:tc>
          <w:tcPr>
            <w:tcW w:w="1818" w:type="dxa"/>
            <w:tcBorders>
              <w:top w:val="nil"/>
            </w:tcBorders>
          </w:tcPr>
          <w:p w:rsidR="005234DC" w:rsidRPr="00487EF8" w:rsidRDefault="005234DC" w:rsidP="001E506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135" w:type="dxa"/>
            <w:tcBorders>
              <w:top w:val="nil"/>
            </w:tcBorders>
          </w:tcPr>
          <w:p w:rsidR="005234DC" w:rsidRPr="00F43DC5" w:rsidRDefault="005234DC" w:rsidP="001E5064">
            <w:pPr>
              <w:spacing w:after="0"/>
              <w:rPr>
                <w:lang w:val="en-US"/>
              </w:rPr>
            </w:pPr>
            <w:r>
              <w:t>Красненков Р.</w:t>
            </w:r>
          </w:p>
        </w:tc>
        <w:tc>
          <w:tcPr>
            <w:tcW w:w="3672" w:type="dxa"/>
            <w:tcBorders>
              <w:top w:val="nil"/>
            </w:tcBorders>
          </w:tcPr>
          <w:p w:rsidR="005234DC" w:rsidRPr="005234DC" w:rsidRDefault="005234DC" w:rsidP="001E5064">
            <w:pPr>
              <w:spacing w:after="0"/>
            </w:pPr>
            <w:r>
              <w:t>Сценарии использования</w:t>
            </w:r>
          </w:p>
        </w:tc>
        <w:tc>
          <w:tcPr>
            <w:tcW w:w="1566" w:type="dxa"/>
            <w:tcBorders>
              <w:top w:val="nil"/>
            </w:tcBorders>
          </w:tcPr>
          <w:p w:rsidR="005234DC" w:rsidRPr="003008C6" w:rsidRDefault="005234DC" w:rsidP="005234DC">
            <w:pPr>
              <w:spacing w:after="0"/>
            </w:pPr>
            <w:r>
              <w:t>0</w:t>
            </w:r>
            <w:r>
              <w:t>3</w:t>
            </w:r>
            <w:bookmarkStart w:id="0" w:name="_GoBack"/>
            <w:bookmarkEnd w:id="0"/>
            <w:r>
              <w:t>.10.13</w:t>
            </w:r>
          </w:p>
        </w:tc>
      </w:tr>
      <w:tr w:rsidR="005234DC" w:rsidRPr="00524505" w:rsidTr="001E5064">
        <w:trPr>
          <w:cantSplit/>
        </w:trPr>
        <w:tc>
          <w:tcPr>
            <w:tcW w:w="1818" w:type="dxa"/>
            <w:tcBorders>
              <w:top w:val="nil"/>
            </w:tcBorders>
          </w:tcPr>
          <w:p w:rsidR="005234DC" w:rsidRPr="00524505" w:rsidRDefault="005234DC" w:rsidP="001E5064">
            <w:pPr>
              <w:spacing w:after="0"/>
            </w:pPr>
          </w:p>
        </w:tc>
        <w:tc>
          <w:tcPr>
            <w:tcW w:w="2135" w:type="dxa"/>
            <w:tcBorders>
              <w:top w:val="nil"/>
            </w:tcBorders>
          </w:tcPr>
          <w:p w:rsidR="005234DC" w:rsidRPr="00524505" w:rsidRDefault="005234DC" w:rsidP="001E5064">
            <w:pPr>
              <w:spacing w:after="0"/>
            </w:pPr>
          </w:p>
        </w:tc>
        <w:tc>
          <w:tcPr>
            <w:tcW w:w="3672" w:type="dxa"/>
            <w:tcBorders>
              <w:top w:val="nil"/>
            </w:tcBorders>
          </w:tcPr>
          <w:p w:rsidR="005234DC" w:rsidRPr="00524505" w:rsidRDefault="005234DC" w:rsidP="001E5064">
            <w:pPr>
              <w:spacing w:after="0"/>
            </w:pPr>
          </w:p>
        </w:tc>
        <w:tc>
          <w:tcPr>
            <w:tcW w:w="1566" w:type="dxa"/>
            <w:tcBorders>
              <w:top w:val="nil"/>
            </w:tcBorders>
          </w:tcPr>
          <w:p w:rsidR="005234DC" w:rsidRPr="00524505" w:rsidRDefault="005234DC" w:rsidP="001E5064">
            <w:pPr>
              <w:spacing w:after="0"/>
            </w:pPr>
          </w:p>
        </w:tc>
      </w:tr>
    </w:tbl>
    <w:p w:rsidR="005234DC" w:rsidRPr="005234DC" w:rsidRDefault="005234DC"/>
    <w:p w:rsidR="00CD7B80" w:rsidRDefault="00701AB1">
      <w:r>
        <w:t>Сценарии использования.</w:t>
      </w:r>
    </w:p>
    <w:p w:rsidR="00090933" w:rsidRDefault="00090933">
      <w:r>
        <w:t xml:space="preserve">Сервис </w:t>
      </w:r>
      <w:proofErr w:type="spellStart"/>
      <w:r>
        <w:rPr>
          <w:lang w:val="en-US"/>
        </w:rPr>
        <w:t>MyBook</w:t>
      </w:r>
      <w:proofErr w:type="spellEnd"/>
      <w:r>
        <w:t xml:space="preserve"> предоставляет пользователям возможности</w:t>
      </w:r>
      <w:r w:rsidR="00BA6A2E">
        <w:t>:</w:t>
      </w:r>
    </w:p>
    <w:p w:rsidR="00090933" w:rsidRDefault="00090933">
      <w:r>
        <w:t>1.Регистрация.</w:t>
      </w:r>
    </w:p>
    <w:p w:rsidR="00090933" w:rsidRDefault="00090933">
      <w:r>
        <w:tab/>
        <w:t>Регистрация доступна на сайте в правом верхнем углу</w:t>
      </w:r>
      <w:r w:rsidR="00BA6A2E">
        <w:t>. Пользователь вводит свои данные, такие как «логин», «пароль» и адрес почты. Получает подтверждение на почтовый ящик и входит на сайт как зарегистрированный пользователь.</w:t>
      </w:r>
    </w:p>
    <w:p w:rsidR="00BA6A2E" w:rsidRDefault="00BA6A2E">
      <w:r>
        <w:t>2.</w:t>
      </w:r>
      <w:r w:rsidR="003C3054">
        <w:t>Поиск книг.</w:t>
      </w:r>
    </w:p>
    <w:p w:rsidR="003C3054" w:rsidRDefault="00BA6A2E">
      <w:r>
        <w:tab/>
        <w:t xml:space="preserve">Пользователю на главном экране (домашней странице) представлен каталог популярных книг, по нажатию на любую из них происходит переход на страницу с </w:t>
      </w:r>
      <w:r w:rsidR="003C3054">
        <w:t xml:space="preserve">описанием </w:t>
      </w:r>
      <w:r>
        <w:t>книги.</w:t>
      </w:r>
      <w:r>
        <w:br/>
        <w:t>Вверху главной страницы есть поле поиска. При вводе выдаются результаты совпадений с авторами или названиями книг. Результаты поиска представлены как список книг с названием, автором, годом издания и миниатюрой обложки. Нажав на любой результат поиска</w:t>
      </w:r>
      <w:r w:rsidR="003C3054">
        <w:t>,</w:t>
      </w:r>
      <w:r>
        <w:t xml:space="preserve"> пользователь переходит на страницу с </w:t>
      </w:r>
      <w:r w:rsidR="003C3054">
        <w:t>описанием книги.</w:t>
      </w:r>
    </w:p>
    <w:p w:rsidR="003C3054" w:rsidRDefault="003C3054">
      <w:r>
        <w:t>3.Страница книги.</w:t>
      </w:r>
    </w:p>
    <w:p w:rsidR="003C3054" w:rsidRDefault="003C3054">
      <w:r>
        <w:tab/>
        <w:t>На странице книги пользователь видит основную информацию о книге, а именно:</w:t>
      </w:r>
    </w:p>
    <w:p w:rsidR="003C3054" w:rsidRDefault="003C3054" w:rsidP="003C3054">
      <w:pPr>
        <w:pStyle w:val="a3"/>
        <w:numPr>
          <w:ilvl w:val="0"/>
          <w:numId w:val="1"/>
        </w:numPr>
      </w:pPr>
      <w:r>
        <w:t>Название</w:t>
      </w:r>
    </w:p>
    <w:p w:rsidR="003C3054" w:rsidRDefault="003C3054" w:rsidP="003C3054">
      <w:pPr>
        <w:pStyle w:val="a3"/>
        <w:numPr>
          <w:ilvl w:val="0"/>
          <w:numId w:val="1"/>
        </w:numPr>
      </w:pPr>
      <w:r>
        <w:t>Автор</w:t>
      </w:r>
    </w:p>
    <w:p w:rsidR="003C3054" w:rsidRDefault="003C3054" w:rsidP="003C3054">
      <w:pPr>
        <w:pStyle w:val="a3"/>
        <w:numPr>
          <w:ilvl w:val="0"/>
          <w:numId w:val="1"/>
        </w:numPr>
      </w:pPr>
      <w:r>
        <w:t>Год издания</w:t>
      </w:r>
    </w:p>
    <w:p w:rsidR="003C3054" w:rsidRDefault="003C3054" w:rsidP="003C3054">
      <w:pPr>
        <w:pStyle w:val="a3"/>
        <w:numPr>
          <w:ilvl w:val="0"/>
          <w:numId w:val="1"/>
        </w:numPr>
      </w:pPr>
      <w:r>
        <w:t>Издательство</w:t>
      </w:r>
    </w:p>
    <w:p w:rsidR="003C3054" w:rsidRDefault="003C3054" w:rsidP="003C3054">
      <w:pPr>
        <w:pStyle w:val="a3"/>
        <w:numPr>
          <w:ilvl w:val="0"/>
          <w:numId w:val="1"/>
        </w:numPr>
      </w:pPr>
      <w:r>
        <w:t>Обложка</w:t>
      </w:r>
    </w:p>
    <w:p w:rsidR="003C3054" w:rsidRDefault="003C3054" w:rsidP="003C3054">
      <w:pPr>
        <w:pStyle w:val="a3"/>
        <w:numPr>
          <w:ilvl w:val="0"/>
          <w:numId w:val="1"/>
        </w:numPr>
      </w:pPr>
      <w:r>
        <w:t>Самая популярная рецензия и список остальных рецензий</w:t>
      </w:r>
    </w:p>
    <w:p w:rsidR="003C3054" w:rsidRDefault="003C3054" w:rsidP="003C3054">
      <w:pPr>
        <w:pStyle w:val="a3"/>
        <w:numPr>
          <w:ilvl w:val="0"/>
          <w:numId w:val="1"/>
        </w:numPr>
      </w:pPr>
      <w:r>
        <w:t>Рейтинг книги</w:t>
      </w:r>
    </w:p>
    <w:p w:rsidR="003C3054" w:rsidRDefault="003C3054" w:rsidP="003C3054">
      <w:pPr>
        <w:pStyle w:val="a3"/>
        <w:numPr>
          <w:ilvl w:val="0"/>
          <w:numId w:val="1"/>
        </w:numPr>
      </w:pPr>
      <w:r>
        <w:t>Жанр</w:t>
      </w:r>
    </w:p>
    <w:p w:rsidR="003C3054" w:rsidRDefault="003C3054" w:rsidP="003C3054">
      <w:pPr>
        <w:pStyle w:val="a3"/>
        <w:numPr>
          <w:ilvl w:val="0"/>
          <w:numId w:val="1"/>
        </w:numPr>
      </w:pPr>
      <w:r>
        <w:t>Похожие книги</w:t>
      </w:r>
    </w:p>
    <w:p w:rsidR="003C3054" w:rsidRDefault="003C3054" w:rsidP="003C3054">
      <w:pPr>
        <w:pStyle w:val="a3"/>
        <w:numPr>
          <w:ilvl w:val="0"/>
          <w:numId w:val="1"/>
        </w:numPr>
      </w:pPr>
      <w:r>
        <w:t>Кнопка «Читать книгу»</w:t>
      </w:r>
    </w:p>
    <w:p w:rsidR="003C3054" w:rsidRDefault="003C3054" w:rsidP="003C3054">
      <w:pPr>
        <w:pStyle w:val="a3"/>
        <w:numPr>
          <w:ilvl w:val="0"/>
          <w:numId w:val="1"/>
        </w:numPr>
      </w:pPr>
      <w:r>
        <w:t>Кнопка «Прочитать когда-нибудь»</w:t>
      </w:r>
    </w:p>
    <w:p w:rsidR="003C3054" w:rsidRDefault="003C3054" w:rsidP="003C3054">
      <w:pPr>
        <w:pStyle w:val="a3"/>
        <w:numPr>
          <w:ilvl w:val="0"/>
          <w:numId w:val="1"/>
        </w:numPr>
      </w:pPr>
      <w:r>
        <w:t>Кнопка «Рассказать друзьям»</w:t>
      </w:r>
    </w:p>
    <w:p w:rsidR="00FC4EC6" w:rsidRDefault="003C3054" w:rsidP="00FC4EC6">
      <w:pPr>
        <w:pStyle w:val="a3"/>
        <w:numPr>
          <w:ilvl w:val="0"/>
          <w:numId w:val="1"/>
        </w:numPr>
      </w:pPr>
      <w:r>
        <w:t xml:space="preserve">Поле </w:t>
      </w:r>
      <w:proofErr w:type="gramStart"/>
      <w:r>
        <w:t>для</w:t>
      </w:r>
      <w:proofErr w:type="gramEnd"/>
      <w:r>
        <w:t xml:space="preserve"> </w:t>
      </w:r>
      <w:proofErr w:type="gramStart"/>
      <w:r>
        <w:t>написание</w:t>
      </w:r>
      <w:proofErr w:type="gramEnd"/>
      <w:r>
        <w:t xml:space="preserve"> рецензии</w:t>
      </w:r>
    </w:p>
    <w:p w:rsidR="00FC4EC6" w:rsidRDefault="003C3054" w:rsidP="009D7F30">
      <w:r>
        <w:t xml:space="preserve">Пользователь может ознакомиться с книгой и рецензиями, после чего начать читать книгу, нажав на кнопку «читать книгу», добавить книгу в список книг, которые </w:t>
      </w:r>
      <w:proofErr w:type="gramStart"/>
      <w:r>
        <w:t>он</w:t>
      </w:r>
      <w:proofErr w:type="gramEnd"/>
      <w:r>
        <w:t xml:space="preserve"> возможно прочитает в будущем</w:t>
      </w:r>
      <w:r w:rsidR="00FC4EC6">
        <w:t>, нажав на кнопку «прочитать когда-нибудь».</w:t>
      </w:r>
      <w:r w:rsidR="00FC4EC6">
        <w:br/>
        <w:t xml:space="preserve">Пользователь может написать рецензию, щелкнув по полю «Написать рецензию». Пользователь может поделиться своим мнением с друзьями, щелкнув по кнопке «рассказать друзьям» и </w:t>
      </w:r>
      <w:r w:rsidR="00FC4EC6">
        <w:lastRenderedPageBreak/>
        <w:t xml:space="preserve">написав сообщение </w:t>
      </w:r>
      <w:proofErr w:type="gramStart"/>
      <w:r w:rsidR="00FC4EC6">
        <w:t>в</w:t>
      </w:r>
      <w:proofErr w:type="gramEnd"/>
      <w:r w:rsidR="00FC4EC6">
        <w:t xml:space="preserve"> всплывающем окне. Еще пользователю доступна возможность </w:t>
      </w:r>
      <w:proofErr w:type="gramStart"/>
      <w:r w:rsidR="00FC4EC6">
        <w:t>оценить книгу присвоив</w:t>
      </w:r>
      <w:proofErr w:type="gramEnd"/>
      <w:r w:rsidR="00FC4EC6">
        <w:t xml:space="preserve"> ей рейтинг по 10 бальной шкале, для этого ему нужно нажать на соответствующую звездочку под обложкой книги.</w:t>
      </w:r>
      <w:r w:rsidR="00AD71F4">
        <w:br/>
        <w:t>Если книга находится в списке книг, которые пользователь читает в данный момент», то для нее отображаются закладки с номерами страниц, на которых остановился пользователь.</w:t>
      </w:r>
    </w:p>
    <w:p w:rsidR="00FC4EC6" w:rsidRDefault="00FC4EC6" w:rsidP="00FC4EC6">
      <w:r>
        <w:t>4.Личный кабинет.</w:t>
      </w:r>
    </w:p>
    <w:p w:rsidR="00142D8B" w:rsidRDefault="00FC4EC6" w:rsidP="00FC4EC6">
      <w:r>
        <w:tab/>
      </w:r>
      <w:r w:rsidR="00142D8B">
        <w:t>Личный кабинет это профиль пользователя в данной социальной сети. В нем представлена основная информация о пользователе, та, которая разрешена настройками приватности. Профиль это страница в общем виде это фотография пользователя и его имя, а также информация о книгах, связанная с ним. Информация о книгах, также настраиваемая настройками приватности, это</w:t>
      </w:r>
      <w:r>
        <w:t xml:space="preserve"> список книг, который </w:t>
      </w:r>
      <w:r w:rsidR="00142D8B">
        <w:t>пользователь</w:t>
      </w:r>
      <w:r>
        <w:t xml:space="preserve"> читает в данный момент, прочитанные книги и книги, прочтение которых отложено до момента в будущем.</w:t>
      </w:r>
      <w:r>
        <w:br/>
      </w:r>
      <w:r w:rsidR="00142D8B">
        <w:t>Также в личном кабинете доступны поля «мои рецензии». Там находятся список рецензий, написанных пользователем.</w:t>
      </w:r>
      <w:proofErr w:type="gramStart"/>
      <w:r w:rsidR="00142D8B">
        <w:t xml:space="preserve"> .</w:t>
      </w:r>
      <w:proofErr w:type="gramEnd"/>
      <w:r w:rsidR="009D7F30">
        <w:t xml:space="preserve">Поле «мои друзья». Там находится список друзей пользователя. </w:t>
      </w:r>
    </w:p>
    <w:p w:rsidR="009D7F30" w:rsidRDefault="009D7F30" w:rsidP="00FC4EC6">
      <w:r>
        <w:t>Из личного кабинета пользователь может перейти в книги, которые имеются в его списках, или к профилям друзей, где пользователь может просмотреть аналогичную информацию и отправить сообщение выбранному пользователю.</w:t>
      </w:r>
    </w:p>
    <w:p w:rsidR="009D7F30" w:rsidRDefault="009D7F30" w:rsidP="00FC4EC6">
      <w:r>
        <w:t>5.Чтение книг.</w:t>
      </w:r>
    </w:p>
    <w:p w:rsidR="009D7F30" w:rsidRDefault="009D7F30" w:rsidP="00FC4EC6">
      <w:r>
        <w:tab/>
        <w:t>Перейдя к любой книге, пользователю открывается страница с текстом книги. На этой странице есть возможности:</w:t>
      </w:r>
    </w:p>
    <w:p w:rsidR="009D7F30" w:rsidRDefault="009D7F30" w:rsidP="009D7F30">
      <w:pPr>
        <w:pStyle w:val="a3"/>
        <w:numPr>
          <w:ilvl w:val="0"/>
          <w:numId w:val="2"/>
        </w:numPr>
      </w:pPr>
      <w:r>
        <w:t>Перелистывать страницу вперед и назад</w:t>
      </w:r>
    </w:p>
    <w:p w:rsidR="009D7F30" w:rsidRDefault="009D7F30" w:rsidP="009D7F30">
      <w:pPr>
        <w:pStyle w:val="a3"/>
        <w:numPr>
          <w:ilvl w:val="0"/>
          <w:numId w:val="2"/>
        </w:numPr>
      </w:pPr>
      <w:r>
        <w:t>Перейти к указанной странице в пределах от 1 до конца книги</w:t>
      </w:r>
    </w:p>
    <w:p w:rsidR="009D7F30" w:rsidRDefault="009D7F30" w:rsidP="009D7F30">
      <w:pPr>
        <w:pStyle w:val="a3"/>
        <w:numPr>
          <w:ilvl w:val="0"/>
          <w:numId w:val="2"/>
        </w:numPr>
      </w:pPr>
      <w:r>
        <w:t>Перейти к оглавлению книги</w:t>
      </w:r>
    </w:p>
    <w:p w:rsidR="009D7F30" w:rsidRDefault="009D7F30" w:rsidP="009D7F30">
      <w:pPr>
        <w:pStyle w:val="a3"/>
        <w:numPr>
          <w:ilvl w:val="0"/>
          <w:numId w:val="2"/>
        </w:numPr>
      </w:pPr>
      <w:r>
        <w:t>Добавить закладку на той странице, которая сейчас открыта</w:t>
      </w:r>
    </w:p>
    <w:p w:rsidR="009D7F30" w:rsidRDefault="009D7F30" w:rsidP="009D7F30">
      <w:pPr>
        <w:pStyle w:val="a3"/>
        <w:numPr>
          <w:ilvl w:val="0"/>
          <w:numId w:val="2"/>
        </w:numPr>
      </w:pPr>
      <w:r>
        <w:t>Добавить комментарий к закладке</w:t>
      </w:r>
    </w:p>
    <w:p w:rsidR="00AD71F4" w:rsidRDefault="00AD71F4" w:rsidP="00AD71F4">
      <w:r>
        <w:t>6.Подписка.</w:t>
      </w:r>
    </w:p>
    <w:p w:rsidR="00AD71F4" w:rsidRDefault="00AD71F4" w:rsidP="00AD71F4"/>
    <w:sectPr w:rsidR="00AD71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B4AA3"/>
    <w:multiLevelType w:val="hybridMultilevel"/>
    <w:tmpl w:val="3F949778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>
    <w:nsid w:val="69F1061C"/>
    <w:multiLevelType w:val="hybridMultilevel"/>
    <w:tmpl w:val="3BFED9F4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7A4"/>
    <w:rsid w:val="00090933"/>
    <w:rsid w:val="00142D8B"/>
    <w:rsid w:val="003C3054"/>
    <w:rsid w:val="005234DC"/>
    <w:rsid w:val="00701AB1"/>
    <w:rsid w:val="009D7F30"/>
    <w:rsid w:val="00AD71F4"/>
    <w:rsid w:val="00BA6A2E"/>
    <w:rsid w:val="00C417A4"/>
    <w:rsid w:val="00CD7B80"/>
    <w:rsid w:val="00FC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5234DC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054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5234DC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customStyle="1" w:styleId="Table-ColHead">
    <w:name w:val="Table - Col. Head"/>
    <w:basedOn w:val="a"/>
    <w:rsid w:val="005234DC"/>
    <w:pPr>
      <w:keepNext/>
      <w:spacing w:before="60" w:after="60" w:line="240" w:lineRule="auto"/>
    </w:pPr>
    <w:rPr>
      <w:rFonts w:ascii="Arial" w:eastAsia="Times New Roman" w:hAnsi="Arial" w:cs="Times New Roman"/>
      <w:b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5234DC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054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5234DC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customStyle="1" w:styleId="Table-ColHead">
    <w:name w:val="Table - Col. Head"/>
    <w:basedOn w:val="a"/>
    <w:rsid w:val="005234DC"/>
    <w:pPr>
      <w:keepNext/>
      <w:spacing w:before="60" w:after="60" w:line="240" w:lineRule="auto"/>
    </w:pPr>
    <w:rPr>
      <w:rFonts w:ascii="Arial" w:eastAsia="Times New Roman" w:hAnsi="Arial" w:cs="Times New Roman"/>
      <w:b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Roman77</dc:creator>
  <cp:keywords/>
  <dc:description/>
  <cp:lastModifiedBy>Roman77</cp:lastModifiedBy>
  <cp:revision>4</cp:revision>
  <dcterms:created xsi:type="dcterms:W3CDTF">2013-10-03T19:50:00Z</dcterms:created>
  <dcterms:modified xsi:type="dcterms:W3CDTF">2013-10-04T20:15:00Z</dcterms:modified>
</cp:coreProperties>
</file>