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media/image74.png" ContentType="image/png"/>
  <Override PartName="/word/media/image64.png" ContentType="image/png"/>
  <Override PartName="/word/media/image63.png" ContentType="image/png"/>
  <Override PartName="/word/media/image62.png" ContentType="image/png"/>
  <Override PartName="/word/media/image61.png" ContentType="image/png"/>
  <Override PartName="/word/media/image60.png" ContentType="image/png"/>
  <Override PartName="/word/media/image54.png" ContentType="image/png"/>
  <Override PartName="/word/media/image78.png" ContentType="image/png"/>
  <Override PartName="/word/media/image101.png" ContentType="image/png"/>
  <Override PartName="/word/media/image53.png" ContentType="image/png"/>
  <Override PartName="/word/media/image77.png" ContentType="image/png"/>
  <Override PartName="/word/media/image100.png" ContentType="image/png"/>
  <Override PartName="/word/media/image52.png" ContentType="image/png"/>
  <Override PartName="/word/media/image76.png" ContentType="image/png"/>
  <Override PartName="/word/media/image51.png" ContentType="image/png"/>
  <Override PartName="/word/media/image75.png" ContentType="image/png"/>
  <Override PartName="/word/media/image50.png" ContentType="image/png"/>
  <Override PartName="/word/media/image69.png" ContentType="image/png"/>
  <Override PartName="/word/media/image44.png" ContentType="image/png"/>
  <Override PartName="/word/media/image68.png" ContentType="image/png"/>
  <Override PartName="/word/media/image43.png" ContentType="image/png"/>
  <Override PartName="/word/media/image67.png" ContentType="image/png"/>
  <Override PartName="/word/media/image42.png" ContentType="image/png"/>
  <Override PartName="/word/media/image66.png" ContentType="image/png"/>
  <Override PartName="/word/media/image41.png" ContentType="image/png"/>
  <Override PartName="/word/media/image65.png" ContentType="image/png"/>
  <Override PartName="/word/media/image40.png" ContentType="image/png"/>
  <Override PartName="/word/media/image16.png" ContentType="image/png"/>
  <Override PartName="/word/media/image5.png" ContentType="image/png"/>
  <Override PartName="/word/media/image39.png" ContentType="image/png"/>
  <Override PartName="/word/media/image103.png" ContentType="image/png"/>
  <Override PartName="/word/media/image104.png" ContentType="image/png"/>
  <Override PartName="/word/media/image105.png" ContentType="image/png"/>
  <Override PartName="/word/media/image106.png" ContentType="image/png"/>
  <Override PartName="/word/media/image108.png" ContentType="image/png"/>
  <Override PartName="/word/media/image107.png" ContentType="image/png"/>
  <Override PartName="/word/media/image58.png" ContentType="image/png"/>
  <Override PartName="/word/media/image33.png" ContentType="image/png"/>
  <Override PartName="/word/media/image59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102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7.png" ContentType="image/png"/>
  <Override PartName="/word/media/image19.png" ContentType="image/png"/>
  <Override PartName="/word/media/image8.png" ContentType="image/png"/>
  <Override PartName="/word/media/image72.png" ContentType="image/png"/>
  <Override PartName="/word/media/image98.png" ContentType="image/png"/>
  <Override PartName="/word/media/image9.png" ContentType="image/png"/>
  <Override PartName="/word/media/image73.png" ContentType="image/png"/>
  <Override PartName="/word/media/image99.png" ContentType="image/png"/>
  <Override PartName="/word/media/image96.png" ContentType="image/png"/>
  <Override PartName="/word/media/image18.png" ContentType="image/png"/>
  <Override PartName="/word/media/image7.png" ContentType="image/png"/>
  <Override PartName="/word/media/image71.png" ContentType="image/png"/>
  <Override PartName="/word/media/image95.png" ContentType="image/png"/>
  <Override PartName="/word/media/image17.png" ContentType="image/png"/>
  <Override PartName="/word/media/image6.png" ContentType="image/png"/>
  <Override PartName="/word/media/image70.png" ContentType="image/png"/>
  <Override PartName="/word/media/image94.png" ContentType="image/png"/>
  <Override PartName="/word/media/image93.png" ContentType="image/png"/>
  <Override PartName="/word/media/image15.png" ContentType="image/png"/>
  <Override PartName="/word/media/image4.png" ContentType="image/png"/>
  <Override PartName="/word/media/image92.png" ContentType="image/png"/>
  <Override PartName="/word/media/image14.png" ContentType="image/png"/>
  <Override PartName="/word/media/image3.png" ContentType="image/png"/>
  <Override PartName="/word/media/image91.png" ContentType="image/png"/>
  <Override PartName="/word/media/image90.png" ContentType="image/png"/>
  <Override PartName="/word/media/image32.png" ContentType="image/png"/>
  <Override PartName="/word/media/image57.png" ContentType="image/png"/>
  <Override PartName="/word/media/image31.png" ContentType="image/png"/>
  <Override PartName="/word/media/image56.png" ContentType="image/png"/>
  <Override PartName="/word/media/image30.png" ContentType="image/png"/>
  <Override PartName="/word/media/image55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49.png" ContentType="image/png"/>
  <Override PartName="/word/media/image23.png" ContentType="image/png"/>
  <Override PartName="/word/media/image48.png" ContentType="image/png"/>
  <Override PartName="/word/media/image22.png" ContentType="image/png"/>
  <Override PartName="/word/media/image47.png" ContentType="image/png"/>
  <Override PartName="/word/media/image21.png" ContentType="image/png"/>
  <Override PartName="/word/media/image46.png" ContentType="image/png"/>
  <Override PartName="/word/media/image20.png" ContentType="image/png"/>
  <Override PartName="/word/media/image45.png" ContentType="image/png"/>
  <Override PartName="/word/media/image37.png" ContentType="image/png"/>
  <Override PartName="/word/media/image1.png" ContentType="image/png"/>
  <Override PartName="/word/media/image12.png" ContentType="image/png"/>
  <Override PartName="/word/media/image2.png" ContentType="image/png"/>
  <Override PartName="/word/media/image13.png" ContentType="image/png"/>
  <Override PartName="/word/media/image38.png" ContentType="image/png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" name="user-content-1настройте-доменный-контроллер-samba-на-машине-br-srv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1настройте-доменный-контроллер-samba-на-машине-br-srv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2" name="user-content-настройка-проивзодится-на-br-srv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настройка-проивзодится-на-br-srv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3" name="user-content-предварительная-настройка-сервера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предварительная-настройка-сервера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4" name="user-content-создание-домена-под-управлением-контроллера-домена-samba-dc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создание-домена-под-управлением-контроллера-домена-samba-dc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5" name="user-content-настройка-dns-сервера-bind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настройка-dns-сервера-bind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3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6" name="user-content-первоначальное-полуавтоматическое-конфигурирование-сервера-с-помощью-утилиты-samba-tool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первоначальное-полуавтоматическое-конфигурирование-сервера-с-помощью-утилиты-samba-tool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5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7" name="user-content-запуск-и-проверка-работоспособности-службы-samba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запуск-и-проверка-работоспособности-службы-samba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7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8" name="user-content-создайте-5-пользователей-для-офиса-hq-имена-пользователей-формата-userhq-создайте-группу-hq-введите-в-эту-группу-созданных-пользователей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создайте-5-пользователей-для-офиса-hq-имена-пользователей-формата-userhq-создайте-группу-hq-введите-в-эту-группу-созданных-пользователей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9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9" name="user-content-настройка-производится-на-br-srv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настройка-производится-на-br-srv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1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0" name="user-content-управление-пользователями-и-группами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управление-пользователями-и-группами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-266700</wp:posOffset>
                </wp:positionH>
                <wp:positionV relativeFrom="paragraph">
                  <wp:posOffset>635</wp:posOffset>
                </wp:positionV>
                <wp:extent cx="266700" cy="266700"/>
                <wp:effectExtent l="0" t="0" r="0" b="0"/>
                <wp:wrapNone/>
                <wp:docPr id="11" name="user-content-проверка-подключения-к-samba-ресурсам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6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BodyText"/>
                              <w:spacing w:before="0" w:after="140"/>
                              <w:ind w:hanging="0" w:left="0" w:right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user-content-проверка-подключения-к-samba-ресурсам" path="m0,0l-2147483645,0l-2147483645,-2147483646l0,-2147483646xe" stroked="f" o:allowincell="f" style="position:absolute;margin-left:-21pt;margin-top:0.05pt;width:20.95pt;height:20.95pt;mso-wrap-style:none;v-text-anchor:middle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BodyText"/>
                        <w:spacing w:before="0" w:after="140"/>
                        <w:ind w:hanging="0" w:left="0" w:right="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 xml:space="preserve">1. </w:t>
      </w:r>
      <w:r>
        <w:rPr>
          <w:rFonts w:ascii="Arial" w:hAnsi="Arial"/>
          <w:b/>
          <w:bCs/>
          <w:i w:val="false"/>
          <w:caps w:val="false"/>
          <w:smallCaps w:val="false"/>
          <w:color w:val="1F2328"/>
          <w:spacing w:val="0"/>
          <w:sz w:val="28"/>
          <w:szCs w:val="28"/>
        </w:rPr>
        <w:t>Настройте доменный контроллер Samba на машине BR-SRV.</w:t>
      </w:r>
    </w:p>
    <w:p>
      <w:pPr>
        <w:pStyle w:val="Heading3"/>
        <w:widowControl/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Настройка Samba AD:</w:t>
      </w:r>
    </w:p>
    <w:p>
      <w:pPr>
        <w:pStyle w:val="Normal"/>
        <w:rPr/>
      </w:pPr>
      <w:r>
        <w:rPr/>
        <w:t>Удаляем smb.conf и другие конфигурационные файлы (рис. 1.1):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  <w:t>rf -f /etc/samba/smb.conf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jc w:val="center"/>
        <w:rPr>
          <w:b w:val="false"/>
          <w:bCs w:val="false"/>
          <w:i w:val="false"/>
          <w:i w:val="false"/>
          <w:iCs w:val="false"/>
        </w:rPr>
      </w:pPr>
      <w:r>
        <w:drawing>
          <wp:anchor behindDoc="0" distT="0" distB="0" distL="0" distR="0" simplePos="0" locked="0" layoutInCell="0" allowOverlap="1" relativeHeight="1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80665" cy="332740"/>
            <wp:effectExtent l="0" t="0" r="0" b="0"/>
            <wp:wrapTopAndBottom/>
            <wp:docPr id="1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 w:val="false"/>
          <w:iCs w:val="false"/>
        </w:rPr>
        <w:t>рис. 1.1</w:t>
      </w:r>
    </w:p>
    <w:p>
      <w:pPr>
        <w:pStyle w:val="Normal"/>
        <w:rPr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rPr/>
      </w:pPr>
      <w:r>
        <w:rPr>
          <w:rStyle w:val="Style10"/>
        </w:rPr>
        <w:t>Запускаем автоматическую настройку (рис. 1.2)</w:t>
      </w:r>
    </w:p>
    <w:p>
      <w:pPr>
        <w:pStyle w:val="Normal"/>
        <w:rPr>
          <w:rStyle w:val="Style10"/>
        </w:rPr>
      </w:pPr>
      <w:r>
        <w:rPr/>
      </w:r>
    </w:p>
    <w:p>
      <w:pPr>
        <w:pStyle w:val="Normal"/>
        <w:rPr/>
      </w:pPr>
      <w:r>
        <w:rPr>
          <w:rStyle w:val="Style10"/>
        </w:rPr>
        <w:t>samba-tool domain provision --use-rfc2307 --interactive</w:t>
      </w:r>
    </w:p>
    <w:p>
      <w:pPr>
        <w:pStyle w:val="Normal"/>
        <w:jc w:val="left"/>
        <w:rPr/>
      </w:pPr>
      <w:r>
        <w:rPr/>
        <w:t xml:space="preserve">Задаем все параметры по умолчанию кроме: </w:t>
      </w:r>
    </w:p>
    <w:p>
      <w:pPr>
        <w:pStyle w:val="Normal"/>
        <w:jc w:val="left"/>
        <w:rPr/>
      </w:pPr>
      <w:r>
        <w:rPr/>
        <w:t>DNS backend: NONE</w:t>
      </w:r>
    </w:p>
    <w:p>
      <w:pPr>
        <w:pStyle w:val="Normal"/>
        <w:jc w:val="left"/>
        <w:rPr/>
      </w:pPr>
      <w:r>
        <w:rPr/>
        <w:t xml:space="preserve">Password: </w:t>
      </w:r>
      <w:r>
        <w:rPr>
          <w:rStyle w:val="Hyperlink"/>
        </w:rPr>
        <w:t>P@ssw0rd</w:t>
      </w:r>
    </w:p>
    <w:p>
      <w:pPr>
        <w:pStyle w:val="Normal"/>
        <w:jc w:val="left"/>
        <w:rPr/>
      </w:pPr>
      <w:r>
        <w:rPr/>
        <w:t xml:space="preserve">Retype password: </w:t>
      </w:r>
      <w:r>
        <w:rPr>
          <w:rStyle w:val="Hyperlink"/>
        </w:rPr>
        <w:t>P@ssw0rd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3915" cy="1152525"/>
            <wp:effectExtent l="0" t="0" r="0" b="0"/>
            <wp:wrapTopAndBottom/>
            <wp:docPr id="1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рис.1.3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после успешной настройки покажет параметры домена (рис. 1.3).</w:t>
      </w:r>
    </w:p>
    <w:p>
      <w:pPr>
        <w:pStyle w:val="Normal"/>
        <w:jc w:val="left"/>
        <w:rPr/>
      </w:pPr>
      <w:r>
        <w:rPr/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1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81990"/>
            <wp:effectExtent l="0" t="0" r="0" b="0"/>
            <wp:wrapTopAndBottom/>
            <wp:docPr id="1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 1.3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Настраиваем Kerberos (рис.1.4)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cp /var/lib/samba/private/krb5.conf /etc/krb5.conf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117">
            <wp:simplePos x="0" y="0"/>
            <wp:positionH relativeFrom="column">
              <wp:posOffset>812800</wp:posOffset>
            </wp:positionH>
            <wp:positionV relativeFrom="paragraph">
              <wp:posOffset>13970</wp:posOffset>
            </wp:positionV>
            <wp:extent cx="4495165" cy="466725"/>
            <wp:effectExtent l="0" t="0" r="0" b="0"/>
            <wp:wrapTopAndBottom/>
            <wp:docPr id="1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рис.1.4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Добавляем адрес dns сервера в smb.conf (рис.1.5) 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nano /etc/samba/smb.conf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1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1615" cy="180975"/>
            <wp:effectExtent l="0" t="0" r="0" b="0"/>
            <wp:wrapTopAndBottom/>
            <wp:docPr id="1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Рис.1.5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добавляем строчку dns forwarder (рис.1.6)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dns forwarder = 192.168.0.1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1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0790" cy="819150"/>
            <wp:effectExtent l="0" t="0" r="0" b="0"/>
            <wp:wrapTopAndBottom/>
            <wp:docPr id="1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Рис.1.6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Запускаем samba с добавлением в автозагрузку (рис. 1.7)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systemctl enable --now samba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87045"/>
            <wp:effectExtent l="0" t="0" r="0" b="0"/>
            <wp:wrapTopAndBottom/>
            <wp:docPr id="18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 1.7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Настраиваем группу и пользователя (рис .1.8)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создаем группу для пользователей домена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 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создаем пользователей 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user add user1.hq "P@ssw0rd" --home-directory=/home/AU-TEAM/user1.hq --uid=user1.hq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Добавляем пользователя в группу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addmembers hq user1.hq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addmembers "Account Operators" 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samba-tool group addmembers “Allowed RODC Password Replication Group” 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 </w:t>
      </w:r>
      <w: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34110"/>
            <wp:effectExtent l="0" t="0" r="0" b="0"/>
            <wp:wrapTopAndBottom/>
            <wp:docPr id="1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iCs w:val="false"/>
          <w:caps w:val="false"/>
          <w:smallCaps w:val="false"/>
          <w:color w:val="1F2328"/>
          <w:spacing w:val="0"/>
          <w:sz w:val="24"/>
          <w:shd w:fill="auto" w:val="clear"/>
        </w:rPr>
        <w:t>рис.1.8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 w:val="false"/>
          <w:i w:val="false"/>
          <w:iCs w:val="false"/>
          <w:caps w:val="false"/>
          <w:smallCaps w:val="false"/>
          <w:color w:val="1F2328"/>
          <w:spacing w:val="0"/>
          <w:sz w:val="24"/>
          <w:shd w:fill="auto" w:val="clear"/>
        </w:rPr>
        <w:t>перезагружаем samba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systemctl restart samba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Cs w:val="false"/>
          <w:caps w:val="false"/>
          <w:smallCaps w:val="false"/>
          <w:color w:val="1F2328"/>
          <w:spacing w:val="0"/>
          <w:sz w:val="24"/>
          <w:shd w:fill="auto" w:val="clear"/>
        </w:rPr>
        <w:t>Внимание рекомендую перезагрузить сервер!!!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/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>reboot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Вводим в домен hq-cli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На клиентском компьютере заходим  в терминал подключаемся к пользователю root (рис.1.9)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drawing>
          <wp:anchor behindDoc="0" distT="0" distB="0" distL="0" distR="0" simplePos="0" locked="0" layoutInCell="0" allowOverlap="1" relativeHeight="1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599565" cy="561340"/>
            <wp:effectExtent l="0" t="0" r="0" b="0"/>
            <wp:wrapSquare wrapText="largest"/>
            <wp:docPr id="20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56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Вводим команду подключения к домену (рис.1.10):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realm join -U user1.hq au-team.irpo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вводим пароль: </w:t>
      </w:r>
      <w:hyperlink r:id="rId11">
        <w:r>
          <w:rPr>
            <w:rStyle w:val="Hyperlink"/>
            <w:rFonts w:eastAsia="NSimSun" w:cs="Liberation Mono"/>
            <w:b w:val="false"/>
            <w:i w:val="false"/>
            <w:caps w:val="false"/>
            <w:smallCaps w:val="false"/>
            <w:color w:val="1F2328"/>
            <w:spacing w:val="0"/>
            <w:sz w:val="24"/>
            <w:shd w:fill="auto" w:val="clear"/>
          </w:rPr>
          <w:t>P@ssw0rd</w:t>
        </w:r>
      </w:hyperlink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 xml:space="preserve"> (от пользователя)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1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14090" cy="504825"/>
            <wp:effectExtent l="0" t="0" r="0" b="0"/>
            <wp:wrapTopAndBottom/>
            <wp:docPr id="21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09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  <w:shd w:fill="auto" w:val="clear"/>
        </w:rPr>
        <w:t>Рис.1.10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>Добавляем доменную группу (рис.1.11)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left"/>
        <w:rPr/>
      </w:pPr>
      <w:r>
        <w:rPr/>
        <w:t>realm permit -g 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jc w:val="center"/>
        <w:rPr/>
      </w:pPr>
      <w:r>
        <w:drawing>
          <wp:anchor behindDoc="0" distT="0" distB="0" distL="0" distR="0" simplePos="0" locked="0" layoutInCell="0" allowOverlap="1" relativeHeight="1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0615" cy="238125"/>
            <wp:effectExtent l="0" t="0" r="0" b="0"/>
            <wp:wrapTopAndBottom/>
            <wp:docPr id="22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61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Рис.1.11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Добавляем права доменных пользователей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u w:val="none"/>
          <w:shd w:fill="auto" w:val="clear"/>
        </w:rPr>
        <w:t xml:space="preserve">echo </w:t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bCs/>
          <w:i w:val="false"/>
          <w:iCs/>
          <w:caps w:val="false"/>
          <w:smallCaps w:val="false"/>
          <w:color w:val="1F2328"/>
          <w:spacing w:val="0"/>
          <w:sz w:val="24"/>
          <w:u w:val="none"/>
          <w:shd w:fill="auto" w:val="clear"/>
        </w:rPr>
        <w:t xml:space="preserve"> “</w:t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shd w:fill="auto" w:val="clear"/>
        </w:rPr>
        <w:t xml:space="preserve">%hq ALL=(ALL) NOPASSWD:/bin/cat,/bin/grep,/usr/bin/id“ &gt; </w:t>
      </w:r>
      <w:r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caps w:val="false"/>
          <w:smallCaps w:val="false"/>
          <w:color w:val="1F2328"/>
          <w:spacing w:val="0"/>
          <w:sz w:val="24"/>
          <w:u w:val="none"/>
          <w:shd w:fill="auto" w:val="clear"/>
        </w:rPr>
        <w:t>/etc/sudoers.d/hq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Style w:val="Style10"/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/>
          <w:iCs/>
          <w:shd w:fill="auto" w:val="clear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/>
          <w:iCs/>
          <w:shd w:fill="auto" w:val="clear"/>
        </w:rPr>
        <w:drawing>
          <wp:anchor behindDoc="0" distT="0" distB="0" distL="0" distR="0" simplePos="0" locked="0" layoutInCell="0" allowOverlap="1" relativeHeight="1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935"/>
            <wp:effectExtent l="0" t="0" r="0" b="0"/>
            <wp:wrapSquare wrapText="largest"/>
            <wp:docPr id="23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Импорт пользователей на сервере BR-SRV: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Создайте скрипт для импорта  на сервере: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nano /opt/import_users.sh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80665" cy="314325"/>
            <wp:effectExtent l="0" t="0" r="0" b="0"/>
            <wp:wrapTopAndBottom/>
            <wp:docPr id="2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Пишем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#!/bin/bash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CSV_FILE="/opt/users.csv"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while IFS=, read -r username password group; do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# Создание пользователя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 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samba-tool user create "$username" "$password" --home-directory="/home/$username" --uid="$username"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  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# Добавление в группу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     </w:t>
      </w: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samba-tool group addmembers "$group" "$username"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 xml:space="preserve">done &lt; "$CSV_FILE" 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45870"/>
            <wp:effectExtent l="0" t="0" r="0" b="0"/>
            <wp:wrapTopAndBottom/>
            <wp:docPr id="2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Сделайте скрипт исполняемым: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chmod +x /opt/import_users.sh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t>Запустите его: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/>
          <w:bCs/>
          <w:i w:val="false"/>
          <w:caps w:val="false"/>
          <w:smallCaps w:val="false"/>
          <w:color w:val="1F2328"/>
          <w:spacing w:val="0"/>
          <w:sz w:val="24"/>
        </w:rPr>
        <w:t>/opt/import_users.sh</w:t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5965" cy="419100"/>
            <wp:effectExtent l="0" t="0" r="0" b="0"/>
            <wp:wrapTopAndBottom/>
            <wp:docPr id="2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5"/>
        <w:widowControl/>
        <w:pBdr>
          <w:bottom w:val="single" w:sz="2" w:space="1" w:color="000000"/>
        </w:pBdr>
        <w:spacing w:lineRule="auto" w:line="300"/>
        <w:ind w:hanging="0" w:left="0" w:right="0"/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i w:val="false"/>
          <w:caps w:val="false"/>
          <w:smallCaps w:val="false"/>
          <w:color w:val="1F2328"/>
          <w:spacing w:val="0"/>
          <w:sz w:val="24"/>
        </w:rPr>
      </w:pPr>
      <w:r>
        <w:rPr>
          <w:rFonts w:ascii="apple-system;BlinkMacSystemFont;Segoe UI;Noto Sans;Helvetica;Arial;sans-serif;Apple Color Emoji;Segoe UI Emoji" w:hAnsi="apple-system;BlinkMacSystemFont;Segoe UI;Noto Sans;Helvetica;Arial;sans-serif;Apple Color Emoji;Segoe UI Emoji"/>
          <w:b w:val="false"/>
          <w:i w:val="false"/>
          <w:caps w:val="false"/>
          <w:smallCaps w:val="false"/>
          <w:color w:val="1F2328"/>
          <w:spacing w:val="0"/>
          <w:sz w:val="24"/>
        </w:rPr>
      </w:r>
    </w:p>
    <w:p>
      <w:pPr>
        <w:pStyle w:val="Normal"/>
        <w:bidi w:val="0"/>
        <w:jc w:val="left"/>
        <w:rPr/>
      </w:pPr>
      <w:r>
        <w:rPr>
          <w:rFonts w:ascii="Nimbus Roman" w:hAnsi="Nimbus Roman"/>
          <w:b/>
          <w:bCs/>
          <w:color w:val="000000"/>
          <w:sz w:val="28"/>
          <w:szCs w:val="28"/>
        </w:rPr>
        <w:t xml:space="preserve">2. </w:t>
      </w: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Сконфигурируйте файловое хранилище:</w:t>
      </w:r>
    </w:p>
    <w:p>
      <w:pPr>
        <w:pStyle w:val="Normal"/>
        <w:bidi w:val="0"/>
        <w:jc w:val="left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Выводим список подключенных дисков и их имена.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lsblk</w:t>
      </w:r>
    </w:p>
    <w:p>
      <w:pPr>
        <w:pStyle w:val="BodyText"/>
        <w:widowControl/>
        <w:spacing w:before="0" w:after="0"/>
        <w:ind w:hanging="0" w:left="0" w:right="0"/>
        <w:rPr>
          <w:rStyle w:val="Style10"/>
          <w:rFonts w:ascii="Nimbus Roman" w:hAnsi="Nimbus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52090" cy="1304925"/>
            <wp:effectExtent l="0" t="0" r="0" b="0"/>
            <wp:wrapTopAndBottom/>
            <wp:docPr id="27" name="Изображение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3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0" w:name="создание-таблицы-разделов"/>
      <w:bookmarkEnd w:id="0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Создание таблицы разделов</w:t>
      </w:r>
    </w:p>
    <w:p>
      <w:pPr>
        <w:pStyle w:val="BodyText"/>
        <w:widowControl/>
        <w:spacing w:before="0" w:after="0"/>
        <w:ind w:hanging="0" w:left="0" w:right="0"/>
        <w:rPr>
          <w:rStyle w:val="Style10"/>
          <w:rFonts w:ascii="Nimbus Roman" w:hAnsi="Nimbus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Для разбиения диска, запускаем fdisk с именем устройства: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fdisk /dev/sdb</w:t>
      </w:r>
    </w:p>
    <w:p>
      <w:pPr>
        <w:pStyle w:val="Normal"/>
        <w:rPr/>
      </w:pPr>
      <w:r>
        <w:rPr>
          <w:rStyle w:val="Style10"/>
          <w:rFonts w:ascii="Nimbus Roman" w:hAnsi="Nimbus Roman"/>
          <w:color w:val="000000"/>
          <w:sz w:val="28"/>
          <w:szCs w:val="28"/>
        </w:rPr>
        <w:t xml:space="preserve">Послевовательн выполняем команды </w:t>
      </w:r>
    </w:p>
    <w:p>
      <w:pPr>
        <w:pStyle w:val="Normal"/>
        <w:rPr/>
      </w:pPr>
      <w:r>
        <w:rPr>
          <w:rFonts w:ascii="Nimbus Roman" w:hAnsi="Nimbus Roman"/>
          <w:color w:val="000000"/>
          <w:sz w:val="28"/>
          <w:szCs w:val="28"/>
        </w:rPr>
        <w:t xml:space="preserve">Вводим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 xml:space="preserve">g </w:t>
      </w:r>
      <w:r>
        <w:rPr>
          <w:rFonts w:ascii="Nimbus Roman" w:hAnsi="Nimbus Roman"/>
          <w:color w:val="000000"/>
          <w:sz w:val="28"/>
          <w:szCs w:val="28"/>
        </w:rPr>
        <w:t>чтобы создать новую пустую таблицу разделов: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Command (m for help): g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Водим команду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n 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чтобы создать новый раздел: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Command (m for help): n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Будет предложено ввести номер раздела. Жмем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«Enter»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, чтобы использовать значение по умолчанию ( 1 )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Далее необходимо указать первый сектор, используем значение по умолчанию. Жмем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«Enter»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При следующем запросе необходимо ввести последний сектор, Жмем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«Enter»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, так как используем весь диск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Сохраняем изменения, запустив команду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w 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(Жмем w)</w:t>
      </w:r>
    </w:p>
    <w:p>
      <w:pPr>
        <w:pStyle w:val="Normal"/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</w:pPr>
      <w:r>
        <w:rPr>
          <w:rFonts w:ascii="Nimbus Roman" w:hAnsi="Nimbus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352425</wp:posOffset>
            </wp:positionH>
            <wp:positionV relativeFrom="paragraph">
              <wp:posOffset>8890</wp:posOffset>
            </wp:positionV>
            <wp:extent cx="5415915" cy="2707640"/>
            <wp:effectExtent l="0" t="0" r="0" b="0"/>
            <wp:wrapTopAndBottom/>
            <wp:docPr id="28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Команда запишет таблицу на диск и выйдет из меню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fdisk</w:t>
      </w:r>
      <w:r>
        <w:rPr>
          <w:rFonts w:ascii="Nimbus Roman" w:hAnsi="Nimbus Roman"/>
          <w:b w:val="false"/>
          <w:bCs w:val="false"/>
          <w:color w:val="000000"/>
          <w:sz w:val="28"/>
          <w:szCs w:val="28"/>
        </w:rPr>
        <w:t>.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Ядро прочитает таблицу разделов устройства без перезагрузки системы.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Аналогично создаем разделы на других дисках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/dev/sdc, /dev/sdd</w:t>
      </w:r>
    </w:p>
    <w:p>
      <w:pPr>
        <w:pStyle w:val="Normal"/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</w:pPr>
      <w:r>
        <w:rPr>
          <w:rFonts w:ascii="Nimbus Roman" w:hAnsi="Nimbus Roman"/>
          <w:b w:val="false"/>
          <w:bCs w:val="false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5475" cy="1821815"/>
            <wp:effectExtent l="0" t="0" r="0" b="0"/>
            <wp:wrapTopAndBottom/>
            <wp:docPr id="29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1" w:name="создание-программного-raid5"/>
      <w:bookmarkEnd w:id="1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Создание программного RAID5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Для сборки массива применяем следующую команду: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mdadm --create --verbose /dev/md0 -l 5 )n 3 /dev/sdb1 /dev/sdc1 /dev/sdd1</w:t>
      </w:r>
    </w:p>
    <w:p>
      <w:pPr>
        <w:pStyle w:val="BodyText"/>
        <w:widowControl/>
        <w:spacing w:before="0" w:after="0"/>
        <w:ind w:hanging="0" w:left="0" w:right="0"/>
        <w:rPr>
          <w:rStyle w:val="Strong"/>
          <w:rFonts w:ascii="Nimbus Roman" w:hAnsi="Nimbus Roman"/>
          <w:b/>
          <w:i/>
          <w:i/>
          <w:iCs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4750" cy="203835"/>
            <wp:effectExtent l="0" t="0" r="0" b="0"/>
            <wp:wrapSquare wrapText="largest"/>
            <wp:docPr id="30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475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Система задаст контрольный вопрос, хотим ли мы продолжить и создать RAID — нужно ответить </w:t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  <w:t>y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Мы должны увидеть что-то на подобие: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5655" cy="1076325"/>
            <wp:effectExtent l="0" t="0" r="0" b="0"/>
            <wp:wrapTopAndBottom/>
            <wp:docPr id="31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Посмотреть состояние всех RAID можно командой: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/>
          <w:iCs/>
          <w:caps w:val="false"/>
          <w:smallCaps w:val="false"/>
          <w:color w:val="000000"/>
          <w:spacing w:val="0"/>
          <w:sz w:val="28"/>
          <w:szCs w:val="28"/>
        </w:rPr>
        <w:t># cat /proc/mdstat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1340" cy="885825"/>
            <wp:effectExtent l="0" t="0" r="0" b="0"/>
            <wp:wrapTopAndBottom/>
            <wp:docPr id="32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34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2" w:name="монтирование-файловой-системы-массива"/>
      <w:bookmarkEnd w:id="2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Монтирование файловой системы массива</w:t>
      </w:r>
    </w:p>
    <w:p>
      <w:pPr>
        <w:pStyle w:val="Normal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Отформатируем разделы </w:t>
      </w:r>
      <w:r>
        <w:rPr>
          <w:rStyle w:val="Strong"/>
          <w:rFonts w:ascii="Nimbus Roman" w:hAnsi="Nimbus Roman"/>
          <w:color w:val="000000"/>
          <w:sz w:val="28"/>
          <w:szCs w:val="28"/>
        </w:rPr>
        <w:t xml:space="preserve">в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ext4: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mkfs.ext4 /dev/md0</w:t>
      </w:r>
    </w:p>
    <w:p>
      <w:pPr>
        <w:pStyle w:val="BodyText"/>
        <w:widowControl/>
        <w:spacing w:before="0" w:after="0"/>
        <w:ind w:hanging="0" w:left="0" w:right="0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8415" cy="1351915"/>
            <wp:effectExtent l="0" t="0" r="0" b="0"/>
            <wp:wrapTopAndBottom/>
            <wp:docPr id="33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В корне системы создадим директори</w:t>
      </w:r>
      <w:r>
        <w:rPr>
          <w:rFonts w:ascii="Nimbus Roman" w:hAnsi="Nimbus Roman"/>
          <w:color w:val="000000"/>
          <w:sz w:val="28"/>
          <w:szCs w:val="28"/>
        </w:rPr>
        <w:t xml:space="preserve">ю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/raid5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mkdir /raid5</w:t>
      </w:r>
    </w:p>
    <w:p>
      <w:pPr>
        <w:pStyle w:val="Normal"/>
        <w:rPr/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Примотируем к RAID директо</w:t>
      </w:r>
      <w:r>
        <w:rPr>
          <w:rFonts w:ascii="Nimbus Roman" w:hAnsi="Nimbus Roman"/>
          <w:color w:val="000000"/>
          <w:sz w:val="28"/>
          <w:szCs w:val="28"/>
        </w:rPr>
        <w:t xml:space="preserve">рию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 xml:space="preserve">/raid5 </w:t>
      </w: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командой: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# mount /dev/md0 /raid5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24100" cy="400050"/>
            <wp:effectExtent l="0" t="0" r="0" b="0"/>
            <wp:wrapTopAndBottom/>
            <wp:docPr id="34" name="Изображение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Чтобы разделы монтировались при загрузке системы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Открываем </w:t>
      </w:r>
      <w:r>
        <w:rPr>
          <w:rStyle w:val="Style10"/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  <w:t>fstab</w:t>
      </w: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# nano /etc/fstab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 добавляем строки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/dev/md0    /raid5    ext4    defaults    0    0</w:t>
      </w:r>
    </w:p>
    <w:p>
      <w:pPr>
        <w:pStyle w:val="BodyText"/>
        <w:widowControl/>
        <w:spacing w:before="0" w:after="0"/>
        <w:ind w:hanging="0" w:left="0" w:right="0"/>
        <w:rPr>
          <w:caps w:val="false"/>
          <w:smallCaps w:val="false"/>
          <w:spacing w:val="0"/>
        </w:rPr>
      </w:pPr>
      <w:r>
        <w:rPr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85765" cy="904875"/>
            <wp:effectExtent l="0" t="0" r="0" b="0"/>
            <wp:wrapTopAndBottom/>
            <wp:docPr id="35" name="Изображение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9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6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Проверяем примонтированные разделы: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# df -h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1640" cy="1285875"/>
            <wp:effectExtent l="0" t="0" r="0" b="0"/>
            <wp:wrapTopAndBottom/>
            <wp:docPr id="36" name="Изображение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40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3" w:name="сервер-nfs"/>
      <w:bookmarkEnd w:id="3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Сервер nfs</w:t>
      </w:r>
    </w:p>
    <w:p>
      <w:pPr>
        <w:pStyle w:val="Normal"/>
        <w:rPr/>
      </w:pPr>
      <w:r>
        <w:rPr>
          <w:rStyle w:val="Strong"/>
          <w:rFonts w:ascii="Nimbus Roman" w:hAnsi="Nimbus Roman"/>
          <w:color w:val="000000"/>
          <w:sz w:val="28"/>
          <w:szCs w:val="28"/>
        </w:rPr>
        <w:t xml:space="preserve">Создаем папку общего доступа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/raid5/nfs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mkdir /raid5/nfs</w:t>
      </w:r>
    </w:p>
    <w:p>
      <w:pPr>
        <w:pStyle w:val="BodyText"/>
        <w:widowControl/>
        <w:spacing w:before="0" w:after="0"/>
        <w:ind w:hanging="0" w:left="0" w:right="0"/>
        <w:rPr/>
      </w:pPr>
      <w: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2058670</wp:posOffset>
            </wp:positionH>
            <wp:positionV relativeFrom="paragraph">
              <wp:posOffset>21590</wp:posOffset>
            </wp:positionV>
            <wp:extent cx="2066290" cy="190500"/>
            <wp:effectExtent l="0" t="0" r="0" b="0"/>
            <wp:wrapTopAndBottom/>
            <wp:docPr id="37" name="Изображение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4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Измените права доступа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sudo chmod 777 /raid5/nfs</w:t>
      </w:r>
    </w:p>
    <w:p>
      <w:pPr>
        <w:pStyle w:val="BodyText"/>
        <w:widowControl/>
        <w:spacing w:before="0" w:after="0"/>
        <w:ind w:hanging="0" w:left="0" w:right="0"/>
        <w:rPr>
          <w:rStyle w:val="Strong"/>
          <w:rFonts w:ascii="Nimbus Roman" w:hAnsi="Nimbus Roman"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23490" cy="371475"/>
            <wp:effectExtent l="0" t="0" r="0" b="0"/>
            <wp:wrapTopAndBottom/>
            <wp:docPr id="38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49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Запускаем nfs сервер: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systemctl enable —now nfs</w:t>
      </w:r>
    </w:p>
    <w:p>
      <w:pPr>
        <w:pStyle w:val="BodyText"/>
        <w:widowControl/>
        <w:spacing w:before="0" w:after="0"/>
        <w:ind w:hanging="0" w:left="0" w:right="0"/>
        <w:rPr>
          <w:rStyle w:val="Strong"/>
          <w:rFonts w:ascii="Nimbus Roman" w:hAnsi="Nimbus Roman"/>
          <w:b/>
          <w:i w:val="false"/>
          <w:i w:val="false"/>
          <w:caps w:val="false"/>
          <w:smallCaps w:val="false"/>
          <w:color w:val="000000"/>
          <w:spacing w:val="0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Открываем на редактирование файл</w:t>
      </w: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 xml:space="preserve"> </w:t>
      </w:r>
      <w:r>
        <w:rPr>
          <w:rStyle w:val="Style10"/>
          <w:rFonts w:ascii="Nimbus Roman" w:hAnsi="Nimbus Roman"/>
          <w:b w:val="false"/>
          <w:bCs w:val="false"/>
          <w:sz w:val="28"/>
          <w:szCs w:val="28"/>
        </w:rPr>
        <w:t xml:space="preserve">/etc/exports 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который содержит информацию о каталогах, экспортируемых с сервера: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i w:val="false"/>
          <w:caps w:val="false"/>
          <w:smallCaps w:val="false"/>
          <w:color w:val="000000"/>
          <w:spacing w:val="0"/>
          <w:sz w:val="28"/>
          <w:szCs w:val="28"/>
        </w:rPr>
        <w:t># nano /etc/exports</w:t>
      </w:r>
    </w:p>
    <w:p>
      <w:pPr>
        <w:pStyle w:val="BodyText"/>
        <w:widowControl/>
        <w:spacing w:before="0" w:after="0"/>
        <w:ind w:hanging="0" w:left="0" w:right="0"/>
        <w:rPr>
          <w:rStyle w:val="Style10"/>
          <w:rFonts w:ascii="Nimbus Roman" w:hAnsi="Nimbus Roman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shd w:fill="auto" w:val="clear"/>
        </w:rPr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Создаем шару из каталога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/raid5/nfs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, которая будет доступна для всех узлов сети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192.168.0.64/27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.</w:t>
      </w: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br/>
        <w:t>Добавим в него строку: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 xml:space="preserve"> </w:t>
      </w:r>
      <w:r>
        <w:rPr>
          <w:rFonts w:ascii="Nimbus Roman" w:hAnsi="Nimbus Roman"/>
          <w:b/>
          <w:bCs/>
          <w:i/>
          <w:iCs/>
          <w:color w:val="000000"/>
          <w:sz w:val="28"/>
          <w:szCs w:val="28"/>
        </w:rPr>
        <w:t>/raid5/nfs       192.168.0.64/28(rw,subtree_check)</w:t>
      </w:r>
    </w:p>
    <w:p>
      <w:pPr>
        <w:pStyle w:val="BodyText"/>
        <w:widowControl/>
        <w:spacing w:before="0" w:after="0"/>
        <w:ind w:hanging="0" w:left="0" w:right="0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1715" cy="742950"/>
            <wp:effectExtent l="0" t="0" r="0" b="0"/>
            <wp:wrapTopAndBottom/>
            <wp:docPr id="39" name="Изображение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4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Выполняем экспорт данных (перечитаем конфигурационный файл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/etc/exports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>, чтобы сервер начал отдавать настроенные шары):</w:t>
      </w:r>
    </w:p>
    <w:p>
      <w:pPr>
        <w:pStyle w:val="Normal"/>
        <w:rPr/>
      </w:pPr>
      <w:r>
        <w:rPr>
          <w:rStyle w:val="Strong"/>
          <w:rFonts w:ascii="Nimbus Roman" w:hAnsi="Nimbus Roman"/>
          <w:color w:val="000000"/>
          <w:sz w:val="28"/>
          <w:szCs w:val="28"/>
        </w:rPr>
        <w:t># exportfs -a</w:t>
      </w:r>
    </w:p>
    <w:p>
      <w:pPr>
        <w:pStyle w:val="Normal"/>
        <w:rPr>
          <w:rStyle w:val="Strong"/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</w:r>
    </w:p>
    <w:p>
      <w:pPr>
        <w:pStyle w:val="Heading2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4" w:name="автомонтирование"/>
      <w:bookmarkEnd w:id="4"/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Автомонтирование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На </w:t>
      </w:r>
      <w:r>
        <w:rPr>
          <w:rStyle w:val="Style10"/>
          <w:b w:val="false"/>
          <w:bCs w:val="false"/>
        </w:rPr>
        <w:t xml:space="preserve">HQ-CLI 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 xml:space="preserve">устанавливаем компонент для клиентской части </w:t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  <w:shd w:fill="E8EAF6" w:val="clear"/>
        </w:rPr>
        <w:t>NFS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: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Создаем директорию для автомонтирования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/mnt/nfs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color w:val="000000"/>
          <w:sz w:val="28"/>
          <w:szCs w:val="28"/>
        </w:rPr>
        <w:t># mkdir /mnt/nfs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Пробуем примонтировать шару:</w:t>
      </w:r>
    </w:p>
    <w:p>
      <w:pPr>
        <w:pStyle w:val="BodyText"/>
        <w:widowControl/>
        <w:spacing w:before="0" w:after="0"/>
        <w:ind w:hanging="0" w:left="0" w:right="0"/>
        <w:rPr/>
      </w:pPr>
      <w:r>
        <w:rPr>
          <w:rStyle w:val="Strong"/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  <w:u w:val="none"/>
        </w:rPr>
        <w:t># mount -t nfs 192.168.0.1:/raid5/nfs /mnt/nfs</w:t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42740" cy="409575"/>
            <wp:effectExtent l="0" t="0" r="0" b="0"/>
            <wp:wrapTopAndBottom/>
            <wp:docPr id="40" name="Изображение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44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Для автоматического монтирования на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HQ-CLI 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после перезагрузки, используем </w:t>
      </w:r>
      <w:r>
        <w:rPr>
          <w:rStyle w:val="Style10"/>
          <w:rFonts w:ascii="Nimbus Roman" w:hAnsi="Nimbus Roman"/>
          <w:b w:val="false"/>
          <w:bCs w:val="false"/>
          <w:color w:val="000000"/>
          <w:sz w:val="28"/>
          <w:szCs w:val="28"/>
        </w:rPr>
        <w:t>fstab</w:t>
      </w:r>
      <w:r>
        <w:rPr>
          <w:rStyle w:val="Strong"/>
          <w:rFonts w:ascii="Nimbus Roman" w:hAnsi="Nimbus Roman"/>
          <w:b w:val="false"/>
          <w:bCs w:val="false"/>
          <w:color w:val="000000"/>
          <w:sz w:val="28"/>
          <w:szCs w:val="28"/>
        </w:rPr>
        <w:t xml:space="preserve">. </w:t>
      </w:r>
      <w:r>
        <w:rPr>
          <w:rFonts w:ascii="Nimbus Roman" w:hAnsi="Nimbus Roman"/>
          <w:color w:val="000000"/>
          <w:sz w:val="28"/>
          <w:szCs w:val="28"/>
        </w:rPr>
        <w:t xml:space="preserve">Открываем файл 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fstab</w:t>
      </w:r>
      <w:r>
        <w:rPr>
          <w:rFonts w:ascii="Nimbus Roman" w:hAnsi="Nimbus Roman"/>
          <w:color w:val="000000"/>
          <w:sz w:val="28"/>
          <w:szCs w:val="28"/>
        </w:rPr>
        <w:t>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b/>
          <w:bCs/>
          <w:i/>
          <w:i/>
          <w:iCs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# nano /etc/fstab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И добавляем строку:</w:t>
      </w:r>
    </w:p>
    <w:p>
      <w:pPr>
        <w:pStyle w:val="BodyText"/>
        <w:widowControl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000000"/>
          <w:spacing w:val="0"/>
          <w:sz w:val="28"/>
          <w:szCs w:val="28"/>
        </w:rPr>
        <w:t>192.168.0.2:/raid5/nfs        /mnt/nfs    nfs     auto    0 0</w:t>
      </w:r>
    </w:p>
    <w:p>
      <w:pPr>
        <w:pStyle w:val="BodyText"/>
        <w:widowControl/>
        <w:spacing w:before="0" w:after="0"/>
        <w:ind w:hanging="0" w:left="0" w:right="0"/>
        <w:rPr>
          <w:b w:val="false"/>
          <w:i w:val="false"/>
          <w:i w:val="false"/>
          <w:caps w:val="false"/>
          <w:smallCaps w:val="false"/>
          <w:spacing w:val="0"/>
        </w:rPr>
      </w:pPr>
      <w:r>
        <w:rPr>
          <w:b w:val="false"/>
          <w:i w:val="false"/>
          <w:caps w:val="false"/>
          <w:smallCaps w:val="false"/>
          <w:spacing w:val="0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0430" cy="1161415"/>
            <wp:effectExtent l="0" t="0" r="0" b="0"/>
            <wp:wrapTopAndBottom/>
            <wp:docPr id="41" name="Изображение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4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  <w:t>3. Настройте синхронизацию времени между сетевыми устройствами по протоколу NTP</w:t>
      </w:r>
    </w:p>
    <w:p>
      <w:pPr>
        <w:pStyle w:val="Normal"/>
        <w:bidi w:val="0"/>
        <w:jc w:val="left"/>
        <w:rPr>
          <w:rFonts w:ascii="Arial" w:hAnsi="Arial"/>
          <w:b/>
          <w:bCs/>
          <w:sz w:val="28"/>
          <w:szCs w:val="28"/>
        </w:rPr>
      </w:pPr>
      <w:r>
        <w:rPr>
          <w:rFonts w:ascii="Arial" w:hAnsi="Arial"/>
          <w:b/>
          <w:bCs/>
          <w:sz w:val="28"/>
          <w:szCs w:val="28"/>
        </w:rPr>
      </w:r>
    </w:p>
    <w:p>
      <w:pPr>
        <w:pStyle w:val="Normal"/>
        <w:bidi w:val="0"/>
        <w:jc w:val="left"/>
        <w:rPr>
          <w:b w:val="false"/>
          <w:bCs w:val="false"/>
        </w:rPr>
      </w:pPr>
      <w:r>
        <w:rPr>
          <w:rFonts w:ascii="Arial" w:hAnsi="Arial"/>
          <w:b w:val="false"/>
          <w:bCs w:val="false"/>
          <w:sz w:val="28"/>
          <w:szCs w:val="28"/>
        </w:rPr>
        <w:t>Заходим в конфигурационный файл "chrony.conf" (рис. 3.1)</w:t>
      </w:r>
    </w:p>
    <w:p>
      <w:pPr>
        <w:pStyle w:val="Normal"/>
        <w:bidi w:val="0"/>
        <w:jc w:val="left"/>
        <w:rPr>
          <w:b w:val="false"/>
          <w:bCs w:val="false"/>
          <w:lang w:val="en-US"/>
        </w:rPr>
      </w:pPr>
      <w:r>
        <w:rPr>
          <w:rFonts w:ascii="Arial" w:hAnsi="Arial"/>
          <w:b/>
          <w:bCs/>
          <w:i/>
          <w:iCs/>
          <w:sz w:val="28"/>
          <w:szCs w:val="28"/>
          <w:lang w:val="en-US"/>
        </w:rPr>
        <w:t>nano /etc/chrony.conf</w:t>
      </w:r>
      <w:r>
        <w:rPr>
          <w:rFonts w:ascii="Arial" w:hAnsi="Arial"/>
          <w:b w:val="false"/>
          <w:bCs w:val="false"/>
          <w:sz w:val="28"/>
          <w:szCs w:val="28"/>
          <w:lang w:val="en-US"/>
        </w:rPr>
        <w:t xml:space="preserve"> 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Style w:val="Style10"/>
          <w:rFonts w:eastAsia="Times New Roman" w:cs="Roboto" w:ascii="Arial" w:hAnsi="Arial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065" cy="171450"/>
            <wp:effectExtent l="0" t="0" r="0" b="0"/>
            <wp:wrapTopAndBottom/>
            <wp:docPr id="42" name="Изображение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4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06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3.1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 xml:space="preserve">Приводим конфигурационный файл к следующему виду (рис. 3.2) </w:t>
      </w: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  <w:t>IP-адреса</w:t>
      </w: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 xml:space="preserve"> согласно вашим параметрам, </w:t>
      </w:r>
      <w:r>
        <w:rPr>
          <w:rFonts w:ascii="Nimbus Roman" w:hAnsi="Nimbus Roman"/>
          <w:b/>
          <w:bCs/>
          <w:sz w:val="28"/>
          <w:szCs w:val="28"/>
          <w:lang w:val="ru-RU"/>
        </w:rPr>
        <w:t>остальные пункты комментировать или удалить!</w:t>
      </w:r>
      <w:r>
        <w:rPr>
          <w:rFonts w:ascii="Nimbus Roman" w:hAnsi="Nimbus Roman"/>
          <w:b/>
          <w:bCs/>
          <w:sz w:val="28"/>
          <w:szCs w:val="28"/>
        </w:rPr>
        <w:t>: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server 127.0.0.1 iburst prefer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local stratum 5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 xml:space="preserve">allow </w:t>
      </w:r>
      <w:r>
        <w:rPr>
          <w:rFonts w:ascii="Nimbus Roman" w:hAnsi="Nimbus Roman"/>
          <w:b/>
          <w:bCs/>
          <w:i/>
          <w:iCs/>
          <w:sz w:val="28"/>
          <w:szCs w:val="28"/>
          <w:lang w:val="ru-RU"/>
        </w:rPr>
        <w:t>192.168.0.0/26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allow 192.168.0.64/27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allow 192.168.0.96/29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>allow 192.168.3.0/27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bidi w:val="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04840"/>
            <wp:effectExtent l="0" t="0" r="0" b="0"/>
            <wp:wrapTopAndBottom/>
            <wp:docPr id="43" name="Изображение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Рис. 3.2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Сохраняем файл и выходим.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Запускаем службу синхронизации (рис. 3.3)</w:t>
      </w:r>
    </w:p>
    <w:p>
      <w:pPr>
        <w:pStyle w:val="Normal"/>
        <w:bidi w:val="0"/>
        <w:jc w:val="left"/>
        <w:rPr/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 xml:space="preserve">systemctl enable –now chronyd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 xml:space="preserve">–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ввод (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Enter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)</w:t>
      </w:r>
    </w:p>
    <w:p>
      <w:pPr>
        <w:pStyle w:val="Normal"/>
        <w:bidi w:val="0"/>
        <w:jc w:val="left"/>
        <w:rPr>
          <w:rFonts w:ascii="Nimbus Roman" w:hAnsi="Nimbus Roman" w:eastAsia="Times New Roman" w:cs="Roboto"/>
          <w:i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</w:pPr>
      <w:r>
        <w:rPr>
          <w:rFonts w:eastAsia="Times New Roman" w:cs="Roboto" w:ascii="Nimbus Roman" w:hAnsi="Nimbus Roman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4430"/>
            <wp:effectExtent l="0" t="0" r="0" b="0"/>
            <wp:wrapTopAndBottom/>
            <wp:docPr id="44" name="Изображение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49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Рис. 3.3</w:t>
      </w:r>
    </w:p>
    <w:p>
      <w:pPr>
        <w:pStyle w:val="Normal"/>
        <w:bidi w:val="0"/>
        <w:jc w:val="left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Настройка NTP клиентов  на примере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en-US" w:eastAsia="ru-RU"/>
        </w:rPr>
        <w:t>hq-srv br-rtr, br-srv, hq-cli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.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Заходим в конфигурационный файл "chrony.conf"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 xml:space="preserve">nano /etc/chrony.conf </w:t>
      </w: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– ввод (Enter)</w:t>
      </w:r>
    </w:p>
    <w:p>
      <w:pPr>
        <w:pStyle w:val="Normal"/>
        <w:bidi w:val="0"/>
        <w:jc w:val="center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 xml:space="preserve">Приводим конфигурационный файл к следующему виду (рис. 3.6) IP-адреса согласно вашим параметрам, </w:t>
      </w:r>
      <w:r>
        <w:rPr>
          <w:rStyle w:val="Style10"/>
          <w:rFonts w:eastAsia="Times New Roman" w:cs="Roboto" w:ascii="Nimbus Roman" w:hAnsi="Nimbus Roman"/>
          <w:b/>
          <w:bCs/>
          <w:i w:val="false"/>
          <w:iCs w:val="false"/>
          <w:color w:val="1D2125"/>
          <w:kern w:val="0"/>
          <w:sz w:val="28"/>
          <w:szCs w:val="28"/>
          <w:u w:val="none"/>
          <w:lang w:val="ru-RU" w:eastAsia="ru-RU"/>
        </w:rPr>
        <w:t>остальные пункты комментировать или удалить!: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/>
          <w:bCs/>
          <w:i/>
          <w:iCs/>
          <w:color w:val="1D2125"/>
          <w:kern w:val="0"/>
          <w:sz w:val="28"/>
          <w:szCs w:val="28"/>
          <w:u w:val="none"/>
          <w:lang w:val="ru-RU" w:eastAsia="ru-RU"/>
        </w:rPr>
        <w:t>server 192.168.1.62 iburst prefer</w:t>
      </w:r>
    </w:p>
    <w:p>
      <w:pPr>
        <w:pStyle w:val="Normal"/>
        <w:bidi w:val="0"/>
        <w:jc w:val="left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065" cy="695325"/>
            <wp:effectExtent l="0" t="0" r="0" b="0"/>
            <wp:wrapTopAndBottom/>
            <wp:docPr id="45" name="Изображение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7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iCs w:val="false"/>
          <w:sz w:val="28"/>
          <w:szCs w:val="28"/>
          <w:u w:val="none"/>
          <w:lang w:val="ru-RU"/>
        </w:rPr>
        <w:t>Рис.3.6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Сохраняем файл и выходим.</w:t>
      </w:r>
    </w:p>
    <w:p>
      <w:pPr>
        <w:pStyle w:val="Normal"/>
        <w:bidi w:val="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ru-RU"/>
        </w:rPr>
        <w:t>Запускаем службу синхронизации (рис. 3.7)</w:t>
      </w:r>
    </w:p>
    <w:p>
      <w:pPr>
        <w:pStyle w:val="Normal"/>
        <w:bidi w:val="0"/>
        <w:jc w:val="left"/>
        <w:rPr/>
      </w:pPr>
      <w:r>
        <w:rPr>
          <w:rFonts w:ascii="Nimbus Roman" w:hAnsi="Nimbus Roman"/>
          <w:b/>
          <w:bCs/>
          <w:i/>
          <w:iCs/>
          <w:sz w:val="28"/>
          <w:szCs w:val="28"/>
          <w:lang w:val="en-US"/>
        </w:rPr>
        <w:t xml:space="preserve">systemctl enable –now chronyd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 xml:space="preserve">–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47675"/>
            <wp:effectExtent l="0" t="0" r="0" b="0"/>
            <wp:wrapTopAndBottom/>
            <wp:docPr id="46" name="Изображение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50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Рис.3.7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Проверяем (рис. 3.8)</w:t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>chronyc sources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 xml:space="preserve"> –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ввод (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>Enter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)</w:t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57190" cy="647065"/>
            <wp:effectExtent l="0" t="0" r="0" b="0"/>
            <wp:wrapTopAndBottom/>
            <wp:docPr id="47" name="Изображение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4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>Рис. 3.8</w:t>
      </w:r>
    </w:p>
    <w:p>
      <w:pPr>
        <w:pStyle w:val="Normal"/>
        <w:bidi w:val="0"/>
        <w:jc w:val="left"/>
        <w:rPr>
          <w:rFonts w:ascii="Nimbus Roman" w:hAnsi="Nimbus Roman"/>
          <w:b w:val="false"/>
          <w:bCs w:val="false"/>
          <w:sz w:val="28"/>
          <w:szCs w:val="28"/>
          <w:lang w:val="en-US"/>
        </w:rPr>
      </w:pPr>
      <w:r>
        <w:rPr>
          <w:rFonts w:ascii="Nimbus Roman" w:hAnsi="Nimbus Roman"/>
          <w:b w:val="false"/>
          <w:bCs w:val="false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ru-RU" w:eastAsia="ru-RU"/>
        </w:rPr>
        <w:t xml:space="preserve">Остальные устройства настраиваем по аналогии с </w:t>
      </w:r>
      <w:r>
        <w:rPr>
          <w:rStyle w:val="Style10"/>
          <w:rFonts w:eastAsia="Times New Roman" w:cs="Roboto" w:ascii="Nimbus Roman" w:hAnsi="Nimbus Roman"/>
          <w:b w:val="false"/>
          <w:bCs w:val="false"/>
          <w:color w:val="1D2125"/>
          <w:kern w:val="0"/>
          <w:sz w:val="28"/>
          <w:szCs w:val="28"/>
          <w:lang w:val="en-US" w:eastAsia="ru-RU"/>
        </w:rPr>
        <w:t>hq-srv.</w:t>
      </w:r>
    </w:p>
    <w:p>
      <w:pPr>
        <w:pStyle w:val="Normal"/>
        <w:bidi w:val="0"/>
        <w:jc w:val="left"/>
        <w:rPr>
          <w:rFonts w:ascii="Arial" w:hAnsi="Arial"/>
          <w:sz w:val="28"/>
          <w:szCs w:val="28"/>
        </w:rPr>
      </w:pPr>
      <w:r>
        <w:rPr>
          <w:rFonts w:ascii="Arial" w:hAnsi="Arial"/>
          <w:sz w:val="28"/>
          <w:szCs w:val="28"/>
        </w:rPr>
      </w:r>
    </w:p>
    <w:p>
      <w:pPr>
        <w:pStyle w:val="Normal"/>
        <w:rPr/>
      </w:pPr>
      <w:r>
        <w:rPr>
          <w:rStyle w:val="Strong"/>
          <w:rFonts w:ascii="Nimbus Roman" w:hAnsi="Nimbus Roman"/>
          <w:color w:val="000000"/>
          <w:sz w:val="28"/>
          <w:szCs w:val="28"/>
        </w:rPr>
        <w:t xml:space="preserve">4. </w:t>
      </w:r>
      <w:r>
        <w:rPr>
          <w:rStyle w:val="Strong"/>
          <w:rFonts w:ascii="Nimbus Roman" w:hAnsi="Nimbus Roman"/>
          <w:b/>
          <w:color w:val="000000"/>
          <w:sz w:val="28"/>
          <w:szCs w:val="28"/>
        </w:rPr>
        <w:t>Сконфигурируйте ansible на сервере BR-SRV</w:t>
      </w:r>
    </w:p>
    <w:p>
      <w:pPr>
        <w:pStyle w:val="BodyText"/>
        <w:spacing w:before="0" w:after="0"/>
        <w:ind w:hanging="0" w:left="0" w:right="0"/>
        <w:rPr>
          <w:color w:val="1565C0"/>
        </w:rPr>
      </w:pPr>
      <w:r>
        <w:rPr>
          <w:color w:val="1565C0"/>
        </w:rPr>
      </w:r>
    </w:p>
    <w:p>
      <w:pPr>
        <w:pStyle w:val="Heading2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bookmarkStart w:id="5" w:name="создание-пары-ssh-ключей"/>
      <w:bookmarkEnd w:id="5"/>
      <w:r>
        <w:rPr>
          <w:rFonts w:ascii="Nimbus Roman" w:hAnsi="Nimbus Roman"/>
          <w:color w:val="000000"/>
          <w:sz w:val="28"/>
          <w:szCs w:val="28"/>
        </w:rPr>
        <w:t>Создание пары SSH-ключей.</w:t>
      </w:r>
    </w:p>
    <w:p>
      <w:pPr>
        <w:pStyle w:val="Normal"/>
        <w:rPr/>
      </w:pPr>
      <w:r>
        <w:rPr>
          <w:rFonts w:ascii="Nimbus Roman" w:hAnsi="Nimbus Roman"/>
          <w:color w:val="000000"/>
          <w:sz w:val="28"/>
          <w:szCs w:val="28"/>
        </w:rPr>
        <w:t>Чтобы заходить на удаленные машины, пользователь на BR-SRV (</w:t>
      </w:r>
      <w:r>
        <w:rPr>
          <w:rStyle w:val="Style10"/>
          <w:rFonts w:ascii="Nimbus Roman" w:hAnsi="Nimbus Roman"/>
          <w:sz w:val="28"/>
          <w:szCs w:val="28"/>
        </w:rPr>
        <w:t xml:space="preserve">sshuser </w:t>
      </w:r>
      <w:r>
        <w:rPr>
          <w:rFonts w:ascii="Nimbus Roman" w:hAnsi="Nimbus Roman"/>
          <w:sz w:val="28"/>
          <w:szCs w:val="28"/>
        </w:rPr>
        <w:t xml:space="preserve">и </w:t>
      </w:r>
      <w:r>
        <w:rPr>
          <w:rStyle w:val="Style10"/>
          <w:rFonts w:ascii="Nimbus Roman" w:hAnsi="Nimbus Roman"/>
          <w:sz w:val="28"/>
          <w:szCs w:val="28"/>
        </w:rPr>
        <w:t>root</w:t>
      </w:r>
      <w:r>
        <w:rPr>
          <w:rFonts w:ascii="Nimbus Roman" w:hAnsi="Nimbus Roman"/>
          <w:sz w:val="28"/>
          <w:szCs w:val="28"/>
        </w:rPr>
        <w:t xml:space="preserve">) </w:t>
      </w:r>
      <w:r>
        <w:rPr>
          <w:rFonts w:ascii="Nimbus Roman" w:hAnsi="Nimbus Roman"/>
          <w:color w:val="000000"/>
          <w:sz w:val="28"/>
          <w:szCs w:val="28"/>
        </w:rPr>
        <w:t>должен создать пару из закрытого/открытого RSA ключа. Это делается следующей командой: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b/>
          <w:bCs/>
          <w:color w:val="000000"/>
          <w:sz w:val="28"/>
          <w:szCs w:val="28"/>
        </w:rPr>
      </w:pPr>
      <w:r>
        <w:rPr>
          <w:rFonts w:ascii="Nimbus Roman" w:hAnsi="Nimbus Roman"/>
          <w:b/>
          <w:bCs/>
          <w:color w:val="000000"/>
          <w:sz w:val="28"/>
          <w:szCs w:val="28"/>
        </w:rPr>
        <w:t># ssh-keygen -t rsa</w:t>
      </w:r>
    </w:p>
    <w:p>
      <w:pPr>
        <w:pStyle w:val="BodyText"/>
        <w:spacing w:before="0" w:after="0"/>
        <w:ind w:hanging="0" w:left="0" w:right="0"/>
        <w:rPr>
          <w:rFonts w:ascii="Nimbus Roman" w:hAnsi="Nimbus Roman"/>
          <w:color w:val="000000"/>
          <w:sz w:val="28"/>
          <w:szCs w:val="28"/>
        </w:rPr>
      </w:pPr>
      <w:r>
        <w:rPr>
          <w:rFonts w:ascii="Nimbus Roman" w:hAnsi="Nimbus Roman"/>
          <w:color w:val="000000"/>
          <w:sz w:val="28"/>
          <w:szCs w:val="28"/>
        </w:rPr>
        <w:t>Далее Enter</w:t>
      </w:r>
    </w:p>
    <w:p>
      <w:pPr>
        <w:pStyle w:val="BodyText"/>
        <w:spacing w:before="0" w:after="0"/>
        <w:ind w:hanging="0" w:left="0" w:right="0"/>
        <w:rPr>
          <w:color w:val="424242"/>
        </w:rPr>
      </w:pPr>
      <w:r>
        <w:rPr>
          <w:color w:val="424242"/>
        </w:rPr>
      </w:r>
    </w:p>
    <w:p>
      <w:pPr>
        <w:pStyle w:val="BodyText"/>
        <w:spacing w:before="0" w:after="0"/>
        <w:ind w:hanging="0" w:left="0" w:right="0"/>
        <w:rPr/>
      </w:pPr>
      <w:r>
        <w:rPr>
          <w:color w:val="424242"/>
        </w:rPr>
        <w:t xml:space="preserve">В результате в каталоге </w:t>
      </w:r>
      <w:r>
        <w:rPr>
          <w:rStyle w:val="Style10"/>
          <w:rFonts w:ascii="Roboto Mono;monospace" w:hAnsi="Roboto Mono;monospace"/>
          <w:b w:val="false"/>
          <w:color w:val="283593"/>
          <w:shd w:fill="E8EAF6" w:val="clear"/>
        </w:rPr>
        <w:t xml:space="preserve">/home/sshuser/.ssh </w:t>
      </w:r>
      <w:r>
        <w:rPr>
          <w:color w:val="424242"/>
        </w:rPr>
        <w:t xml:space="preserve">или </w:t>
      </w:r>
      <w:r>
        <w:rPr>
          <w:rStyle w:val="Style10"/>
          <w:rFonts w:ascii="Roboto Mono;monospace" w:hAnsi="Roboto Mono;monospace"/>
          <w:b w:val="false"/>
          <w:color w:val="283593"/>
          <w:shd w:fill="E8EAF6" w:val="clear"/>
        </w:rPr>
        <w:t xml:space="preserve">/root/.ssh </w:t>
      </w:r>
      <w:r>
        <w:rPr>
          <w:color w:val="424242"/>
        </w:rPr>
        <w:t>будут созданы файлы ключей:</w:t>
      </w:r>
    </w:p>
    <w:p>
      <w:pPr>
        <w:pStyle w:val="BodyText"/>
        <w:spacing w:before="0" w:after="0"/>
        <w:ind w:hanging="0" w:left="0" w:right="0"/>
        <w:rPr/>
      </w:pPr>
      <w:r>
        <w:rPr>
          <w:color w:val="424242"/>
        </w:rPr>
        <w:t>ls -l ~/.ssh</w:t>
      </w:r>
    </w:p>
    <w:p>
      <w:pPr>
        <w:pStyle w:val="BodyText"/>
        <w:spacing w:before="0" w:after="0"/>
        <w:ind w:hanging="0" w:left="0" w:right="0"/>
        <w:rPr/>
      </w:pPr>
      <w:r>
        <w:rPr>
          <w:color w:val="424242"/>
        </w:rPr>
        <w:t>id_rsa  # закрытый ключ</w:t>
      </w:r>
    </w:p>
    <w:p>
      <w:pPr>
        <w:pStyle w:val="Normal"/>
        <w:rPr/>
      </w:pPr>
      <w:r>
        <w:rPr/>
        <w:t>id_rsa.pub # открытый ключ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28415" cy="762000"/>
            <wp:effectExtent l="0" t="0" r="0" b="0"/>
            <wp:wrapTopAndBottom/>
            <wp:docPr id="48" name="Изображение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52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6240" cy="2733040"/>
            <wp:effectExtent l="0" t="0" r="0" b="0"/>
            <wp:wrapTopAndBottom/>
            <wp:docPr id="49" name="Изображение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51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</w:rPr>
        <w:t xml:space="preserve">Заходим под пользователем </w:t>
      </w:r>
      <w:r>
        <w:rPr>
          <w:rStyle w:val="Style10"/>
        </w:rPr>
        <w:t>sshuser и root (выполняется аналогично)</w:t>
      </w:r>
    </w:p>
    <w:p>
      <w:pPr>
        <w:pStyle w:val="Normal"/>
        <w:rPr/>
      </w:pPr>
      <w:r>
        <w:rPr>
          <w:rStyle w:val="Style10"/>
        </w:rPr>
        <w:t># su — sshuser</w:t>
      </w:r>
    </w:p>
    <w:p>
      <w:pPr>
        <w:pStyle w:val="Normal"/>
        <w:rPr>
          <w:rStyle w:val="Style10"/>
        </w:rPr>
      </w:pPr>
      <w:r>
        <w:rPr/>
      </w:r>
    </w:p>
    <w:p>
      <w:pPr>
        <w:pStyle w:val="Normal"/>
        <w:rPr/>
      </w:pPr>
      <w:r>
        <w:rPr>
          <w:rStyle w:val="Strong"/>
        </w:rPr>
        <w:t xml:space="preserve">Копируем открытый </w:t>
      </w:r>
      <w:r>
        <w:rPr>
          <w:rStyle w:val="Style10"/>
        </w:rPr>
        <w:t xml:space="preserve">SSH-ключ </w:t>
      </w:r>
      <w:r>
        <w:rPr>
          <w:rStyle w:val="Strong"/>
        </w:rPr>
        <w:t xml:space="preserve">на удаленные устройства под пользователем </w:t>
      </w:r>
      <w:r>
        <w:rPr>
          <w:rStyle w:val="Style10"/>
        </w:rPr>
        <w:t>sshuser</w:t>
      </w:r>
      <w:r>
        <w:rPr>
          <w:rStyle w:val="Strong"/>
        </w:rPr>
        <w:t>:</w:t>
      </w:r>
    </w:p>
    <w:p>
      <w:pPr>
        <w:pStyle w:val="Normal"/>
        <w:rPr/>
      </w:pP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sshuser </w:t>
      </w:r>
      <w:r>
        <w:rPr>
          <w:rStyle w:val="Strong"/>
        </w:rPr>
        <w:t>на HQ-SRV</w:t>
      </w:r>
      <w:r>
        <w:rPr/>
        <w:br/>
      </w:r>
      <w:r>
        <w:rPr>
          <w:rStyle w:val="Emphasis"/>
        </w:rPr>
        <w:t xml:space="preserve">На </w:t>
      </w:r>
      <w:r>
        <w:rPr>
          <w:rStyle w:val="Style10"/>
        </w:rPr>
        <w:t>HQ-SRV ssh порт изменен</w:t>
      </w:r>
      <w:r>
        <w:rPr>
          <w:rStyle w:val="Emphasis"/>
        </w:rPr>
        <w:t>, указываем его</w:t>
      </w:r>
    </w:p>
    <w:p>
      <w:pPr>
        <w:pStyle w:val="Normal"/>
        <w:rPr/>
      </w:pPr>
      <w:r>
        <w:rPr>
          <w:rStyle w:val="Style10"/>
        </w:rPr>
        <w:t xml:space="preserve">ssh-copy-id -p 2024 </w:t>
      </w:r>
      <w:hyperlink r:id="rId41">
        <w:r>
          <w:rPr>
            <w:rStyle w:val="Hyperlink"/>
            <w:rFonts w:eastAsia="NSimSun" w:cs="Liberation Mono" w:ascii="Liberation Mono" w:hAnsi="Liberation Mono"/>
          </w:rPr>
          <w:t>sshuser@192.168.0.1</w:t>
        </w:r>
      </w:hyperlink>
    </w:p>
    <w:p>
      <w:pPr>
        <w:pStyle w:val="Normal"/>
        <w:rPr>
          <w:rStyle w:val="Style10"/>
        </w:rPr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16380"/>
            <wp:effectExtent l="0" t="0" r="0" b="0"/>
            <wp:wrapSquare wrapText="largest"/>
            <wp:docPr id="50" name="Изображение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53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user </w:t>
      </w:r>
      <w:r>
        <w:rPr>
          <w:rStyle w:val="Strong"/>
        </w:rPr>
        <w:t>на HQ-CLI</w:t>
      </w:r>
    </w:p>
    <w:p>
      <w:pPr>
        <w:pStyle w:val="Normal"/>
        <w:rPr/>
      </w:pPr>
      <w:r>
        <w:rPr>
          <w:rStyle w:val="Style10"/>
        </w:rPr>
        <w:t>ssh-copy-id user@192.168.0.65</w:t>
      </w:r>
    </w:p>
    <w:p>
      <w:pPr>
        <w:pStyle w:val="Normal"/>
        <w:rPr/>
      </w:pP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net_admin </w:t>
      </w:r>
      <w:r>
        <w:rPr>
          <w:rStyle w:val="Strong"/>
        </w:rPr>
        <w:t>на HQ-RTR</w:t>
      </w:r>
    </w:p>
    <w:p>
      <w:pPr>
        <w:pStyle w:val="Normal"/>
        <w:rPr/>
      </w:pPr>
      <w:r>
        <w:rPr>
          <w:rStyle w:val="Style10"/>
        </w:rPr>
        <w:t xml:space="preserve">ssh-copy-id </w:t>
      </w:r>
      <w:hyperlink r:id="rId43">
        <w:r>
          <w:rPr>
            <w:rStyle w:val="Hyperlink"/>
            <w:rFonts w:eastAsia="NSimSun" w:cs="Liberation Mono" w:ascii="Liberation Mono" w:hAnsi="Liberation Mono"/>
          </w:rPr>
          <w:t>net_admin@172.16.4.1</w:t>
        </w:r>
      </w:hyperlink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16355"/>
            <wp:effectExtent l="0" t="0" r="0" b="0"/>
            <wp:wrapTopAndBottom/>
            <wp:docPr id="51" name="Изображение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5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</w:rPr>
        <w:t xml:space="preserve">Копируем ключ для пользователя </w:t>
      </w:r>
      <w:r>
        <w:rPr>
          <w:rStyle w:val="Style10"/>
        </w:rPr>
        <w:t xml:space="preserve">net_admin </w:t>
      </w:r>
      <w:r>
        <w:rPr>
          <w:rStyle w:val="Strong"/>
        </w:rPr>
        <w:t>на BR-RTR</w:t>
      </w:r>
    </w:p>
    <w:p>
      <w:pPr>
        <w:pStyle w:val="Normal"/>
        <w:rPr/>
      </w:pPr>
      <w:r>
        <w:rPr>
          <w:rStyle w:val="Style10"/>
        </w:rPr>
        <w:t xml:space="preserve">ssh-copy-id </w:t>
      </w:r>
      <w:hyperlink r:id="rId45">
        <w:r>
          <w:rPr>
            <w:rStyle w:val="Hyperlink"/>
            <w:rFonts w:eastAsia="NSimSun" w:cs="Liberation Mono" w:ascii="Liberation Mono" w:hAnsi="Liberation Mono"/>
          </w:rPr>
          <w:t>net_admin@172.16.5.1</w:t>
        </w:r>
      </w:hyperlink>
    </w:p>
    <w:p>
      <w:pPr>
        <w:pStyle w:val="Normal"/>
        <w:rPr>
          <w:rStyle w:val="Style10"/>
        </w:rPr>
      </w:pPr>
      <w:r>
        <w:rPr/>
      </w:r>
    </w:p>
    <w:p>
      <w:pPr>
        <w:pStyle w:val="Normal"/>
        <w:rPr/>
      </w:pPr>
      <w:bookmarkStart w:id="6" w:name="подготовка-файла-инвентаря-hosts"/>
      <w:bookmarkEnd w:id="6"/>
      <w:r>
        <w:rPr>
          <w:rFonts w:ascii="Nimbus Roman" w:hAnsi="Nimbus Roman"/>
          <w:color w:val="000000"/>
          <w:sz w:val="28"/>
          <w:szCs w:val="28"/>
        </w:rPr>
        <w:t>Подготовка файла инвентаря (</w:t>
      </w:r>
      <w:r>
        <w:rPr>
          <w:rStyle w:val="Style10"/>
          <w:rFonts w:ascii="Nimbus Roman" w:hAnsi="Nimbus Roman"/>
          <w:color w:val="000000"/>
          <w:sz w:val="28"/>
          <w:szCs w:val="28"/>
        </w:rPr>
        <w:t>hosts</w:t>
      </w:r>
      <w:r>
        <w:rPr>
          <w:rFonts w:ascii="Nimbus Roman" w:hAnsi="Nimbus Roman"/>
          <w:color w:val="000000"/>
          <w:sz w:val="28"/>
          <w:szCs w:val="28"/>
        </w:rPr>
        <w:t>)</w:t>
      </w:r>
    </w:p>
    <w:p>
      <w:pPr>
        <w:pStyle w:val="Normal"/>
        <w:rPr/>
      </w:pPr>
      <w:r>
        <w:rPr>
          <w:rStyle w:val="Strong"/>
        </w:rPr>
        <w:t xml:space="preserve">Создаем файл инвентаря </w:t>
      </w:r>
      <w:r>
        <w:rPr>
          <w:rStyle w:val="Style10"/>
        </w:rPr>
        <w:t>/etc/ansible/demo</w:t>
      </w:r>
    </w:p>
    <w:p>
      <w:pPr>
        <w:pStyle w:val="Normal"/>
        <w:rPr/>
      </w:pPr>
      <w:r>
        <w:rPr>
          <w:rStyle w:val="Style10"/>
        </w:rPr>
        <w:t>nano /etc/ansible/inv</w:t>
      </w:r>
    </w:p>
    <w:p>
      <w:pPr>
        <w:pStyle w:val="Normal"/>
        <w:rPr>
          <w:rStyle w:val="Style10"/>
        </w:rPr>
      </w:pPr>
      <w:r>
        <w:rPr/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56840" cy="161925"/>
            <wp:effectExtent l="0" t="0" r="0" b="0"/>
            <wp:wrapTopAndBottom/>
            <wp:docPr id="52" name="Изображение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5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>Сначала указывается название группы в квадратных скобках, затем перечисляются хосты.</w:t>
        <w:br/>
        <w:t xml:space="preserve">Имена хостов прописываются в виде </w:t>
      </w:r>
      <w:r>
        <w:rPr>
          <w:rStyle w:val="Style10"/>
          <w:rFonts w:ascii="Nimbus Roman" w:hAnsi="Nimbus Roman"/>
          <w:sz w:val="28"/>
          <w:szCs w:val="28"/>
        </w:rPr>
        <w:t>ip</w:t>
      </w:r>
      <w:r>
        <w:rPr>
          <w:rFonts w:ascii="Nimbus Roman" w:hAnsi="Nimbus Roman"/>
          <w:sz w:val="28"/>
          <w:szCs w:val="28"/>
        </w:rPr>
        <w:t>.</w:t>
        <w:br/>
        <w:t>После названия хоста можно указать параметры подключения к хосту в одну строку.</w:t>
      </w:r>
    </w:p>
    <w:p>
      <w:pPr>
        <w:pStyle w:val="BodyText"/>
        <w:spacing w:before="0" w:after="0"/>
        <w:ind w:hanging="0" w:left="0" w:right="0"/>
        <w:rPr>
          <w:color w:val="424242"/>
        </w:rPr>
      </w:pPr>
      <w:r>
        <w:rPr>
          <w:color w:val="424242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5990" cy="1285875"/>
            <wp:effectExtent l="0" t="0" r="0" b="0"/>
            <wp:wrapTopAndBottom/>
            <wp:docPr id="5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59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Nimbus Roman" w:hAnsi="Nimbus Roman"/>
          <w:sz w:val="28"/>
          <w:szCs w:val="28"/>
        </w:rPr>
      </w:pPr>
      <w:bookmarkStart w:id="7" w:name="запуск-команд-с-пользовательским-инвента"/>
      <w:bookmarkEnd w:id="7"/>
      <w:r>
        <w:rPr>
          <w:rFonts w:ascii="Nimbus Roman" w:hAnsi="Nimbus Roman"/>
          <w:sz w:val="28"/>
          <w:szCs w:val="28"/>
        </w:rPr>
        <w:t>Запуск команд с пользовательским инвентарем</w:t>
      </w:r>
    </w:p>
    <w:p>
      <w:pPr>
        <w:pStyle w:val="Normal"/>
        <w:rPr/>
      </w:pPr>
      <w:r>
        <w:rPr>
          <w:rStyle w:val="Style10"/>
          <w:rFonts w:ascii="Nimbus Roman" w:hAnsi="Nimbus Roman"/>
          <w:sz w:val="28"/>
          <w:szCs w:val="28"/>
        </w:rPr>
        <w:t>ansible all -i /etc/ansible/inv -m ping</w:t>
      </w:r>
    </w:p>
    <w:p>
      <w:pPr>
        <w:pStyle w:val="Normal"/>
        <w:rPr>
          <w:rStyle w:val="Style10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7465" cy="295275"/>
            <wp:effectExtent l="0" t="0" r="0" b="0"/>
            <wp:wrapTopAndBottom/>
            <wp:docPr id="54" name="Изображение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Изображение5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46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  <w:rFonts w:ascii="Nimbus Roman" w:hAnsi="Nimbus Roman"/>
          <w:sz w:val="28"/>
          <w:szCs w:val="28"/>
        </w:rPr>
        <w:t xml:space="preserve">Может появиться предупреждение про обнаружение интерпретатора </w:t>
      </w:r>
      <w:r>
        <w:rPr>
          <w:rStyle w:val="Style10"/>
          <w:rFonts w:ascii="Nimbus Roman" w:hAnsi="Nimbus Roman"/>
          <w:sz w:val="28"/>
          <w:szCs w:val="28"/>
        </w:rPr>
        <w:t>Python</w:t>
      </w:r>
      <w:r>
        <w:rPr>
          <w:rStyle w:val="Strong"/>
          <w:rFonts w:ascii="Nimbus Roman" w:hAnsi="Nimbus Roman"/>
          <w:sz w:val="28"/>
          <w:szCs w:val="28"/>
        </w:rPr>
        <w:t>, на целевом хосте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90575"/>
            <wp:effectExtent l="0" t="0" r="0" b="0"/>
            <wp:wrapTopAndBottom/>
            <wp:docPr id="5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 xml:space="preserve">Для управления поведением обнаружения в глобальном масштабе необходимо в файле конфигурации </w:t>
      </w:r>
      <w:r>
        <w:rPr>
          <w:rStyle w:val="Emphasis"/>
          <w:rFonts w:ascii="Nimbus Roman" w:hAnsi="Nimbus Roman"/>
          <w:sz w:val="28"/>
          <w:szCs w:val="28"/>
        </w:rPr>
        <w:t xml:space="preserve">ansible </w:t>
      </w:r>
      <w:r>
        <w:rPr>
          <w:rStyle w:val="Style10"/>
          <w:rFonts w:ascii="Nimbus Roman" w:hAnsi="Nimbus Roman"/>
          <w:sz w:val="28"/>
          <w:szCs w:val="28"/>
        </w:rPr>
        <w:t xml:space="preserve">/etc/ansible/ansible.cfg </w:t>
      </w:r>
      <w:r>
        <w:rPr>
          <w:rFonts w:ascii="Nimbus Roman" w:hAnsi="Nimbus Roman"/>
          <w:sz w:val="28"/>
          <w:szCs w:val="28"/>
        </w:rPr>
        <w:t xml:space="preserve">в разделе </w:t>
      </w:r>
      <w:r>
        <w:rPr>
          <w:rStyle w:val="Style10"/>
          <w:rFonts w:ascii="Nimbus Roman" w:hAnsi="Nimbus Roman"/>
          <w:sz w:val="28"/>
          <w:szCs w:val="28"/>
        </w:rPr>
        <w:t xml:space="preserve">[defaults] </w:t>
      </w:r>
      <w:r>
        <w:rPr>
          <w:rFonts w:ascii="Nimbus Roman" w:hAnsi="Nimbus Roman"/>
          <w:sz w:val="28"/>
          <w:szCs w:val="28"/>
        </w:rPr>
        <w:t xml:space="preserve">прописать ключ </w:t>
      </w:r>
      <w:r>
        <w:rPr>
          <w:rStyle w:val="Style10"/>
          <w:rFonts w:ascii="Nimbus Roman" w:hAnsi="Nimbus Roman"/>
          <w:sz w:val="28"/>
          <w:szCs w:val="28"/>
        </w:rPr>
        <w:t xml:space="preserve">interpreter_python </w:t>
      </w:r>
      <w:r>
        <w:rPr>
          <w:rFonts w:ascii="Nimbus Roman" w:hAnsi="Nimbus Roman"/>
          <w:sz w:val="28"/>
          <w:szCs w:val="28"/>
        </w:rPr>
        <w:t xml:space="preserve">с параметром </w:t>
      </w:r>
      <w:r>
        <w:rPr>
          <w:rStyle w:val="Style10"/>
          <w:rFonts w:ascii="Nimbus Roman" w:hAnsi="Nimbus Roman"/>
          <w:sz w:val="28"/>
          <w:szCs w:val="28"/>
        </w:rPr>
        <w:t>auto_silent</w:t>
      </w:r>
      <w:r>
        <w:rPr>
          <w:rFonts w:ascii="Nimbus Roman" w:hAnsi="Nimbus Roman"/>
          <w:sz w:val="28"/>
          <w:szCs w:val="28"/>
        </w:rPr>
        <w:t xml:space="preserve">. В большинстве дистрибутивов </w:t>
      </w:r>
      <w:r>
        <w:rPr/>
        <w:t>прописываем вручную.</w:t>
      </w:r>
    </w:p>
    <w:p>
      <w:pPr>
        <w:pStyle w:val="Normal"/>
        <w:rPr/>
      </w:pPr>
      <w:r>
        <w:rPr>
          <w:rStyle w:val="Style10"/>
        </w:rPr>
        <w:t># nano /etc/ansible/ansible.cfg</w:t>
      </w:r>
    </w:p>
    <w:p>
      <w:pPr>
        <w:pStyle w:val="Normal"/>
        <w:rPr/>
      </w:pPr>
      <w:r>
        <w:rPr/>
        <w:t>Прописываем вручную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9100"/>
            <wp:effectExtent l="0" t="0" r="0" b="0"/>
            <wp:wrapTopAndBottom/>
            <wp:docPr id="5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Style w:val="Strong"/>
        </w:rPr>
        <w:t>Проверяем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8255</wp:posOffset>
            </wp:positionH>
            <wp:positionV relativeFrom="paragraph">
              <wp:posOffset>48895</wp:posOffset>
            </wp:positionV>
            <wp:extent cx="4342765" cy="3914140"/>
            <wp:effectExtent l="0" t="0" r="0" b="0"/>
            <wp:wrapTopAndBottom/>
            <wp:docPr id="57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76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Style w:val="Strong"/>
        </w:rPr>
      </w:pPr>
      <w:r>
        <w:rPr/>
      </w:r>
    </w:p>
    <w:p>
      <w:pPr>
        <w:pStyle w:val="Normal"/>
        <w:rPr>
          <w:rFonts w:ascii="Nimbus Roman" w:hAnsi="Nimbus Roman"/>
          <w:sz w:val="28"/>
          <w:szCs w:val="28"/>
          <w:shd w:fill="FFFF00" w:val="clear"/>
        </w:rPr>
      </w:pPr>
      <w:r>
        <w:rPr>
          <w:rStyle w:val="Strong"/>
          <w:rFonts w:ascii="Nimbus Roman" w:hAnsi="Nimbus Roman"/>
          <w:sz w:val="28"/>
          <w:szCs w:val="28"/>
          <w:shd w:fill="auto" w:val="clear"/>
        </w:rPr>
        <w:t>5. Развертывание приложений в Docker на сервере BR-SRV.</w:t>
      </w:r>
    </w:p>
    <w:p>
      <w:pPr>
        <w:pStyle w:val="Heading2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Запустить сервис контейнеризации docker и добавить его в автозагрузку:</w:t>
      </w:r>
    </w:p>
    <w:p>
      <w:pPr>
        <w:pStyle w:val="BodyText"/>
        <w:spacing w:lineRule="auto" w:line="240"/>
        <w:rPr/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systemctl enable --now docker 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47625</wp:posOffset>
            </wp:positionH>
            <wp:positionV relativeFrom="paragraph">
              <wp:posOffset>-14605</wp:posOffset>
            </wp:positionV>
            <wp:extent cx="6120130" cy="683260"/>
            <wp:effectExtent l="0" t="0" r="0" b="0"/>
            <wp:wrapTopAndBottom/>
            <wp:docPr id="58" name="Изображение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Изображение96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перед настройкой wiki необходимо сменить порт веб интерфейса ЦУС сервера!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На CLI открываем браузер в водим адрес </w:t>
      </w:r>
      <w:hyperlink r:id="rId53">
        <w:r>
          <w:rPr>
            <w:rStyle w:val="Hyperlink"/>
            <w:rFonts w:ascii="Nimbus Roman" w:hAnsi="Nimbus Roman"/>
            <w:b w:val="false"/>
            <w:bCs w:val="false"/>
            <w:i w:val="false"/>
            <w:caps w:val="false"/>
            <w:smallCaps w:val="false"/>
            <w:color w:val="1F2328"/>
            <w:spacing w:val="0"/>
            <w:sz w:val="28"/>
            <w:szCs w:val="28"/>
          </w:rPr>
          <w:t>https://192.168.3.1</w:t>
        </w:r>
      </w:hyperlink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вводим пароль от root и заходим в ЦУС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9740" cy="2000250"/>
            <wp:effectExtent l="0" t="0" r="0" b="0"/>
            <wp:wrapTopAndBottom/>
            <wp:docPr id="59" name="Изображение1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Изображение10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4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нажимаем настройка 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009650" cy="447675"/>
            <wp:effectExtent l="0" t="0" r="0" b="0"/>
            <wp:wrapTopAndBottom/>
            <wp:docPr id="60" name="Изображение1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Изображение106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выбираем режим эксперта, применить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47240" cy="789940"/>
            <wp:effectExtent l="0" t="0" r="0" b="0"/>
            <wp:wrapTopAndBottom/>
            <wp:docPr id="61" name="Изображение1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Изображение105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 меню выбираем веб-интерфейс</w:t>
      </w:r>
    </w:p>
    <w:p>
      <w:pPr>
        <w:pStyle w:val="BodyText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37640" cy="638175"/>
            <wp:effectExtent l="0" t="0" r="0" b="0"/>
            <wp:wrapTopAndBottom/>
            <wp:docPr id="62" name="Изображение10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Изображение10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Меняем порт на 8081</w:t>
      </w:r>
    </w:p>
    <w:p>
      <w:pPr>
        <w:pStyle w:val="BodyText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7365" cy="647065"/>
            <wp:effectExtent l="0" t="0" r="0" b="0"/>
            <wp:wrapTopAndBottom/>
            <wp:docPr id="63" name="Изображение10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Изображение10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736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нажимаем применить и перезапустить http-сервер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Установка MediaWiki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Для упрощения создания wiki.yml в поисковой системе (Яндекс) на HQ-CLI пишем mediawiki docker-compose</w:t>
      </w:r>
    </w:p>
    <w:p>
      <w:pPr>
        <w:pStyle w:val="BodyText"/>
        <w:spacing w:lineRule="auto" w:line="240"/>
        <w:rPr>
          <w:rFonts w:ascii="Nimbus Roman" w:hAnsi="Nimbus Roman"/>
          <w:b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57700" cy="1878965"/>
            <wp:effectExtent l="0" t="0" r="0" b="0"/>
            <wp:wrapTopAndBottom/>
            <wp:docPr id="64" name="Изображение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Изображение9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Переходим по ссылке. На странице находим раздел </w:t>
      </w:r>
      <w:r>
        <w:rPr>
          <w:rStyle w:val="Strong"/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Adding a Database Server </w:t>
      </w:r>
      <w:r>
        <w:rPr>
          <w:rStyle w:val="Strong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нажимаем</w:t>
      </w:r>
    </w:p>
    <w:p>
      <w:pPr>
        <w:pStyle w:val="BodyText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05605" cy="3552190"/>
            <wp:effectExtent l="0" t="0" r="0" b="0"/>
            <wp:wrapTopAndBottom/>
            <wp:docPr id="65" name="Изображение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Изображение98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60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Выделяем код и копируем его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07105"/>
            <wp:effectExtent l="0" t="0" r="0" b="0"/>
            <wp:wrapTopAndBottom/>
            <wp:docPr id="66" name="Изображение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Изображение9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подключаемся по SSH к BR-SRV с HQ-CLI.</w:t>
      </w:r>
    </w:p>
    <w:p>
      <w:pPr>
        <w:pStyle w:val="BodyText"/>
        <w:spacing w:lineRule="auto" w:line="240"/>
        <w:rPr>
          <w:rFonts w:ascii="Nimbus Roman" w:hAnsi="Nimbus Roman"/>
          <w:b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99890" cy="1343025"/>
            <wp:effectExtent l="0" t="0" r="0" b="0"/>
            <wp:wrapTopAndBottom/>
            <wp:docPr id="67" name="Изображение1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Изображение100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заходим под root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su-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6890" cy="1275715"/>
            <wp:effectExtent l="0" t="0" r="0" b="0"/>
            <wp:wrapTopAndBottom/>
            <wp:docPr id="68" name="Изображение10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Изображение101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89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создаем файл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nano ~/wiki.yml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6940" cy="1380490"/>
            <wp:effectExtent l="0" t="0" r="0" b="0"/>
            <wp:wrapTopAndBottom/>
            <wp:docPr id="69" name="Изображение1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Изображение102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вносим изменения в файл: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порт на 8080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имя контейнера и образ на mariadb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имя БД на mediawiki, 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пароль пользователя БД на WikiP@ssw0rd, 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изменяем параметр volumes (правим путь)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14390" cy="5837555"/>
            <wp:effectExtent l="0" t="0" r="0" b="0"/>
            <wp:wrapTopAndBottom/>
            <wp:docPr id="70" name="Изображение1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Изображение103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39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 xml:space="preserve">Чтобы отдельный </w:t>
      </w:r>
      <w:r>
        <w:rPr>
          <w:rStyle w:val="Strong"/>
          <w:rFonts w:ascii="Nimbus Roman" w:hAnsi="Nimbus Roman"/>
          <w:sz w:val="28"/>
          <w:szCs w:val="28"/>
        </w:rPr>
        <w:t xml:space="preserve">volume </w:t>
      </w:r>
      <w:r>
        <w:rPr>
          <w:rFonts w:ascii="Nimbus Roman" w:hAnsi="Nimbus Roman"/>
          <w:sz w:val="28"/>
          <w:szCs w:val="28"/>
        </w:rPr>
        <w:t xml:space="preserve">для хранения базы данных имел </w:t>
      </w:r>
      <w:r>
        <w:rPr>
          <w:rStyle w:val="Strong"/>
          <w:rFonts w:ascii="Nimbus Roman" w:hAnsi="Nimbus Roman"/>
          <w:sz w:val="28"/>
          <w:szCs w:val="28"/>
        </w:rPr>
        <w:t xml:space="preserve">правильное имя </w:t>
      </w:r>
      <w:r>
        <w:rPr>
          <w:rFonts w:ascii="Nimbus Roman" w:hAnsi="Nimbus Roman"/>
          <w:sz w:val="28"/>
          <w:szCs w:val="28"/>
        </w:rPr>
        <w:t>- создаём его средствами docker:</w:t>
      </w:r>
    </w:p>
    <w:p>
      <w:pPr>
        <w:pStyle w:val="Normal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docker volume create dbvolume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Посмотреть все имеющиеся volume можно командой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/>
          <w:bCs/>
          <w:i/>
          <w:iCs/>
          <w:caps w:val="false"/>
          <w:smallCaps w:val="false"/>
          <w:color w:val="1F2328"/>
          <w:spacing w:val="0"/>
          <w:sz w:val="28"/>
          <w:szCs w:val="28"/>
        </w:rPr>
        <w:t xml:space="preserve">docker volume ls </w:t>
      </w:r>
      <w:r>
        <w:rPr>
          <w:rStyle w:val="Style10"/>
          <w:rFonts w:ascii="Nimbus Roman" w:hAnsi="Nimbus Roman"/>
          <w:b w:val="false"/>
          <w:bCs w:val="false"/>
          <w:i w:val="false"/>
          <w:iCs w:val="false"/>
          <w:caps w:val="false"/>
          <w:smallCaps w:val="false"/>
          <w:color w:val="1F2328"/>
          <w:spacing w:val="0"/>
          <w:sz w:val="28"/>
          <w:szCs w:val="28"/>
        </w:rPr>
        <w:t>(необезательно)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iCs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iCs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1665" cy="894715"/>
            <wp:effectExtent l="0" t="0" r="0" b="0"/>
            <wp:wrapTopAndBottom/>
            <wp:docPr id="71" name="Изображение10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Изображение109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66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Nimbus Roman" w:hAnsi="Nimbus Roman"/>
          <w:sz w:val="28"/>
          <w:szCs w:val="28"/>
        </w:rPr>
        <w:t xml:space="preserve">Выполняем запуск стека контейнеров с приложением </w:t>
      </w:r>
      <w:r>
        <w:rPr>
          <w:rStyle w:val="Style10"/>
          <w:rFonts w:ascii="Nimbus Roman" w:hAnsi="Nimbus Roman"/>
          <w:sz w:val="28"/>
          <w:szCs w:val="28"/>
        </w:rPr>
        <w:t xml:space="preserve">MediaWiki </w:t>
      </w:r>
      <w:r>
        <w:rPr>
          <w:rFonts w:ascii="Nimbus Roman" w:hAnsi="Nimbus Roman"/>
          <w:sz w:val="28"/>
          <w:szCs w:val="28"/>
        </w:rPr>
        <w:t xml:space="preserve">и базой данных описанных в файле </w:t>
      </w:r>
      <w:r>
        <w:rPr>
          <w:rStyle w:val="Style10"/>
          <w:rFonts w:ascii="Nimbus Roman" w:hAnsi="Nimbus Roman"/>
          <w:sz w:val="28"/>
          <w:szCs w:val="28"/>
        </w:rPr>
        <w:t>wiki.yml</w:t>
      </w:r>
      <w:r>
        <w:rPr>
          <w:rFonts w:ascii="Nimbus Roman" w:hAnsi="Nimbus Roman"/>
          <w:sz w:val="28"/>
          <w:szCs w:val="28"/>
        </w:rPr>
        <w:t>: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/>
          <w:bCs/>
          <w:i/>
          <w:iCs/>
          <w:caps w:val="false"/>
          <w:smallCaps w:val="false"/>
          <w:color w:val="1F2328"/>
          <w:spacing w:val="0"/>
          <w:sz w:val="28"/>
          <w:szCs w:val="28"/>
        </w:rPr>
        <w:t>docker compose -f wiki.yml up -d</w:t>
      </w:r>
    </w:p>
    <w:p>
      <w:pPr>
        <w:pStyle w:val="Normal"/>
        <w:spacing w:lineRule="auto" w:line="240"/>
        <w:rPr>
          <w:rStyle w:val="Style10"/>
          <w:rFonts w:ascii="Nimbus Roman" w:hAnsi="Nimbus Roman"/>
          <w:b/>
          <w:bCs/>
          <w:i/>
          <w:i/>
          <w:iCs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b/>
          <w:bCs/>
          <w:i/>
          <w:iCs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18815" cy="247015"/>
            <wp:effectExtent l="0" t="0" r="0" b="0"/>
            <wp:wrapTopAndBottom/>
            <wp:docPr id="72" name="Изображение1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Изображение110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ждем завершения установки и запуска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75965" cy="1409700"/>
            <wp:effectExtent l="0" t="0" r="0" b="0"/>
            <wp:wrapTopAndBottom/>
            <wp:docPr id="73" name="Изображение1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Изображение111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Открываем браузер по адресу нашего сервера </w:t>
      </w:r>
      <w:hyperlink r:id="rId69">
        <w:r>
          <w:rPr>
            <w:rStyle w:val="Hyperlink"/>
            <w:rFonts w:eastAsia="NSimSun" w:cs="Liberation Mono" w:ascii="Liberation Mono" w:hAnsi="Liberation Mono"/>
            <w:b w:val="false"/>
            <w:bCs w:val="false"/>
            <w:i w:val="false"/>
            <w:caps w:val="false"/>
            <w:smallCaps w:val="false"/>
            <w:color w:val="1F2328"/>
            <w:spacing w:val="0"/>
            <w:sz w:val="28"/>
            <w:szCs w:val="28"/>
          </w:rPr>
          <w:t>http://192.168.3.1:8080</w:t>
        </w:r>
      </w:hyperlink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или </w:t>
      </w:r>
      <w:hyperlink r:id="rId70">
        <w:r>
          <w:rPr>
            <w:rStyle w:val="Hyperlink"/>
            <w:rFonts w:eastAsia="NSimSun" w:cs="Liberation Mono" w:ascii="Liberation Mono" w:hAnsi="Liberation Mono"/>
            <w:b w:val="false"/>
            <w:bCs w:val="false"/>
            <w:i w:val="false"/>
            <w:caps w:val="false"/>
            <w:smallCaps w:val="false"/>
            <w:color w:val="1F2328"/>
            <w:spacing w:val="0"/>
            <w:sz w:val="28"/>
            <w:szCs w:val="28"/>
          </w:rPr>
          <w:t>http://wiki.au-team.irpo</w:t>
        </w:r>
      </w:hyperlink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 если настроен nginx.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нажимаем «set up the wiki» приступаем к установки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0440" cy="2780665"/>
            <wp:effectExtent l="0" t="0" r="0" b="0"/>
            <wp:wrapTopAndBottom/>
            <wp:docPr id="74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выбираем русский язык, далее</w:t>
      </w:r>
    </w:p>
    <w:p>
      <w:pPr>
        <w:pStyle w:val="Normal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42665" cy="2999740"/>
            <wp:effectExtent l="0" t="0" r="0" b="0"/>
            <wp:wrapTopAndBottom/>
            <wp:docPr id="75" name="Изображение1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Изображение113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665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 следующем пункте проверка прошла нажимаем далее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06">
            <wp:simplePos x="0" y="0"/>
            <wp:positionH relativeFrom="column">
              <wp:posOffset>488950</wp:posOffset>
            </wp:positionH>
            <wp:positionV relativeFrom="paragraph">
              <wp:posOffset>-125730</wp:posOffset>
            </wp:positionV>
            <wp:extent cx="5142865" cy="3647440"/>
            <wp:effectExtent l="0" t="0" r="0" b="0"/>
            <wp:wrapTopAndBottom/>
            <wp:docPr id="76" name="Изображение1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Изображение114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865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Настраиваем параметры базы данных: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Хост: mariadb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Идентификатор:mediawiki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Учетная запись: wiki WikiP@ssw0rd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далее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0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33065" cy="3964305"/>
            <wp:effectExtent l="0" t="0" r="0" b="0"/>
            <wp:wrapTopAndBottom/>
            <wp:docPr id="77" name="Изображение1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Изображение115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65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подтверждаем, далее</w:t>
      </w:r>
    </w:p>
    <w:p>
      <w:pPr>
        <w:pStyle w:val="Normal"/>
        <w:spacing w:lineRule="auto" w:line="240"/>
        <w:rPr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66465" cy="2037715"/>
            <wp:effectExtent l="0" t="0" r="0" b="0"/>
            <wp:wrapTopAndBottom/>
            <wp:docPr id="78" name="Изображение1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Изображение116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Задаем параметры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Название — DemoWiki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Учетная запись — wiki WikiP@ssw0rd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адресс — </w:t>
      </w:r>
      <w:r>
        <w:rPr>
          <w:rStyle w:val="Hyperlink"/>
          <w:rFonts w:eastAsia="NSimSun" w:cs="Liberation Mono" w:ascii="Liberation Mono" w:hAnsi="Liberation Mono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wiki@au-team.irpo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выбираем пункт «хватит уже, просто установить»</w:t>
      </w:r>
    </w:p>
    <w:p>
      <w:pPr>
        <w:pStyle w:val="Normal"/>
        <w:spacing w:lineRule="auto" w:line="240"/>
        <w:rPr>
          <w:b w:val="false"/>
          <w:bCs w:val="false"/>
        </w:rPr>
      </w:pPr>
      <w:r>
        <w:rPr>
          <w:rStyle w:val="Style10"/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Далее</w:t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0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56915" cy="4980305"/>
            <wp:effectExtent l="0" t="0" r="0" b="0"/>
            <wp:wrapTopAndBottom/>
            <wp:docPr id="79" name="Изображение1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Изображение117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915" cy="498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/>
        <w:rPr>
          <w:rStyle w:val="Style10"/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 xml:space="preserve">нажимаем далее 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66290" cy="1390015"/>
            <wp:effectExtent l="0" t="0" r="0" b="0"/>
            <wp:wrapTopAndBottom/>
            <wp:docPr id="80" name="Изображение1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Изображение118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далее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56940" cy="2752090"/>
            <wp:effectExtent l="0" t="0" r="0" b="0"/>
            <wp:wrapTopAndBottom/>
            <wp:docPr id="81" name="Изображение1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Изображение119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694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автоматически скатается  LocalSettings.php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96180" cy="3409950"/>
            <wp:effectExtent l="0" t="0" r="0" b="0"/>
            <wp:wrapTopAndBottom/>
            <wp:docPr id="82" name="Изображение1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Изображение120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618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Необходимо передать  файл LocalSettings.php с CLI на сервер:</w:t>
      </w:r>
    </w:p>
    <w:p>
      <w:pPr>
        <w:pStyle w:val="BodyText"/>
        <w:spacing w:lineRule="auto" w:line="240"/>
        <w:rPr>
          <w:b w:val="false"/>
          <w:bCs w:val="false"/>
        </w:rPr>
      </w:pPr>
      <w:r>
        <w:rPr>
          <w:rFonts w:ascii="Nimbus Roman" w:hAnsi="Nimbus Roman"/>
          <w:b w:val="false"/>
          <w:bCs w:val="false"/>
          <w:i w:val="false"/>
          <w:caps w:val="false"/>
          <w:smallCaps w:val="false"/>
          <w:color w:val="1F2328"/>
          <w:spacing w:val="0"/>
          <w:sz w:val="28"/>
          <w:szCs w:val="28"/>
        </w:rPr>
        <w:t>scp user@192.168.0.65:~/Загрузки/LocalSettings.php ./</w:t>
      </w:r>
    </w:p>
    <w:p>
      <w:pPr>
        <w:pStyle w:val="BodyText"/>
        <w:spacing w:lineRule="auto" w:line="240"/>
        <w:rPr>
          <w:rFonts w:ascii="Nimbus Roman" w:hAnsi="Nimbus Roman"/>
          <w:i w:val="false"/>
          <w:i w:val="false"/>
          <w:caps w:val="false"/>
          <w:smallCaps w:val="false"/>
          <w:color w:val="1F2328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color w:val="1F2328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13">
            <wp:simplePos x="0" y="0"/>
            <wp:positionH relativeFrom="column">
              <wp:posOffset>674370</wp:posOffset>
            </wp:positionH>
            <wp:positionV relativeFrom="paragraph">
              <wp:posOffset>-40640</wp:posOffset>
            </wp:positionV>
            <wp:extent cx="4771390" cy="1228090"/>
            <wp:effectExtent l="0" t="0" r="0" b="0"/>
            <wp:wrapTopAndBottom/>
            <wp:docPr id="83" name="Изображение1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Изображение121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Раскомментируем строку в файле </w:t>
      </w:r>
      <w:r>
        <w:rPr>
          <w:rStyle w:val="Style10"/>
        </w:rPr>
        <w:t>wiki.yml</w:t>
      </w:r>
      <w:r>
        <w:rPr/>
        <w:t>:</w:t>
      </w:r>
    </w:p>
    <w:p>
      <w:pPr>
        <w:pStyle w:val="Normal"/>
        <w:rPr/>
      </w:pPr>
      <w:r>
        <w:rPr>
          <w:rStyle w:val="Style10"/>
        </w:rPr>
        <w:t># nano wiki.yml</w:t>
      </w:r>
    </w:p>
    <w:p>
      <w:pPr>
        <w:pStyle w:val="Normal"/>
        <w:rPr>
          <w:rStyle w:val="Style10"/>
        </w:rPr>
      </w:pPr>
      <w:r>
        <w:rPr/>
      </w:r>
    </w:p>
    <w:p>
      <w:pPr>
        <w:pStyle w:val="BodyText"/>
        <w:widowControl/>
        <w:spacing w:before="0" w:after="0"/>
        <w:ind w:hanging="0" w:left="0" w:right="0"/>
        <w:rPr>
          <w:caps w:val="false"/>
          <w:smallCaps w:val="false"/>
          <w:color w:val="424242"/>
          <w:spacing w:val="0"/>
        </w:rPr>
      </w:pPr>
      <w:r>
        <w:rPr/>
        <w:drawing>
          <wp:inline distT="0" distB="0" distL="0" distR="0">
            <wp:extent cx="3810000" cy="3600450"/>
            <wp:effectExtent l="0" t="0" r="0" b="0"/>
            <wp:docPr id="84" name="Изображение12 Копия 1" descr="2.5-0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Изображение12 Копия 1" descr="2.5-012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Перезапускаем сервисы средствами </w:t>
      </w:r>
      <w:r>
        <w:rPr>
          <w:rStyle w:val="Style10"/>
        </w:rPr>
        <w:t>docker-compose</w:t>
      </w:r>
      <w:r>
        <w:rPr/>
        <w:t>:</w:t>
      </w:r>
    </w:p>
    <w:p>
      <w:pPr>
        <w:pStyle w:val="Normal"/>
        <w:rPr/>
      </w:pPr>
      <w:r>
        <w:rPr>
          <w:rStyle w:val="Style10"/>
        </w:rPr>
        <w:t># docker compose -f wiki.yml stop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Style10"/>
        </w:rPr>
        <w:t># docker compose -f wiki.yml up -d</w:t>
      </w:r>
    </w:p>
    <w:p>
      <w:pPr>
        <w:pStyle w:val="Normal"/>
        <w:rPr>
          <w:rStyle w:val="Strong"/>
        </w:rPr>
      </w:pPr>
      <w:r>
        <w:rPr/>
        <w:drawing>
          <wp:anchor behindDoc="0" distT="0" distB="0" distL="0" distR="0" simplePos="0" locked="0" layoutInCell="0" allowOverlap="1" relativeHeight="1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99765" cy="1152525"/>
            <wp:effectExtent l="0" t="0" r="0" b="0"/>
            <wp:wrapTopAndBottom/>
            <wp:docPr id="85" name="Изображение27 Копия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Изображение27 Копия 1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76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hyperlink r:id="rId83">
        <w:r>
          <w:rPr>
            <w:rStyle w:val="ListLabel5"/>
            <w:rFonts w:ascii="Nimbus Roman" w:hAnsi="Nimbus Roman"/>
            <w:b/>
            <w:bCs/>
            <w:i w:val="false"/>
            <w:caps w:val="false"/>
            <w:smallCaps w:val="false"/>
            <w:spacing w:val="0"/>
            <w:sz w:val="28"/>
            <w:szCs w:val="28"/>
          </w:rPr>
          <w:t xml:space="preserve">Проверяем доступ к </w:t>
        </w:r>
      </w:hyperlink>
      <w:r>
        <w:rPr>
          <w:rStyle w:val="Style10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>Wiki</w:t>
      </w:r>
      <w:r>
        <w:rPr>
          <w:rStyle w:val="Strong"/>
          <w:rFonts w:ascii="Nimbus Roman" w:hAnsi="Nimbus Roman"/>
          <w:i w:val="false"/>
          <w:caps w:val="false"/>
          <w:smallCaps w:val="false"/>
          <w:spacing w:val="0"/>
          <w:sz w:val="28"/>
          <w:szCs w:val="28"/>
        </w:rPr>
        <w:t xml:space="preserve"> </w:t>
      </w:r>
      <w:r>
        <w:rPr>
          <w:rStyle w:val="Hyperlink"/>
          <w:rFonts w:ascii="Nimbus Roman" w:hAnsi="Nimbus Roman"/>
          <w:b w:val="false"/>
          <w:bCs w:val="false"/>
          <w:i w:val="false"/>
          <w:caps w:val="false"/>
          <w:smallCaps w:val="false"/>
          <w:spacing w:val="0"/>
          <w:sz w:val="28"/>
          <w:szCs w:val="28"/>
        </w:rPr>
        <w:t>http://192.168.3.2:8080</w:t>
      </w:r>
    </w:p>
    <w:p>
      <w:pPr>
        <w:pStyle w:val="Normal"/>
        <w:rPr>
          <w:rStyle w:val="Hyperlink"/>
          <w:rFonts w:ascii="Nimbus Roman" w:hAnsi="Nimbus Roman"/>
          <w:i w:val="false"/>
          <w:i w:val="false"/>
          <w:caps w:val="false"/>
          <w:smallCaps w:val="false"/>
          <w:spacing w:val="0"/>
          <w:sz w:val="28"/>
          <w:szCs w:val="28"/>
        </w:rPr>
      </w:pPr>
      <w:r>
        <w:rPr>
          <w:rFonts w:ascii="Nimbus Roman" w:hAnsi="Nimbus Roman"/>
          <w:i w:val="false"/>
          <w:caps w:val="false"/>
          <w:smallCaps w:val="false"/>
          <w:spacing w:val="0"/>
          <w:sz w:val="28"/>
          <w:szCs w:val="28"/>
        </w:rPr>
        <w:drawing>
          <wp:anchor behindDoc="0" distT="0" distB="0" distL="0" distR="0" simplePos="0" locked="0" layoutInCell="0" allowOverlap="1" relativeHeight="1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45080"/>
            <wp:effectExtent l="0" t="0" r="0" b="0"/>
            <wp:wrapTopAndBottom/>
            <wp:docPr id="86" name="Изображение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Изображение122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/>
          <w:i w:val="false"/>
          <w:caps w:val="false"/>
          <w:smallCaps w:val="false"/>
          <w:color w:val="1F2328"/>
          <w:spacing w:val="0"/>
          <w:sz w:val="28"/>
          <w:szCs w:val="28"/>
        </w:rPr>
        <w:t>6. На маршрутизаторах сконфигурируйте статическую трансляцию портов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На BR-RTR изменяем правило переадресации в таблице table inet nat, (рис. 6.1) добавляя chain prerouting :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chain prerouting {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</w:r>
      <w:r>
        <w:rPr>
          <w:rFonts w:eastAsia="Times New Roman" w:cs="Roboto;Times New Roman" w:ascii="Nimbus Roman" w:hAnsi="Nimbus Roman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type nat hook prerouting priority filter; 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 xml:space="preserve">   </w:t>
      </w:r>
      <w:r>
        <w:rPr>
          <w:rFonts w:ascii="Nimbus Roman" w:hAnsi="Nimbus Roman"/>
          <w:b w:val="false"/>
          <w:bCs w:val="false"/>
          <w:sz w:val="28"/>
          <w:szCs w:val="28"/>
        </w:rPr>
        <w:tab/>
        <w:t>ip daddr 172.16.5.1 tcp dport 80 dnat ip to 192.168.3.1:8080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  <w:t>ip daddr 172.16.5.1 tcp dport 22 dnat ip to 192.168.3.1:2222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spacing w:lineRule="auto" w:line="36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1580515"/>
            <wp:effectExtent l="0" t="0" r="0" b="0"/>
            <wp:wrapTopAndBottom/>
            <wp:docPr id="87" name="Изображение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Изображение59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sz w:val="28"/>
          <w:szCs w:val="28"/>
        </w:rPr>
        <w:t>рис. 6.1</w:t>
      </w:r>
    </w:p>
    <w:p>
      <w:pPr>
        <w:pStyle w:val="Normal"/>
        <w:spacing w:lineRule="auto" w:line="36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перезапускаем nftables!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На HQ-RTR изменяем правило переадресации в таблице table inet nat, (рис. 6.2) добавляя chain prerouting :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>chain prerouting {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</w:r>
      <w:r>
        <w:rPr>
          <w:rFonts w:eastAsia="Times New Roman" w:cs="Roboto;Times New Roman" w:ascii="Nimbus Roman" w:hAnsi="Nimbus Roman"/>
          <w:b/>
          <w:bCs/>
          <w:i/>
          <w:iCs/>
          <w:color w:val="1D2125"/>
          <w:kern w:val="0"/>
          <w:sz w:val="28"/>
          <w:szCs w:val="28"/>
          <w:lang w:val="en-US" w:eastAsia="ru-RU"/>
        </w:rPr>
        <w:t xml:space="preserve">type nat hook prerouting priority filter; 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 xml:space="preserve">   </w:t>
      </w:r>
      <w:r>
        <w:rPr>
          <w:rFonts w:ascii="Nimbus Roman" w:hAnsi="Nimbus Roman"/>
          <w:b w:val="false"/>
          <w:bCs w:val="false"/>
          <w:sz w:val="28"/>
          <w:szCs w:val="28"/>
        </w:rPr>
        <w:tab/>
        <w:t>ip daddr 172.16.4.1 tcp dport 22 dnat ip to 192.168.0.1:2222</w:t>
      </w:r>
    </w:p>
    <w:p>
      <w:pPr>
        <w:pStyle w:val="Normal"/>
        <w:spacing w:lineRule="auto" w:line="360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b w:val="false"/>
          <w:bCs w:val="false"/>
          <w:sz w:val="28"/>
          <w:szCs w:val="28"/>
        </w:rPr>
        <w:tab/>
        <w:t>}</w:t>
      </w:r>
    </w:p>
    <w:p>
      <w:pPr>
        <w:pStyle w:val="Normal"/>
        <w:spacing w:lineRule="auto" w:line="360"/>
        <w:jc w:val="center"/>
        <w:rPr>
          <w:rFonts w:ascii="Nimbus Roman" w:hAnsi="Nimbus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3815" cy="1409700"/>
            <wp:effectExtent l="0" t="0" r="0" b="0"/>
            <wp:wrapTopAndBottom/>
            <wp:docPr id="88" name="Изображение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Изображение58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sz w:val="28"/>
          <w:szCs w:val="28"/>
        </w:rPr>
        <w:t>рис. 6.2</w:t>
      </w:r>
    </w:p>
    <w:p>
      <w:pPr>
        <w:pStyle w:val="Normal"/>
        <w:spacing w:lineRule="auto" w:line="360"/>
        <w:jc w:val="left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перезапускаем nftables!</w:t>
      </w:r>
    </w:p>
    <w:p>
      <w:pPr>
        <w:pStyle w:val="Normal"/>
        <w:spacing w:lineRule="auto" w:line="360"/>
        <w:rPr>
          <w:b/>
          <w:sz w:val="32"/>
          <w:szCs w:val="32"/>
        </w:rPr>
      </w:pPr>
      <w:r>
        <w:rPr>
          <w:b/>
          <w:sz w:val="32"/>
          <w:szCs w:val="32"/>
        </w:rPr>
        <w:t>7. Запустите сервис moodle на сервере HQ-SRV</w:t>
      </w:r>
    </w:p>
    <w:p>
      <w:pPr>
        <w:pStyle w:val="Normal"/>
        <w:spacing w:lineRule="auto" w:line="240"/>
        <w:rPr/>
      </w:pPr>
      <w:r>
        <w:rPr>
          <w:b/>
          <w:szCs w:val="32"/>
        </w:rPr>
        <w:t>HQ-SRV:</w:t>
      </w:r>
    </w:p>
    <w:p>
      <w:pPr>
        <w:pStyle w:val="Normal"/>
        <w:spacing w:lineRule="auto" w:line="240"/>
        <w:rPr/>
      </w:pPr>
      <w:r>
        <w:rPr>
          <w:szCs w:val="32"/>
        </w:rPr>
        <w:t xml:space="preserve">Запускаем </w:t>
      </w:r>
      <w:r>
        <w:rPr>
          <w:b/>
          <w:szCs w:val="32"/>
        </w:rPr>
        <w:t>веб-сервер</w:t>
      </w:r>
      <w:r>
        <w:rPr>
          <w:szCs w:val="32"/>
        </w:rPr>
        <w:t xml:space="preserve"> и добавляем в автозагрузку (рис. 7.1):</w:t>
      </w:r>
    </w:p>
    <w:p>
      <w:pPr>
        <w:pStyle w:val="Normal"/>
        <w:spacing w:lineRule="auto" w:line="240"/>
        <w:rPr/>
      </w:pPr>
      <w:r>
        <w:rPr>
          <w:i/>
          <w:szCs w:val="32"/>
          <w:lang w:val="en-US"/>
        </w:rPr>
        <w:t>systemctl enable --now httpd2</w:t>
      </w:r>
    </w:p>
    <w:p>
      <w:pPr>
        <w:pStyle w:val="Normal"/>
        <w:spacing w:lineRule="auto" w:line="360"/>
        <w:jc w:val="center"/>
        <w:rPr>
          <w:i/>
          <w:i/>
          <w:iCs/>
        </w:rPr>
      </w:pP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04190"/>
            <wp:effectExtent l="0" t="0" r="0" b="0"/>
            <wp:wrapTopAndBottom/>
            <wp:docPr id="89" name="Изображение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Изображение62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</w:rPr>
        <w:t>рис. 7.1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Включаем и добавляем в автозагрузку </w:t>
      </w:r>
      <w:r>
        <w:rPr>
          <w:b/>
          <w:szCs w:val="32"/>
        </w:rPr>
        <w:t>MySQL</w:t>
      </w:r>
      <w:r>
        <w:rPr>
          <w:b w:val="false"/>
          <w:bCs w:val="false"/>
          <w:szCs w:val="32"/>
        </w:rPr>
        <w:t xml:space="preserve"> (рис. 7.2):</w:t>
      </w:r>
    </w:p>
    <w:p>
      <w:pPr>
        <w:pStyle w:val="Normal"/>
        <w:spacing w:lineRule="auto" w:line="360"/>
        <w:rPr>
          <w:i/>
          <w:i/>
          <w:szCs w:val="32"/>
        </w:rPr>
      </w:pPr>
      <w:r>
        <w:rPr>
          <w:i/>
          <w:szCs w:val="32"/>
        </w:rPr>
        <w:t>systemctl enable --now mariadb</w:t>
      </w:r>
    </w:p>
    <w:p>
      <w:pPr>
        <w:pStyle w:val="Normal"/>
        <w:spacing w:lineRule="auto" w:line="360"/>
        <w:jc w:val="center"/>
        <w:rPr/>
      </w:pPr>
      <w: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4965"/>
            <wp:effectExtent l="0" t="0" r="0" b="0"/>
            <wp:wrapTopAndBottom/>
            <wp:docPr id="90" name="Изображение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Изображение63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рис. 7.2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>Подключаем модуль</w:t>
      </w:r>
    </w:p>
    <w:p>
      <w:pPr>
        <w:pStyle w:val="Normal"/>
        <w:spacing w:lineRule="auto" w:line="360"/>
        <w:rPr>
          <w:b/>
          <w:bCs/>
          <w:i/>
          <w:i/>
          <w:iCs/>
        </w:rPr>
      </w:pPr>
      <w:r>
        <w:rPr>
          <w:b/>
          <w:bCs/>
          <w:i/>
          <w:iCs/>
        </w:rPr>
        <w:t xml:space="preserve">mysql_secure_installation </w:t>
      </w:r>
      <w:r>
        <w:rPr>
          <w:b w:val="false"/>
          <w:bCs w:val="false"/>
          <w:i/>
          <w:iCs/>
        </w:rPr>
        <w:t>(tab на этом пункте работает)</w:t>
      </w:r>
    </w:p>
    <w:p>
      <w:pPr>
        <w:pStyle w:val="Normal"/>
        <w:spacing w:lineRule="auto" w:line="360"/>
        <w:rPr/>
      </w:pPr>
      <w:r>
        <w:rPr/>
        <w:t>первый пункт нажимаем Enter</w:t>
      </w:r>
    </w:p>
    <w:p>
      <w:pPr>
        <w:pStyle w:val="Normal"/>
        <w:spacing w:lineRule="auto" w:line="360"/>
        <w:rPr/>
      </w:pPr>
      <w:r>
        <w:rPr/>
        <w:t xml:space="preserve">второй пункт нажимаем </w:t>
      </w:r>
      <w:r>
        <w:rPr>
          <w:b/>
          <w:bCs/>
          <w:i/>
          <w:iCs/>
        </w:rPr>
        <w:t>y</w:t>
      </w:r>
    </w:p>
    <w:p>
      <w:pPr>
        <w:pStyle w:val="Normal"/>
        <w:spacing w:lineRule="auto" w:line="360"/>
        <w:rPr/>
      </w:pPr>
      <w:r>
        <w:rPr/>
        <w:t xml:space="preserve">третий пункт </w:t>
      </w:r>
      <w:r>
        <w:rPr>
          <w:b/>
          <w:bCs/>
          <w:i/>
          <w:iCs/>
        </w:rPr>
        <w:t>n</w:t>
      </w:r>
    </w:p>
    <w:p>
      <w:pPr>
        <w:pStyle w:val="Normal"/>
        <w:spacing w:lineRule="auto" w:line="360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все остальные пункты </w:t>
      </w:r>
      <w:r>
        <w:rPr>
          <w:b/>
          <w:bCs/>
          <w:i w:val="false"/>
          <w:iCs w:val="false"/>
        </w:rPr>
        <w:t>y</w:t>
      </w:r>
    </w:p>
    <w:p>
      <w:pPr>
        <w:pStyle w:val="Normal"/>
        <w:spacing w:lineRule="auto" w:line="360"/>
        <w:rPr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2390" cy="4645660"/>
            <wp:effectExtent l="0" t="0" r="0" b="0"/>
            <wp:wrapTopAndBottom/>
            <wp:docPr id="91" name="Изображение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Изображение68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39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Подключаемся к </w:t>
      </w:r>
      <w:r>
        <w:rPr>
          <w:b/>
          <w:szCs w:val="32"/>
        </w:rPr>
        <w:t>MySQL</w:t>
      </w:r>
      <w:r>
        <w:rPr>
          <w:szCs w:val="32"/>
        </w:rPr>
        <w:t xml:space="preserve">, создаём </w:t>
      </w:r>
      <w:r>
        <w:rPr>
          <w:b/>
          <w:szCs w:val="32"/>
        </w:rPr>
        <w:t>базу данных</w:t>
      </w:r>
      <w:r>
        <w:rPr>
          <w:szCs w:val="32"/>
        </w:rPr>
        <w:t xml:space="preserve"> и </w:t>
      </w:r>
      <w:r>
        <w:rPr>
          <w:b/>
          <w:szCs w:val="32"/>
        </w:rPr>
        <w:t>пользователя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>имя базы даных — "</w:t>
      </w:r>
      <w:r>
        <w:rPr>
          <w:b/>
          <w:szCs w:val="32"/>
        </w:rPr>
        <w:t>moodledb</w:t>
      </w:r>
      <w:r>
        <w:rPr>
          <w:szCs w:val="32"/>
        </w:rPr>
        <w:t>", имя пользователя - "</w:t>
      </w:r>
      <w:r>
        <w:rPr>
          <w:b/>
          <w:szCs w:val="32"/>
        </w:rPr>
        <w:t>moodle</w:t>
      </w:r>
      <w:r>
        <w:rPr>
          <w:szCs w:val="32"/>
        </w:rPr>
        <w:t>", пароль "</w:t>
      </w:r>
      <w:hyperlink r:id="rId90">
        <w:r>
          <w:rPr>
            <w:rStyle w:val="Hyperlink"/>
            <w:b/>
            <w:szCs w:val="32"/>
          </w:rPr>
          <w:t>P@ssw0rd</w:t>
        </w:r>
      </w:hyperlink>
      <w:r>
        <w:rPr>
          <w:szCs w:val="32"/>
        </w:rPr>
        <w:t>";</w:t>
      </w:r>
    </w:p>
    <w:p>
      <w:pPr>
        <w:pStyle w:val="Normal"/>
        <w:spacing w:lineRule="auto" w:line="360"/>
        <w:rPr/>
      </w:pPr>
      <w:r>
        <w:rPr/>
        <w:t>mysql -u root -p</w:t>
      </w:r>
    </w:p>
    <w:p>
      <w:pPr>
        <w:pStyle w:val="Normal"/>
        <w:spacing w:lineRule="auto" w:line="360"/>
        <w:rPr/>
      </w:pPr>
      <w:r>
        <w:rPr/>
        <w:t>вводим пароль от root</w:t>
      </w:r>
    </w:p>
    <w:p>
      <w:pPr>
        <w:pStyle w:val="Normal"/>
        <w:spacing w:lineRule="auto" w:line="360"/>
        <w:rPr/>
      </w:pPr>
      <w: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4630" cy="1466850"/>
            <wp:effectExtent l="0" t="0" r="0" b="0"/>
            <wp:wrapTopAndBottom/>
            <wp:docPr id="92" name="Изображение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Изображение64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46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Создаем базу (можно писать все в нижнем регистре (маленькими буквами)):</w:t>
      </w:r>
    </w:p>
    <w:p>
      <w:pPr>
        <w:pStyle w:val="Normal"/>
        <w:spacing w:lineRule="auto" w:line="360"/>
        <w:rPr/>
      </w:pPr>
      <w:r>
        <w:rPr/>
        <w:t>CREATE DATABASE moodledb CHARACTER SET utf8;</w:t>
      </w:r>
    </w:p>
    <w:p>
      <w:pPr>
        <w:pStyle w:val="Normal"/>
        <w:spacing w:lineRule="auto" w:line="360"/>
        <w:rPr/>
      </w:pPr>
      <w:r>
        <w:rPr/>
        <w:t>CREATE USER 'moodle'@'localhost' IDENTIFIED BY 'P@ssw0rd';</w:t>
      </w:r>
    </w:p>
    <w:p>
      <w:pPr>
        <w:pStyle w:val="Normal"/>
        <w:spacing w:lineRule="auto" w:line="360"/>
        <w:rPr/>
      </w:pPr>
      <w:r>
        <w:rPr/>
        <w:t>GRANT ALL PRIVILEGES ON moodledb.* TO 'moodle'@'localhost';</w:t>
      </w:r>
    </w:p>
    <w:p>
      <w:pPr>
        <w:pStyle w:val="Normal"/>
        <w:spacing w:lineRule="auto" w:line="360"/>
        <w:rPr/>
      </w:pPr>
      <w:r>
        <w:rPr/>
        <w:t>FLUSH PRIVILEGES;</w:t>
      </w:r>
    </w:p>
    <w:p>
      <w:pPr>
        <w:pStyle w:val="Normal"/>
        <w:spacing w:lineRule="auto" w:line="360"/>
        <w:rPr/>
      </w:pPr>
      <w:r>
        <w:rPr/>
        <w:t>EXIT;</w:t>
      </w:r>
    </w:p>
    <w:p>
      <w:pPr>
        <w:pStyle w:val="Normal"/>
        <w:spacing w:lineRule="auto" w:line="360"/>
        <w:rPr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50310"/>
            <wp:effectExtent l="0" t="0" r="0" b="0"/>
            <wp:wrapTopAndBottom/>
            <wp:docPr id="93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32"/>
        </w:rPr>
        <w:t>Загружаем</w:t>
      </w:r>
      <w:r>
        <w:rPr>
          <w:szCs w:val="32"/>
          <w:lang w:val="en-US"/>
        </w:rPr>
        <w:t xml:space="preserve"> </w:t>
      </w:r>
      <w:r>
        <w:rPr>
          <w:szCs w:val="32"/>
        </w:rPr>
        <w:t>код</w:t>
      </w:r>
      <w:r>
        <w:rPr>
          <w:szCs w:val="32"/>
          <w:lang w:val="en-US"/>
        </w:rPr>
        <w:t xml:space="preserve"> </w:t>
      </w:r>
      <w:r>
        <w:rPr>
          <w:szCs w:val="32"/>
        </w:rPr>
        <w:t>проекта</w:t>
      </w:r>
      <w:r>
        <w:rPr>
          <w:szCs w:val="32"/>
          <w:lang w:val="en-US"/>
        </w:rPr>
        <w:t xml:space="preserve"> </w:t>
      </w:r>
      <w:r>
        <w:rPr>
          <w:b/>
          <w:szCs w:val="32"/>
          <w:lang w:val="en-US"/>
        </w:rPr>
        <w:t>Moodle</w:t>
      </w:r>
      <w:r>
        <w:rPr>
          <w:szCs w:val="32"/>
          <w:lang w:val="en-US"/>
        </w:rPr>
        <w:t>: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git clone -b MOODLE_405_STABLE git://git.moodle.org/moodle.git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1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7630" cy="1088390"/>
            <wp:effectExtent l="0" t="0" r="0" b="0"/>
            <wp:wrapTopAndBottom/>
            <wp:docPr id="94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Копируем локальный репозиторий в </w:t>
      </w:r>
      <w:r>
        <w:rPr>
          <w:b/>
          <w:szCs w:val="32"/>
        </w:rPr>
        <w:t>/</w:t>
      </w:r>
      <w:r>
        <w:rPr>
          <w:b/>
          <w:szCs w:val="32"/>
          <w:lang w:val="en-US"/>
        </w:rPr>
        <w:t>var</w:t>
      </w:r>
      <w:r>
        <w:rPr>
          <w:b/>
          <w:szCs w:val="32"/>
        </w:rPr>
        <w:t>/</w:t>
      </w:r>
      <w:r>
        <w:rPr>
          <w:b/>
          <w:szCs w:val="32"/>
          <w:lang w:val="en-US"/>
        </w:rPr>
        <w:t>www</w:t>
      </w:r>
      <w:r>
        <w:rPr>
          <w:b/>
          <w:szCs w:val="32"/>
        </w:rPr>
        <w:t>/</w:t>
      </w:r>
      <w:r>
        <w:rPr>
          <w:b/>
          <w:szCs w:val="32"/>
          <w:lang w:val="en-US"/>
        </w:rPr>
        <w:t>html</w:t>
      </w:r>
      <w:r>
        <w:rPr>
          <w:b/>
          <w:szCs w:val="32"/>
        </w:rPr>
        <w:t>/: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cp -R moodle /var/www/html/</w:t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71140" cy="304800"/>
            <wp:effectExtent l="0" t="0" r="0" b="0"/>
            <wp:wrapTopAndBottom/>
            <wp:docPr id="95" name="Изображение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Изображение78" descr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Создаём необходимую структуру каталагов для корректной установки и работы </w:t>
      </w:r>
      <w:r>
        <w:rPr>
          <w:szCs w:val="32"/>
          <w:lang w:val="en-US"/>
        </w:rPr>
        <w:t>Moodle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mkdir /var/moodledata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назначаем права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chmod 777 /var/moodledata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chown -R apache2:apache2  /var/www/html/moodle</w:t>
      </w:r>
    </w:p>
    <w:p>
      <w:pPr>
        <w:pStyle w:val="Normal"/>
        <w:spacing w:lineRule="auto" w:line="360"/>
        <w:rPr>
          <w:b/>
          <w:bCs/>
        </w:rPr>
      </w:pPr>
      <w:r>
        <w:rPr>
          <w:b/>
          <w:bCs/>
          <w:i/>
          <w:szCs w:val="32"/>
          <w:lang w:val="en-US"/>
        </w:rPr>
        <w:t>chmod -R 755 /var/www/html/moodle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04640" cy="609600"/>
            <wp:effectExtent l="0" t="0" r="0" b="0"/>
            <wp:wrapTopAndBottom/>
            <wp:docPr id="96" name="Изображение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Изображение72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rPr>
          <w:szCs w:val="32"/>
        </w:rPr>
      </w:pPr>
      <w:r>
        <w:rPr>
          <w:szCs w:val="32"/>
        </w:rPr>
        <w:t xml:space="preserve">создаем и описываем конфигурационный файл для веб-сервера </w:t>
      </w:r>
      <w:r>
        <w:rPr>
          <w:szCs w:val="32"/>
          <w:lang w:val="en-US"/>
        </w:rPr>
        <w:t>Apache</w:t>
      </w:r>
      <w:r>
        <w:rPr>
          <w:szCs w:val="32"/>
        </w:rPr>
        <w:t>: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nano /etc/httpd2/conf/sites-available/moodle.conf</w:t>
      </w:r>
    </w:p>
    <w:p>
      <w:pPr>
        <w:pStyle w:val="Normal"/>
        <w:spacing w:lineRule="auto" w:line="360"/>
        <w:rPr>
          <w:i/>
          <w:i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876300</wp:posOffset>
            </wp:positionH>
            <wp:positionV relativeFrom="paragraph">
              <wp:posOffset>33020</wp:posOffset>
            </wp:positionV>
            <wp:extent cx="4399915" cy="171450"/>
            <wp:effectExtent l="0" t="0" r="0" b="0"/>
            <wp:wrapTopAndBottom/>
            <wp:docPr id="97" name="Изображение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Изображение73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91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Cs w:val="32"/>
          <w:lang w:val="en-US"/>
        </w:rPr>
        <w:t>прописываем параметры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130">
            <wp:simplePos x="0" y="0"/>
            <wp:positionH relativeFrom="column">
              <wp:posOffset>55245</wp:posOffset>
            </wp:positionH>
            <wp:positionV relativeFrom="paragraph">
              <wp:posOffset>-22225</wp:posOffset>
            </wp:positionV>
            <wp:extent cx="4066540" cy="1542415"/>
            <wp:effectExtent l="0" t="0" r="0" b="0"/>
            <wp:wrapTopAndBottom/>
            <wp:docPr id="98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65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32"/>
          <w:lang w:val="en-US"/>
        </w:rPr>
        <w:t xml:space="preserve">Создаём символьную ссылку из </w:t>
      </w:r>
      <w:r>
        <w:rPr>
          <w:b/>
          <w:szCs w:val="32"/>
          <w:lang w:val="en-US"/>
        </w:rPr>
        <w:t>sites-available</w:t>
      </w:r>
      <w:r>
        <w:rPr>
          <w:szCs w:val="32"/>
          <w:lang w:val="en-US"/>
        </w:rPr>
        <w:t xml:space="preserve"> на </w:t>
      </w:r>
      <w:r>
        <w:rPr>
          <w:b/>
          <w:szCs w:val="32"/>
          <w:lang w:val="en-US"/>
        </w:rPr>
        <w:t>sites-enabled</w:t>
      </w:r>
      <w:r>
        <w:rPr>
          <w:szCs w:val="32"/>
          <w:lang w:val="en-US"/>
        </w:rPr>
        <w:t>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ln -s /etc/httpd2/conf/sites-available/moodle.conf /etc/httpd2/conf/sites-enabled/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</w:rPr>
      </w:pPr>
      <w: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975"/>
            <wp:effectExtent l="0" t="0" r="0" b="0"/>
            <wp:wrapTopAndBottom/>
            <wp:docPr id="99" name="Изображение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Изображение74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32"/>
        </w:rPr>
        <w:t>Проверяем синтаксис файла виртуального хоста: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apachectl configtest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0370"/>
            <wp:effectExtent l="0" t="0" r="0" b="0"/>
            <wp:wrapSquare wrapText="largest"/>
            <wp:docPr id="100" name="Изображение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Изображение75" descr="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rPr>
          <w:szCs w:val="32"/>
        </w:rPr>
        <w:t xml:space="preserve">Правим количество входных переменных, которые могут быть приняты в одном запросе, для работы Moodle - необходимо </w:t>
      </w:r>
      <w:r>
        <w:rPr>
          <w:b/>
          <w:szCs w:val="32"/>
        </w:rPr>
        <w:t>5000</w:t>
      </w:r>
      <w:r>
        <w:rPr>
          <w:szCs w:val="32"/>
        </w:rPr>
        <w:t xml:space="preserve">, а значение в php.ini по умолчанию </w:t>
      </w:r>
      <w:r>
        <w:rPr>
          <w:b/>
          <w:szCs w:val="32"/>
          <w:lang w:val="en-US"/>
        </w:rPr>
        <w:t>1000</w:t>
      </w:r>
      <w:r>
        <w:rPr>
          <w:szCs w:val="32"/>
          <w:lang w:val="en-US"/>
        </w:rPr>
        <w:t>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заходим в конфиг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nano  /etc/php/8.1/apache2-mod_php/php.ini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18965" cy="295275"/>
            <wp:effectExtent l="0" t="0" r="0" b="0"/>
            <wp:wrapTopAndBottom/>
            <wp:docPr id="101" name="Изображение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Изображение79" descr=""/>
                    <pic:cNvPicPr>
                      <a:picLocks noChangeAspect="1" noChangeArrowheads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Cs w:val="32"/>
          <w:lang w:val="en-US"/>
        </w:rPr>
        <w:t xml:space="preserve">нажимаем </w:t>
      </w:r>
      <w:r>
        <w:rPr>
          <w:b/>
          <w:bCs/>
          <w:i w:val="false"/>
          <w:iCs w:val="false"/>
          <w:szCs w:val="32"/>
          <w:lang w:val="en-US"/>
        </w:rPr>
        <w:t>ctrl _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b w:val="false"/>
          <w:bCs w:val="false"/>
          <w:i w:val="false"/>
          <w:iCs w:val="false"/>
          <w:szCs w:val="32"/>
          <w:lang w:val="en-US"/>
        </w:rPr>
        <w:t xml:space="preserve">набираем № строки </w:t>
      </w:r>
      <w:r>
        <w:rPr>
          <w:b/>
          <w:bCs/>
          <w:i w:val="false"/>
          <w:iCs w:val="false"/>
          <w:szCs w:val="32"/>
          <w:lang w:val="en-US"/>
        </w:rPr>
        <w:t>389</w:t>
      </w:r>
      <w:r>
        <w:rPr>
          <w:b w:val="false"/>
          <w:bCs w:val="false"/>
          <w:i w:val="false"/>
          <w:iCs w:val="false"/>
          <w:szCs w:val="32"/>
          <w:lang w:val="en-US"/>
        </w:rPr>
        <w:t>, нажимаем энтер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b w:val="false"/>
          <w:bCs w:val="false"/>
          <w:i w:val="false"/>
          <w:iCs w:val="false"/>
          <w:szCs w:val="32"/>
          <w:lang w:val="en-US"/>
        </w:rPr>
        <w:t xml:space="preserve">находим строку </w:t>
      </w:r>
      <w:r>
        <w:rPr>
          <w:b/>
          <w:bCs/>
          <w:i w:val="false"/>
          <w:iCs w:val="false"/>
          <w:szCs w:val="32"/>
          <w:lang w:val="en-US"/>
        </w:rPr>
        <w:t xml:space="preserve">max_input_vars </w:t>
      </w:r>
      <w:r>
        <w:rPr>
          <w:b w:val="false"/>
          <w:bCs w:val="false"/>
          <w:i w:val="false"/>
          <w:iCs w:val="false"/>
          <w:szCs w:val="32"/>
          <w:lang w:val="en-US"/>
        </w:rPr>
        <w:t>изменяем значение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b w:val="false"/>
          <w:bCs w:val="false"/>
          <w:i w:val="false"/>
          <w:iCs w:val="false"/>
          <w:szCs w:val="32"/>
          <w:lang w:val="en-US"/>
        </w:rPr>
        <w:t>убираем точку с запятой в начале строки (</w:t>
      </w:r>
      <w:r>
        <w:rPr>
          <w:b/>
          <w:bCs/>
          <w:i w:val="false"/>
          <w:iCs w:val="false"/>
          <w:szCs w:val="32"/>
          <w:lang w:val="en-US"/>
        </w:rPr>
        <w:t xml:space="preserve"> ; </w:t>
      </w:r>
      <w:r>
        <w:rPr>
          <w:b w:val="false"/>
          <w:bCs w:val="false"/>
          <w:i w:val="false"/>
          <w:iCs w:val="false"/>
          <w:szCs w:val="32"/>
          <w:lang w:val="en-US"/>
        </w:rPr>
        <w:t xml:space="preserve">) и ставим значение </w:t>
      </w:r>
      <w:r>
        <w:rPr>
          <w:b/>
          <w:bCs/>
          <w:i w:val="false"/>
          <w:iCs w:val="false"/>
          <w:szCs w:val="32"/>
          <w:lang w:val="en-US"/>
        </w:rPr>
        <w:t>5000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28465" cy="542290"/>
            <wp:effectExtent l="0" t="0" r="0" b="0"/>
            <wp:wrapTopAndBottom/>
            <wp:docPr id="102" name="Изображение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Изображение80" descr=""/>
                    <pic:cNvPicPr>
                      <a:picLocks noChangeAspect="1" noChangeArrowheads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32"/>
        </w:rPr>
        <w:t>сохраняем и выходим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rPr>
          <w:szCs w:val="32"/>
          <w:lang w:val="en-US"/>
        </w:rPr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szCs w:val="32"/>
          <w:lang w:val="en-US"/>
        </w:rPr>
      </w:pPr>
      <w:r>
        <w:rPr>
          <w:szCs w:val="32"/>
        </w:rPr>
        <w:t>Перезапускаем</w:t>
      </w:r>
      <w:r>
        <w:rPr>
          <w:szCs w:val="32"/>
          <w:lang w:val="en-US"/>
        </w:rPr>
        <w:t xml:space="preserve"> </w:t>
      </w:r>
      <w:r>
        <w:rPr>
          <w:szCs w:val="32"/>
        </w:rPr>
        <w:t>веб</w:t>
      </w:r>
      <w:r>
        <w:rPr>
          <w:szCs w:val="32"/>
          <w:lang w:val="en-US"/>
        </w:rPr>
        <w:t>-</w:t>
      </w:r>
      <w:r>
        <w:rPr>
          <w:szCs w:val="32"/>
        </w:rPr>
        <w:t>сервер</w:t>
      </w:r>
      <w:r>
        <w:rPr>
          <w:szCs w:val="32"/>
          <w:lang w:val="en-US"/>
        </w:rPr>
        <w:t>: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systemctl restart httpd2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posOffset>1298575</wp:posOffset>
            </wp:positionH>
            <wp:positionV relativeFrom="paragraph">
              <wp:posOffset>-3810</wp:posOffset>
            </wp:positionV>
            <wp:extent cx="3523615" cy="437515"/>
            <wp:effectExtent l="0" t="0" r="0" b="0"/>
            <wp:wrapTopAndBottom/>
            <wp:docPr id="103" name="Изображение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Изображение81" descr="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361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i/>
          <w:i/>
          <w:szCs w:val="32"/>
          <w:lang w:val="en-US"/>
        </w:rPr>
      </w:pPr>
      <w:r>
        <w:rPr>
          <w:i/>
          <w:szCs w:val="32"/>
          <w:lang w:val="en-US"/>
        </w:rPr>
        <w:t>Переходим на hq-cli, открываем браузер пишем домен нашего сайта, попадаем на страницу установки moodle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bCs/>
          <w:szCs w:val="32"/>
        </w:rPr>
        <w:t xml:space="preserve"> </w:t>
      </w:r>
      <w:r>
        <w:rPr>
          <w:b/>
          <w:bCs/>
          <w:szCs w:val="32"/>
        </w:rPr>
        <w:t>http://au-team.irpo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 w:val="false"/>
          <w:bCs w:val="false"/>
          <w:szCs w:val="32"/>
        </w:rPr>
      </w:pPr>
      <w: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58235"/>
            <wp:effectExtent l="0" t="0" r="0" b="0"/>
            <wp:wrapTopAndBottom/>
            <wp:docPr id="104" name="Изображение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Изображение83" descr="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32"/>
        </w:rPr>
        <w:t>выбираем язык русский, нажимаем далее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76065" cy="2628265"/>
            <wp:effectExtent l="0" t="0" r="0" b="0"/>
            <wp:wrapTopAndBottom/>
            <wp:docPr id="105" name="Изображение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Изображение84" descr="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изменяем каталог данных ( /var/moodledata )и подтверждаем пути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18990" cy="2447290"/>
            <wp:effectExtent l="0" t="0" r="0" b="0"/>
            <wp:wrapTopAndBottom/>
            <wp:docPr id="106" name="Изображение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Изображение85" descr=""/>
                    <pic:cNvPicPr>
                      <a:picLocks noChangeAspect="1" noChangeArrowheads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99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>Выбираем тип базы данных mariadb, подтверждаем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246380</wp:posOffset>
            </wp:positionH>
            <wp:positionV relativeFrom="paragraph">
              <wp:posOffset>127635</wp:posOffset>
            </wp:positionV>
            <wp:extent cx="5666105" cy="2961640"/>
            <wp:effectExtent l="0" t="0" r="0" b="0"/>
            <wp:wrapTopAndBottom/>
            <wp:docPr id="107" name="Изображение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Изображение86" descr="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10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Вносим параметры нашей базы данных, нажимаем далее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174625</wp:posOffset>
            </wp:positionH>
            <wp:positionV relativeFrom="paragraph">
              <wp:posOffset>47625</wp:posOffset>
            </wp:positionV>
            <wp:extent cx="5428615" cy="4047490"/>
            <wp:effectExtent l="0" t="0" r="0" b="0"/>
            <wp:wrapTopAndBottom/>
            <wp:docPr id="108" name="Изображение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Изображение87" descr="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61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принимаем лицензию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81095"/>
            <wp:effectExtent l="0" t="0" r="0" b="0"/>
            <wp:wrapTopAndBottom/>
            <wp:docPr id="109" name="Изображение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Изображение88" descr="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проверяем настройки сервера (все ок зеленое) нажимаем продолжить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23310"/>
            <wp:effectExtent l="0" t="0" r="0" b="0"/>
            <wp:wrapTopAndBottom/>
            <wp:docPr id="110" name="Изображение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Изображение89" descr="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>ждем окончания установки, нажимаем продолжить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14290" cy="1390015"/>
            <wp:effectExtent l="0" t="0" r="0" b="0"/>
            <wp:wrapTopAndBottom/>
            <wp:docPr id="111" name="Изображение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Изображение90" descr="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29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 xml:space="preserve">делаем первичные настройки (пароль </w:t>
      </w:r>
      <w:hyperlink r:id="rId111">
        <w:r>
          <w:rPr>
            <w:rStyle w:val="Hyperlink"/>
            <w:b/>
            <w:szCs w:val="32"/>
          </w:rPr>
          <w:t>P@ssw0rd</w:t>
        </w:r>
      </w:hyperlink>
      <w:r>
        <w:rPr>
          <w:b/>
          <w:szCs w:val="32"/>
        </w:rPr>
        <w:t>, емаил любой, нажимаем обновить профиль.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9880" cy="3100705"/>
            <wp:effectExtent l="0" t="0" r="0" b="0"/>
            <wp:wrapTopAndBottom/>
            <wp:docPr id="112" name="Изображение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Изображение91" descr="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8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В наименовании сайта задаем номер рабочего места!! нажимаем сохранить изменения.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146050</wp:posOffset>
            </wp:positionH>
            <wp:positionV relativeFrom="paragraph">
              <wp:posOffset>43815</wp:posOffset>
            </wp:positionV>
            <wp:extent cx="5828665" cy="2552065"/>
            <wp:effectExtent l="0" t="0" r="0" b="0"/>
            <wp:wrapTopAndBottom/>
            <wp:docPr id="113" name="Изображение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Изображение92" descr="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66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>Задаем контакт поддержки, сохраняем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54045"/>
            <wp:effectExtent l="0" t="0" r="0" b="0"/>
            <wp:wrapTopAndBottom/>
            <wp:docPr id="114" name="Изображение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Изображение93" descr="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Cs w:val="32"/>
        </w:rPr>
        <w:t xml:space="preserve"> 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  <w:t>moodle настроен!</w:t>
      </w:r>
    </w:p>
    <w:p>
      <w:pPr>
        <w:pStyle w:val="Normal"/>
        <w:tabs>
          <w:tab w:val="clear" w:pos="709"/>
          <w:tab w:val="left" w:pos="1987" w:leader="none"/>
        </w:tabs>
        <w:spacing w:lineRule="auto" w:line="360"/>
        <w:rPr>
          <w:b/>
          <w:szCs w:val="32"/>
        </w:rPr>
      </w:pPr>
      <w:r>
        <w:rPr>
          <w:b/>
          <w:szCs w:val="32"/>
        </w:rPr>
      </w:r>
    </w:p>
    <w:p>
      <w:pPr>
        <w:pStyle w:val="Normal"/>
        <w:rPr/>
      </w:pPr>
      <w:r>
        <w:rPr>
          <w:rFonts w:ascii="Nimbus Roman" w:hAnsi="Nimbus Roman"/>
          <w:b/>
          <w:bCs/>
          <w:sz w:val="28"/>
          <w:szCs w:val="28"/>
        </w:rPr>
        <w:t>8.</w:t>
      </w:r>
      <w:r>
        <w:rPr>
          <w:rStyle w:val="Strong"/>
          <w:rFonts w:ascii="Nimbus Roman" w:hAnsi="Nimbus Roman"/>
          <w:sz w:val="28"/>
          <w:szCs w:val="28"/>
        </w:rPr>
        <w:t>Настройте веб-сервер nginx как обратный прокси-сервер на HQ-RTR</w:t>
      </w:r>
    </w:p>
    <w:p>
      <w:pPr>
        <w:pStyle w:val="Normal"/>
        <w:rPr>
          <w:rStyle w:val="Strong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Запуск и добавление в автозагрузку (рис. 8.1)</w:t>
      </w:r>
    </w:p>
    <w:p>
      <w:pPr>
        <w:pStyle w:val="Normal"/>
        <w:rPr/>
      </w:pPr>
      <w:r>
        <w:rPr>
          <w:rStyle w:val="Style10"/>
          <w:rFonts w:ascii="Nimbus Roman" w:hAnsi="Nimbus Roman"/>
          <w:sz w:val="28"/>
          <w:szCs w:val="28"/>
        </w:rPr>
        <w:t>systemctl enable --now nginx</w:t>
      </w:r>
    </w:p>
    <w:p>
      <w:pPr>
        <w:pStyle w:val="Normal"/>
        <w:rPr>
          <w:rStyle w:val="Style10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40715"/>
            <wp:effectExtent l="0" t="0" r="0" b="0"/>
            <wp:wrapTopAndBottom/>
            <wp:docPr id="115" name="Изображение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Изображение60" descr=""/>
                    <pic:cNvPicPr>
                      <a:picLocks noChangeAspect="1" noChangeArrowheads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sz w:val="28"/>
          <w:szCs w:val="28"/>
        </w:rPr>
        <w:t>рис.8.1</w:t>
      </w:r>
    </w:p>
    <w:p>
      <w:pPr>
        <w:pStyle w:val="Normal"/>
        <w:rPr/>
      </w:pPr>
      <w:r>
        <w:rPr>
          <w:rStyle w:val="Strong"/>
          <w:rFonts w:ascii="Nimbus Roman" w:hAnsi="Nimbus Roman"/>
          <w:sz w:val="28"/>
          <w:szCs w:val="28"/>
        </w:rPr>
        <w:t xml:space="preserve">Открываем на редактирование конфигурационный файл </w:t>
      </w:r>
      <w:r>
        <w:rPr>
          <w:rStyle w:val="Style10"/>
          <w:rFonts w:ascii="Nimbus Roman" w:hAnsi="Nimbus Roman"/>
          <w:sz w:val="28"/>
          <w:szCs w:val="28"/>
        </w:rPr>
        <w:t>Nginx (рис.8.2)</w:t>
      </w:r>
    </w:p>
    <w:p>
      <w:pPr>
        <w:pStyle w:val="Normal"/>
        <w:rPr/>
      </w:pPr>
      <w:r>
        <w:rPr>
          <w:rStyle w:val="Style10"/>
          <w:rFonts w:ascii="Nimbus Roman" w:hAnsi="Nimbus Roman"/>
          <w:sz w:val="28"/>
          <w:szCs w:val="28"/>
        </w:rPr>
        <w:t>nano /etc/nginx/nginx.conf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61640" cy="209550"/>
            <wp:effectExtent l="0" t="0" r="0" b="0"/>
            <wp:wrapTopAndBottom/>
            <wp:docPr id="116" name="Изображение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Изображение61" descr="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164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0"/>
          <w:rFonts w:ascii="Nimbus Roman" w:hAnsi="Nimbus Roman"/>
          <w:sz w:val="28"/>
          <w:szCs w:val="28"/>
        </w:rPr>
        <w:t>рис.8.2</w:t>
      </w:r>
    </w:p>
    <w:p>
      <w:pPr>
        <w:pStyle w:val="Normal"/>
        <w:rPr/>
      </w:pP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Cпускаемся в конец HTTP таблици и перед последней фигурной скобкой }</w:t>
      </w:r>
      <w:r>
        <w:rPr>
          <w:rStyle w:val="Style10"/>
          <w:rFonts w:ascii="Nimbus Roman" w:hAnsi="Nimbus Roman"/>
          <w:b w:val="false"/>
          <w:bCs w:val="false"/>
          <w:sz w:val="28"/>
          <w:szCs w:val="28"/>
        </w:rPr>
        <w:t xml:space="preserve"> </w:t>
      </w: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прописываем (рис. 8.3), соблюдая отступы!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  {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listen 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server_name moodle.au-team.irpo;</w:t>
      </w:r>
    </w:p>
    <w:p>
      <w:pPr>
        <w:pStyle w:val="Normal"/>
        <w:spacing w:lineRule="auto" w:line="240"/>
        <w:rPr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location / {</w:t>
      </w:r>
    </w:p>
    <w:p>
      <w:pPr>
        <w:pStyle w:val="Normal"/>
        <w:spacing w:lineRule="auto" w:line="240"/>
        <w:rPr>
          <w:rStyle w:val="Style10"/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proxy_pass http://192.168.0.1:80;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ab/>
        <w:t>}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}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 {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listen 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server_name wiki.au-team.irpo;</w:t>
      </w:r>
    </w:p>
    <w:p>
      <w:pPr>
        <w:pStyle w:val="Normal"/>
        <w:spacing w:lineRule="auto" w:line="240"/>
        <w:rPr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</w:rPr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location / {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proxy_pass http://192.168.3.1:8080;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 xml:space="preserve">        </w:t>
      </w: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}</w:t>
      </w:r>
    </w:p>
    <w:p>
      <w:pPr>
        <w:pStyle w:val="Normal"/>
        <w:spacing w:lineRule="auto" w:line="240"/>
        <w:rPr/>
      </w:pPr>
      <w:r>
        <w:rPr>
          <w:rStyle w:val="Style10"/>
          <w:rFonts w:ascii="Nimbus Roman" w:hAnsi="Nimbus Roman"/>
          <w:b/>
          <w:bCs/>
          <w:i/>
          <w:iCs/>
          <w:sz w:val="28"/>
          <w:szCs w:val="28"/>
        </w:rPr>
        <w:t>}</w:t>
      </w:r>
    </w:p>
    <w:p>
      <w:pPr>
        <w:pStyle w:val="Normal"/>
        <w:jc w:val="center"/>
        <w:rPr/>
      </w:pPr>
      <w:r>
        <w:drawing>
          <wp:anchor behindDoc="0" distT="0" distB="0" distL="0" distR="0" simplePos="0" locked="0" layoutInCell="0" allowOverlap="1" relativeHeight="116">
            <wp:simplePos x="0" y="0"/>
            <wp:positionH relativeFrom="column">
              <wp:posOffset>300990</wp:posOffset>
            </wp:positionH>
            <wp:positionV relativeFrom="paragraph">
              <wp:posOffset>51435</wp:posOffset>
            </wp:positionV>
            <wp:extent cx="5115560" cy="3798570"/>
            <wp:effectExtent l="0" t="0" r="0" b="0"/>
            <wp:wrapTopAndBottom/>
            <wp:docPr id="11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rFonts w:ascii="Nimbus Roman" w:hAnsi="Nimbus Roman"/>
          <w:b w:val="false"/>
          <w:bCs w:val="false"/>
          <w:sz w:val="28"/>
          <w:szCs w:val="28"/>
        </w:rPr>
        <w:t>рис. 8.3</w:t>
      </w:r>
    </w:p>
    <w:p>
      <w:pPr>
        <w:pStyle w:val="Normal"/>
        <w:jc w:val="left"/>
        <w:rPr/>
      </w:pPr>
      <w:r>
        <w:rPr>
          <w:rStyle w:val="Strong"/>
          <w:rFonts w:ascii="Nimbus Roman" w:hAnsi="Nimbus Roman"/>
          <w:sz w:val="28"/>
          <w:szCs w:val="28"/>
        </w:rPr>
        <w:t xml:space="preserve">Перезагружаем </w:t>
      </w:r>
      <w:r>
        <w:rPr>
          <w:rStyle w:val="Style10"/>
          <w:rFonts w:ascii="Nimbus Roman" w:hAnsi="Nimbus Roman"/>
          <w:sz w:val="28"/>
          <w:szCs w:val="28"/>
        </w:rPr>
        <w:t>Nginx</w:t>
      </w:r>
    </w:p>
    <w:p>
      <w:pPr>
        <w:pStyle w:val="Normal"/>
        <w:jc w:val="left"/>
        <w:rPr>
          <w:rStyle w:val="Style10"/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9. Установить яндекс браузер на CLI.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 xml:space="preserve"> </w:t>
      </w:r>
      <w:r>
        <w:rPr>
          <w:rFonts w:ascii="Nimbus Roman" w:hAnsi="Nimbus Roman"/>
          <w:sz w:val="28"/>
          <w:szCs w:val="28"/>
        </w:rPr>
        <w:t>Заходим в терминал под root, обновляем бибдиотеки:</w:t>
      </w:r>
    </w:p>
    <w:p>
      <w:pPr>
        <w:pStyle w:val="Normal"/>
        <w:rPr>
          <w:rFonts w:ascii="Nimbus Roman" w:hAnsi="Nimbus Roman"/>
          <w:b/>
          <w:bCs/>
          <w:i/>
          <w:i/>
          <w:iCs/>
          <w:sz w:val="28"/>
          <w:szCs w:val="28"/>
        </w:rPr>
      </w:pPr>
      <w:r>
        <w:rPr>
          <w:rFonts w:ascii="Nimbus Roman" w:hAnsi="Nimbus Roman"/>
          <w:b/>
          <w:bCs/>
          <w:i/>
          <w:iCs/>
          <w:sz w:val="28"/>
          <w:szCs w:val="28"/>
        </w:rPr>
        <w:t>apt-get update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Устанавливаем яндекс браузер: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apt-get install yandex-browser -y</w:t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posOffset>1342390</wp:posOffset>
            </wp:positionH>
            <wp:positionV relativeFrom="paragraph">
              <wp:posOffset>131445</wp:posOffset>
            </wp:positionV>
            <wp:extent cx="3576320" cy="2843530"/>
            <wp:effectExtent l="0" t="0" r="0" b="0"/>
            <wp:wrapTopAndBottom/>
            <wp:docPr id="118" name="Изображение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Изображение94" descr="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Nimbus Roman" w:hAnsi="Nimbus Roman"/>
          <w:sz w:val="28"/>
          <w:szCs w:val="28"/>
        </w:rPr>
      </w:pPr>
      <w:r>
        <w:rPr>
          <w:rFonts w:ascii="Nimbus Roman" w:hAnsi="Nimbus Roman"/>
          <w:sz w:val="28"/>
          <w:szCs w:val="28"/>
        </w:rPr>
        <w:t>заходим в меню &gt; все программы &gt; интернет &gt; Yandex Browser нажимаем пкравой кнопкой мыщи « Добавить на рабочий стол»</w:t>
      </w:r>
    </w:p>
    <w:p>
      <w:pPr>
        <w:pStyle w:val="Normal"/>
        <w:rPr>
          <w:rFonts w:ascii="Nimbus Roman" w:hAnsi="Nimbus Roman"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posOffset>1579245</wp:posOffset>
            </wp:positionH>
            <wp:positionV relativeFrom="paragraph">
              <wp:posOffset>85725</wp:posOffset>
            </wp:positionV>
            <wp:extent cx="3606165" cy="2727960"/>
            <wp:effectExtent l="0" t="0" r="0" b="0"/>
            <wp:wrapTopAndBottom/>
            <wp:docPr id="119" name="Изображение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Изображение95" descr="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imbus Roman" w:hAnsi="Nimbus Roman"/>
          <w:b/>
          <w:bCs/>
          <w:sz w:val="28"/>
          <w:szCs w:val="28"/>
        </w:rPr>
        <w:t>Готово!!!</w:t>
      </w:r>
    </w:p>
    <w:p>
      <w:pPr>
        <w:pStyle w:val="Normal"/>
        <w:rPr>
          <w:rFonts w:ascii="Nimbus Roman" w:hAnsi="Nimbus Roman"/>
          <w:b/>
          <w:bCs/>
          <w:sz w:val="28"/>
          <w:szCs w:val="28"/>
        </w:rPr>
      </w:pPr>
      <w:r>
        <w:rPr>
          <w:rFonts w:ascii="Nimbus Roman" w:hAnsi="Nimbus Roman"/>
          <w:b/>
          <w:bCs/>
          <w:sz w:val="28"/>
          <w:szCs w:val="28"/>
        </w:rPr>
      </w:r>
    </w:p>
    <w:p>
      <w:pPr>
        <w:pStyle w:val="Normal"/>
        <w:rPr>
          <w:rFonts w:ascii="Nimbus Roman" w:hAnsi="Nimbus Roman"/>
          <w:b/>
          <w:bCs/>
          <w:sz w:val="28"/>
          <w:szCs w:val="28"/>
        </w:rPr>
      </w:pPr>
      <w:r>
        <w:rPr>
          <w:rFonts w:ascii="Nimbus Roman" w:hAnsi="Nimbus Roman"/>
          <w:b/>
          <w:bCs/>
          <w:sz w:val="28"/>
          <w:szCs w:val="28"/>
        </w:rPr>
        <w:t>Модуль выполнен в полном объеме!!!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OpenSymbol">
    <w:altName w:val="Arial Unicode MS"/>
    <w:charset w:val="01"/>
    <w:family w:val="roman"/>
    <w:pitch w:val="default"/>
  </w:font>
  <w:font w:name="Liberation Sans">
    <w:altName w:val="Arial"/>
    <w:charset w:val="01"/>
    <w:family w:val="roman"/>
    <w:pitch w:val="default"/>
  </w:font>
  <w:font w:name="Arial">
    <w:charset w:val="01"/>
    <w:family w:val="roman"/>
    <w:pitch w:val="default"/>
  </w:font>
  <w:font w:name="apple-system">
    <w:altName w:val="BlinkMacSystemFont"/>
    <w:charset w:val="01"/>
    <w:family w:val="roman"/>
    <w:pitch w:val="default"/>
  </w:font>
  <w:font w:name="Nimbus Roman">
    <w:charset w:val="01"/>
    <w:family w:val="roman"/>
    <w:pitch w:val="default"/>
  </w:font>
  <w:font w:name="Roboto Mono">
    <w:altName w:val="monospace"/>
    <w:charset w:val="01"/>
    <w:family w:val="roman"/>
    <w:pitch w:val="default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 Unicode MS"/>
        <w:kern w:val="2"/>
        <w:sz w:val="24"/>
        <w:szCs w:val="24"/>
        <w:lang w:val="ru-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 Unicode MS"/>
      <w:color w:val="auto"/>
      <w:kern w:val="2"/>
      <w:sz w:val="24"/>
      <w:szCs w:val="24"/>
      <w:lang w:val="ru-RU" w:eastAsia="zh-CN" w:bidi="hi-IN"/>
    </w:rPr>
  </w:style>
  <w:style w:type="paragraph" w:styleId="Heading1">
    <w:name w:val="Heading 1"/>
    <w:basedOn w:val="Style13"/>
    <w:next w:val="BodyText"/>
    <w:qFormat/>
    <w:pPr>
      <w:spacing w:before="240" w:after="120"/>
      <w:outlineLvl w:val="0"/>
    </w:pPr>
    <w:rPr>
      <w:rFonts w:ascii="Liberation Serif" w:hAnsi="Liberation Serif" w:eastAsia="Tahoma" w:cs="Noto Sans Devanagari"/>
      <w:b/>
      <w:bCs/>
      <w:sz w:val="48"/>
      <w:szCs w:val="48"/>
    </w:rPr>
  </w:style>
  <w:style w:type="paragraph" w:styleId="Heading2">
    <w:name w:val="Heading 2"/>
    <w:basedOn w:val="Style13"/>
    <w:next w:val="BodyText"/>
    <w:qFormat/>
    <w:pPr>
      <w:spacing w:before="200" w:after="120"/>
      <w:outlineLvl w:val="1"/>
    </w:pPr>
    <w:rPr>
      <w:rFonts w:ascii="Liberation Serif" w:hAnsi="Liberation Serif" w:eastAsia="Tahoma" w:cs="Noto Sans Devanagari"/>
      <w:b/>
      <w:bCs/>
      <w:sz w:val="36"/>
      <w:szCs w:val="36"/>
    </w:rPr>
  </w:style>
  <w:style w:type="paragraph" w:styleId="Heading3">
    <w:name w:val="Heading 3"/>
    <w:basedOn w:val="Style13"/>
    <w:next w:val="BodyText"/>
    <w:qFormat/>
    <w:pPr>
      <w:spacing w:before="140" w:after="120"/>
      <w:outlineLvl w:val="2"/>
    </w:pPr>
    <w:rPr>
      <w:rFonts w:ascii="Liberation Serif" w:hAnsi="Liberation Serif" w:eastAsia="NSimSun" w:cs="Arial Unicode MS"/>
      <w:b/>
      <w:bCs/>
      <w:sz w:val="28"/>
      <w:szCs w:val="28"/>
    </w:rPr>
  </w:style>
  <w:style w:type="paragraph" w:styleId="Heading4">
    <w:name w:val="Heading 4"/>
    <w:basedOn w:val="Style13"/>
    <w:next w:val="BodyText"/>
    <w:qFormat/>
    <w:pPr>
      <w:spacing w:before="120" w:after="120"/>
      <w:outlineLvl w:val="3"/>
    </w:pPr>
    <w:rPr>
      <w:rFonts w:ascii="Liberation Serif" w:hAnsi="Liberation Serif" w:eastAsia="NSimSun" w:cs="Arial Unicode MS"/>
      <w:b/>
      <w:bCs/>
      <w:sz w:val="24"/>
      <w:szCs w:val="24"/>
    </w:rPr>
  </w:style>
  <w:style w:type="character" w:styleId="Strong">
    <w:name w:val="Strong"/>
    <w:qFormat/>
    <w:rPr>
      <w:b/>
      <w:bCs/>
    </w:rPr>
  </w:style>
  <w:style w:type="character" w:styleId="Style10">
    <w:name w:val="Исходный текст"/>
    <w:qFormat/>
    <w:rPr>
      <w:rFonts w:ascii="Liberation Mono" w:hAnsi="Liberation Mono" w:eastAsia="NSimSun" w:cs="Liberation Mono"/>
    </w:rPr>
  </w:style>
  <w:style w:type="character" w:styleId="Style11">
    <w:name w:val="Маркеры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character" w:styleId="Emphasis">
    <w:name w:val="Emphasis"/>
    <w:qFormat/>
    <w:rPr>
      <w:i/>
      <w:iCs/>
    </w:rPr>
  </w:style>
  <w:style w:type="character" w:styleId="Style12">
    <w:name w:val="Ввод пользователя"/>
    <w:qFormat/>
    <w:rPr>
      <w:rFonts w:ascii="Liberation Mono" w:hAnsi="Liberation Mono" w:eastAsia="Liberation Mono" w:cs="Liberation Mono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 Unicode M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Arial Unicode MS"/>
    </w:rPr>
  </w:style>
  <w:style w:type="paragraph" w:styleId="Style15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SimSun" w:cs="Liberation Mono"/>
      <w:sz w:val="20"/>
      <w:szCs w:val="20"/>
    </w:rPr>
  </w:style>
  <w:style w:type="paragraph" w:styleId="Style16">
    <w:name w:val="Блочная цитата"/>
    <w:basedOn w:val="Normal"/>
    <w:qFormat/>
    <w:pPr>
      <w:spacing w:before="0" w:after="283"/>
      <w:ind w:hanging="0" w:left="567" w:right="567"/>
    </w:pPr>
    <w:rPr/>
  </w:style>
  <w:style w:type="paragraph" w:styleId="Style17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hyperlink" Target="mailto:P@ssw0rd" TargetMode="External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hyperlink" Target="mailto:sshuser@192.168.0.1" TargetMode="External"/><Relationship Id="rId42" Type="http://schemas.openxmlformats.org/officeDocument/2006/relationships/image" Target="media/image39.png"/><Relationship Id="rId43" Type="http://schemas.openxmlformats.org/officeDocument/2006/relationships/hyperlink" Target="mailto:net_admin@172.16.4.1" TargetMode="External"/><Relationship Id="rId44" Type="http://schemas.openxmlformats.org/officeDocument/2006/relationships/image" Target="media/image40.png"/><Relationship Id="rId45" Type="http://schemas.openxmlformats.org/officeDocument/2006/relationships/hyperlink" Target="mailto:net_admin@172.16.5.1" TargetMode="External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hyperlink" Target="https://192.168.3.1/" TargetMode="External"/><Relationship Id="rId54" Type="http://schemas.openxmlformats.org/officeDocument/2006/relationships/image" Target="media/image48.png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image" Target="media/image51.png"/><Relationship Id="rId58" Type="http://schemas.openxmlformats.org/officeDocument/2006/relationships/image" Target="media/image52.png"/><Relationship Id="rId59" Type="http://schemas.openxmlformats.org/officeDocument/2006/relationships/image" Target="media/image53.pn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png"/><Relationship Id="rId65" Type="http://schemas.openxmlformats.org/officeDocument/2006/relationships/image" Target="media/image59.png"/><Relationship Id="rId66" Type="http://schemas.openxmlformats.org/officeDocument/2006/relationships/image" Target="media/image60.pn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hyperlink" Target="http://192.168.3.1:8080/" TargetMode="External"/><Relationship Id="rId70" Type="http://schemas.openxmlformats.org/officeDocument/2006/relationships/hyperlink" Target="http://wiki.au-team.irpo/" TargetMode="External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hyperlink" Target="http://192.168.200.2:8080/" TargetMode="External"/><Relationship Id="rId84" Type="http://schemas.openxmlformats.org/officeDocument/2006/relationships/image" Target="media/image75.png"/><Relationship Id="rId85" Type="http://schemas.openxmlformats.org/officeDocument/2006/relationships/image" Target="media/image76.png"/><Relationship Id="rId86" Type="http://schemas.openxmlformats.org/officeDocument/2006/relationships/image" Target="media/image77.png"/><Relationship Id="rId87" Type="http://schemas.openxmlformats.org/officeDocument/2006/relationships/image" Target="media/image78.png"/><Relationship Id="rId88" Type="http://schemas.openxmlformats.org/officeDocument/2006/relationships/image" Target="media/image79.png"/><Relationship Id="rId89" Type="http://schemas.openxmlformats.org/officeDocument/2006/relationships/image" Target="media/image80.png"/><Relationship Id="rId90" Type="http://schemas.openxmlformats.org/officeDocument/2006/relationships/hyperlink" Target="mailto:P@ssw0rd" TargetMode="External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image" Target="media/image98.png"/><Relationship Id="rId109" Type="http://schemas.openxmlformats.org/officeDocument/2006/relationships/image" Target="media/image99.png"/><Relationship Id="rId110" Type="http://schemas.openxmlformats.org/officeDocument/2006/relationships/image" Target="media/image100.png"/><Relationship Id="rId111" Type="http://schemas.openxmlformats.org/officeDocument/2006/relationships/hyperlink" Target="mailto:P@ssw0rd" TargetMode="External"/><Relationship Id="rId112" Type="http://schemas.openxmlformats.org/officeDocument/2006/relationships/image" Target="media/image101.png"/><Relationship Id="rId113" Type="http://schemas.openxmlformats.org/officeDocument/2006/relationships/image" Target="media/image102.png"/><Relationship Id="rId114" Type="http://schemas.openxmlformats.org/officeDocument/2006/relationships/image" Target="media/image103.png"/><Relationship Id="rId115" Type="http://schemas.openxmlformats.org/officeDocument/2006/relationships/image" Target="media/image104.png"/><Relationship Id="rId116" Type="http://schemas.openxmlformats.org/officeDocument/2006/relationships/image" Target="media/image105.png"/><Relationship Id="rId117" Type="http://schemas.openxmlformats.org/officeDocument/2006/relationships/image" Target="media/image106.png"/><Relationship Id="rId118" Type="http://schemas.openxmlformats.org/officeDocument/2006/relationships/image" Target="media/image107.png"/><Relationship Id="rId119" Type="http://schemas.openxmlformats.org/officeDocument/2006/relationships/image" Target="media/image108.png"/><Relationship Id="rId120" Type="http://schemas.openxmlformats.org/officeDocument/2006/relationships/fontTable" Target="fontTable.xml"/><Relationship Id="rId121" Type="http://schemas.openxmlformats.org/officeDocument/2006/relationships/settings" Target="settings.xml"/><Relationship Id="rId1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6031</TotalTime>
  <Application>LibreOffice/7.6.7.2$Linux_X86_64 LibreOffice_project/60$Build-2</Application>
  <AppVersion>15.0000</AppVersion>
  <Pages>35</Pages>
  <Words>1860</Words>
  <Characters>12543</Characters>
  <CharactersWithSpaces>14218</CharactersWithSpaces>
  <Paragraphs>363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2024-03-05T10:03:46Z</dcterms:created>
  <dc:creator/>
  <dc:description/>
  <dc:language>ru-RU</dc:language>
  <cp:lastModifiedBy/>
  <cp:lastPrinted>2025-04-23T10:02:28Z</cp:lastPrinted>
  <dcterms:modified xsi:type="dcterms:W3CDTF">2025-04-23T10:02:23Z</dcterms:modified>
  <cp:revision>189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