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1E" w:rsidRDefault="00A027CA">
      <w:pPr>
        <w:rPr>
          <w:color w:val="FF0000"/>
          <w:sz w:val="32"/>
          <w:szCs w:val="36"/>
        </w:rPr>
      </w:pPr>
      <w:r w:rsidRPr="00A027CA">
        <w:rPr>
          <w:rFonts w:hint="eastAsia"/>
          <w:color w:val="FF0000"/>
          <w:sz w:val="32"/>
          <w:szCs w:val="36"/>
        </w:rPr>
        <w:t>网址申请：</w:t>
      </w:r>
    </w:p>
    <w:p w:rsidR="0067622D" w:rsidRDefault="00463FB8">
      <w:pPr>
        <w:rPr>
          <w:color w:val="FF0000"/>
          <w:sz w:val="32"/>
          <w:szCs w:val="36"/>
        </w:rPr>
      </w:pPr>
      <w:hyperlink r:id="rId6" w:history="1">
        <w:r>
          <w:rPr>
            <w:rStyle w:val="a6"/>
          </w:rPr>
          <w:t>http://www.goldhouse.com/</w:t>
        </w:r>
      </w:hyperlink>
    </w:p>
    <w:p w:rsidR="00E5451E" w:rsidRDefault="00E5451E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邮箱申请：</w:t>
      </w:r>
    </w:p>
    <w:p w:rsidR="00E5451E" w:rsidRDefault="00E5451E" w:rsidP="00463FB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gm@</w:t>
      </w:r>
      <w:r w:rsidR="00463FB8">
        <w:rPr>
          <w:rFonts w:hint="eastAsia"/>
          <w:color w:val="FF0000"/>
          <w:sz w:val="32"/>
          <w:szCs w:val="36"/>
        </w:rPr>
        <w:t>goldhouse</w:t>
      </w:r>
      <w:r>
        <w:rPr>
          <w:rFonts w:hint="eastAsia"/>
          <w:color w:val="FF0000"/>
          <w:sz w:val="32"/>
          <w:szCs w:val="36"/>
        </w:rPr>
        <w:t>.com</w:t>
      </w:r>
    </w:p>
    <w:p w:rsidR="00E5451E" w:rsidRPr="00A027CA" w:rsidRDefault="00463FB8" w:rsidP="00463FB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cs@goldhouse</w:t>
      </w:r>
      <w:r w:rsidR="00E5451E">
        <w:rPr>
          <w:rFonts w:hint="eastAsia"/>
          <w:color w:val="FF0000"/>
          <w:sz w:val="32"/>
          <w:szCs w:val="36"/>
        </w:rPr>
        <w:t>.com</w:t>
      </w:r>
    </w:p>
    <w:p w:rsidR="00E5451E" w:rsidRPr="00463FB8" w:rsidRDefault="00E5451E" w:rsidP="00A027CA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color w:val="141412"/>
          <w:kern w:val="0"/>
          <w:sz w:val="22"/>
        </w:rPr>
      </w:pPr>
    </w:p>
    <w:p w:rsidR="00A027CA" w:rsidRDefault="00A027CA" w:rsidP="00A027CA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b/>
          <w:bCs/>
          <w:color w:val="141412"/>
          <w:kern w:val="0"/>
          <w:sz w:val="22"/>
        </w:rPr>
      </w:pPr>
      <w:r w:rsidRPr="00E5451E">
        <w:rPr>
          <w:rFonts w:ascii="Helvetica" w:eastAsia="宋体" w:hAnsi="Helvetica" w:cs="Helvetica" w:hint="eastAsia"/>
          <w:b/>
          <w:bCs/>
          <w:color w:val="141412"/>
          <w:kern w:val="0"/>
          <w:sz w:val="32"/>
          <w:szCs w:val="32"/>
        </w:rPr>
        <w:t>About US</w:t>
      </w:r>
    </w:p>
    <w:p w:rsidR="00A027CA" w:rsidRDefault="00A027CA" w:rsidP="00463FB8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b/>
          <w:bCs/>
          <w:color w:val="141412"/>
          <w:kern w:val="0"/>
          <w:sz w:val="22"/>
        </w:rPr>
      </w:pPr>
      <w:r w:rsidRPr="000B63A6">
        <w:rPr>
          <w:rFonts w:ascii="Helvetica" w:eastAsia="宋体" w:hAnsi="Helvetica" w:cs="Helvetica"/>
          <w:b/>
          <w:bCs/>
          <w:color w:val="141412"/>
          <w:kern w:val="0"/>
          <w:sz w:val="22"/>
        </w:rPr>
        <w:t xml:space="preserve">Company Name: </w:t>
      </w:r>
      <w:r w:rsidR="00463FB8">
        <w:rPr>
          <w:rFonts w:ascii="Helvetica" w:eastAsia="宋体" w:hAnsi="Helvetica" w:cs="Helvetica"/>
          <w:b/>
          <w:bCs/>
          <w:color w:val="141412"/>
          <w:kern w:val="0"/>
          <w:sz w:val="22"/>
        </w:rPr>
        <w:t>GOLD HOUSE COMPANY LL</w:t>
      </w:r>
      <w:r w:rsidR="00463FB8" w:rsidRPr="00463FB8">
        <w:rPr>
          <w:rFonts w:ascii="Helvetica" w:eastAsia="宋体" w:hAnsi="Helvetica" w:cs="Helvetica"/>
          <w:b/>
          <w:bCs/>
          <w:color w:val="141412"/>
          <w:kern w:val="0"/>
          <w:sz w:val="22"/>
        </w:rPr>
        <w:t>C</w:t>
      </w:r>
    </w:p>
    <w:p w:rsidR="00E4502E" w:rsidRPr="000B63A6" w:rsidRDefault="00E4502E" w:rsidP="00A027CA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color w:val="141412"/>
          <w:kern w:val="0"/>
          <w:sz w:val="22"/>
        </w:rPr>
      </w:pPr>
      <w:r>
        <w:rPr>
          <w:rFonts w:ascii="Helvetica" w:eastAsia="宋体" w:hAnsi="Helvetica" w:cs="Helvetica" w:hint="eastAsia"/>
          <w:b/>
          <w:bCs/>
          <w:color w:val="141412"/>
          <w:kern w:val="0"/>
          <w:sz w:val="22"/>
        </w:rPr>
        <w:t>Company Business Type:</w:t>
      </w:r>
      <w:r w:rsidRPr="00E4502E">
        <w:rPr>
          <w:rFonts w:ascii="Helvetica" w:eastAsia="宋体" w:hAnsi="Helvetica" w:cs="Helvetica" w:hint="eastAsia"/>
          <w:color w:val="141412"/>
          <w:kern w:val="0"/>
          <w:sz w:val="22"/>
        </w:rPr>
        <w:t xml:space="preserve"> </w:t>
      </w:r>
      <w:r>
        <w:rPr>
          <w:rFonts w:ascii="Helvetica" w:eastAsia="宋体" w:hAnsi="Helvetica" w:cs="Helvetica" w:hint="eastAsia"/>
          <w:color w:val="141412"/>
          <w:kern w:val="0"/>
          <w:sz w:val="22"/>
        </w:rPr>
        <w:t xml:space="preserve">Gold, </w:t>
      </w:r>
      <w:r w:rsidRPr="000B63A6">
        <w:rPr>
          <w:rFonts w:ascii="Helvetica" w:eastAsia="宋体" w:hAnsi="Helvetica" w:cs="Helvetica"/>
          <w:color w:val="141412"/>
          <w:kern w:val="0"/>
          <w:sz w:val="22"/>
        </w:rPr>
        <w:t>Diamonds &amp; Colored</w:t>
      </w:r>
      <w:r>
        <w:rPr>
          <w:rFonts w:ascii="Helvetica" w:eastAsia="宋体" w:hAnsi="Helvetica" w:cs="Helvetica"/>
          <w:color w:val="141412"/>
          <w:kern w:val="0"/>
          <w:sz w:val="22"/>
        </w:rPr>
        <w:t xml:space="preserve"> Stones</w:t>
      </w:r>
    </w:p>
    <w:p w:rsidR="00A027CA" w:rsidRDefault="00A027CA" w:rsidP="00A027CA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b/>
          <w:bCs/>
          <w:color w:val="141412"/>
          <w:kern w:val="0"/>
          <w:sz w:val="22"/>
        </w:rPr>
      </w:pPr>
      <w:r w:rsidRPr="000B63A6">
        <w:rPr>
          <w:rFonts w:ascii="Helvetica" w:eastAsia="宋体" w:hAnsi="Helvetica" w:cs="Helvetica"/>
          <w:b/>
          <w:bCs/>
          <w:color w:val="141412"/>
          <w:kern w:val="0"/>
          <w:sz w:val="22"/>
        </w:rPr>
        <w:t>Address:</w:t>
      </w:r>
    </w:p>
    <w:p w:rsidR="00463FB8" w:rsidRPr="00463FB8" w:rsidRDefault="00463FB8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  <w:r>
        <w:rPr>
          <w:rFonts w:ascii="Helvetica" w:eastAsia="宋体" w:hAnsi="Helvetica" w:cs="Helvetica" w:hint="eastAsia"/>
          <w:color w:val="141412"/>
          <w:kern w:val="0"/>
          <w:sz w:val="22"/>
        </w:rPr>
        <w:t xml:space="preserve">Gold </w:t>
      </w:r>
      <w:proofErr w:type="spellStart"/>
      <w:r>
        <w:rPr>
          <w:rFonts w:ascii="Helvetica" w:eastAsia="宋体" w:hAnsi="Helvetica" w:cs="Helvetica" w:hint="eastAsia"/>
          <w:color w:val="141412"/>
          <w:kern w:val="0"/>
          <w:sz w:val="22"/>
        </w:rPr>
        <w:t>Souq</w:t>
      </w:r>
      <w:proofErr w:type="spellEnd"/>
      <w:r>
        <w:rPr>
          <w:rFonts w:ascii="Helvetica" w:eastAsia="宋体" w:hAnsi="Helvetica" w:cs="Helvetica" w:hint="eastAsia"/>
          <w:color w:val="141412"/>
          <w:kern w:val="0"/>
          <w:sz w:val="22"/>
        </w:rPr>
        <w:t xml:space="preserve">, </w:t>
      </w:r>
      <w:r w:rsidRPr="00463FB8">
        <w:rPr>
          <w:rFonts w:ascii="Helvetica" w:eastAsia="宋体" w:hAnsi="Helvetica" w:cs="Helvetica"/>
          <w:color w:val="141412"/>
          <w:kern w:val="0"/>
          <w:sz w:val="22"/>
        </w:rPr>
        <w:t xml:space="preserve">Al </w:t>
      </w:r>
      <w:proofErr w:type="spellStart"/>
      <w:r w:rsidRPr="00463FB8">
        <w:rPr>
          <w:rFonts w:ascii="Helvetica" w:eastAsia="宋体" w:hAnsi="Helvetica" w:cs="Helvetica"/>
          <w:color w:val="141412"/>
          <w:kern w:val="0"/>
          <w:sz w:val="22"/>
        </w:rPr>
        <w:t>Fahidi</w:t>
      </w:r>
      <w:proofErr w:type="spellEnd"/>
      <w:r w:rsidRPr="00463FB8">
        <w:rPr>
          <w:rFonts w:ascii="Helvetica" w:eastAsia="宋体" w:hAnsi="Helvetica" w:cs="Helvetica"/>
          <w:color w:val="141412"/>
          <w:kern w:val="0"/>
          <w:sz w:val="22"/>
        </w:rPr>
        <w:t xml:space="preserve"> Street</w:t>
      </w:r>
    </w:p>
    <w:p w:rsidR="00463FB8" w:rsidRPr="00463FB8" w:rsidRDefault="00463FB8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  <w:r w:rsidRPr="00463FB8">
        <w:rPr>
          <w:rFonts w:ascii="Helvetica" w:eastAsia="宋体" w:hAnsi="Helvetica" w:cs="Helvetica"/>
          <w:color w:val="141412"/>
          <w:kern w:val="0"/>
          <w:sz w:val="22"/>
        </w:rPr>
        <w:t xml:space="preserve">Opposite </w:t>
      </w:r>
      <w:proofErr w:type="spellStart"/>
      <w:r w:rsidRPr="00463FB8">
        <w:rPr>
          <w:rFonts w:ascii="Helvetica" w:eastAsia="宋体" w:hAnsi="Helvetica" w:cs="Helvetica"/>
          <w:color w:val="141412"/>
          <w:kern w:val="0"/>
          <w:sz w:val="22"/>
        </w:rPr>
        <w:t>Rivoli</w:t>
      </w:r>
      <w:proofErr w:type="spellEnd"/>
      <w:r w:rsidRPr="00463FB8">
        <w:rPr>
          <w:rFonts w:ascii="Helvetica" w:eastAsia="宋体" w:hAnsi="Helvetica" w:cs="Helvetica"/>
          <w:color w:val="141412"/>
          <w:kern w:val="0"/>
          <w:sz w:val="22"/>
        </w:rPr>
        <w:t xml:space="preserve"> Watches</w:t>
      </w:r>
    </w:p>
    <w:p w:rsidR="00A027CA" w:rsidRPr="002F7C33" w:rsidRDefault="00463FB8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  <w:r w:rsidRPr="00463FB8">
        <w:rPr>
          <w:rFonts w:ascii="Helvetica" w:eastAsia="宋体" w:hAnsi="Helvetica" w:cs="Helvetica"/>
          <w:color w:val="141412"/>
          <w:kern w:val="0"/>
          <w:sz w:val="22"/>
        </w:rPr>
        <w:t xml:space="preserve">Dubai, </w:t>
      </w:r>
      <w:r>
        <w:rPr>
          <w:rFonts w:ascii="Helvetica" w:eastAsia="宋体" w:hAnsi="Helvetica" w:cs="Helvetica" w:hint="eastAsia"/>
          <w:color w:val="141412"/>
          <w:kern w:val="0"/>
          <w:sz w:val="22"/>
        </w:rPr>
        <w:t>UAE</w:t>
      </w:r>
    </w:p>
    <w:p w:rsidR="00E4502E" w:rsidRDefault="00E4502E" w:rsidP="00E4502E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</w:p>
    <w:p w:rsidR="00A027CA" w:rsidRPr="000B63A6" w:rsidRDefault="00A027CA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  <w:r w:rsidRPr="000B63A6">
        <w:rPr>
          <w:rFonts w:ascii="Helvetica" w:eastAsia="宋体" w:hAnsi="Helvetica" w:cs="Helvetica"/>
          <w:color w:val="141412"/>
          <w:kern w:val="0"/>
          <w:sz w:val="22"/>
        </w:rPr>
        <w:t>Telephone Number: 0</w:t>
      </w:r>
      <w:r>
        <w:rPr>
          <w:rFonts w:ascii="Helvetica" w:eastAsia="宋体" w:hAnsi="Helvetica" w:cs="Helvetica" w:hint="eastAsia"/>
          <w:color w:val="141412"/>
          <w:kern w:val="0"/>
          <w:sz w:val="22"/>
        </w:rPr>
        <w:t>0971-52 238 16</w:t>
      </w:r>
      <w:r w:rsidR="00E4502E">
        <w:rPr>
          <w:rFonts w:ascii="Helvetica" w:eastAsia="宋体" w:hAnsi="Helvetica" w:cs="Helvetica" w:hint="eastAsia"/>
          <w:color w:val="141412"/>
          <w:kern w:val="0"/>
          <w:sz w:val="22"/>
        </w:rPr>
        <w:t>01</w:t>
      </w:r>
      <w:r w:rsidRPr="000B63A6">
        <w:rPr>
          <w:rFonts w:ascii="Helvetica" w:eastAsia="宋体" w:hAnsi="Helvetica" w:cs="Helvetica"/>
          <w:color w:val="141412"/>
          <w:kern w:val="0"/>
          <w:sz w:val="22"/>
        </w:rPr>
        <w:br/>
        <w:t>E-mail: </w:t>
      </w:r>
      <w:r w:rsidR="00463FB8">
        <w:rPr>
          <w:rFonts w:ascii="Helvetica" w:eastAsia="宋体" w:hAnsi="Helvetica" w:cs="Helvetica" w:hint="eastAsia"/>
          <w:color w:val="141412"/>
          <w:kern w:val="0"/>
          <w:sz w:val="22"/>
        </w:rPr>
        <w:t>cs@goldhouse</w:t>
      </w:r>
      <w:r w:rsidR="00E5451E" w:rsidRPr="00E5451E">
        <w:rPr>
          <w:rFonts w:ascii="Helvetica" w:eastAsia="宋体" w:hAnsi="Helvetica" w:cs="Helvetica" w:hint="eastAsia"/>
          <w:color w:val="141412"/>
          <w:kern w:val="0"/>
          <w:sz w:val="22"/>
        </w:rPr>
        <w:t>.com</w:t>
      </w:r>
      <w:r w:rsidRPr="000B63A6">
        <w:rPr>
          <w:rFonts w:ascii="Helvetica" w:eastAsia="宋体" w:hAnsi="Helvetica" w:cs="Helvetica"/>
          <w:color w:val="141412"/>
          <w:kern w:val="0"/>
          <w:sz w:val="22"/>
        </w:rPr>
        <w:t xml:space="preserve"> </w:t>
      </w:r>
    </w:p>
    <w:p w:rsidR="00A027CA" w:rsidRDefault="00A027CA" w:rsidP="00A027CA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color w:val="141412"/>
          <w:kern w:val="0"/>
          <w:sz w:val="22"/>
        </w:rPr>
      </w:pPr>
    </w:p>
    <w:p w:rsidR="00A027CA" w:rsidRPr="000B63A6" w:rsidRDefault="00A027CA" w:rsidP="00A027CA">
      <w:pPr>
        <w:widowControl/>
        <w:shd w:val="clear" w:color="auto" w:fill="FFFFFF"/>
        <w:spacing w:after="326" w:line="326" w:lineRule="atLeast"/>
        <w:rPr>
          <w:rFonts w:ascii="Helvetica" w:eastAsia="宋体" w:hAnsi="Helvetica" w:cs="Helvetica"/>
          <w:color w:val="141412"/>
          <w:kern w:val="0"/>
          <w:sz w:val="22"/>
        </w:rPr>
      </w:pPr>
      <w:r w:rsidRPr="002F7C33">
        <w:rPr>
          <w:rFonts w:ascii="Helvetica" w:eastAsia="宋体" w:hAnsi="Helvetica" w:cs="Helvetica" w:hint="eastAsia"/>
          <w:b/>
          <w:bCs/>
          <w:color w:val="141412"/>
          <w:kern w:val="0"/>
          <w:sz w:val="32"/>
          <w:szCs w:val="32"/>
        </w:rPr>
        <w:t>Vision and Mission:</w:t>
      </w:r>
    </w:p>
    <w:p w:rsidR="00A027CA" w:rsidRPr="000B63A6" w:rsidRDefault="00A027CA" w:rsidP="00A027CA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  <w:r>
        <w:rPr>
          <w:rFonts w:ascii="Helvetica" w:eastAsia="宋体" w:hAnsi="Helvetica" w:cs="Helvetica"/>
          <w:noProof/>
          <w:color w:val="141412"/>
          <w:kern w:val="0"/>
          <w:sz w:val="22"/>
        </w:rPr>
        <w:drawing>
          <wp:inline distT="0" distB="0" distL="0" distR="0">
            <wp:extent cx="4815343" cy="2596811"/>
            <wp:effectExtent l="19050" t="0" r="430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34" cy="259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33" w:rsidRDefault="002F7C33" w:rsidP="002F7C33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color w:val="141412"/>
          <w:kern w:val="0"/>
          <w:sz w:val="22"/>
        </w:rPr>
      </w:pPr>
    </w:p>
    <w:p w:rsidR="00463FB8" w:rsidRDefault="002F7C33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 w:hint="eastAsia"/>
          <w:noProof/>
          <w:color w:val="141412"/>
          <w:kern w:val="0"/>
          <w:sz w:val="22"/>
        </w:rPr>
      </w:pPr>
      <w:r w:rsidRPr="00E5451E">
        <w:rPr>
          <w:rFonts w:ascii="Helvetica" w:eastAsia="宋体" w:hAnsi="Helvetica" w:cs="Helvetica" w:hint="eastAsia"/>
          <w:b/>
          <w:bCs/>
          <w:color w:val="141412"/>
          <w:kern w:val="0"/>
          <w:sz w:val="28"/>
          <w:szCs w:val="28"/>
        </w:rPr>
        <w:t xml:space="preserve">Map Location of </w:t>
      </w:r>
      <w:r w:rsidR="00463FB8">
        <w:rPr>
          <w:rFonts w:ascii="Helvetica" w:eastAsia="宋体" w:hAnsi="Helvetica" w:cs="Helvetica"/>
          <w:b/>
          <w:bCs/>
          <w:color w:val="141412"/>
          <w:kern w:val="0"/>
          <w:sz w:val="28"/>
          <w:szCs w:val="28"/>
        </w:rPr>
        <w:t>GOLD HOUSE COMPANY LL</w:t>
      </w:r>
      <w:r w:rsidR="00463FB8" w:rsidRPr="00463FB8">
        <w:rPr>
          <w:rFonts w:ascii="Helvetica" w:eastAsia="宋体" w:hAnsi="Helvetica" w:cs="Helvetica"/>
          <w:b/>
          <w:bCs/>
          <w:color w:val="141412"/>
          <w:kern w:val="0"/>
          <w:sz w:val="28"/>
          <w:szCs w:val="28"/>
        </w:rPr>
        <w:t>C</w:t>
      </w:r>
    </w:p>
    <w:p w:rsidR="00463FB8" w:rsidRDefault="00463FB8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 w:hint="eastAsia"/>
          <w:noProof/>
          <w:color w:val="141412"/>
          <w:kern w:val="0"/>
          <w:sz w:val="22"/>
        </w:rPr>
      </w:pPr>
      <w:r>
        <w:rPr>
          <w:rFonts w:ascii="Helvetica" w:eastAsia="宋体" w:hAnsi="Helvetica" w:cs="Helvetica" w:hint="eastAsia"/>
          <w:noProof/>
          <w:color w:val="141412"/>
          <w:kern w:val="0"/>
          <w:sz w:val="22"/>
        </w:rPr>
        <w:drawing>
          <wp:inline distT="0" distB="0" distL="0" distR="0">
            <wp:extent cx="5271770" cy="395160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B8" w:rsidRDefault="00463FB8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 w:hint="eastAsia"/>
          <w:noProof/>
          <w:color w:val="141412"/>
          <w:kern w:val="0"/>
          <w:sz w:val="22"/>
        </w:rPr>
      </w:pPr>
    </w:p>
    <w:p w:rsidR="00A027CA" w:rsidRPr="00463FB8" w:rsidRDefault="00A027CA" w:rsidP="00463FB8">
      <w:pPr>
        <w:widowControl/>
        <w:shd w:val="clear" w:color="auto" w:fill="FFFFFF"/>
        <w:spacing w:line="326" w:lineRule="atLeast"/>
        <w:jc w:val="left"/>
        <w:rPr>
          <w:rFonts w:ascii="Helvetica" w:eastAsia="宋体" w:hAnsi="Helvetica" w:cs="Helvetica"/>
          <w:b/>
          <w:bCs/>
          <w:color w:val="141412"/>
          <w:kern w:val="0"/>
          <w:sz w:val="28"/>
          <w:szCs w:val="28"/>
        </w:rPr>
      </w:pPr>
      <w:r w:rsidRPr="000B63A6">
        <w:rPr>
          <w:rFonts w:ascii="Helvetica" w:eastAsia="宋体" w:hAnsi="Helvetica" w:cs="Helvetica"/>
          <w:color w:val="141412"/>
          <w:kern w:val="0"/>
          <w:sz w:val="22"/>
        </w:rPr>
        <w:t xml:space="preserve">Disclaimer: If you are looking for a job in </w:t>
      </w:r>
      <w:r w:rsidR="00463FB8">
        <w:rPr>
          <w:rFonts w:ascii="Helvetica" w:eastAsia="宋体" w:hAnsi="Helvetica" w:cs="Helvetica"/>
          <w:color w:val="141412"/>
          <w:kern w:val="0"/>
          <w:sz w:val="22"/>
        </w:rPr>
        <w:t>GOLD HOUSE COMPANY LL</w:t>
      </w:r>
      <w:r w:rsidR="00463FB8" w:rsidRPr="00463FB8">
        <w:rPr>
          <w:rFonts w:ascii="Helvetica" w:eastAsia="宋体" w:hAnsi="Helvetica" w:cs="Helvetica"/>
          <w:color w:val="141412"/>
          <w:kern w:val="0"/>
          <w:sz w:val="22"/>
        </w:rPr>
        <w:t>C</w:t>
      </w:r>
      <w:r w:rsidRPr="000B63A6">
        <w:rPr>
          <w:rFonts w:ascii="Helvetica" w:eastAsia="宋体" w:hAnsi="Helvetica" w:cs="Helvetica"/>
          <w:color w:val="141412"/>
          <w:kern w:val="0"/>
          <w:sz w:val="22"/>
        </w:rPr>
        <w:t xml:space="preserve"> or just looking for salary information in the company then this site is not for you because we does not provide the information that you are looking for. This site is a business directory site and not a recruitment site, if you want apply for a job you may click on the link provided bellow. </w:t>
      </w:r>
    </w:p>
    <w:sectPr w:rsidR="00A027CA" w:rsidRPr="00463FB8" w:rsidSect="0067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21" w:rsidRDefault="00687821" w:rsidP="00A027CA">
      <w:r>
        <w:separator/>
      </w:r>
    </w:p>
  </w:endnote>
  <w:endnote w:type="continuationSeparator" w:id="0">
    <w:p w:rsidR="00687821" w:rsidRDefault="00687821" w:rsidP="00A02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21" w:rsidRDefault="00687821" w:rsidP="00A027CA">
      <w:r>
        <w:separator/>
      </w:r>
    </w:p>
  </w:footnote>
  <w:footnote w:type="continuationSeparator" w:id="0">
    <w:p w:rsidR="00687821" w:rsidRDefault="00687821" w:rsidP="00A02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7CA"/>
    <w:rsid w:val="00102436"/>
    <w:rsid w:val="002F7C33"/>
    <w:rsid w:val="00384ECA"/>
    <w:rsid w:val="00417C30"/>
    <w:rsid w:val="00463FB8"/>
    <w:rsid w:val="004C7189"/>
    <w:rsid w:val="0067622D"/>
    <w:rsid w:val="00687821"/>
    <w:rsid w:val="006C085D"/>
    <w:rsid w:val="00964ACC"/>
    <w:rsid w:val="00A027CA"/>
    <w:rsid w:val="00C9622A"/>
    <w:rsid w:val="00E440D2"/>
    <w:rsid w:val="00E4502E"/>
    <w:rsid w:val="00E5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7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27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27C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A027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5451E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63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15C3C2"/>
            <w:right w:val="none" w:sz="0" w:space="0" w:color="auto"/>
          </w:divBdr>
        </w:div>
        <w:div w:id="210862152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ldhous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2</cp:revision>
  <dcterms:created xsi:type="dcterms:W3CDTF">2015-12-16T13:42:00Z</dcterms:created>
  <dcterms:modified xsi:type="dcterms:W3CDTF">2015-12-16T13:42:00Z</dcterms:modified>
</cp:coreProperties>
</file>