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25F693" w14:textId="77777777" w:rsidR="00C25A77" w:rsidRPr="00852466" w:rsidRDefault="00C25A77" w:rsidP="00735983">
      <w:pPr>
        <w:rPr>
          <w:sz w:val="36"/>
          <w:szCs w:val="36"/>
        </w:rPr>
      </w:pPr>
    </w:p>
    <w:p w14:paraId="32907170" w14:textId="77777777" w:rsidR="00C25A77" w:rsidRPr="00852466" w:rsidRDefault="00C25A77" w:rsidP="00735983">
      <w:pPr>
        <w:rPr>
          <w:sz w:val="36"/>
          <w:szCs w:val="36"/>
        </w:rPr>
      </w:pPr>
    </w:p>
    <w:p w14:paraId="7C45F392" w14:textId="77777777" w:rsidR="00C25A77" w:rsidRPr="00852466" w:rsidRDefault="00C25A77" w:rsidP="00735983">
      <w:pPr>
        <w:rPr>
          <w:sz w:val="36"/>
          <w:szCs w:val="36"/>
        </w:rPr>
      </w:pPr>
    </w:p>
    <w:p w14:paraId="28D97FEE" w14:textId="77777777" w:rsidR="00C25A77" w:rsidRPr="00852466" w:rsidRDefault="00C25A77" w:rsidP="00735983">
      <w:pPr>
        <w:rPr>
          <w:sz w:val="36"/>
          <w:szCs w:val="36"/>
        </w:rPr>
      </w:pPr>
    </w:p>
    <w:p w14:paraId="12A4CB81" w14:textId="0EAD17D3" w:rsidR="00C25A77" w:rsidRPr="00852466" w:rsidRDefault="00C25A77" w:rsidP="00735983">
      <w:pPr>
        <w:rPr>
          <w:sz w:val="36"/>
          <w:szCs w:val="36"/>
        </w:rPr>
      </w:pPr>
    </w:p>
    <w:p w14:paraId="2177A4BD" w14:textId="05F7AB26" w:rsidR="000C15FB" w:rsidRPr="00852466" w:rsidRDefault="000C15FB" w:rsidP="00735983">
      <w:pPr>
        <w:rPr>
          <w:sz w:val="36"/>
          <w:szCs w:val="36"/>
        </w:rPr>
      </w:pPr>
    </w:p>
    <w:p w14:paraId="096D8509" w14:textId="49954E89" w:rsidR="000C15FB" w:rsidRPr="00852466" w:rsidRDefault="000C15FB" w:rsidP="00735983">
      <w:pPr>
        <w:rPr>
          <w:sz w:val="36"/>
          <w:szCs w:val="36"/>
        </w:rPr>
      </w:pPr>
    </w:p>
    <w:p w14:paraId="7FF2B44F" w14:textId="77777777" w:rsidR="000C15FB" w:rsidRPr="00852466" w:rsidRDefault="000C15FB" w:rsidP="00735983">
      <w:pPr>
        <w:rPr>
          <w:sz w:val="36"/>
          <w:szCs w:val="36"/>
        </w:rPr>
      </w:pPr>
    </w:p>
    <w:p w14:paraId="2D897CEB" w14:textId="77777777" w:rsidR="007010B7" w:rsidRPr="00F13932" w:rsidRDefault="007010B7" w:rsidP="007010B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44"/>
      </w:tblGrid>
      <w:tr w:rsidR="007010B7" w14:paraId="253E5140" w14:textId="77777777" w:rsidTr="00B01502">
        <w:tc>
          <w:tcPr>
            <w:tcW w:w="934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0E8A0550" w14:textId="77777777" w:rsidR="007010B7" w:rsidRDefault="007010B7" w:rsidP="00B01502">
            <w:pPr>
              <w:jc w:val="center"/>
              <w:rPr>
                <w:rFonts w:asciiTheme="minorHAnsi" w:hAnsiTheme="minorHAnsi"/>
                <w:b/>
                <w:bCs/>
                <w:sz w:val="40"/>
                <w:szCs w:val="40"/>
              </w:rPr>
            </w:pPr>
          </w:p>
          <w:p w14:paraId="5FFA7B8B" w14:textId="78B34836" w:rsidR="007010B7" w:rsidRDefault="007010B7" w:rsidP="00B01502">
            <w:pPr>
              <w:jc w:val="center"/>
              <w:rPr>
                <w:rFonts w:asciiTheme="minorHAnsi" w:hAnsiTheme="minorHAnsi"/>
                <w:b/>
                <w:bCs/>
                <w:sz w:val="40"/>
                <w:szCs w:val="40"/>
              </w:rPr>
            </w:pPr>
            <w:r>
              <w:rPr>
                <w:rFonts w:asciiTheme="minorHAnsi" w:hAnsiTheme="minorHAnsi"/>
                <w:b/>
                <w:bCs/>
                <w:sz w:val="40"/>
                <w:szCs w:val="40"/>
              </w:rPr>
              <w:t xml:space="preserve">ANEXO </w:t>
            </w:r>
            <w:r>
              <w:rPr>
                <w:rFonts w:asciiTheme="minorHAnsi" w:hAnsiTheme="minorHAnsi"/>
                <w:b/>
                <w:bCs/>
                <w:sz w:val="40"/>
                <w:szCs w:val="40"/>
              </w:rPr>
              <w:t>7</w:t>
            </w:r>
          </w:p>
          <w:p w14:paraId="27626727" w14:textId="77777777" w:rsidR="007010B7" w:rsidRDefault="007010B7" w:rsidP="00B01502">
            <w:pPr>
              <w:jc w:val="center"/>
              <w:rPr>
                <w:rFonts w:asciiTheme="minorHAnsi" w:hAnsiTheme="minorHAnsi"/>
                <w:b/>
                <w:bCs/>
                <w:sz w:val="40"/>
                <w:szCs w:val="40"/>
              </w:rPr>
            </w:pPr>
          </w:p>
          <w:p w14:paraId="051C0CFA" w14:textId="77777777" w:rsidR="007010B7" w:rsidRDefault="007010B7" w:rsidP="00B01502">
            <w:pPr>
              <w:jc w:val="center"/>
              <w:rPr>
                <w:rFonts w:asciiTheme="minorHAnsi" w:hAnsiTheme="minorHAnsi"/>
                <w:b/>
                <w:bCs/>
                <w:sz w:val="40"/>
                <w:szCs w:val="40"/>
              </w:rPr>
            </w:pPr>
            <w:r>
              <w:rPr>
                <w:rFonts w:asciiTheme="minorHAnsi" w:hAnsiTheme="minorHAnsi"/>
                <w:b/>
                <w:bCs/>
                <w:sz w:val="40"/>
                <w:szCs w:val="40"/>
              </w:rPr>
              <w:t>ESTUDIO BÁSICO DE SEGURIDAD Y SALUD</w:t>
            </w:r>
          </w:p>
          <w:p w14:paraId="202A8314" w14:textId="77777777" w:rsidR="007010B7" w:rsidRPr="00F13932" w:rsidRDefault="007010B7" w:rsidP="00B01502">
            <w:pPr>
              <w:jc w:val="center"/>
              <w:rPr>
                <w:rFonts w:asciiTheme="minorHAnsi" w:hAnsiTheme="minorHAnsi"/>
                <w:b/>
                <w:bCs/>
                <w:sz w:val="40"/>
                <w:szCs w:val="40"/>
              </w:rPr>
            </w:pPr>
          </w:p>
          <w:p w14:paraId="19F348D8" w14:textId="77777777" w:rsidR="007010B7" w:rsidRDefault="007010B7" w:rsidP="00B01502"/>
        </w:tc>
      </w:tr>
    </w:tbl>
    <w:p w14:paraId="62BFC25D" w14:textId="77777777" w:rsidR="007010B7" w:rsidRPr="00F13932" w:rsidRDefault="007010B7" w:rsidP="007010B7"/>
    <w:p w14:paraId="629D2EE7" w14:textId="77777777" w:rsidR="008913F9" w:rsidRPr="00852466" w:rsidRDefault="008913F9" w:rsidP="00735983">
      <w:pPr>
        <w:rPr>
          <w:sz w:val="36"/>
          <w:szCs w:val="36"/>
        </w:rPr>
      </w:pPr>
    </w:p>
    <w:p w14:paraId="27609904" w14:textId="578D31D7" w:rsidR="004257E1" w:rsidRDefault="00CD5978">
      <w:pPr>
        <w:jc w:val="left"/>
      </w:pPr>
      <w:r>
        <w:br w:type="page"/>
      </w:r>
    </w:p>
    <w:p w14:paraId="273C3398" w14:textId="1EC4BAAF" w:rsidR="009F1AA8" w:rsidRPr="007010B7" w:rsidRDefault="007010B7" w:rsidP="007010B7">
      <w:pPr>
        <w:jc w:val="center"/>
        <w:rPr>
          <w:rFonts w:asciiTheme="minorHAnsi" w:hAnsiTheme="minorHAnsi"/>
          <w:b/>
          <w:bCs/>
          <w:sz w:val="36"/>
          <w:szCs w:val="36"/>
        </w:rPr>
      </w:pPr>
      <w:r w:rsidRPr="007010B7">
        <w:rPr>
          <w:rFonts w:asciiTheme="minorHAnsi" w:hAnsiTheme="minorHAnsi"/>
          <w:b/>
          <w:bCs/>
          <w:sz w:val="36"/>
          <w:szCs w:val="36"/>
        </w:rPr>
        <w:lastRenderedPageBreak/>
        <w:t>Índice</w:t>
      </w:r>
    </w:p>
    <w:p w14:paraId="4F908E56" w14:textId="1F63F898" w:rsidR="00BA073B" w:rsidRDefault="009F1AA8">
      <w:pPr>
        <w:pStyle w:val="TDC1"/>
        <w:rPr>
          <w:rFonts w:cstheme="minorBidi"/>
          <w:b w:val="0"/>
          <w:bCs w:val="0"/>
          <w:kern w:val="2"/>
          <w:sz w:val="22"/>
          <w:szCs w:val="22"/>
          <w14:ligatures w14:val="standardContextual"/>
        </w:rPr>
      </w:pP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TOC \o "1-3" \h \z \u </w:instrText>
      </w:r>
      <w:r>
        <w:rPr>
          <w:rFonts w:cstheme="minorHAnsi"/>
        </w:rPr>
        <w:fldChar w:fldCharType="separate"/>
      </w:r>
      <w:hyperlink w:anchor="_Toc185505833" w:history="1">
        <w:r w:rsidR="00BA073B" w:rsidRPr="00657078">
          <w:rPr>
            <w:rStyle w:val="Hipervnculo"/>
          </w:rPr>
          <w:t>1.</w:t>
        </w:r>
        <w:r w:rsidR="00BA073B">
          <w:rPr>
            <w:rFonts w:cstheme="minorBidi"/>
            <w:b w:val="0"/>
            <w:bCs w:val="0"/>
            <w:kern w:val="2"/>
            <w:sz w:val="22"/>
            <w:szCs w:val="22"/>
            <w14:ligatures w14:val="standardContextual"/>
          </w:rPr>
          <w:tab/>
        </w:r>
        <w:r w:rsidR="00BA073B" w:rsidRPr="00657078">
          <w:rPr>
            <w:rStyle w:val="Hipervnculo"/>
          </w:rPr>
          <w:t>ANTECEDENTES Y OBJETO</w:t>
        </w:r>
        <w:r w:rsidR="00BA073B">
          <w:rPr>
            <w:webHidden/>
          </w:rPr>
          <w:tab/>
        </w:r>
        <w:r w:rsidR="00BA073B">
          <w:rPr>
            <w:webHidden/>
          </w:rPr>
          <w:fldChar w:fldCharType="begin"/>
        </w:r>
        <w:r w:rsidR="00BA073B">
          <w:rPr>
            <w:webHidden/>
          </w:rPr>
          <w:instrText xml:space="preserve"> PAGEREF _Toc185505833 \h </w:instrText>
        </w:r>
        <w:r w:rsidR="00BA073B">
          <w:rPr>
            <w:webHidden/>
          </w:rPr>
        </w:r>
        <w:r w:rsidR="00BA073B">
          <w:rPr>
            <w:webHidden/>
          </w:rPr>
          <w:fldChar w:fldCharType="separate"/>
        </w:r>
        <w:r w:rsidR="00D210BA">
          <w:rPr>
            <w:webHidden/>
          </w:rPr>
          <w:t>3</w:t>
        </w:r>
        <w:r w:rsidR="00BA073B">
          <w:rPr>
            <w:webHidden/>
          </w:rPr>
          <w:fldChar w:fldCharType="end"/>
        </w:r>
      </w:hyperlink>
    </w:p>
    <w:p w14:paraId="77B14764" w14:textId="7375A80A" w:rsidR="00BA073B" w:rsidRDefault="00BA073B">
      <w:pPr>
        <w:pStyle w:val="TDC1"/>
        <w:rPr>
          <w:rFonts w:cstheme="minorBidi"/>
          <w:b w:val="0"/>
          <w:bCs w:val="0"/>
          <w:kern w:val="2"/>
          <w:sz w:val="22"/>
          <w:szCs w:val="22"/>
          <w14:ligatures w14:val="standardContextual"/>
        </w:rPr>
      </w:pPr>
      <w:hyperlink w:anchor="_Toc185505834" w:history="1">
        <w:r w:rsidRPr="00657078">
          <w:rPr>
            <w:rStyle w:val="Hipervnculo"/>
          </w:rPr>
          <w:t>2.</w:t>
        </w:r>
        <w:r>
          <w:rPr>
            <w:rFonts w:cstheme="minorBidi"/>
            <w:b w:val="0"/>
            <w:bCs w:val="0"/>
            <w:kern w:val="2"/>
            <w:sz w:val="22"/>
            <w:szCs w:val="22"/>
            <w14:ligatures w14:val="standardContextual"/>
          </w:rPr>
          <w:tab/>
        </w:r>
        <w:r w:rsidRPr="00657078">
          <w:rPr>
            <w:rStyle w:val="Hipervnculo"/>
          </w:rPr>
          <w:t>INTRODUCCIÓN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_Toc185505834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210BA"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670CB279" w14:textId="6E44817F" w:rsidR="00BA073B" w:rsidRDefault="00BA073B">
      <w:pPr>
        <w:pStyle w:val="TDC2"/>
        <w:tabs>
          <w:tab w:val="left" w:pos="880"/>
          <w:tab w:val="right" w:leader="dot" w:pos="9628"/>
        </w:tabs>
        <w:rPr>
          <w:rFonts w:cstheme="minorBidi"/>
          <w:b w:val="0"/>
          <w:noProof/>
          <w:kern w:val="2"/>
          <w:sz w:val="22"/>
          <w:szCs w:val="22"/>
          <w14:ligatures w14:val="standardContextual"/>
        </w:rPr>
      </w:pPr>
      <w:hyperlink w:anchor="_Toc185505835" w:history="1">
        <w:r w:rsidRPr="00657078">
          <w:rPr>
            <w:rStyle w:val="Hipervnculo"/>
            <w:noProof/>
          </w:rPr>
          <w:t>2.1.</w:t>
        </w:r>
        <w:r>
          <w:rPr>
            <w:rFonts w:cstheme="minorBidi"/>
            <w:b w:val="0"/>
            <w:noProof/>
            <w:kern w:val="2"/>
            <w:sz w:val="22"/>
            <w:szCs w:val="22"/>
            <w14:ligatures w14:val="standardContextual"/>
          </w:rPr>
          <w:tab/>
        </w:r>
        <w:r w:rsidRPr="00657078">
          <w:rPr>
            <w:rStyle w:val="Hipervnculo"/>
            <w:noProof/>
          </w:rPr>
          <w:t>DEFINICIONES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_Toc185505835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10B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D27C291" w14:textId="199D52D7" w:rsidR="00BA073B" w:rsidRDefault="00BA073B">
      <w:pPr>
        <w:pStyle w:val="TDC1"/>
        <w:rPr>
          <w:rFonts w:cstheme="minorBidi"/>
          <w:b w:val="0"/>
          <w:bCs w:val="0"/>
          <w:kern w:val="2"/>
          <w:sz w:val="22"/>
          <w:szCs w:val="22"/>
          <w14:ligatures w14:val="standardContextual"/>
        </w:rPr>
      </w:pPr>
      <w:hyperlink w:anchor="_Toc185505836" w:history="1">
        <w:r w:rsidRPr="00657078">
          <w:rPr>
            <w:rStyle w:val="Hipervnculo"/>
          </w:rPr>
          <w:t>3.</w:t>
        </w:r>
        <w:r>
          <w:rPr>
            <w:rFonts w:cstheme="minorBidi"/>
            <w:b w:val="0"/>
            <w:bCs w:val="0"/>
            <w:kern w:val="2"/>
            <w:sz w:val="22"/>
            <w:szCs w:val="22"/>
            <w14:ligatures w14:val="standardContextual"/>
          </w:rPr>
          <w:tab/>
        </w:r>
        <w:r w:rsidRPr="00657078">
          <w:rPr>
            <w:rStyle w:val="Hipervnculo"/>
          </w:rPr>
          <w:t>IDENTIFICACIÓN DE RESIDUOS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_Toc185505836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210BA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2960231F" w14:textId="16DE75DD" w:rsidR="00BA073B" w:rsidRDefault="00BA073B">
      <w:pPr>
        <w:pStyle w:val="TDC1"/>
        <w:rPr>
          <w:rFonts w:cstheme="minorBidi"/>
          <w:b w:val="0"/>
          <w:bCs w:val="0"/>
          <w:kern w:val="2"/>
          <w:sz w:val="22"/>
          <w:szCs w:val="22"/>
          <w14:ligatures w14:val="standardContextual"/>
        </w:rPr>
      </w:pPr>
      <w:hyperlink w:anchor="_Toc185505837" w:history="1">
        <w:r w:rsidRPr="00657078">
          <w:rPr>
            <w:rStyle w:val="Hipervnculo"/>
          </w:rPr>
          <w:t>4.</w:t>
        </w:r>
        <w:r>
          <w:rPr>
            <w:rFonts w:cstheme="minorBidi"/>
            <w:b w:val="0"/>
            <w:bCs w:val="0"/>
            <w:kern w:val="2"/>
            <w:sz w:val="22"/>
            <w:szCs w:val="22"/>
            <w14:ligatures w14:val="standardContextual"/>
          </w:rPr>
          <w:tab/>
        </w:r>
        <w:r w:rsidRPr="00657078">
          <w:rPr>
            <w:rStyle w:val="Hipervnculo"/>
          </w:rPr>
          <w:t>GESTIÓN DE RESÍDUOS SEGÚN JERARQUÍA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_Toc185505837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210BA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68302C35" w14:textId="43643A13" w:rsidR="00BA073B" w:rsidRDefault="00BA073B">
      <w:pPr>
        <w:pStyle w:val="TDC1"/>
        <w:rPr>
          <w:rFonts w:cstheme="minorBidi"/>
          <w:b w:val="0"/>
          <w:bCs w:val="0"/>
          <w:kern w:val="2"/>
          <w:sz w:val="22"/>
          <w:szCs w:val="22"/>
          <w14:ligatures w14:val="standardContextual"/>
        </w:rPr>
      </w:pPr>
      <w:hyperlink w:anchor="_Toc185505838" w:history="1">
        <w:r w:rsidRPr="00657078">
          <w:rPr>
            <w:rStyle w:val="Hipervnculo"/>
          </w:rPr>
          <w:t>5.</w:t>
        </w:r>
        <w:r>
          <w:rPr>
            <w:rFonts w:cstheme="minorBidi"/>
            <w:b w:val="0"/>
            <w:bCs w:val="0"/>
            <w:kern w:val="2"/>
            <w:sz w:val="22"/>
            <w:szCs w:val="22"/>
            <w14:ligatures w14:val="standardContextual"/>
          </w:rPr>
          <w:tab/>
        </w:r>
        <w:r w:rsidRPr="00657078">
          <w:rPr>
            <w:rStyle w:val="Hipervnculo"/>
          </w:rPr>
          <w:t>ESTIMACIÓN DE LA CANTIDAD DE RCD´s QUE SE GENERARÁN EN LA OBRA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_Toc185505838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210BA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B1CE631" w14:textId="708D988F" w:rsidR="00BA073B" w:rsidRDefault="00BA073B">
      <w:pPr>
        <w:pStyle w:val="TDC1"/>
        <w:rPr>
          <w:rFonts w:cstheme="minorBidi"/>
          <w:b w:val="0"/>
          <w:bCs w:val="0"/>
          <w:kern w:val="2"/>
          <w:sz w:val="22"/>
          <w:szCs w:val="22"/>
          <w14:ligatures w14:val="standardContextual"/>
        </w:rPr>
      </w:pPr>
      <w:hyperlink w:anchor="_Toc185505839" w:history="1">
        <w:r w:rsidRPr="00657078">
          <w:rPr>
            <w:rStyle w:val="Hipervnculo"/>
          </w:rPr>
          <w:t>6.</w:t>
        </w:r>
        <w:r>
          <w:rPr>
            <w:rFonts w:cstheme="minorBidi"/>
            <w:b w:val="0"/>
            <w:bCs w:val="0"/>
            <w:kern w:val="2"/>
            <w:sz w:val="22"/>
            <w:szCs w:val="22"/>
            <w14:ligatures w14:val="standardContextual"/>
          </w:rPr>
          <w:tab/>
        </w:r>
        <w:r w:rsidRPr="00657078">
          <w:rPr>
            <w:rStyle w:val="Hipervnculo"/>
          </w:rPr>
          <w:t>OPERACIONES DE REUTILIZACIÓN, VALORIZACIÓN O ELIMINACIÓN A QUE SE DESTINARÁN LOS RCD´s QUE SE GENERARÁN EN OBRA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_Toc185505839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210BA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3EB79FB9" w14:textId="604A9A93" w:rsidR="00BA073B" w:rsidRDefault="00BA073B">
      <w:pPr>
        <w:pStyle w:val="TDC2"/>
        <w:tabs>
          <w:tab w:val="left" w:pos="880"/>
          <w:tab w:val="right" w:leader="dot" w:pos="9628"/>
        </w:tabs>
        <w:rPr>
          <w:rFonts w:cstheme="minorBidi"/>
          <w:b w:val="0"/>
          <w:noProof/>
          <w:kern w:val="2"/>
          <w:sz w:val="22"/>
          <w:szCs w:val="22"/>
          <w14:ligatures w14:val="standardContextual"/>
        </w:rPr>
      </w:pPr>
      <w:hyperlink w:anchor="_Toc185505840" w:history="1">
        <w:r w:rsidRPr="00657078">
          <w:rPr>
            <w:rStyle w:val="Hipervnculo"/>
            <w:noProof/>
          </w:rPr>
          <w:t>6.1.</w:t>
        </w:r>
        <w:r>
          <w:rPr>
            <w:rFonts w:cstheme="minorBidi"/>
            <w:b w:val="0"/>
            <w:noProof/>
            <w:kern w:val="2"/>
            <w:sz w:val="22"/>
            <w:szCs w:val="22"/>
            <w14:ligatures w14:val="standardContextual"/>
          </w:rPr>
          <w:tab/>
        </w:r>
        <w:r w:rsidRPr="00657078">
          <w:rPr>
            <w:rStyle w:val="Hipervnculo"/>
            <w:noProof/>
          </w:rPr>
          <w:t>MEDIDAS DE SEGREGACIÓN "INSITU"PREVISTAS (CLASIFICACIÓN / SELECCIÓN)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_Toc185505840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10BA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5773F58" w14:textId="38307CEA" w:rsidR="00BA073B" w:rsidRDefault="00BA073B">
      <w:pPr>
        <w:pStyle w:val="TDC2"/>
        <w:tabs>
          <w:tab w:val="left" w:pos="880"/>
          <w:tab w:val="right" w:leader="dot" w:pos="9628"/>
        </w:tabs>
        <w:rPr>
          <w:rFonts w:cstheme="minorBidi"/>
          <w:b w:val="0"/>
          <w:noProof/>
          <w:kern w:val="2"/>
          <w:sz w:val="22"/>
          <w:szCs w:val="22"/>
          <w14:ligatures w14:val="standardContextual"/>
        </w:rPr>
      </w:pPr>
      <w:hyperlink w:anchor="_Toc185505841" w:history="1">
        <w:r w:rsidRPr="00657078">
          <w:rPr>
            <w:rStyle w:val="Hipervnculo"/>
            <w:noProof/>
          </w:rPr>
          <w:t>6.2.</w:t>
        </w:r>
        <w:r>
          <w:rPr>
            <w:rFonts w:cstheme="minorBidi"/>
            <w:b w:val="0"/>
            <w:noProof/>
            <w:kern w:val="2"/>
            <w:sz w:val="22"/>
            <w:szCs w:val="22"/>
            <w14:ligatures w14:val="standardContextual"/>
          </w:rPr>
          <w:tab/>
        </w:r>
        <w:r w:rsidRPr="00657078">
          <w:rPr>
            <w:rStyle w:val="Hipervnculo"/>
            <w:noProof/>
          </w:rPr>
          <w:t>OPERACIONES DE REUTILIZACIÓN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_Toc185505841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10BA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AC5E337" w14:textId="05FA33FE" w:rsidR="00BA073B" w:rsidRDefault="00BA073B">
      <w:pPr>
        <w:pStyle w:val="TDC2"/>
        <w:tabs>
          <w:tab w:val="left" w:pos="880"/>
          <w:tab w:val="right" w:leader="dot" w:pos="9628"/>
        </w:tabs>
        <w:rPr>
          <w:rFonts w:cstheme="minorBidi"/>
          <w:b w:val="0"/>
          <w:noProof/>
          <w:kern w:val="2"/>
          <w:sz w:val="22"/>
          <w:szCs w:val="22"/>
          <w14:ligatures w14:val="standardContextual"/>
        </w:rPr>
      </w:pPr>
      <w:hyperlink w:anchor="_Toc185505842" w:history="1">
        <w:r w:rsidRPr="00657078">
          <w:rPr>
            <w:rStyle w:val="Hipervnculo"/>
            <w:noProof/>
          </w:rPr>
          <w:t>6.3.</w:t>
        </w:r>
        <w:r>
          <w:rPr>
            <w:rFonts w:cstheme="minorBidi"/>
            <w:b w:val="0"/>
            <w:noProof/>
            <w:kern w:val="2"/>
            <w:sz w:val="22"/>
            <w:szCs w:val="22"/>
            <w14:ligatures w14:val="standardContextual"/>
          </w:rPr>
          <w:tab/>
        </w:r>
        <w:r w:rsidRPr="00657078">
          <w:rPr>
            <w:rStyle w:val="Hipervnculo"/>
            <w:noProof/>
          </w:rPr>
          <w:t>OPERACIONES DE VALORIZACIÓN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_Toc185505842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10BA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4AAA36D" w14:textId="791BD6A5" w:rsidR="00BA073B" w:rsidRDefault="00BA073B">
      <w:pPr>
        <w:pStyle w:val="TDC2"/>
        <w:tabs>
          <w:tab w:val="left" w:pos="880"/>
          <w:tab w:val="right" w:leader="dot" w:pos="9628"/>
        </w:tabs>
        <w:rPr>
          <w:rFonts w:cstheme="minorBidi"/>
          <w:b w:val="0"/>
          <w:noProof/>
          <w:kern w:val="2"/>
          <w:sz w:val="22"/>
          <w:szCs w:val="22"/>
          <w14:ligatures w14:val="standardContextual"/>
        </w:rPr>
      </w:pPr>
      <w:hyperlink w:anchor="_Toc185505843" w:history="1">
        <w:r w:rsidRPr="00657078">
          <w:rPr>
            <w:rStyle w:val="Hipervnculo"/>
            <w:noProof/>
          </w:rPr>
          <w:t>6.4.</w:t>
        </w:r>
        <w:r>
          <w:rPr>
            <w:rFonts w:cstheme="minorBidi"/>
            <w:b w:val="0"/>
            <w:noProof/>
            <w:kern w:val="2"/>
            <w:sz w:val="22"/>
            <w:szCs w:val="22"/>
            <w14:ligatures w14:val="standardContextual"/>
          </w:rPr>
          <w:tab/>
        </w:r>
        <w:r w:rsidRPr="00657078">
          <w:rPr>
            <w:rStyle w:val="Hipervnculo"/>
            <w:noProof/>
          </w:rPr>
          <w:t>DESTINO PREVISTO PARA LOS RESIDUOS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_Toc185505843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10BA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14C5C8B" w14:textId="60C2E399" w:rsidR="00BA073B" w:rsidRDefault="00BA073B">
      <w:pPr>
        <w:pStyle w:val="TDC1"/>
        <w:rPr>
          <w:rFonts w:cstheme="minorBidi"/>
          <w:b w:val="0"/>
          <w:bCs w:val="0"/>
          <w:kern w:val="2"/>
          <w:sz w:val="22"/>
          <w:szCs w:val="22"/>
          <w14:ligatures w14:val="standardContextual"/>
        </w:rPr>
      </w:pPr>
      <w:hyperlink w:anchor="_Toc185505844" w:history="1">
        <w:r w:rsidRPr="00657078">
          <w:rPr>
            <w:rStyle w:val="Hipervnculo"/>
          </w:rPr>
          <w:t>7.</w:t>
        </w:r>
        <w:r>
          <w:rPr>
            <w:rFonts w:cstheme="minorBidi"/>
            <w:b w:val="0"/>
            <w:bCs w:val="0"/>
            <w:kern w:val="2"/>
            <w:sz w:val="22"/>
            <w:szCs w:val="22"/>
            <w14:ligatures w14:val="standardContextual"/>
          </w:rPr>
          <w:tab/>
        </w:r>
        <w:r w:rsidRPr="00657078">
          <w:rPr>
            <w:rStyle w:val="Hipervnculo"/>
          </w:rPr>
          <w:t>PRESCRIPCIONES TÉCNICAS PARTICULARES PARA LA GESTIÓN DE RCD´s EN LA OBRA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_Toc185505844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210BA"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4987396E" w14:textId="017A81CB" w:rsidR="00BA073B" w:rsidRDefault="00BA073B">
      <w:pPr>
        <w:pStyle w:val="TDC2"/>
        <w:tabs>
          <w:tab w:val="left" w:pos="880"/>
          <w:tab w:val="right" w:leader="dot" w:pos="9628"/>
        </w:tabs>
        <w:rPr>
          <w:rFonts w:cstheme="minorBidi"/>
          <w:b w:val="0"/>
          <w:noProof/>
          <w:kern w:val="2"/>
          <w:sz w:val="22"/>
          <w:szCs w:val="22"/>
          <w14:ligatures w14:val="standardContextual"/>
        </w:rPr>
      </w:pPr>
      <w:hyperlink w:anchor="_Toc185505845" w:history="1">
        <w:r w:rsidRPr="00657078">
          <w:rPr>
            <w:rStyle w:val="Hipervnculo"/>
            <w:noProof/>
          </w:rPr>
          <w:t>7.1.</w:t>
        </w:r>
        <w:r>
          <w:rPr>
            <w:rFonts w:cstheme="minorBidi"/>
            <w:b w:val="0"/>
            <w:noProof/>
            <w:kern w:val="2"/>
            <w:sz w:val="22"/>
            <w:szCs w:val="22"/>
            <w14:ligatures w14:val="standardContextual"/>
          </w:rPr>
          <w:tab/>
        </w:r>
        <w:r w:rsidRPr="00657078">
          <w:rPr>
            <w:rStyle w:val="Hipervnculo"/>
            <w:noProof/>
          </w:rPr>
          <w:t>CON CARÁCTER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_Toc185505845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10BA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3B3113E" w14:textId="3AAEBDE8" w:rsidR="00BA073B" w:rsidRDefault="00BA073B">
      <w:pPr>
        <w:pStyle w:val="TDC2"/>
        <w:tabs>
          <w:tab w:val="left" w:pos="880"/>
          <w:tab w:val="right" w:leader="dot" w:pos="9628"/>
        </w:tabs>
        <w:rPr>
          <w:rFonts w:cstheme="minorBidi"/>
          <w:b w:val="0"/>
          <w:noProof/>
          <w:kern w:val="2"/>
          <w:sz w:val="22"/>
          <w:szCs w:val="22"/>
          <w14:ligatures w14:val="standardContextual"/>
        </w:rPr>
      </w:pPr>
      <w:hyperlink w:anchor="_Toc185505846" w:history="1">
        <w:r w:rsidRPr="00657078">
          <w:rPr>
            <w:rStyle w:val="Hipervnculo"/>
            <w:noProof/>
          </w:rPr>
          <w:t>7.2.</w:t>
        </w:r>
        <w:r>
          <w:rPr>
            <w:rFonts w:cstheme="minorBidi"/>
            <w:b w:val="0"/>
            <w:noProof/>
            <w:kern w:val="2"/>
            <w:sz w:val="22"/>
            <w:szCs w:val="22"/>
            <w14:ligatures w14:val="standardContextual"/>
          </w:rPr>
          <w:tab/>
        </w:r>
        <w:r w:rsidRPr="00657078">
          <w:rPr>
            <w:rStyle w:val="Hipervnculo"/>
            <w:noProof/>
          </w:rPr>
          <w:t>CON CARÁCTER PARTICULAR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_Toc185505846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10BA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7A96105" w14:textId="222BDD5A" w:rsidR="00BA073B" w:rsidRDefault="00BA073B">
      <w:pPr>
        <w:pStyle w:val="TDC1"/>
        <w:rPr>
          <w:rFonts w:cstheme="minorBidi"/>
          <w:b w:val="0"/>
          <w:bCs w:val="0"/>
          <w:kern w:val="2"/>
          <w:sz w:val="22"/>
          <w:szCs w:val="22"/>
          <w14:ligatures w14:val="standardContextual"/>
        </w:rPr>
      </w:pPr>
      <w:hyperlink w:anchor="_Toc185505847" w:history="1">
        <w:r w:rsidRPr="00657078">
          <w:rPr>
            <w:rStyle w:val="Hipervnculo"/>
          </w:rPr>
          <w:t>8.</w:t>
        </w:r>
        <w:r>
          <w:rPr>
            <w:rFonts w:cstheme="minorBidi"/>
            <w:b w:val="0"/>
            <w:bCs w:val="0"/>
            <w:kern w:val="2"/>
            <w:sz w:val="22"/>
            <w:szCs w:val="22"/>
            <w14:ligatures w14:val="standardContextual"/>
          </w:rPr>
          <w:tab/>
        </w:r>
        <w:r w:rsidRPr="00657078">
          <w:rPr>
            <w:rStyle w:val="Hipervnculo"/>
          </w:rPr>
          <w:t>VALORACIÓN DEL COSTE DE LA GESTIÓN DE RCD´s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_Toc185505847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210BA"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0D2520E2" w14:textId="67FBF36D" w:rsidR="009F1AA8" w:rsidRDefault="009F1AA8" w:rsidP="009F1AA8">
      <w:r>
        <w:fldChar w:fldCharType="end"/>
      </w:r>
    </w:p>
    <w:p w14:paraId="01D7EFBB" w14:textId="77777777" w:rsidR="009F1AA8" w:rsidRDefault="009F1AA8" w:rsidP="002B7A09"/>
    <w:p w14:paraId="5B8434C9" w14:textId="5B225C3E" w:rsidR="004257E1" w:rsidRDefault="00183680" w:rsidP="00CC5776">
      <w:r>
        <w:br w:type="page"/>
      </w:r>
    </w:p>
    <w:p w14:paraId="7090E920" w14:textId="5E366121" w:rsidR="004257E1" w:rsidRDefault="00CD5978" w:rsidP="00C25A77">
      <w:pPr>
        <w:pStyle w:val="Ttulo1"/>
      </w:pPr>
      <w:bookmarkStart w:id="0" w:name="_Toc185505833"/>
      <w:r>
        <w:lastRenderedPageBreak/>
        <w:t>ANTECEDENTES Y OBJETO</w:t>
      </w:r>
      <w:bookmarkEnd w:id="0"/>
    </w:p>
    <w:p w14:paraId="03A5E8A0" w14:textId="035C765F" w:rsidR="007010B7" w:rsidRDefault="00CD5978" w:rsidP="00CD5978">
      <w:r>
        <w:t>Se</w:t>
      </w:r>
      <w:r w:rsidR="004257E1">
        <w:t xml:space="preserve"> </w:t>
      </w:r>
      <w:r>
        <w:t>redacta el presente Estudio</w:t>
      </w:r>
      <w:r w:rsidR="004257E1">
        <w:t xml:space="preserve"> </w:t>
      </w:r>
      <w:r>
        <w:t>de</w:t>
      </w:r>
      <w:r w:rsidR="004257E1">
        <w:t xml:space="preserve"> </w:t>
      </w:r>
      <w:r>
        <w:t>Gestión</w:t>
      </w:r>
      <w:r w:rsidR="004257E1">
        <w:t xml:space="preserve"> </w:t>
      </w:r>
      <w:r>
        <w:t>de</w:t>
      </w:r>
      <w:r w:rsidR="004257E1">
        <w:t xml:space="preserve"> </w:t>
      </w:r>
      <w:proofErr w:type="spellStart"/>
      <w:r>
        <w:t>RCD´s</w:t>
      </w:r>
      <w:proofErr w:type="spellEnd"/>
      <w:r>
        <w:t xml:space="preserve"> en</w:t>
      </w:r>
      <w:r w:rsidR="004257E1">
        <w:t xml:space="preserve"> </w:t>
      </w:r>
      <w:r>
        <w:t>cumplimiento</w:t>
      </w:r>
      <w:r w:rsidR="007010B7">
        <w:t xml:space="preserve"> con la siguiente normativa:</w:t>
      </w:r>
    </w:p>
    <w:p w14:paraId="638EF2D7" w14:textId="2540D276" w:rsidR="007010B7" w:rsidRDefault="007010B7" w:rsidP="007010B7">
      <w:pPr>
        <w:pStyle w:val="Prrafodelista"/>
        <w:numPr>
          <w:ilvl w:val="0"/>
          <w:numId w:val="9"/>
        </w:numPr>
      </w:pPr>
      <w:r>
        <w:t>A</w:t>
      </w:r>
      <w:r>
        <w:t>rtículo 17</w:t>
      </w:r>
      <w:r>
        <w:t xml:space="preserve"> </w:t>
      </w:r>
      <w:r>
        <w:t>del Reglamento 2020/852 (principio DNSH)</w:t>
      </w:r>
      <w:r>
        <w:t>, por el que se regula el cumplimiento de actuaciones para no causar un perjuicio significativo a los siguientes objetivos medioambientales:</w:t>
      </w:r>
    </w:p>
    <w:p w14:paraId="7E07169E" w14:textId="52693AFE" w:rsidR="007010B7" w:rsidRDefault="007010B7" w:rsidP="007010B7">
      <w:pPr>
        <w:pStyle w:val="Prrafodelista"/>
        <w:numPr>
          <w:ilvl w:val="1"/>
          <w:numId w:val="9"/>
        </w:numPr>
      </w:pPr>
      <w:r>
        <w:t>La mitigación del cambio climático.</w:t>
      </w:r>
    </w:p>
    <w:p w14:paraId="70FB968B" w14:textId="68B79D06" w:rsidR="007010B7" w:rsidRDefault="007010B7" w:rsidP="007010B7">
      <w:pPr>
        <w:pStyle w:val="Prrafodelista"/>
        <w:numPr>
          <w:ilvl w:val="1"/>
          <w:numId w:val="9"/>
        </w:numPr>
      </w:pPr>
      <w:r>
        <w:t>La adaptación al cambio climático.</w:t>
      </w:r>
    </w:p>
    <w:p w14:paraId="7ECB491B" w14:textId="72BE6A3B" w:rsidR="007010B7" w:rsidRDefault="007010B7" w:rsidP="007010B7">
      <w:pPr>
        <w:pStyle w:val="Prrafodelista"/>
        <w:numPr>
          <w:ilvl w:val="1"/>
          <w:numId w:val="9"/>
        </w:numPr>
      </w:pPr>
      <w:r>
        <w:t>El uso sostenible y la protección de los recursos hídricos y marinos.</w:t>
      </w:r>
    </w:p>
    <w:p w14:paraId="57C07F54" w14:textId="4DD04A94" w:rsidR="007010B7" w:rsidRDefault="007010B7" w:rsidP="007010B7">
      <w:pPr>
        <w:pStyle w:val="Prrafodelista"/>
        <w:numPr>
          <w:ilvl w:val="1"/>
          <w:numId w:val="9"/>
        </w:numPr>
      </w:pPr>
      <w:r>
        <w:t>La economía circular.</w:t>
      </w:r>
    </w:p>
    <w:p w14:paraId="0EE1905C" w14:textId="508D4C32" w:rsidR="007010B7" w:rsidRDefault="007010B7" w:rsidP="007010B7">
      <w:pPr>
        <w:pStyle w:val="Prrafodelista"/>
        <w:numPr>
          <w:ilvl w:val="1"/>
          <w:numId w:val="9"/>
        </w:numPr>
      </w:pPr>
      <w:r>
        <w:t>La prevención y control de la contaminación.</w:t>
      </w:r>
    </w:p>
    <w:p w14:paraId="527F9F65" w14:textId="607C8D2D" w:rsidR="007010B7" w:rsidRDefault="007010B7" w:rsidP="00CD5978">
      <w:pPr>
        <w:pStyle w:val="Prrafodelista"/>
        <w:numPr>
          <w:ilvl w:val="1"/>
          <w:numId w:val="9"/>
        </w:numPr>
      </w:pPr>
      <w:r>
        <w:t>La protección y recuperación de la biodiversidad y los ecosistemas.</w:t>
      </w:r>
    </w:p>
    <w:p w14:paraId="011F73E3" w14:textId="4B85060F" w:rsidR="004257E1" w:rsidRDefault="00CD5978" w:rsidP="00CD5978">
      <w:pPr>
        <w:pStyle w:val="Prrafodelista"/>
        <w:numPr>
          <w:ilvl w:val="0"/>
          <w:numId w:val="8"/>
        </w:numPr>
      </w:pPr>
      <w:r>
        <w:t>Real</w:t>
      </w:r>
      <w:r w:rsidR="004257E1">
        <w:t xml:space="preserve"> </w:t>
      </w:r>
      <w:r>
        <w:t>Decreto</w:t>
      </w:r>
      <w:r w:rsidR="0028325C">
        <w:t xml:space="preserve"> </w:t>
      </w:r>
      <w:r>
        <w:t>105/2008, por el que</w:t>
      </w:r>
      <w:r w:rsidR="004257E1">
        <w:t xml:space="preserve"> </w:t>
      </w:r>
      <w:r>
        <w:t>se regula la producción y gestión de</w:t>
      </w:r>
      <w:r w:rsidR="004257E1">
        <w:t xml:space="preserve"> </w:t>
      </w:r>
      <w:r>
        <w:t>los residuos</w:t>
      </w:r>
      <w:r w:rsidR="004257E1">
        <w:t xml:space="preserve"> </w:t>
      </w:r>
      <w:r>
        <w:t>de</w:t>
      </w:r>
      <w:r w:rsidR="004257E1">
        <w:t xml:space="preserve"> </w:t>
      </w:r>
      <w:r>
        <w:t>construcción y demolición,</w:t>
      </w:r>
      <w:r w:rsidR="004257E1">
        <w:t xml:space="preserve"> </w:t>
      </w:r>
      <w:r>
        <w:t>siendo el objeto</w:t>
      </w:r>
      <w:r w:rsidR="004257E1">
        <w:t xml:space="preserve"> </w:t>
      </w:r>
      <w:r>
        <w:t>del mismo</w:t>
      </w:r>
      <w:r w:rsidR="004257E1">
        <w:t xml:space="preserve"> </w:t>
      </w:r>
      <w:r>
        <w:t>el de</w:t>
      </w:r>
      <w:r w:rsidR="004257E1">
        <w:t xml:space="preserve"> </w:t>
      </w:r>
      <w:r>
        <w:t>realizar</w:t>
      </w:r>
      <w:r w:rsidR="004257E1">
        <w:t xml:space="preserve"> </w:t>
      </w:r>
      <w:r>
        <w:t>una</w:t>
      </w:r>
      <w:r w:rsidR="004257E1">
        <w:t xml:space="preserve"> </w:t>
      </w:r>
      <w:r>
        <w:t>estimación de</w:t>
      </w:r>
      <w:r w:rsidR="004257E1">
        <w:t xml:space="preserve"> </w:t>
      </w:r>
      <w:r>
        <w:t>los residuos que se prevé</w:t>
      </w:r>
      <w:r w:rsidR="004257E1">
        <w:t xml:space="preserve"> </w:t>
      </w:r>
      <w:r>
        <w:t>que</w:t>
      </w:r>
      <w:r w:rsidR="004257E1">
        <w:t xml:space="preserve"> </w:t>
      </w:r>
      <w:r>
        <w:t>se producirán en</w:t>
      </w:r>
      <w:r w:rsidR="004257E1">
        <w:t xml:space="preserve"> </w:t>
      </w:r>
      <w:r>
        <w:t>los trabajos directamente relacionados con la obra</w:t>
      </w:r>
      <w:r w:rsidR="004257E1">
        <w:t xml:space="preserve"> </w:t>
      </w:r>
      <w:r>
        <w:t>y habrá de servir de</w:t>
      </w:r>
      <w:r w:rsidR="004257E1">
        <w:t xml:space="preserve"> </w:t>
      </w:r>
      <w:r>
        <w:t>base para</w:t>
      </w:r>
      <w:r w:rsidR="004257E1">
        <w:t xml:space="preserve"> </w:t>
      </w:r>
      <w:r>
        <w:t>la redacción del correspondiente Plan</w:t>
      </w:r>
      <w:r w:rsidR="004257E1">
        <w:t xml:space="preserve"> </w:t>
      </w:r>
      <w:r>
        <w:t>de Gestión de</w:t>
      </w:r>
      <w:r w:rsidR="004257E1">
        <w:t xml:space="preserve"> </w:t>
      </w:r>
      <w:r>
        <w:t>Residuos por parte</w:t>
      </w:r>
      <w:r w:rsidR="004257E1">
        <w:t xml:space="preserve"> </w:t>
      </w:r>
      <w:r>
        <w:t>del</w:t>
      </w:r>
      <w:r w:rsidR="004257E1">
        <w:t xml:space="preserve"> </w:t>
      </w:r>
      <w:r>
        <w:t>Constructor</w:t>
      </w:r>
      <w:r w:rsidR="007010B7">
        <w:t xml:space="preserve">. </w:t>
      </w:r>
      <w:r>
        <w:t>En</w:t>
      </w:r>
      <w:r w:rsidR="004257E1">
        <w:t xml:space="preserve"> </w:t>
      </w:r>
      <w:r>
        <w:t>dicho</w:t>
      </w:r>
      <w:r w:rsidR="004257E1">
        <w:t xml:space="preserve"> </w:t>
      </w:r>
      <w:r>
        <w:t>Plan</w:t>
      </w:r>
      <w:r w:rsidR="004257E1">
        <w:t xml:space="preserve"> </w:t>
      </w:r>
      <w:r>
        <w:t>se desarrollarán</w:t>
      </w:r>
      <w:r w:rsidR="004257E1">
        <w:t xml:space="preserve"> </w:t>
      </w:r>
      <w:r>
        <w:t>y complementarán las</w:t>
      </w:r>
      <w:r w:rsidR="004257E1">
        <w:t xml:space="preserve"> </w:t>
      </w:r>
      <w:r>
        <w:t>previsiones contenidas</w:t>
      </w:r>
      <w:r w:rsidR="004257E1">
        <w:t xml:space="preserve"> </w:t>
      </w:r>
      <w:r>
        <w:t>en</w:t>
      </w:r>
      <w:r w:rsidR="004257E1">
        <w:t xml:space="preserve"> </w:t>
      </w:r>
      <w:r>
        <w:t>este</w:t>
      </w:r>
      <w:r w:rsidR="004257E1">
        <w:t xml:space="preserve"> </w:t>
      </w:r>
      <w:r>
        <w:t>documento</w:t>
      </w:r>
      <w:r w:rsidR="004257E1">
        <w:t xml:space="preserve"> </w:t>
      </w:r>
      <w:r>
        <w:t>en</w:t>
      </w:r>
      <w:r w:rsidR="004257E1">
        <w:t xml:space="preserve"> </w:t>
      </w:r>
      <w:r>
        <w:t>función</w:t>
      </w:r>
      <w:r w:rsidR="004257E1">
        <w:t xml:space="preserve"> </w:t>
      </w:r>
      <w:r>
        <w:t>de</w:t>
      </w:r>
      <w:r w:rsidR="004257E1">
        <w:t xml:space="preserve"> </w:t>
      </w:r>
      <w:r>
        <w:t>los</w:t>
      </w:r>
      <w:r w:rsidR="004257E1">
        <w:t xml:space="preserve"> </w:t>
      </w:r>
      <w:r>
        <w:t>proveedores</w:t>
      </w:r>
      <w:r w:rsidR="004257E1">
        <w:t xml:space="preserve"> </w:t>
      </w:r>
      <w:r>
        <w:t>concretos</w:t>
      </w:r>
      <w:r w:rsidR="004257E1">
        <w:t xml:space="preserve"> </w:t>
      </w:r>
      <w:r>
        <w:t>y</w:t>
      </w:r>
      <w:r w:rsidR="004257E1">
        <w:t xml:space="preserve"> </w:t>
      </w:r>
      <w:r>
        <w:t>su propio sistema de ejecución de la obra.</w:t>
      </w:r>
    </w:p>
    <w:p w14:paraId="49667F89" w14:textId="0A0977A1" w:rsidR="008913F9" w:rsidRDefault="008913F9" w:rsidP="008913F9">
      <w:pPr>
        <w:pStyle w:val="Ttulo1"/>
      </w:pPr>
      <w:bookmarkStart w:id="1" w:name="_Toc185505834"/>
      <w:r>
        <w:t>INTRODUCCIÓN</w:t>
      </w:r>
      <w:bookmarkEnd w:id="1"/>
    </w:p>
    <w:p w14:paraId="21F0F6B7" w14:textId="626345AE" w:rsidR="00D44AF1" w:rsidRDefault="00206271" w:rsidP="008913F9">
      <w:r>
        <w:t xml:space="preserve">El presente </w:t>
      </w:r>
      <w:r w:rsidR="007010B7">
        <w:t>Estudio</w:t>
      </w:r>
      <w:r>
        <w:t xml:space="preserve"> de gestión de residuos tiene por objeto la identificación y cuantificación de los residuos de construcción y demolición que se prevé que se producirán en los trabajos asociados al presente proyecto constructivo.</w:t>
      </w:r>
    </w:p>
    <w:p w14:paraId="70B1BF8A" w14:textId="55B0322D" w:rsidR="000C6D59" w:rsidRDefault="000C6D59" w:rsidP="000C6D59">
      <w:pPr>
        <w:pStyle w:val="Ttulo2"/>
      </w:pPr>
      <w:bookmarkStart w:id="2" w:name="_Toc185505835"/>
      <w:r>
        <w:t>DEFINICIONES</w:t>
      </w:r>
      <w:bookmarkEnd w:id="2"/>
    </w:p>
    <w:p w14:paraId="6381BC57" w14:textId="68E51560" w:rsidR="000C6D59" w:rsidRDefault="005C0320" w:rsidP="000C6D59">
      <w:r w:rsidRPr="005C0320">
        <w:rPr>
          <w:u w:val="single"/>
        </w:rPr>
        <w:t>Residuo de construcción y demolición</w:t>
      </w:r>
      <w:r>
        <w:t>: cualquier sustancia u objeto que, cumpliendo la definición de “residuo” incluida en el apartado 3.a) de la ley 10/1998 (15), de 212 de abril, se genere en una obra de construcción o demolición. Real decreto 1250/2008, de 1 de febrero, Producción y gestión de los residuos de construcción y demolición BOE, nº38, de 13 de febrero de 2008.</w:t>
      </w:r>
    </w:p>
    <w:p w14:paraId="631527BC" w14:textId="617DC149" w:rsidR="005C0320" w:rsidRPr="000C6D59" w:rsidRDefault="005C0320" w:rsidP="000C6D59">
      <w:r w:rsidRPr="005C0320">
        <w:rPr>
          <w:u w:val="single"/>
        </w:rPr>
        <w:t>Residuo inerte</w:t>
      </w:r>
      <w:r>
        <w:t xml:space="preserve">: aquel residuo no peligroso que no experimenta transformaciones físicas, químicas o biológicas significativas, no es soluble ni combustible, ni reacciones física ni químicamente ni de ninguna otra manera, no es biodegradable, no afecta negativamente a otras materias con las cuales entra en contacto de forma que pueda dar lugar a contaminación del medio ambiente o perjudicar a la salud humana. La </w:t>
      </w:r>
      <w:proofErr w:type="spellStart"/>
      <w:r>
        <w:t>lixiaviabilidad</w:t>
      </w:r>
      <w:proofErr w:type="spellEnd"/>
      <w:r>
        <w:t xml:space="preserve"> total, el contenido de </w:t>
      </w:r>
      <w:r w:rsidR="003B02E9">
        <w:t>contaminantes</w:t>
      </w:r>
      <w:r>
        <w:t xml:space="preserve"> del residuo y la </w:t>
      </w:r>
      <w:r w:rsidR="003B02E9">
        <w:t>ecotoxicidad</w:t>
      </w:r>
      <w:r>
        <w:t xml:space="preserve"> del lixiviado deberán ser insignificantes, y en particular nos deberán </w:t>
      </w:r>
      <w:r w:rsidR="003B02E9">
        <w:t>suponer</w:t>
      </w:r>
      <w:r>
        <w:t xml:space="preserve"> un </w:t>
      </w:r>
      <w:r w:rsidR="003B02E9">
        <w:t>riesgo</w:t>
      </w:r>
      <w:r>
        <w:t xml:space="preserve"> para la calidad de las aguas superficiales o subterráneas.</w:t>
      </w:r>
    </w:p>
    <w:p w14:paraId="49BC64E6" w14:textId="100EAEA3" w:rsidR="004257E1" w:rsidRDefault="00CD5978" w:rsidP="00C25A77">
      <w:pPr>
        <w:pStyle w:val="Ttulo1"/>
      </w:pPr>
      <w:bookmarkStart w:id="3" w:name="_Toc185505836"/>
      <w:r>
        <w:lastRenderedPageBreak/>
        <w:t>IDENTIFICACIÓN DE RESIDUOS</w:t>
      </w:r>
      <w:bookmarkEnd w:id="3"/>
    </w:p>
    <w:p w14:paraId="0D4742EE" w14:textId="56866B0A" w:rsidR="0028325C" w:rsidRDefault="00CD5978" w:rsidP="00CD5978">
      <w:r>
        <w:t>Atendiendo</w:t>
      </w:r>
      <w:r w:rsidR="004257E1">
        <w:t xml:space="preserve"> </w:t>
      </w:r>
      <w:r>
        <w:t>a</w:t>
      </w:r>
      <w:r w:rsidR="004257E1">
        <w:t xml:space="preserve"> </w:t>
      </w:r>
      <w:r>
        <w:t>las</w:t>
      </w:r>
      <w:r w:rsidR="004257E1">
        <w:t xml:space="preserve"> </w:t>
      </w:r>
      <w:r>
        <w:t>características de</w:t>
      </w:r>
      <w:r w:rsidR="004257E1">
        <w:t xml:space="preserve"> </w:t>
      </w:r>
      <w:r>
        <w:t>las obras a</w:t>
      </w:r>
      <w:r w:rsidR="004257E1">
        <w:t xml:space="preserve"> </w:t>
      </w:r>
      <w:r>
        <w:t>ejecutar, los residuos que</w:t>
      </w:r>
      <w:r w:rsidR="004257E1">
        <w:t xml:space="preserve"> </w:t>
      </w:r>
      <w:r>
        <w:t>se generarán serán los marcados en</w:t>
      </w:r>
      <w:r w:rsidR="004257E1">
        <w:t xml:space="preserve"> </w:t>
      </w:r>
      <w:r>
        <w:t>la tabla adjunta,</w:t>
      </w:r>
      <w:r w:rsidR="004257E1">
        <w:t xml:space="preserve"> </w:t>
      </w:r>
      <w:r>
        <w:t>de</w:t>
      </w:r>
      <w:r w:rsidR="004257E1">
        <w:t xml:space="preserve"> </w:t>
      </w:r>
      <w:r>
        <w:t>los recogidos en</w:t>
      </w:r>
      <w:r w:rsidR="004257E1">
        <w:t xml:space="preserve"> </w:t>
      </w:r>
      <w:r>
        <w:t>la Lista Europea establecida en la Orden</w:t>
      </w:r>
      <w:r w:rsidR="004257E1">
        <w:t xml:space="preserve"> </w:t>
      </w:r>
      <w:r>
        <w:t>MAM/304/2002.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3"/>
        <w:gridCol w:w="1831"/>
        <w:gridCol w:w="6684"/>
      </w:tblGrid>
      <w:tr w:rsidR="0028325C" w14:paraId="6F54A541" w14:textId="77777777" w:rsidTr="00EA5960">
        <w:tc>
          <w:tcPr>
            <w:tcW w:w="1129" w:type="dxa"/>
          </w:tcPr>
          <w:p w14:paraId="34821CC7" w14:textId="5879F99E" w:rsidR="0028325C" w:rsidRPr="0028325C" w:rsidRDefault="0028325C" w:rsidP="00CD5978">
            <w:pPr>
              <w:rPr>
                <w:b/>
                <w:bCs/>
              </w:rPr>
            </w:pPr>
            <w:proofErr w:type="spellStart"/>
            <w:r w:rsidRPr="0028325C">
              <w:rPr>
                <w:b/>
                <w:bCs/>
              </w:rPr>
              <w:t>RCD´s</w:t>
            </w:r>
            <w:proofErr w:type="spellEnd"/>
            <w:r w:rsidRPr="0028325C">
              <w:rPr>
                <w:b/>
                <w:bCs/>
              </w:rPr>
              <w:t xml:space="preserve"> </w:t>
            </w:r>
          </w:p>
        </w:tc>
        <w:tc>
          <w:tcPr>
            <w:tcW w:w="1843" w:type="dxa"/>
          </w:tcPr>
          <w:p w14:paraId="7E96DF3F" w14:textId="77777777" w:rsidR="0028325C" w:rsidRPr="0028325C" w:rsidRDefault="0028325C" w:rsidP="00CD5978">
            <w:pPr>
              <w:rPr>
                <w:b/>
                <w:bCs/>
              </w:rPr>
            </w:pPr>
          </w:p>
        </w:tc>
        <w:tc>
          <w:tcPr>
            <w:tcW w:w="6764" w:type="dxa"/>
          </w:tcPr>
          <w:p w14:paraId="7CFF75BC" w14:textId="77777777" w:rsidR="0028325C" w:rsidRPr="0028325C" w:rsidRDefault="0028325C" w:rsidP="00CD5978">
            <w:pPr>
              <w:rPr>
                <w:b/>
                <w:bCs/>
              </w:rPr>
            </w:pPr>
          </w:p>
        </w:tc>
      </w:tr>
      <w:tr w:rsidR="0028325C" w14:paraId="602B9E80" w14:textId="77777777" w:rsidTr="00EA5960">
        <w:tc>
          <w:tcPr>
            <w:tcW w:w="1129" w:type="dxa"/>
          </w:tcPr>
          <w:p w14:paraId="1EBAA3B4" w14:textId="77777777" w:rsidR="0028325C" w:rsidRPr="0028325C" w:rsidRDefault="0028325C" w:rsidP="00CD5978">
            <w:pPr>
              <w:rPr>
                <w:b/>
                <w:bCs/>
              </w:rPr>
            </w:pPr>
          </w:p>
        </w:tc>
        <w:tc>
          <w:tcPr>
            <w:tcW w:w="8607" w:type="dxa"/>
            <w:gridSpan w:val="2"/>
          </w:tcPr>
          <w:p w14:paraId="67AC8307" w14:textId="70032D60" w:rsidR="0028325C" w:rsidRPr="0028325C" w:rsidRDefault="0028325C" w:rsidP="00CD5978">
            <w:pPr>
              <w:rPr>
                <w:rFonts w:asciiTheme="minorHAnsi" w:hAnsiTheme="minorHAnsi"/>
                <w:b/>
                <w:bCs/>
              </w:rPr>
            </w:pPr>
            <w:proofErr w:type="spellStart"/>
            <w:r w:rsidRPr="0028325C">
              <w:rPr>
                <w:rFonts w:asciiTheme="minorHAnsi" w:hAnsiTheme="minorHAnsi"/>
                <w:b/>
                <w:bCs/>
              </w:rPr>
              <w:t>RCD´s</w:t>
            </w:r>
            <w:proofErr w:type="spellEnd"/>
            <w:r w:rsidRPr="0028325C">
              <w:rPr>
                <w:rFonts w:asciiTheme="minorHAnsi" w:hAnsiTheme="minorHAnsi"/>
                <w:b/>
                <w:bCs/>
              </w:rPr>
              <w:t>: Naturaleza no pétrea</w:t>
            </w:r>
          </w:p>
        </w:tc>
      </w:tr>
      <w:tr w:rsidR="0028325C" w14:paraId="25434489" w14:textId="77777777" w:rsidTr="00EA5960">
        <w:tc>
          <w:tcPr>
            <w:tcW w:w="1129" w:type="dxa"/>
          </w:tcPr>
          <w:p w14:paraId="223BF2CE" w14:textId="77777777" w:rsidR="0028325C" w:rsidRDefault="0028325C" w:rsidP="00CD5978"/>
        </w:tc>
        <w:tc>
          <w:tcPr>
            <w:tcW w:w="1843" w:type="dxa"/>
          </w:tcPr>
          <w:p w14:paraId="70DE8560" w14:textId="2C36E130" w:rsidR="0028325C" w:rsidRPr="00216F86" w:rsidRDefault="0028325C" w:rsidP="00CD5978">
            <w:pPr>
              <w:rPr>
                <w:rFonts w:asciiTheme="minorHAnsi" w:hAnsiTheme="minorHAnsi"/>
                <w:b/>
                <w:bCs/>
              </w:rPr>
            </w:pPr>
            <w:r w:rsidRPr="00216F86">
              <w:rPr>
                <w:rFonts w:asciiTheme="minorHAnsi" w:hAnsiTheme="minorHAnsi"/>
                <w:b/>
                <w:bCs/>
              </w:rPr>
              <w:t>1. Metales</w:t>
            </w:r>
          </w:p>
        </w:tc>
        <w:tc>
          <w:tcPr>
            <w:tcW w:w="6764" w:type="dxa"/>
          </w:tcPr>
          <w:p w14:paraId="23AFAB17" w14:textId="77777777" w:rsidR="0028325C" w:rsidRPr="0028325C" w:rsidRDefault="0028325C" w:rsidP="00CD5978">
            <w:pPr>
              <w:rPr>
                <w:rFonts w:asciiTheme="minorHAnsi" w:hAnsiTheme="minorHAnsi"/>
              </w:rPr>
            </w:pPr>
          </w:p>
        </w:tc>
      </w:tr>
      <w:tr w:rsidR="0028325C" w14:paraId="05F99A02" w14:textId="77777777" w:rsidTr="00EA5960">
        <w:tc>
          <w:tcPr>
            <w:tcW w:w="1129" w:type="dxa"/>
          </w:tcPr>
          <w:p w14:paraId="7F8DD61D" w14:textId="5695C217" w:rsidR="0028325C" w:rsidRDefault="00216F86" w:rsidP="00CD5978">
            <w:r>
              <w:t>X</w:t>
            </w:r>
          </w:p>
        </w:tc>
        <w:tc>
          <w:tcPr>
            <w:tcW w:w="1843" w:type="dxa"/>
          </w:tcPr>
          <w:p w14:paraId="7F5C0E91" w14:textId="4627CD9D" w:rsidR="0028325C" w:rsidRDefault="0028325C" w:rsidP="00CD5978">
            <w:r>
              <w:t>17 04 05</w:t>
            </w:r>
          </w:p>
        </w:tc>
        <w:tc>
          <w:tcPr>
            <w:tcW w:w="6764" w:type="dxa"/>
          </w:tcPr>
          <w:p w14:paraId="09A7D095" w14:textId="63B3B535" w:rsidR="0028325C" w:rsidRDefault="0028325C" w:rsidP="00CD5978">
            <w:r>
              <w:t>Hierro y Acero</w:t>
            </w:r>
          </w:p>
        </w:tc>
      </w:tr>
      <w:tr w:rsidR="0028325C" w14:paraId="5FA80FA9" w14:textId="77777777" w:rsidTr="00EA5960">
        <w:tc>
          <w:tcPr>
            <w:tcW w:w="1129" w:type="dxa"/>
          </w:tcPr>
          <w:p w14:paraId="0A135D0D" w14:textId="77777777" w:rsidR="0028325C" w:rsidRDefault="0028325C" w:rsidP="00CD5978"/>
        </w:tc>
        <w:tc>
          <w:tcPr>
            <w:tcW w:w="1843" w:type="dxa"/>
          </w:tcPr>
          <w:p w14:paraId="23E58082" w14:textId="033B1D62" w:rsidR="0028325C" w:rsidRDefault="00216F86" w:rsidP="00CD5978">
            <w:r w:rsidRPr="00216F86">
              <w:rPr>
                <w:rFonts w:asciiTheme="minorHAnsi" w:hAnsiTheme="minorHAnsi"/>
                <w:b/>
                <w:bCs/>
              </w:rPr>
              <w:t>2. Papel</w:t>
            </w:r>
          </w:p>
        </w:tc>
        <w:tc>
          <w:tcPr>
            <w:tcW w:w="6764" w:type="dxa"/>
          </w:tcPr>
          <w:p w14:paraId="367FCB53" w14:textId="77777777" w:rsidR="0028325C" w:rsidRDefault="0028325C" w:rsidP="00CD5978"/>
        </w:tc>
      </w:tr>
      <w:tr w:rsidR="0028325C" w14:paraId="47E53E66" w14:textId="77777777" w:rsidTr="00EA5960">
        <w:tc>
          <w:tcPr>
            <w:tcW w:w="1129" w:type="dxa"/>
          </w:tcPr>
          <w:p w14:paraId="3E6FAE3A" w14:textId="4A43D721" w:rsidR="0028325C" w:rsidRDefault="00216F86" w:rsidP="00CD5978">
            <w:r>
              <w:t>X</w:t>
            </w:r>
          </w:p>
        </w:tc>
        <w:tc>
          <w:tcPr>
            <w:tcW w:w="1843" w:type="dxa"/>
          </w:tcPr>
          <w:p w14:paraId="5D7BAF60" w14:textId="7256E1E4" w:rsidR="0028325C" w:rsidRDefault="00216F86" w:rsidP="00CD5978">
            <w:r>
              <w:t>20 01 01</w:t>
            </w:r>
          </w:p>
        </w:tc>
        <w:tc>
          <w:tcPr>
            <w:tcW w:w="6764" w:type="dxa"/>
          </w:tcPr>
          <w:p w14:paraId="6D03DA94" w14:textId="18EAC57E" w:rsidR="0028325C" w:rsidRDefault="00216F86" w:rsidP="00CD5978">
            <w:r>
              <w:t>Papel</w:t>
            </w:r>
          </w:p>
        </w:tc>
      </w:tr>
      <w:tr w:rsidR="0028325C" w14:paraId="5C04B75A" w14:textId="77777777" w:rsidTr="00EA5960">
        <w:tc>
          <w:tcPr>
            <w:tcW w:w="1129" w:type="dxa"/>
          </w:tcPr>
          <w:p w14:paraId="4107DB0F" w14:textId="77777777" w:rsidR="0028325C" w:rsidRDefault="0028325C" w:rsidP="00CD5978"/>
        </w:tc>
        <w:tc>
          <w:tcPr>
            <w:tcW w:w="1843" w:type="dxa"/>
          </w:tcPr>
          <w:p w14:paraId="656BAEE1" w14:textId="438FF8AF" w:rsidR="0028325C" w:rsidRDefault="00216F86" w:rsidP="00CD5978">
            <w:r>
              <w:rPr>
                <w:rFonts w:asciiTheme="minorHAnsi" w:hAnsiTheme="minorHAnsi"/>
                <w:b/>
                <w:bCs/>
              </w:rPr>
              <w:t>3</w:t>
            </w:r>
            <w:r w:rsidRPr="00216F86">
              <w:rPr>
                <w:rFonts w:asciiTheme="minorHAnsi" w:hAnsiTheme="minorHAnsi"/>
                <w:b/>
                <w:bCs/>
              </w:rPr>
              <w:t>. P</w:t>
            </w:r>
            <w:r>
              <w:rPr>
                <w:rFonts w:asciiTheme="minorHAnsi" w:hAnsiTheme="minorHAnsi"/>
                <w:b/>
                <w:bCs/>
              </w:rPr>
              <w:t>lástico</w:t>
            </w:r>
          </w:p>
        </w:tc>
        <w:tc>
          <w:tcPr>
            <w:tcW w:w="6764" w:type="dxa"/>
          </w:tcPr>
          <w:p w14:paraId="6F20E52C" w14:textId="77777777" w:rsidR="0028325C" w:rsidRDefault="0028325C" w:rsidP="00CD5978"/>
        </w:tc>
      </w:tr>
      <w:tr w:rsidR="0028325C" w14:paraId="5AEC7ACC" w14:textId="77777777" w:rsidTr="00EA5960">
        <w:tc>
          <w:tcPr>
            <w:tcW w:w="1129" w:type="dxa"/>
          </w:tcPr>
          <w:p w14:paraId="44F2F544" w14:textId="27A0E09C" w:rsidR="0028325C" w:rsidRDefault="00216F86" w:rsidP="00CD5978">
            <w:r>
              <w:t>X</w:t>
            </w:r>
          </w:p>
        </w:tc>
        <w:tc>
          <w:tcPr>
            <w:tcW w:w="1843" w:type="dxa"/>
          </w:tcPr>
          <w:p w14:paraId="37B81A14" w14:textId="35EA3A26" w:rsidR="0028325C" w:rsidRDefault="00216F86" w:rsidP="00CD5978">
            <w:r>
              <w:t>17 02 03</w:t>
            </w:r>
          </w:p>
        </w:tc>
        <w:tc>
          <w:tcPr>
            <w:tcW w:w="6764" w:type="dxa"/>
          </w:tcPr>
          <w:p w14:paraId="2CCD4C15" w14:textId="229A0E47" w:rsidR="0028325C" w:rsidRDefault="00216F86" w:rsidP="00CD5978">
            <w:r>
              <w:t>Plástico</w:t>
            </w:r>
          </w:p>
        </w:tc>
      </w:tr>
      <w:tr w:rsidR="00216F86" w14:paraId="70A073C6" w14:textId="77777777" w:rsidTr="00EA5960">
        <w:tc>
          <w:tcPr>
            <w:tcW w:w="1129" w:type="dxa"/>
          </w:tcPr>
          <w:p w14:paraId="2F1DB6C9" w14:textId="77777777" w:rsidR="00216F86" w:rsidRDefault="00216F86" w:rsidP="00CD5978"/>
        </w:tc>
        <w:tc>
          <w:tcPr>
            <w:tcW w:w="8607" w:type="dxa"/>
            <w:gridSpan w:val="2"/>
          </w:tcPr>
          <w:p w14:paraId="114073A0" w14:textId="2A9D97C7" w:rsidR="00216F86" w:rsidRDefault="00216F86" w:rsidP="00CD5978">
            <w:proofErr w:type="spellStart"/>
            <w:r w:rsidRPr="0028325C">
              <w:rPr>
                <w:rFonts w:asciiTheme="minorHAnsi" w:hAnsiTheme="minorHAnsi"/>
                <w:b/>
                <w:bCs/>
              </w:rPr>
              <w:t>RCD´s</w:t>
            </w:r>
            <w:proofErr w:type="spellEnd"/>
            <w:r w:rsidRPr="0028325C">
              <w:rPr>
                <w:rFonts w:asciiTheme="minorHAnsi" w:hAnsiTheme="minorHAnsi"/>
                <w:b/>
                <w:bCs/>
              </w:rPr>
              <w:t xml:space="preserve">: </w:t>
            </w:r>
            <w:r>
              <w:rPr>
                <w:rFonts w:asciiTheme="minorHAnsi" w:hAnsiTheme="minorHAnsi"/>
                <w:b/>
                <w:bCs/>
              </w:rPr>
              <w:t>Basuras</w:t>
            </w:r>
          </w:p>
        </w:tc>
      </w:tr>
      <w:tr w:rsidR="00216F86" w14:paraId="7C478AAA" w14:textId="77777777" w:rsidTr="00EA5960">
        <w:tc>
          <w:tcPr>
            <w:tcW w:w="1129" w:type="dxa"/>
          </w:tcPr>
          <w:p w14:paraId="0A561557" w14:textId="77777777" w:rsidR="00216F86" w:rsidRDefault="00216F86" w:rsidP="00CD5978"/>
        </w:tc>
        <w:tc>
          <w:tcPr>
            <w:tcW w:w="1843" w:type="dxa"/>
          </w:tcPr>
          <w:p w14:paraId="237D4ECC" w14:textId="11B00E53" w:rsidR="00216F86" w:rsidRDefault="00216F86" w:rsidP="00CD5978">
            <w:r w:rsidRPr="00216F86">
              <w:rPr>
                <w:rFonts w:asciiTheme="minorHAnsi" w:hAnsiTheme="minorHAnsi"/>
                <w:b/>
                <w:bCs/>
              </w:rPr>
              <w:t xml:space="preserve">1. </w:t>
            </w:r>
            <w:r>
              <w:rPr>
                <w:rFonts w:asciiTheme="minorHAnsi" w:hAnsiTheme="minorHAnsi"/>
                <w:b/>
                <w:bCs/>
              </w:rPr>
              <w:t>Basuras</w:t>
            </w:r>
          </w:p>
        </w:tc>
        <w:tc>
          <w:tcPr>
            <w:tcW w:w="6764" w:type="dxa"/>
          </w:tcPr>
          <w:p w14:paraId="1944B7B0" w14:textId="77777777" w:rsidR="00216F86" w:rsidRDefault="00216F86" w:rsidP="00CD5978"/>
        </w:tc>
      </w:tr>
      <w:tr w:rsidR="00216F86" w14:paraId="26B1CBF3" w14:textId="77777777" w:rsidTr="00EA5960">
        <w:tc>
          <w:tcPr>
            <w:tcW w:w="1129" w:type="dxa"/>
          </w:tcPr>
          <w:p w14:paraId="07E228CA" w14:textId="7256E270" w:rsidR="00216F86" w:rsidRDefault="00216F86" w:rsidP="00CD5978">
            <w:r>
              <w:t>X</w:t>
            </w:r>
          </w:p>
        </w:tc>
        <w:tc>
          <w:tcPr>
            <w:tcW w:w="1843" w:type="dxa"/>
          </w:tcPr>
          <w:p w14:paraId="0A4393D2" w14:textId="1C3DA1D4" w:rsidR="00216F86" w:rsidRDefault="00216F86" w:rsidP="00CD5978">
            <w:r>
              <w:t>20 03 01</w:t>
            </w:r>
          </w:p>
        </w:tc>
        <w:tc>
          <w:tcPr>
            <w:tcW w:w="6764" w:type="dxa"/>
          </w:tcPr>
          <w:p w14:paraId="5D8A88DF" w14:textId="155F5AF3" w:rsidR="00216F86" w:rsidRDefault="00216F86" w:rsidP="00CD5978">
            <w:r>
              <w:t>Mezcla de residuos municipales</w:t>
            </w:r>
          </w:p>
        </w:tc>
      </w:tr>
      <w:tr w:rsidR="00216F86" w14:paraId="310C30DB" w14:textId="77777777" w:rsidTr="00EA5960">
        <w:tc>
          <w:tcPr>
            <w:tcW w:w="1129" w:type="dxa"/>
          </w:tcPr>
          <w:p w14:paraId="6AF7D7D4" w14:textId="77777777" w:rsidR="00216F86" w:rsidRDefault="00216F86" w:rsidP="00CD5978"/>
        </w:tc>
        <w:tc>
          <w:tcPr>
            <w:tcW w:w="8607" w:type="dxa"/>
            <w:gridSpan w:val="2"/>
          </w:tcPr>
          <w:p w14:paraId="7E4B7D20" w14:textId="5E8D6B36" w:rsidR="00216F86" w:rsidRDefault="00216F86" w:rsidP="00216F86">
            <w:pPr>
              <w:jc w:val="left"/>
            </w:pPr>
            <w:r>
              <w:rPr>
                <w:rFonts w:asciiTheme="minorHAnsi" w:hAnsiTheme="minorHAnsi"/>
                <w:b/>
                <w:bCs/>
              </w:rPr>
              <w:t>2</w:t>
            </w:r>
            <w:r w:rsidRPr="00216F86">
              <w:rPr>
                <w:rFonts w:asciiTheme="minorHAnsi" w:hAnsiTheme="minorHAnsi"/>
                <w:b/>
                <w:bCs/>
              </w:rPr>
              <w:t xml:space="preserve">. </w:t>
            </w:r>
            <w:r>
              <w:rPr>
                <w:rFonts w:asciiTheme="minorHAnsi" w:hAnsiTheme="minorHAnsi"/>
                <w:b/>
                <w:bCs/>
              </w:rPr>
              <w:t>Potencialmente peligrosos y otros</w:t>
            </w:r>
          </w:p>
        </w:tc>
      </w:tr>
      <w:tr w:rsidR="00216F86" w14:paraId="6E28A22E" w14:textId="77777777" w:rsidTr="00EA5960">
        <w:tc>
          <w:tcPr>
            <w:tcW w:w="1129" w:type="dxa"/>
          </w:tcPr>
          <w:p w14:paraId="2058C5A1" w14:textId="43CE3746" w:rsidR="00216F86" w:rsidRDefault="00216F86" w:rsidP="00CD5978">
            <w:r>
              <w:t>X</w:t>
            </w:r>
          </w:p>
        </w:tc>
        <w:tc>
          <w:tcPr>
            <w:tcW w:w="1843" w:type="dxa"/>
          </w:tcPr>
          <w:p w14:paraId="08A261F8" w14:textId="5A473410" w:rsidR="00216F86" w:rsidRDefault="00216F86" w:rsidP="00CD5978">
            <w:r>
              <w:t>15 01 10</w:t>
            </w:r>
          </w:p>
        </w:tc>
        <w:tc>
          <w:tcPr>
            <w:tcW w:w="6764" w:type="dxa"/>
          </w:tcPr>
          <w:p w14:paraId="58952E93" w14:textId="634D290D" w:rsidR="00216F86" w:rsidRDefault="00216F86" w:rsidP="00CD5978">
            <w:r>
              <w:t>Envases vacíos de metal o plástico contaminado</w:t>
            </w:r>
          </w:p>
        </w:tc>
      </w:tr>
      <w:tr w:rsidR="00216F86" w14:paraId="45E16D45" w14:textId="77777777" w:rsidTr="00EA5960">
        <w:tc>
          <w:tcPr>
            <w:tcW w:w="1129" w:type="dxa"/>
          </w:tcPr>
          <w:p w14:paraId="02CC8E31" w14:textId="592B477A" w:rsidR="00216F86" w:rsidRDefault="00216F86" w:rsidP="00CD5978">
            <w:r>
              <w:t>X</w:t>
            </w:r>
          </w:p>
        </w:tc>
        <w:tc>
          <w:tcPr>
            <w:tcW w:w="1843" w:type="dxa"/>
          </w:tcPr>
          <w:p w14:paraId="7C77A9BD" w14:textId="5B55BB4E" w:rsidR="00216F86" w:rsidRDefault="00216F86" w:rsidP="00CD5978">
            <w:r>
              <w:t>17 09 04</w:t>
            </w:r>
          </w:p>
        </w:tc>
        <w:tc>
          <w:tcPr>
            <w:tcW w:w="6764" w:type="dxa"/>
          </w:tcPr>
          <w:p w14:paraId="15B7C3DB" w14:textId="4E0417DF" w:rsidR="00216F86" w:rsidRDefault="00216F86" w:rsidP="00CD5978">
            <w:proofErr w:type="spellStart"/>
            <w:r>
              <w:t>RCD´s</w:t>
            </w:r>
            <w:proofErr w:type="spellEnd"/>
            <w:r>
              <w:t xml:space="preserve"> mezclados distintos códigos 17 09 01, 02 y 03 </w:t>
            </w:r>
          </w:p>
        </w:tc>
      </w:tr>
    </w:tbl>
    <w:p w14:paraId="466D71EC" w14:textId="4FC1C44A" w:rsidR="000F7E09" w:rsidRDefault="000F7E09" w:rsidP="00CD5978"/>
    <w:p w14:paraId="57943A3A" w14:textId="77777777" w:rsidR="000F7E09" w:rsidRDefault="000F7E09">
      <w:pPr>
        <w:jc w:val="left"/>
      </w:pPr>
      <w:r>
        <w:br w:type="page"/>
      </w:r>
    </w:p>
    <w:p w14:paraId="7E6C9CBE" w14:textId="5C797723" w:rsidR="000F7E09" w:rsidRDefault="000F7E09" w:rsidP="00C25A77">
      <w:pPr>
        <w:pStyle w:val="Ttulo1"/>
      </w:pPr>
      <w:bookmarkStart w:id="4" w:name="_Toc185505837"/>
      <w:r>
        <w:lastRenderedPageBreak/>
        <w:t>GESTIÓN DE RESÍDUOS SEGÚN JERARQUÍA</w:t>
      </w:r>
      <w:bookmarkEnd w:id="4"/>
    </w:p>
    <w:p w14:paraId="61CDB421" w14:textId="1F0E44A6" w:rsidR="000F7E09" w:rsidRDefault="000F7E09" w:rsidP="000F7E09">
      <w:r>
        <w:t>S</w:t>
      </w:r>
      <w:r>
        <w:t>e propone la gestión conforme a la jerarquía establecida por la normativa europea:</w:t>
      </w:r>
    </w:p>
    <w:p w14:paraId="0B453182" w14:textId="0069A131" w:rsidR="000F7E09" w:rsidRPr="000F7E09" w:rsidRDefault="000F7E09" w:rsidP="000F7E09">
      <w:pPr>
        <w:rPr>
          <w:rFonts w:asciiTheme="minorHAnsi" w:hAnsiTheme="minorHAnsi"/>
          <w:b/>
          <w:bCs/>
        </w:rPr>
      </w:pPr>
      <w:r w:rsidRPr="000F7E09">
        <w:rPr>
          <w:rFonts w:asciiTheme="minorHAnsi" w:hAnsiTheme="minorHAnsi"/>
          <w:b/>
          <w:bCs/>
        </w:rPr>
        <w:t xml:space="preserve">1. </w:t>
      </w:r>
      <w:r w:rsidRPr="000F7E09">
        <w:rPr>
          <w:rFonts w:asciiTheme="minorHAnsi" w:hAnsiTheme="minorHAnsi"/>
          <w:b/>
          <w:bCs/>
        </w:rPr>
        <w:t>Prevención:</w:t>
      </w:r>
    </w:p>
    <w:p w14:paraId="399A60A9" w14:textId="45934799" w:rsidR="000F7E09" w:rsidRDefault="000F7E09" w:rsidP="000F7E09">
      <w:r>
        <w:t>Planificación para minimizar los residuos, incluyendo una estimación ajustada de materiales.</w:t>
      </w:r>
    </w:p>
    <w:p w14:paraId="72A9ABA5" w14:textId="3E2E908C" w:rsidR="000F7E09" w:rsidRDefault="000F7E09" w:rsidP="000F7E09">
      <w:r>
        <w:t>Uso de técnicas no invasivas para la instalación que reduzcan el daño a las tejas.</w:t>
      </w:r>
    </w:p>
    <w:p w14:paraId="6C4FE66F" w14:textId="1D8A0672" w:rsidR="000F7E09" w:rsidRPr="000F7E09" w:rsidRDefault="000F7E09" w:rsidP="000F7E09">
      <w:pPr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 xml:space="preserve">2. </w:t>
      </w:r>
      <w:r w:rsidRPr="000F7E09">
        <w:rPr>
          <w:rFonts w:asciiTheme="minorHAnsi" w:hAnsiTheme="minorHAnsi"/>
          <w:b/>
          <w:bCs/>
        </w:rPr>
        <w:t>Preparación para la reutilización:</w:t>
      </w:r>
    </w:p>
    <w:p w14:paraId="7A02193D" w14:textId="2032E868" w:rsidR="000F7E09" w:rsidRDefault="000F7E09" w:rsidP="000F7E09">
      <w:r>
        <w:t>Componentes como tejas intactas, estructuras metálicas sobrantes y cables pueden ser revisados para su reutilización en otras instalaciones.</w:t>
      </w:r>
    </w:p>
    <w:p w14:paraId="397623AB" w14:textId="01F49B4F" w:rsidR="000F7E09" w:rsidRPr="000F7E09" w:rsidRDefault="000F7E09" w:rsidP="000F7E09">
      <w:pPr>
        <w:rPr>
          <w:rFonts w:asciiTheme="minorHAnsi" w:hAnsiTheme="minorHAnsi"/>
          <w:b/>
          <w:bCs/>
        </w:rPr>
      </w:pPr>
      <w:r w:rsidRPr="000F7E09">
        <w:rPr>
          <w:rFonts w:asciiTheme="minorHAnsi" w:hAnsiTheme="minorHAnsi"/>
          <w:b/>
          <w:bCs/>
        </w:rPr>
        <w:t xml:space="preserve">3. </w:t>
      </w:r>
      <w:r w:rsidRPr="000F7E09">
        <w:rPr>
          <w:rFonts w:asciiTheme="minorHAnsi" w:hAnsiTheme="minorHAnsi"/>
          <w:b/>
          <w:bCs/>
        </w:rPr>
        <w:t>Reciclaje:</w:t>
      </w:r>
    </w:p>
    <w:p w14:paraId="21E231B8" w14:textId="53260C2B" w:rsidR="000F7E09" w:rsidRDefault="000F7E09" w:rsidP="000F7E09">
      <w:r>
        <w:t>Tejas dañadas: reciclaje en plantas de tratamiento de materiales de construcción.</w:t>
      </w:r>
    </w:p>
    <w:p w14:paraId="2033A54B" w14:textId="75ADB5C5" w:rsidR="000F7E09" w:rsidRDefault="000F7E09" w:rsidP="000F7E09">
      <w:r>
        <w:t>Residuos metálicos: entregados a gestores autorizados para su reciclaje.</w:t>
      </w:r>
    </w:p>
    <w:p w14:paraId="05E0BBFC" w14:textId="242332D7" w:rsidR="000F7E09" w:rsidRDefault="000F7E09" w:rsidP="000F7E09">
      <w:r>
        <w:t xml:space="preserve">Residuos eléctricos: gestionados por sistemas integrados como </w:t>
      </w:r>
      <w:proofErr w:type="spellStart"/>
      <w:r>
        <w:t>Ecoembes</w:t>
      </w:r>
      <w:proofErr w:type="spellEnd"/>
      <w:r>
        <w:t xml:space="preserve"> o gestores especializados.</w:t>
      </w:r>
    </w:p>
    <w:p w14:paraId="072FBE9D" w14:textId="168E6136" w:rsidR="000F7E09" w:rsidRPr="000F7E09" w:rsidRDefault="000F7E09" w:rsidP="000F7E09">
      <w:pPr>
        <w:rPr>
          <w:rFonts w:asciiTheme="minorHAnsi" w:hAnsiTheme="minorHAnsi"/>
          <w:b/>
          <w:bCs/>
        </w:rPr>
      </w:pPr>
      <w:r w:rsidRPr="000F7E09">
        <w:rPr>
          <w:rFonts w:asciiTheme="minorHAnsi" w:hAnsiTheme="minorHAnsi"/>
          <w:b/>
          <w:bCs/>
        </w:rPr>
        <w:t xml:space="preserve">4. </w:t>
      </w:r>
      <w:r w:rsidRPr="000F7E09">
        <w:rPr>
          <w:rFonts w:asciiTheme="minorHAnsi" w:hAnsiTheme="minorHAnsi"/>
          <w:b/>
          <w:bCs/>
        </w:rPr>
        <w:t>Valorización:</w:t>
      </w:r>
    </w:p>
    <w:p w14:paraId="7D7F7512" w14:textId="519A6781" w:rsidR="000F7E09" w:rsidRDefault="000F7E09" w:rsidP="000F7E09">
      <w:r>
        <w:t>Residuos de embalajes: compactación para valorización energética o reciclaje.</w:t>
      </w:r>
    </w:p>
    <w:p w14:paraId="2ED17365" w14:textId="437C9788" w:rsidR="000F7E09" w:rsidRPr="000F7E09" w:rsidRDefault="000F7E09" w:rsidP="000F7E09">
      <w:pPr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 xml:space="preserve">5. </w:t>
      </w:r>
      <w:r w:rsidRPr="000F7E09">
        <w:rPr>
          <w:rFonts w:asciiTheme="minorHAnsi" w:hAnsiTheme="minorHAnsi"/>
          <w:b/>
          <w:bCs/>
        </w:rPr>
        <w:t>Eliminación:</w:t>
      </w:r>
    </w:p>
    <w:p w14:paraId="321F3904" w14:textId="3444C75A" w:rsidR="000F7E09" w:rsidRDefault="000F7E09" w:rsidP="000F7E09">
      <w:r>
        <w:t>Solo residuos no valorizables, entregados a gestores autorizados.</w:t>
      </w:r>
    </w:p>
    <w:p w14:paraId="1C39ADC0" w14:textId="77777777" w:rsidR="000F7E09" w:rsidRDefault="000F7E09" w:rsidP="000F7E09"/>
    <w:p w14:paraId="7AED5663" w14:textId="1DB8A504" w:rsidR="000F7E09" w:rsidRDefault="000F7E09">
      <w:pPr>
        <w:jc w:val="left"/>
      </w:pPr>
      <w:r>
        <w:br w:type="page"/>
      </w:r>
    </w:p>
    <w:p w14:paraId="2EC4B00A" w14:textId="0438499C" w:rsidR="004257E1" w:rsidRDefault="00CD5978" w:rsidP="00C25A77">
      <w:pPr>
        <w:pStyle w:val="Ttulo1"/>
      </w:pPr>
      <w:bookmarkStart w:id="5" w:name="_Toc185505838"/>
      <w:r>
        <w:lastRenderedPageBreak/>
        <w:t xml:space="preserve">ESTIMACIÓN DE LA CANTIDAD DE </w:t>
      </w:r>
      <w:proofErr w:type="spellStart"/>
      <w:r>
        <w:t>RCD´s</w:t>
      </w:r>
      <w:proofErr w:type="spellEnd"/>
      <w:r w:rsidR="004257E1">
        <w:t xml:space="preserve"> </w:t>
      </w:r>
      <w:r>
        <w:t>QUE SE GENERARÁN</w:t>
      </w:r>
      <w:r w:rsidR="004257E1">
        <w:t xml:space="preserve"> </w:t>
      </w:r>
      <w:r>
        <w:t>EN LA OBRA</w:t>
      </w:r>
      <w:bookmarkEnd w:id="5"/>
    </w:p>
    <w:p w14:paraId="0DF33D9B" w14:textId="6DC9C156" w:rsidR="004257E1" w:rsidRDefault="00CD5978" w:rsidP="00CD5978">
      <w:r>
        <w:t>La</w:t>
      </w:r>
      <w:r w:rsidR="004257E1">
        <w:t xml:space="preserve"> </w:t>
      </w:r>
      <w:r>
        <w:t>cantidad</w:t>
      </w:r>
      <w:r w:rsidR="004257E1">
        <w:t xml:space="preserve"> </w:t>
      </w:r>
      <w:r>
        <w:t>de</w:t>
      </w:r>
      <w:r w:rsidR="004257E1">
        <w:t xml:space="preserve"> </w:t>
      </w:r>
      <w:proofErr w:type="spellStart"/>
      <w:r>
        <w:t>RCD´s</w:t>
      </w:r>
      <w:proofErr w:type="spellEnd"/>
      <w:r w:rsidR="004257E1">
        <w:t xml:space="preserve"> </w:t>
      </w:r>
      <w:r>
        <w:t>que</w:t>
      </w:r>
      <w:r w:rsidR="004257E1">
        <w:t xml:space="preserve"> </w:t>
      </w:r>
      <w:r>
        <w:t>se</w:t>
      </w:r>
      <w:r w:rsidR="004257E1">
        <w:t xml:space="preserve"> </w:t>
      </w:r>
      <w:r>
        <w:t>generarán en</w:t>
      </w:r>
      <w:r w:rsidR="004257E1">
        <w:t xml:space="preserve"> </w:t>
      </w:r>
      <w:r>
        <w:t>la</w:t>
      </w:r>
      <w:r w:rsidR="004257E1">
        <w:t xml:space="preserve"> </w:t>
      </w:r>
      <w:r>
        <w:t>obra,</w:t>
      </w:r>
      <w:r w:rsidR="004257E1">
        <w:t xml:space="preserve"> </w:t>
      </w:r>
      <w:r>
        <w:t>y</w:t>
      </w:r>
      <w:r w:rsidR="004257E1">
        <w:t xml:space="preserve"> </w:t>
      </w:r>
      <w:r>
        <w:t>en</w:t>
      </w:r>
      <w:r w:rsidR="004257E1">
        <w:t xml:space="preserve"> </w:t>
      </w:r>
      <w:r>
        <w:t>ausencia</w:t>
      </w:r>
      <w:r w:rsidR="004257E1">
        <w:t xml:space="preserve"> </w:t>
      </w:r>
      <w:r>
        <w:t>de</w:t>
      </w:r>
      <w:r w:rsidR="004257E1">
        <w:t xml:space="preserve"> </w:t>
      </w:r>
      <w:r>
        <w:t>dato</w:t>
      </w:r>
      <w:r w:rsidR="004257E1">
        <w:t xml:space="preserve"> </w:t>
      </w:r>
      <w:r>
        <w:t>más contrastados, se ha</w:t>
      </w:r>
      <w:r w:rsidR="004257E1">
        <w:t xml:space="preserve"> </w:t>
      </w:r>
      <w:r>
        <w:t>estimado en</w:t>
      </w:r>
      <w:r w:rsidR="004257E1">
        <w:t xml:space="preserve"> </w:t>
      </w:r>
      <w:r>
        <w:t>base a parámetros estadísticos basados en</w:t>
      </w:r>
      <w:r w:rsidR="004257E1">
        <w:t xml:space="preserve"> </w:t>
      </w:r>
      <w:r>
        <w:t>la tipología de la obra y la superficie afectada.</w:t>
      </w:r>
    </w:p>
    <w:p w14:paraId="7F96F57D" w14:textId="0921DDF3" w:rsidR="00216F86" w:rsidRDefault="00CD5978" w:rsidP="00CD5978">
      <w:r>
        <w:t>En base a estas consideraciones, las características de la obra,</w:t>
      </w:r>
      <w:r w:rsidR="004257E1">
        <w:t xml:space="preserve"> </w:t>
      </w:r>
      <w:r>
        <w:t>y la información disponible sobre la composición</w:t>
      </w:r>
      <w:r w:rsidR="004257E1">
        <w:t xml:space="preserve"> </w:t>
      </w:r>
      <w:r>
        <w:t>en</w:t>
      </w:r>
      <w:r w:rsidR="004257E1">
        <w:t xml:space="preserve"> </w:t>
      </w:r>
      <w:r>
        <w:t>peso de</w:t>
      </w:r>
      <w:r w:rsidR="004257E1">
        <w:t xml:space="preserve"> </w:t>
      </w:r>
      <w:r>
        <w:t xml:space="preserve">los </w:t>
      </w:r>
      <w:proofErr w:type="spellStart"/>
      <w:r>
        <w:t>RCD´s</w:t>
      </w:r>
      <w:proofErr w:type="spellEnd"/>
      <w:r>
        <w:t xml:space="preserve"> que</w:t>
      </w:r>
      <w:r w:rsidR="004257E1">
        <w:t xml:space="preserve"> </w:t>
      </w:r>
      <w:r>
        <w:t>van</w:t>
      </w:r>
      <w:r w:rsidR="004257E1">
        <w:t xml:space="preserve"> </w:t>
      </w:r>
      <w:r>
        <w:t>a</w:t>
      </w:r>
      <w:r w:rsidR="004257E1">
        <w:t xml:space="preserve"> </w:t>
      </w:r>
      <w:r>
        <w:t>sus vertederos plasmados</w:t>
      </w:r>
      <w:r w:rsidR="004257E1">
        <w:t xml:space="preserve"> </w:t>
      </w:r>
      <w:r>
        <w:t>en</w:t>
      </w:r>
      <w:r w:rsidR="004257E1">
        <w:t xml:space="preserve"> </w:t>
      </w:r>
      <w:r>
        <w:t>el Plan</w:t>
      </w:r>
      <w:r w:rsidR="004257E1">
        <w:t xml:space="preserve"> </w:t>
      </w:r>
      <w:r>
        <w:t xml:space="preserve">Nacional de </w:t>
      </w:r>
      <w:proofErr w:type="spellStart"/>
      <w:r>
        <w:t>RCD´s</w:t>
      </w:r>
      <w:proofErr w:type="spellEnd"/>
      <w:r>
        <w:t>,</w:t>
      </w:r>
      <w:r w:rsidR="004257E1">
        <w:t xml:space="preserve"> </w:t>
      </w:r>
      <w:r>
        <w:t>se consideran los siguientes pesos y volúmenes en función de la tipología de residuo:</w:t>
      </w:r>
    </w:p>
    <w:p w14:paraId="433FF085" w14:textId="20016D3E" w:rsidR="00CE2BDF" w:rsidRDefault="003B706E" w:rsidP="00CD5978">
      <w:pPr>
        <w:rPr>
          <w:rFonts w:asciiTheme="minorHAnsi" w:hAnsiTheme="minorHAnsi"/>
          <w:b/>
          <w:bCs/>
        </w:rPr>
      </w:pPr>
      <w:r w:rsidRPr="001473B3">
        <w:rPr>
          <w:rFonts w:asciiTheme="minorHAnsi" w:hAnsiTheme="minorHAnsi"/>
          <w:b/>
          <w:bCs/>
        </w:rPr>
        <w:t>1.a. Estimación de cantidades totales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1842"/>
        <w:gridCol w:w="1843"/>
        <w:gridCol w:w="3254"/>
      </w:tblGrid>
      <w:tr w:rsidR="00CE2BDF" w:rsidRPr="00CE2BDF" w14:paraId="0AB78988" w14:textId="77777777" w:rsidTr="00CE2BDF">
        <w:trPr>
          <w:trHeight w:val="912"/>
        </w:trPr>
        <w:tc>
          <w:tcPr>
            <w:tcW w:w="2689" w:type="dxa"/>
            <w:shd w:val="clear" w:color="auto" w:fill="F2F2F2" w:themeFill="background1" w:themeFillShade="F2"/>
            <w:vAlign w:val="center"/>
          </w:tcPr>
          <w:p w14:paraId="23D5C634" w14:textId="77777777" w:rsidR="00CE2BDF" w:rsidRPr="00CE2BDF" w:rsidRDefault="00CE2BDF" w:rsidP="00CE2BDF">
            <w:pPr>
              <w:jc w:val="left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CE2BDF">
              <w:rPr>
                <w:rFonts w:asciiTheme="minorHAnsi" w:hAnsiTheme="minorHAnsi"/>
                <w:b/>
                <w:bCs/>
                <w:sz w:val="22"/>
                <w:szCs w:val="22"/>
              </w:rPr>
              <w:t>Tipo de Residuos</w:t>
            </w:r>
          </w:p>
        </w:tc>
        <w:tc>
          <w:tcPr>
            <w:tcW w:w="1842" w:type="dxa"/>
            <w:shd w:val="clear" w:color="auto" w:fill="F2F2F2" w:themeFill="background1" w:themeFillShade="F2"/>
            <w:vAlign w:val="center"/>
          </w:tcPr>
          <w:p w14:paraId="5B2189F6" w14:textId="77777777" w:rsidR="00CE2BDF" w:rsidRPr="00CE2BDF" w:rsidRDefault="00CE2BDF" w:rsidP="00CE2BDF">
            <w:pPr>
              <w:jc w:val="left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CE2BDF">
              <w:rPr>
                <w:rFonts w:asciiTheme="minorHAnsi" w:hAnsiTheme="minorHAnsi"/>
                <w:b/>
                <w:bCs/>
                <w:sz w:val="22"/>
                <w:szCs w:val="22"/>
              </w:rPr>
              <w:t>Cantidad Generada (kg)</w:t>
            </w:r>
          </w:p>
        </w:tc>
        <w:tc>
          <w:tcPr>
            <w:tcW w:w="1843" w:type="dxa"/>
            <w:shd w:val="clear" w:color="auto" w:fill="F2F2F2" w:themeFill="background1" w:themeFillShade="F2"/>
            <w:vAlign w:val="center"/>
          </w:tcPr>
          <w:p w14:paraId="30B690BD" w14:textId="77777777" w:rsidR="00CE2BDF" w:rsidRPr="00CE2BDF" w:rsidRDefault="00CE2BDF" w:rsidP="00CE2BDF">
            <w:pPr>
              <w:jc w:val="left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CE2BDF">
              <w:rPr>
                <w:rFonts w:asciiTheme="minorHAnsi" w:hAnsiTheme="minorHAnsi"/>
                <w:b/>
                <w:bCs/>
                <w:sz w:val="22"/>
                <w:szCs w:val="22"/>
              </w:rPr>
              <w:t>Porcentaje Valorizado (%)</w:t>
            </w:r>
          </w:p>
        </w:tc>
        <w:tc>
          <w:tcPr>
            <w:tcW w:w="3254" w:type="dxa"/>
            <w:shd w:val="clear" w:color="auto" w:fill="F2F2F2" w:themeFill="background1" w:themeFillShade="F2"/>
            <w:vAlign w:val="center"/>
          </w:tcPr>
          <w:p w14:paraId="66DB6B7D" w14:textId="77777777" w:rsidR="00CE2BDF" w:rsidRPr="00CE2BDF" w:rsidRDefault="00CE2BDF" w:rsidP="00CE2BDF">
            <w:pPr>
              <w:jc w:val="left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CE2BDF">
              <w:rPr>
                <w:rFonts w:asciiTheme="minorHAnsi" w:hAnsiTheme="minorHAnsi"/>
                <w:b/>
                <w:bCs/>
                <w:sz w:val="22"/>
                <w:szCs w:val="22"/>
              </w:rPr>
              <w:t>Justificación</w:t>
            </w:r>
          </w:p>
        </w:tc>
      </w:tr>
      <w:tr w:rsidR="00CE2BDF" w:rsidRPr="00CE2BDF" w14:paraId="1783E4B1" w14:textId="77777777" w:rsidTr="00CE2BDF">
        <w:trPr>
          <w:trHeight w:val="878"/>
        </w:trPr>
        <w:tc>
          <w:tcPr>
            <w:tcW w:w="2689" w:type="dxa"/>
            <w:vAlign w:val="center"/>
          </w:tcPr>
          <w:p w14:paraId="3E23E832" w14:textId="77777777" w:rsidR="00CE2BDF" w:rsidRPr="00CE2BDF" w:rsidRDefault="00CE2BDF" w:rsidP="00CE2BDF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CE2BDF">
              <w:rPr>
                <w:rFonts w:asciiTheme="minorHAnsi" w:hAnsiTheme="minorHAnsi"/>
                <w:sz w:val="22"/>
                <w:szCs w:val="22"/>
              </w:rPr>
              <w:t>Tejas dañadas</w:t>
            </w:r>
          </w:p>
        </w:tc>
        <w:tc>
          <w:tcPr>
            <w:tcW w:w="1842" w:type="dxa"/>
            <w:vAlign w:val="center"/>
          </w:tcPr>
          <w:p w14:paraId="028F8C14" w14:textId="22ABED7F" w:rsidR="00CE2BDF" w:rsidRPr="00CE2BDF" w:rsidRDefault="00CE2BDF" w:rsidP="00CE2BDF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CE2BDF">
              <w:rPr>
                <w:rFonts w:asciiTheme="minorHAnsi" w:hAnsiTheme="minorHAnsi"/>
                <w:sz w:val="22"/>
                <w:szCs w:val="22"/>
              </w:rPr>
              <w:t>50</w:t>
            </w:r>
          </w:p>
        </w:tc>
        <w:tc>
          <w:tcPr>
            <w:tcW w:w="1843" w:type="dxa"/>
            <w:vAlign w:val="center"/>
          </w:tcPr>
          <w:p w14:paraId="57FD7A6F" w14:textId="77777777" w:rsidR="00CE2BDF" w:rsidRPr="00CE2BDF" w:rsidRDefault="00CE2BDF" w:rsidP="00CE2BDF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CE2BDF">
              <w:rPr>
                <w:rFonts w:asciiTheme="minorHAnsi" w:hAnsiTheme="minorHAnsi"/>
                <w:sz w:val="22"/>
                <w:szCs w:val="22"/>
              </w:rPr>
              <w:t>90%</w:t>
            </w:r>
          </w:p>
        </w:tc>
        <w:tc>
          <w:tcPr>
            <w:tcW w:w="3254" w:type="dxa"/>
            <w:vAlign w:val="center"/>
          </w:tcPr>
          <w:p w14:paraId="324EE3BF" w14:textId="77777777" w:rsidR="00CE2BDF" w:rsidRPr="00CE2BDF" w:rsidRDefault="00CE2BDF" w:rsidP="00CE2BDF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CE2BDF">
              <w:rPr>
                <w:rFonts w:asciiTheme="minorHAnsi" w:hAnsiTheme="minorHAnsi"/>
                <w:sz w:val="22"/>
                <w:szCs w:val="22"/>
              </w:rPr>
              <w:t>Recicladas en plantas específicas.</w:t>
            </w:r>
          </w:p>
        </w:tc>
      </w:tr>
      <w:tr w:rsidR="00CE2BDF" w:rsidRPr="00CE2BDF" w14:paraId="7AD3B31B" w14:textId="77777777" w:rsidTr="00CE2BDF">
        <w:trPr>
          <w:trHeight w:val="527"/>
        </w:trPr>
        <w:tc>
          <w:tcPr>
            <w:tcW w:w="2689" w:type="dxa"/>
            <w:vAlign w:val="center"/>
          </w:tcPr>
          <w:p w14:paraId="39E906A9" w14:textId="77777777" w:rsidR="00CE2BDF" w:rsidRPr="00CE2BDF" w:rsidRDefault="00CE2BDF" w:rsidP="00CE2BDF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CE2BDF">
              <w:rPr>
                <w:rFonts w:asciiTheme="minorHAnsi" w:hAnsiTheme="minorHAnsi"/>
                <w:sz w:val="22"/>
                <w:szCs w:val="22"/>
              </w:rPr>
              <w:t>Residuos metálicos</w:t>
            </w:r>
          </w:p>
        </w:tc>
        <w:tc>
          <w:tcPr>
            <w:tcW w:w="1842" w:type="dxa"/>
            <w:vAlign w:val="center"/>
          </w:tcPr>
          <w:p w14:paraId="3BB14940" w14:textId="77777777" w:rsidR="00CE2BDF" w:rsidRPr="00CE2BDF" w:rsidRDefault="00CE2BDF" w:rsidP="00CE2BDF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CE2BDF">
              <w:rPr>
                <w:rFonts w:asciiTheme="minorHAnsi" w:hAnsiTheme="minorHAnsi"/>
                <w:sz w:val="22"/>
                <w:szCs w:val="22"/>
              </w:rPr>
              <w:t>50</w:t>
            </w:r>
          </w:p>
        </w:tc>
        <w:tc>
          <w:tcPr>
            <w:tcW w:w="1843" w:type="dxa"/>
            <w:vAlign w:val="center"/>
          </w:tcPr>
          <w:p w14:paraId="1B53FD82" w14:textId="77777777" w:rsidR="00CE2BDF" w:rsidRPr="00CE2BDF" w:rsidRDefault="00CE2BDF" w:rsidP="00CE2BDF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CE2BDF">
              <w:rPr>
                <w:rFonts w:asciiTheme="minorHAnsi" w:hAnsiTheme="minorHAnsi"/>
                <w:sz w:val="22"/>
                <w:szCs w:val="22"/>
              </w:rPr>
              <w:t>100%</w:t>
            </w:r>
          </w:p>
        </w:tc>
        <w:tc>
          <w:tcPr>
            <w:tcW w:w="3254" w:type="dxa"/>
            <w:vAlign w:val="center"/>
          </w:tcPr>
          <w:p w14:paraId="0031353A" w14:textId="77777777" w:rsidR="00CE2BDF" w:rsidRPr="00CE2BDF" w:rsidRDefault="00CE2BDF" w:rsidP="00CE2BDF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CE2BDF">
              <w:rPr>
                <w:rFonts w:asciiTheme="minorHAnsi" w:hAnsiTheme="minorHAnsi"/>
                <w:sz w:val="22"/>
                <w:szCs w:val="22"/>
              </w:rPr>
              <w:t>Totalmente reciclados.</w:t>
            </w:r>
          </w:p>
        </w:tc>
      </w:tr>
      <w:tr w:rsidR="00CE2BDF" w:rsidRPr="00CE2BDF" w14:paraId="3EDCCCE4" w14:textId="77777777" w:rsidTr="00CE2BDF">
        <w:tc>
          <w:tcPr>
            <w:tcW w:w="2689" w:type="dxa"/>
            <w:vAlign w:val="center"/>
          </w:tcPr>
          <w:p w14:paraId="268B0620" w14:textId="77777777" w:rsidR="00CE2BDF" w:rsidRPr="00CE2BDF" w:rsidRDefault="00CE2BDF" w:rsidP="00CE2BDF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CE2BDF">
              <w:rPr>
                <w:rFonts w:asciiTheme="minorHAnsi" w:hAnsiTheme="minorHAnsi"/>
                <w:sz w:val="22"/>
                <w:szCs w:val="22"/>
              </w:rPr>
              <w:t>Residuos eléctricos</w:t>
            </w:r>
          </w:p>
        </w:tc>
        <w:tc>
          <w:tcPr>
            <w:tcW w:w="1842" w:type="dxa"/>
            <w:vAlign w:val="center"/>
          </w:tcPr>
          <w:p w14:paraId="3E76D078" w14:textId="77777777" w:rsidR="00CE2BDF" w:rsidRPr="00CE2BDF" w:rsidRDefault="00CE2BDF" w:rsidP="00CE2BDF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CE2BDF">
              <w:rPr>
                <w:rFonts w:asciiTheme="minorHAnsi" w:hAnsiTheme="minorHAnsi"/>
                <w:sz w:val="22"/>
                <w:szCs w:val="22"/>
              </w:rPr>
              <w:t>20</w:t>
            </w:r>
          </w:p>
        </w:tc>
        <w:tc>
          <w:tcPr>
            <w:tcW w:w="1843" w:type="dxa"/>
            <w:vAlign w:val="center"/>
          </w:tcPr>
          <w:p w14:paraId="6F285313" w14:textId="77777777" w:rsidR="00CE2BDF" w:rsidRPr="00CE2BDF" w:rsidRDefault="00CE2BDF" w:rsidP="00CE2BDF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CE2BDF">
              <w:rPr>
                <w:rFonts w:asciiTheme="minorHAnsi" w:hAnsiTheme="minorHAnsi"/>
                <w:sz w:val="22"/>
                <w:szCs w:val="22"/>
              </w:rPr>
              <w:t>80%</w:t>
            </w:r>
          </w:p>
        </w:tc>
        <w:tc>
          <w:tcPr>
            <w:tcW w:w="3254" w:type="dxa"/>
            <w:vAlign w:val="center"/>
          </w:tcPr>
          <w:p w14:paraId="7907E4AE" w14:textId="77777777" w:rsidR="00CE2BDF" w:rsidRPr="00CE2BDF" w:rsidRDefault="00CE2BDF" w:rsidP="00CE2BDF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CE2BDF">
              <w:rPr>
                <w:rFonts w:asciiTheme="minorHAnsi" w:hAnsiTheme="minorHAnsi"/>
                <w:sz w:val="22"/>
                <w:szCs w:val="22"/>
              </w:rPr>
              <w:t>Reciclados por gestores autorizados.</w:t>
            </w:r>
          </w:p>
        </w:tc>
      </w:tr>
      <w:tr w:rsidR="00CE2BDF" w:rsidRPr="00CE2BDF" w14:paraId="67145CA0" w14:textId="77777777" w:rsidTr="00CE2BDF">
        <w:trPr>
          <w:trHeight w:val="571"/>
        </w:trPr>
        <w:tc>
          <w:tcPr>
            <w:tcW w:w="2689" w:type="dxa"/>
            <w:vAlign w:val="center"/>
          </w:tcPr>
          <w:p w14:paraId="37AD0D09" w14:textId="77777777" w:rsidR="00CE2BDF" w:rsidRPr="00CE2BDF" w:rsidRDefault="00CE2BDF" w:rsidP="00CE2BDF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CE2BDF">
              <w:rPr>
                <w:rFonts w:asciiTheme="minorHAnsi" w:hAnsiTheme="minorHAnsi"/>
                <w:sz w:val="22"/>
                <w:szCs w:val="22"/>
              </w:rPr>
              <w:t>Residuos de embalajes</w:t>
            </w:r>
          </w:p>
        </w:tc>
        <w:tc>
          <w:tcPr>
            <w:tcW w:w="1842" w:type="dxa"/>
            <w:vAlign w:val="center"/>
          </w:tcPr>
          <w:p w14:paraId="04D9F3AE" w14:textId="77777777" w:rsidR="00CE2BDF" w:rsidRPr="00CE2BDF" w:rsidRDefault="00CE2BDF" w:rsidP="00CE2BDF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CE2BDF">
              <w:rPr>
                <w:rFonts w:asciiTheme="minorHAnsi" w:hAnsiTheme="minorHAnsi"/>
                <w:sz w:val="22"/>
                <w:szCs w:val="22"/>
              </w:rPr>
              <w:t>100</w:t>
            </w:r>
          </w:p>
        </w:tc>
        <w:tc>
          <w:tcPr>
            <w:tcW w:w="1843" w:type="dxa"/>
            <w:vAlign w:val="center"/>
          </w:tcPr>
          <w:p w14:paraId="386612C8" w14:textId="77777777" w:rsidR="00CE2BDF" w:rsidRPr="00CE2BDF" w:rsidRDefault="00CE2BDF" w:rsidP="00CE2BDF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CE2BDF">
              <w:rPr>
                <w:rFonts w:asciiTheme="minorHAnsi" w:hAnsiTheme="minorHAnsi"/>
                <w:sz w:val="22"/>
                <w:szCs w:val="22"/>
              </w:rPr>
              <w:t>90%</w:t>
            </w:r>
          </w:p>
        </w:tc>
        <w:tc>
          <w:tcPr>
            <w:tcW w:w="3254" w:type="dxa"/>
            <w:vAlign w:val="center"/>
          </w:tcPr>
          <w:p w14:paraId="3EEB61D1" w14:textId="77777777" w:rsidR="00CE2BDF" w:rsidRPr="00CE2BDF" w:rsidRDefault="00CE2BDF" w:rsidP="00CE2BDF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CE2BDF">
              <w:rPr>
                <w:rFonts w:asciiTheme="minorHAnsi" w:hAnsiTheme="minorHAnsi"/>
                <w:sz w:val="22"/>
                <w:szCs w:val="22"/>
              </w:rPr>
              <w:t>Separados y compactados.</w:t>
            </w:r>
          </w:p>
        </w:tc>
      </w:tr>
      <w:tr w:rsidR="00CE2BDF" w:rsidRPr="00CE2BDF" w14:paraId="70B28B9D" w14:textId="77777777" w:rsidTr="00CE2BDF">
        <w:tc>
          <w:tcPr>
            <w:tcW w:w="2689" w:type="dxa"/>
            <w:vAlign w:val="center"/>
          </w:tcPr>
          <w:p w14:paraId="13324DD4" w14:textId="77777777" w:rsidR="00CE2BDF" w:rsidRPr="00CE2BDF" w:rsidRDefault="00CE2BDF" w:rsidP="00CE2BDF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CE2BDF">
              <w:rPr>
                <w:rFonts w:asciiTheme="minorHAnsi" w:hAnsiTheme="minorHAnsi"/>
                <w:sz w:val="22"/>
                <w:szCs w:val="22"/>
              </w:rPr>
              <w:t>Paneles defectuosos</w:t>
            </w:r>
          </w:p>
        </w:tc>
        <w:tc>
          <w:tcPr>
            <w:tcW w:w="1842" w:type="dxa"/>
            <w:vAlign w:val="center"/>
          </w:tcPr>
          <w:p w14:paraId="0BE0807B" w14:textId="77777777" w:rsidR="00CE2BDF" w:rsidRPr="00CE2BDF" w:rsidRDefault="00CE2BDF" w:rsidP="00CE2BDF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CE2BDF">
              <w:rPr>
                <w:rFonts w:asciiTheme="minorHAnsi" w:hAnsiTheme="minorHAnsi"/>
                <w:sz w:val="22"/>
                <w:szCs w:val="22"/>
              </w:rPr>
              <w:t>10</w:t>
            </w:r>
          </w:p>
        </w:tc>
        <w:tc>
          <w:tcPr>
            <w:tcW w:w="1843" w:type="dxa"/>
            <w:vAlign w:val="center"/>
          </w:tcPr>
          <w:p w14:paraId="3EADA695" w14:textId="77777777" w:rsidR="00CE2BDF" w:rsidRPr="00CE2BDF" w:rsidRDefault="00CE2BDF" w:rsidP="00CE2BDF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CE2BDF">
              <w:rPr>
                <w:rFonts w:asciiTheme="minorHAnsi" w:hAnsiTheme="minorHAnsi"/>
                <w:sz w:val="22"/>
                <w:szCs w:val="22"/>
              </w:rPr>
              <w:t>100%</w:t>
            </w:r>
          </w:p>
        </w:tc>
        <w:tc>
          <w:tcPr>
            <w:tcW w:w="3254" w:type="dxa"/>
            <w:vAlign w:val="center"/>
          </w:tcPr>
          <w:p w14:paraId="26DC68F0" w14:textId="77777777" w:rsidR="00CE2BDF" w:rsidRPr="00CE2BDF" w:rsidRDefault="00CE2BDF" w:rsidP="00CE2BDF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CE2BDF">
              <w:rPr>
                <w:rFonts w:asciiTheme="minorHAnsi" w:hAnsiTheme="minorHAnsi"/>
                <w:sz w:val="22"/>
                <w:szCs w:val="22"/>
              </w:rPr>
              <w:t>Reciclaje en programas específicos.</w:t>
            </w:r>
          </w:p>
        </w:tc>
      </w:tr>
      <w:tr w:rsidR="00CE2BDF" w:rsidRPr="00CE2BDF" w14:paraId="08A24C70" w14:textId="77777777" w:rsidTr="00CE2BDF">
        <w:trPr>
          <w:trHeight w:val="596"/>
        </w:trPr>
        <w:tc>
          <w:tcPr>
            <w:tcW w:w="2689" w:type="dxa"/>
            <w:vAlign w:val="center"/>
          </w:tcPr>
          <w:p w14:paraId="0CA2EA5E" w14:textId="77777777" w:rsidR="00CE2BDF" w:rsidRPr="00CE2BDF" w:rsidRDefault="00CE2BDF" w:rsidP="00CE2BDF">
            <w:pPr>
              <w:jc w:val="left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CE2BDF">
              <w:rPr>
                <w:rFonts w:asciiTheme="minorHAnsi" w:hAnsiTheme="minorHAns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842" w:type="dxa"/>
            <w:vAlign w:val="center"/>
          </w:tcPr>
          <w:p w14:paraId="6105D404" w14:textId="4FC3B963" w:rsidR="00CE2BDF" w:rsidRPr="00CE2BDF" w:rsidRDefault="00CE2BDF" w:rsidP="00CE2BDF">
            <w:pPr>
              <w:jc w:val="left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>2</w:t>
            </w:r>
            <w:r w:rsidRPr="00CE2BDF">
              <w:rPr>
                <w:rFonts w:asciiTheme="minorHAnsi" w:hAnsiTheme="minorHAnsi"/>
                <w:b/>
                <w:bCs/>
                <w:sz w:val="22"/>
                <w:szCs w:val="22"/>
              </w:rPr>
              <w:t>30</w:t>
            </w:r>
          </w:p>
        </w:tc>
        <w:tc>
          <w:tcPr>
            <w:tcW w:w="1843" w:type="dxa"/>
            <w:vAlign w:val="center"/>
          </w:tcPr>
          <w:p w14:paraId="37A37C50" w14:textId="77777777" w:rsidR="00CE2BDF" w:rsidRPr="00CE2BDF" w:rsidRDefault="00CE2BDF" w:rsidP="00CE2BDF">
            <w:pPr>
              <w:jc w:val="left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CE2BDF">
              <w:rPr>
                <w:rFonts w:asciiTheme="minorHAnsi" w:hAnsiTheme="minorHAnsi"/>
                <w:b/>
                <w:bCs/>
                <w:sz w:val="22"/>
                <w:szCs w:val="22"/>
              </w:rPr>
              <w:t>&gt;70%</w:t>
            </w:r>
          </w:p>
        </w:tc>
        <w:tc>
          <w:tcPr>
            <w:tcW w:w="3254" w:type="dxa"/>
            <w:vAlign w:val="center"/>
          </w:tcPr>
          <w:p w14:paraId="15E4E142" w14:textId="77777777" w:rsidR="00CE2BDF" w:rsidRPr="00CE2BDF" w:rsidRDefault="00CE2BDF" w:rsidP="00CE2BDF">
            <w:pPr>
              <w:jc w:val="left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CE2BDF">
              <w:rPr>
                <w:rFonts w:asciiTheme="minorHAnsi" w:hAnsiTheme="minorHAnsi"/>
                <w:b/>
                <w:bCs/>
                <w:sz w:val="22"/>
                <w:szCs w:val="22"/>
              </w:rPr>
              <w:t>Cumplimiento garantizado.</w:t>
            </w:r>
          </w:p>
        </w:tc>
      </w:tr>
    </w:tbl>
    <w:p w14:paraId="6C0E1EC0" w14:textId="77777777" w:rsidR="00CE2BDF" w:rsidRDefault="00CE2BDF" w:rsidP="00CE2BDF"/>
    <w:p w14:paraId="4D2D0C26" w14:textId="71C8A48F" w:rsidR="00BA073B" w:rsidRPr="00BA073B" w:rsidRDefault="00BA073B" w:rsidP="00CE2BDF">
      <w:pPr>
        <w:rPr>
          <w:rFonts w:asciiTheme="minorHAnsi" w:hAnsiTheme="minorHAnsi"/>
          <w:b/>
          <w:bCs/>
        </w:rPr>
      </w:pPr>
      <w:r w:rsidRPr="00BA073B">
        <w:rPr>
          <w:rFonts w:asciiTheme="minorHAnsi" w:hAnsiTheme="minorHAnsi"/>
          <w:b/>
          <w:bCs/>
        </w:rPr>
        <w:t>En consecuencia, queda justificado el cumplimiento relativo al mínimo del 70% del porcentaje de valorización de los residuos generados.</w:t>
      </w:r>
    </w:p>
    <w:p w14:paraId="738BC141" w14:textId="29473D33" w:rsidR="001473B3" w:rsidRDefault="001473B3" w:rsidP="001473B3">
      <w:pPr>
        <w:rPr>
          <w:rFonts w:asciiTheme="minorHAnsi" w:hAnsiTheme="minorHAnsi"/>
          <w:b/>
          <w:bCs/>
        </w:rPr>
      </w:pPr>
      <w:r w:rsidRPr="001473B3">
        <w:rPr>
          <w:rFonts w:asciiTheme="minorHAnsi" w:hAnsiTheme="minorHAnsi"/>
          <w:b/>
          <w:bCs/>
        </w:rPr>
        <w:t>1.</w:t>
      </w:r>
      <w:r>
        <w:rPr>
          <w:rFonts w:asciiTheme="minorHAnsi" w:hAnsiTheme="minorHAnsi"/>
          <w:b/>
          <w:bCs/>
        </w:rPr>
        <w:t>b</w:t>
      </w:r>
      <w:r w:rsidRPr="001473B3">
        <w:rPr>
          <w:rFonts w:asciiTheme="minorHAnsi" w:hAnsiTheme="minorHAnsi"/>
          <w:b/>
          <w:bCs/>
        </w:rPr>
        <w:t>. Estimación de</w:t>
      </w:r>
      <w:r>
        <w:rPr>
          <w:rFonts w:asciiTheme="minorHAnsi" w:hAnsiTheme="minorHAnsi"/>
          <w:b/>
          <w:bCs/>
        </w:rPr>
        <w:t xml:space="preserve"> cantidades por tipo de </w:t>
      </w:r>
      <w:proofErr w:type="spellStart"/>
      <w:r>
        <w:rPr>
          <w:rFonts w:asciiTheme="minorHAnsi" w:hAnsiTheme="minorHAnsi"/>
          <w:b/>
          <w:bCs/>
        </w:rPr>
        <w:t>RCDs</w:t>
      </w:r>
      <w:proofErr w:type="spellEnd"/>
      <w:r>
        <w:rPr>
          <w:rFonts w:asciiTheme="minorHAnsi" w:hAnsiTheme="minorHAnsi"/>
          <w:b/>
          <w:bCs/>
        </w:rPr>
        <w:t>, codificados según Listado Europeo de Residuos (LER).</w:t>
      </w:r>
    </w:p>
    <w:p w14:paraId="70F8C871" w14:textId="433628C4" w:rsidR="001473B3" w:rsidRPr="001473B3" w:rsidRDefault="001473B3" w:rsidP="001473B3">
      <w:r w:rsidRPr="001473B3">
        <w:t>Hormigón</w:t>
      </w:r>
      <w:r>
        <w:tab/>
      </w:r>
      <w:r>
        <w:tab/>
      </w:r>
      <w:r>
        <w:tab/>
      </w:r>
      <w:r w:rsidR="008F142C">
        <w:t>10</w:t>
      </w:r>
      <w:r w:rsidRPr="001473B3">
        <w:t>%</w:t>
      </w:r>
      <w:r>
        <w:tab/>
      </w:r>
      <w:r>
        <w:tab/>
      </w:r>
      <w:r>
        <w:tab/>
      </w:r>
      <w:r w:rsidR="005A103B">
        <w:t>6,37</w:t>
      </w:r>
      <w:r w:rsidRPr="001473B3">
        <w:t xml:space="preserve"> Tm</w:t>
      </w:r>
    </w:p>
    <w:p w14:paraId="132E8E6A" w14:textId="416AC582" w:rsidR="001473B3" w:rsidRDefault="001473B3" w:rsidP="001473B3">
      <w:r w:rsidRPr="001473B3">
        <w:t>Ladrillos, tej</w:t>
      </w:r>
      <w:r>
        <w:t>as,</w:t>
      </w:r>
      <w:r>
        <w:tab/>
      </w:r>
      <w:r>
        <w:tab/>
      </w:r>
      <w:r w:rsidR="008F142C">
        <w:t>68</w:t>
      </w:r>
      <w:r w:rsidRPr="001473B3">
        <w:t>%</w:t>
      </w:r>
      <w:r>
        <w:tab/>
      </w:r>
      <w:r>
        <w:tab/>
      </w:r>
      <w:r>
        <w:tab/>
      </w:r>
      <w:r w:rsidR="005A103B">
        <w:t>43,31</w:t>
      </w:r>
      <w:r w:rsidR="00492D57">
        <w:t xml:space="preserve"> </w:t>
      </w:r>
      <w:r w:rsidRPr="001473B3">
        <w:t>Tm</w:t>
      </w:r>
    </w:p>
    <w:p w14:paraId="2618593A" w14:textId="0A44984D" w:rsidR="008F142C" w:rsidRDefault="008F142C" w:rsidP="001473B3">
      <w:r>
        <w:t>Metales</w:t>
      </w:r>
      <w:r>
        <w:tab/>
      </w:r>
      <w:r>
        <w:tab/>
      </w:r>
      <w:r>
        <w:tab/>
        <w:t>5%</w:t>
      </w:r>
      <w:r>
        <w:tab/>
      </w:r>
      <w:r>
        <w:tab/>
      </w:r>
      <w:r>
        <w:tab/>
      </w:r>
      <w:r w:rsidR="005A103B">
        <w:t>3,18</w:t>
      </w:r>
      <w:r>
        <w:t xml:space="preserve"> Tm</w:t>
      </w:r>
    </w:p>
    <w:p w14:paraId="53CE8EF4" w14:textId="4F6BA1EF" w:rsidR="008F142C" w:rsidRDefault="008F142C" w:rsidP="001473B3">
      <w:r>
        <w:t>Madera</w:t>
      </w:r>
      <w:r>
        <w:tab/>
      </w:r>
      <w:r>
        <w:tab/>
      </w:r>
      <w:r>
        <w:tab/>
        <w:t>7%</w:t>
      </w:r>
      <w:r>
        <w:tab/>
      </w:r>
      <w:r>
        <w:tab/>
      </w:r>
      <w:r>
        <w:tab/>
      </w:r>
      <w:r w:rsidR="005A103B">
        <w:t>4,46</w:t>
      </w:r>
      <w:r>
        <w:t xml:space="preserve"> Tm</w:t>
      </w:r>
    </w:p>
    <w:p w14:paraId="7C1A399E" w14:textId="6B15E35C" w:rsidR="001473B3" w:rsidRPr="001473B3" w:rsidRDefault="001473B3" w:rsidP="001473B3">
      <w:r w:rsidRPr="001473B3">
        <w:t>Vidrios</w:t>
      </w:r>
      <w:r>
        <w:tab/>
      </w:r>
      <w:r>
        <w:tab/>
      </w:r>
      <w:r w:rsidR="008F142C">
        <w:tab/>
      </w:r>
      <w:r>
        <w:tab/>
      </w:r>
      <w:r w:rsidR="008F142C">
        <w:t>3</w:t>
      </w:r>
      <w:r w:rsidRPr="001473B3">
        <w:t>%</w:t>
      </w:r>
      <w:r>
        <w:tab/>
      </w:r>
      <w:r>
        <w:tab/>
      </w:r>
      <w:r>
        <w:tab/>
      </w:r>
      <w:r w:rsidR="005A103B">
        <w:t>1,91</w:t>
      </w:r>
      <w:r w:rsidRPr="001473B3">
        <w:t xml:space="preserve"> Tm</w:t>
      </w:r>
    </w:p>
    <w:p w14:paraId="15215CAF" w14:textId="6152F838" w:rsidR="001473B3" w:rsidRPr="001473B3" w:rsidRDefault="001473B3" w:rsidP="001473B3">
      <w:r w:rsidRPr="001473B3">
        <w:t>Plástico</w:t>
      </w:r>
      <w:r>
        <w:t>s</w:t>
      </w:r>
      <w:r>
        <w:tab/>
      </w:r>
      <w:r>
        <w:tab/>
      </w:r>
      <w:r>
        <w:tab/>
      </w:r>
      <w:r w:rsidR="008F142C">
        <w:t>4</w:t>
      </w:r>
      <w:r w:rsidRPr="001473B3">
        <w:t>%</w:t>
      </w:r>
      <w:r>
        <w:tab/>
      </w:r>
      <w:r>
        <w:tab/>
      </w:r>
      <w:r>
        <w:tab/>
      </w:r>
      <w:r w:rsidR="005A103B">
        <w:t>2,55</w:t>
      </w:r>
      <w:r w:rsidRPr="001473B3">
        <w:t xml:space="preserve"> Tm</w:t>
      </w:r>
    </w:p>
    <w:p w14:paraId="1E186588" w14:textId="6D99521E" w:rsidR="001473B3" w:rsidRPr="001473B3" w:rsidRDefault="008F142C" w:rsidP="001473B3">
      <w:r>
        <w:t>Papel y Cartón</w:t>
      </w:r>
      <w:r>
        <w:tab/>
      </w:r>
      <w:r>
        <w:tab/>
      </w:r>
      <w:r>
        <w:tab/>
        <w:t>3</w:t>
      </w:r>
      <w:r w:rsidR="001473B3" w:rsidRPr="001473B3">
        <w:t>%</w:t>
      </w:r>
      <w:r>
        <w:tab/>
      </w:r>
      <w:r>
        <w:tab/>
      </w:r>
      <w:r>
        <w:tab/>
      </w:r>
      <w:r w:rsidR="005A103B">
        <w:t>1,91</w:t>
      </w:r>
      <w:r w:rsidR="001473B3" w:rsidRPr="001473B3">
        <w:t xml:space="preserve"> Tm</w:t>
      </w:r>
    </w:p>
    <w:p w14:paraId="734D4CA4" w14:textId="59592464" w:rsidR="004257E1" w:rsidRDefault="00CD5978" w:rsidP="00CD5978">
      <w:r>
        <w:lastRenderedPageBreak/>
        <w:t>Para minimizar</w:t>
      </w:r>
      <w:r w:rsidR="004257E1">
        <w:t xml:space="preserve"> </w:t>
      </w:r>
      <w:r>
        <w:t>el</w:t>
      </w:r>
      <w:r w:rsidR="004257E1">
        <w:t xml:space="preserve"> </w:t>
      </w:r>
      <w:r>
        <w:t>volumen</w:t>
      </w:r>
      <w:r w:rsidR="004257E1">
        <w:t xml:space="preserve"> </w:t>
      </w:r>
      <w:r>
        <w:t>de</w:t>
      </w:r>
      <w:r w:rsidR="004257E1">
        <w:t xml:space="preserve"> </w:t>
      </w:r>
      <w:r>
        <w:t>residuos a</w:t>
      </w:r>
      <w:r w:rsidR="004257E1">
        <w:t xml:space="preserve"> </w:t>
      </w:r>
      <w:r>
        <w:t>generar durante la</w:t>
      </w:r>
      <w:r w:rsidR="004257E1">
        <w:t xml:space="preserve"> </w:t>
      </w:r>
      <w:r>
        <w:t>ejecución</w:t>
      </w:r>
      <w:r w:rsidR="004257E1">
        <w:t xml:space="preserve"> </w:t>
      </w:r>
      <w:r>
        <w:t>de</w:t>
      </w:r>
      <w:r w:rsidR="004257E1">
        <w:t xml:space="preserve"> </w:t>
      </w:r>
      <w:r>
        <w:t>la</w:t>
      </w:r>
      <w:r w:rsidR="004257E1">
        <w:t xml:space="preserve"> </w:t>
      </w:r>
      <w:r>
        <w:t>obra,</w:t>
      </w:r>
      <w:r w:rsidR="004257E1">
        <w:t xml:space="preserve"> </w:t>
      </w:r>
      <w:r>
        <w:t>se adoptarán las siguientes medidas: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18"/>
        <w:gridCol w:w="8510"/>
      </w:tblGrid>
      <w:tr w:rsidR="003F2E38" w14:paraId="1A4996C4" w14:textId="77777777" w:rsidTr="003F2E38">
        <w:tc>
          <w:tcPr>
            <w:tcW w:w="1129" w:type="dxa"/>
            <w:vAlign w:val="center"/>
          </w:tcPr>
          <w:p w14:paraId="5DD13D05" w14:textId="57C9BFD9" w:rsidR="003F2E38" w:rsidRDefault="003F2E38" w:rsidP="003F2E38">
            <w:pPr>
              <w:jc w:val="center"/>
            </w:pPr>
            <w:r>
              <w:t>X</w:t>
            </w:r>
          </w:p>
        </w:tc>
        <w:tc>
          <w:tcPr>
            <w:tcW w:w="8607" w:type="dxa"/>
          </w:tcPr>
          <w:p w14:paraId="3F1EC3C8" w14:textId="4986863F" w:rsidR="003F2E38" w:rsidRDefault="003F2E38" w:rsidP="003F2E38">
            <w:r w:rsidRPr="0046105B">
              <w:t>Todos los agentes intervinientes en la obra deberán conocer sus obligaciones en relación con los residuos y cumplir las órdenes y normas dictadas por la Dirección Técnica.</w:t>
            </w:r>
          </w:p>
        </w:tc>
      </w:tr>
      <w:tr w:rsidR="003F2E38" w14:paraId="552F7063" w14:textId="77777777" w:rsidTr="003F2E38">
        <w:tc>
          <w:tcPr>
            <w:tcW w:w="1129" w:type="dxa"/>
            <w:vAlign w:val="center"/>
          </w:tcPr>
          <w:p w14:paraId="14299F25" w14:textId="71D1BEF9" w:rsidR="003F2E38" w:rsidRDefault="003F2E38" w:rsidP="003F2E38">
            <w:pPr>
              <w:jc w:val="center"/>
            </w:pPr>
            <w:r>
              <w:t>X</w:t>
            </w:r>
          </w:p>
        </w:tc>
        <w:tc>
          <w:tcPr>
            <w:tcW w:w="8607" w:type="dxa"/>
          </w:tcPr>
          <w:p w14:paraId="1BCAFBED" w14:textId="48D8FF3F" w:rsidR="003F2E38" w:rsidRDefault="003F2E38" w:rsidP="003F2E38">
            <w:r w:rsidRPr="0046105B">
              <w:t>Se deberá optimizar la cantidad de materiales necesarios para la ejecución de la obra. Un exceso de materiales es origen de más residuos sobrantes de ejecución.</w:t>
            </w:r>
          </w:p>
        </w:tc>
      </w:tr>
      <w:tr w:rsidR="003F2E38" w14:paraId="27731F09" w14:textId="77777777" w:rsidTr="003F2E38">
        <w:tc>
          <w:tcPr>
            <w:tcW w:w="1129" w:type="dxa"/>
            <w:vAlign w:val="center"/>
          </w:tcPr>
          <w:p w14:paraId="17F77623" w14:textId="169839D1" w:rsidR="003F2E38" w:rsidRDefault="003F2E38" w:rsidP="003F2E38">
            <w:pPr>
              <w:jc w:val="center"/>
            </w:pPr>
            <w:r>
              <w:t>X</w:t>
            </w:r>
          </w:p>
        </w:tc>
        <w:tc>
          <w:tcPr>
            <w:tcW w:w="8607" w:type="dxa"/>
          </w:tcPr>
          <w:p w14:paraId="0B7BCCF9" w14:textId="47C4DDFE" w:rsidR="003F2E38" w:rsidRDefault="003F2E38" w:rsidP="003F2E38">
            <w:r w:rsidRPr="0046105B">
              <w:t>Se preverá el acopio de materiales fuera de zonas de tránsito de la obra, de forma que permanezcan bien embalados y protegidos hasta el momento de su utilización, con el fin de evitar la rotura y sus consiguientes residuos.</w:t>
            </w:r>
          </w:p>
        </w:tc>
      </w:tr>
      <w:tr w:rsidR="003F2E38" w14:paraId="48CFBAA8" w14:textId="77777777" w:rsidTr="003F2E38">
        <w:tc>
          <w:tcPr>
            <w:tcW w:w="1129" w:type="dxa"/>
            <w:vAlign w:val="center"/>
          </w:tcPr>
          <w:p w14:paraId="7CCC5629" w14:textId="68EEB501" w:rsidR="003F2E38" w:rsidRDefault="003F2E38" w:rsidP="003F2E38">
            <w:pPr>
              <w:jc w:val="center"/>
            </w:pPr>
            <w:r>
              <w:t>X</w:t>
            </w:r>
          </w:p>
        </w:tc>
        <w:tc>
          <w:tcPr>
            <w:tcW w:w="8607" w:type="dxa"/>
          </w:tcPr>
          <w:p w14:paraId="4612583B" w14:textId="66852566" w:rsidR="003F2E38" w:rsidRDefault="003F2E38" w:rsidP="003F2E38">
            <w:r w:rsidRPr="0046105B">
              <w:t>Si se realiza la clasificación de los residuos, habrá que disponer de los contenedores más adecuados para cada tipo de material sobrante. La separación selectiva se deberá llevar a cabo en el momento en que se originan los residuos. Si se mezclan, la separación posterior incrementa los costes de gestión.</w:t>
            </w:r>
          </w:p>
        </w:tc>
      </w:tr>
      <w:tr w:rsidR="003F2E38" w14:paraId="362BB51B" w14:textId="77777777" w:rsidTr="003F2E38">
        <w:tc>
          <w:tcPr>
            <w:tcW w:w="1129" w:type="dxa"/>
            <w:vAlign w:val="center"/>
          </w:tcPr>
          <w:p w14:paraId="4854E902" w14:textId="28A2DC67" w:rsidR="003F2E38" w:rsidRDefault="003F2E38" w:rsidP="003F2E38">
            <w:pPr>
              <w:jc w:val="center"/>
            </w:pPr>
            <w:r>
              <w:t>X</w:t>
            </w:r>
          </w:p>
        </w:tc>
        <w:tc>
          <w:tcPr>
            <w:tcW w:w="8607" w:type="dxa"/>
          </w:tcPr>
          <w:p w14:paraId="7C7BD873" w14:textId="1CF8A8E0" w:rsidR="003F2E38" w:rsidRDefault="003F2E38" w:rsidP="003F2E38">
            <w:r w:rsidRPr="0046105B">
              <w:t>Los contenedores, sacos, depósitos y demás recipientes de almacenaje y transporte de los diversos residuos deberán estar debidamente etiquetados.</w:t>
            </w:r>
          </w:p>
        </w:tc>
      </w:tr>
      <w:tr w:rsidR="003F2E38" w14:paraId="76D782B5" w14:textId="77777777" w:rsidTr="003F2E38">
        <w:tc>
          <w:tcPr>
            <w:tcW w:w="1129" w:type="dxa"/>
            <w:vAlign w:val="center"/>
          </w:tcPr>
          <w:p w14:paraId="338A5E54" w14:textId="0AEE2A9F" w:rsidR="003F2E38" w:rsidRDefault="003F2E38" w:rsidP="003F2E38">
            <w:pPr>
              <w:jc w:val="center"/>
            </w:pPr>
            <w:r>
              <w:t>X</w:t>
            </w:r>
          </w:p>
        </w:tc>
        <w:tc>
          <w:tcPr>
            <w:tcW w:w="8607" w:type="dxa"/>
          </w:tcPr>
          <w:p w14:paraId="5E517A8E" w14:textId="0A7365A8" w:rsidR="003F2E38" w:rsidRDefault="003F2E38" w:rsidP="003F2E38">
            <w:r w:rsidRPr="0046105B">
              <w:t>Se dispondrá en obra de maquinaria para el machaqueo de residuos pétreos, con el fin de fabricar áridos reciclados.</w:t>
            </w:r>
          </w:p>
        </w:tc>
      </w:tr>
      <w:tr w:rsidR="003F2E38" w14:paraId="74C1CE3B" w14:textId="77777777" w:rsidTr="003F2E38">
        <w:tc>
          <w:tcPr>
            <w:tcW w:w="1129" w:type="dxa"/>
            <w:vAlign w:val="center"/>
          </w:tcPr>
          <w:p w14:paraId="5A3C4DD5" w14:textId="6DE5C903" w:rsidR="003F2E38" w:rsidRDefault="003F2E38" w:rsidP="003F2E38">
            <w:pPr>
              <w:jc w:val="center"/>
            </w:pPr>
            <w:r>
              <w:t>X</w:t>
            </w:r>
          </w:p>
        </w:tc>
        <w:tc>
          <w:tcPr>
            <w:tcW w:w="8607" w:type="dxa"/>
          </w:tcPr>
          <w:p w14:paraId="5682D8BE" w14:textId="235D5B39" w:rsidR="003F2E38" w:rsidRDefault="003F2E38" w:rsidP="003F2E38">
            <w:r w:rsidRPr="0046105B">
              <w:t>Se impedirá que los residuos líquidos y orgánicos se mezclen fácilmente con otros y los contaminen. Los residuos se deben depositar en los contenedores, sacos o depósitos adecuados.</w:t>
            </w:r>
          </w:p>
        </w:tc>
      </w:tr>
    </w:tbl>
    <w:p w14:paraId="49AA226E" w14:textId="1EF7BC17" w:rsidR="00216F86" w:rsidRDefault="00216F86" w:rsidP="00CD5978"/>
    <w:p w14:paraId="41088256" w14:textId="54590EC3" w:rsidR="004257E1" w:rsidRDefault="00CD5978" w:rsidP="00C25A77">
      <w:pPr>
        <w:pStyle w:val="Ttulo1"/>
      </w:pPr>
      <w:bookmarkStart w:id="6" w:name="_Toc185505839"/>
      <w:r>
        <w:t>OPERACIONES</w:t>
      </w:r>
      <w:r w:rsidR="004257E1">
        <w:t xml:space="preserve"> </w:t>
      </w:r>
      <w:r>
        <w:t>DE</w:t>
      </w:r>
      <w:r w:rsidR="004257E1">
        <w:t xml:space="preserve"> </w:t>
      </w:r>
      <w:r>
        <w:t>REUTILIZACIÓN,</w:t>
      </w:r>
      <w:r w:rsidR="004257E1">
        <w:t xml:space="preserve"> </w:t>
      </w:r>
      <w:r>
        <w:t>VALORIZACIÓN</w:t>
      </w:r>
      <w:r w:rsidR="004257E1">
        <w:t xml:space="preserve"> </w:t>
      </w:r>
      <w:r>
        <w:t xml:space="preserve">O ELIMINACIÓN A QUE SE DESTINARÁN LOS </w:t>
      </w:r>
      <w:proofErr w:type="spellStart"/>
      <w:r>
        <w:t>RCD´s</w:t>
      </w:r>
      <w:proofErr w:type="spellEnd"/>
      <w:r>
        <w:t xml:space="preserve"> QUE SE GENERARÁN</w:t>
      </w:r>
      <w:r w:rsidR="004257E1">
        <w:t xml:space="preserve"> </w:t>
      </w:r>
      <w:r>
        <w:t>EN OBRA</w:t>
      </w:r>
      <w:bookmarkEnd w:id="6"/>
      <w:r w:rsidR="004257E1">
        <w:t xml:space="preserve">  </w:t>
      </w:r>
    </w:p>
    <w:p w14:paraId="3C8AB53C" w14:textId="496F95F6" w:rsidR="004257E1" w:rsidRDefault="00CD5978" w:rsidP="00CD5978">
      <w:r>
        <w:t>Conforme</w:t>
      </w:r>
      <w:r w:rsidR="004257E1">
        <w:t xml:space="preserve"> </w:t>
      </w:r>
      <w:r>
        <w:t>a la normativa</w:t>
      </w:r>
      <w:r w:rsidR="004257E1">
        <w:t xml:space="preserve"> </w:t>
      </w:r>
      <w:r>
        <w:t>vigente,</w:t>
      </w:r>
      <w:r w:rsidR="004257E1">
        <w:t xml:space="preserve"> </w:t>
      </w:r>
      <w:r>
        <w:t>se entiende por:</w:t>
      </w:r>
    </w:p>
    <w:p w14:paraId="2CF76656" w14:textId="58D8D61B" w:rsidR="004257E1" w:rsidRDefault="00CD5978" w:rsidP="00C25A77">
      <w:pPr>
        <w:pStyle w:val="Prrafodelista"/>
      </w:pPr>
      <w:r w:rsidRPr="003F2E38">
        <w:rPr>
          <w:rFonts w:asciiTheme="minorHAnsi" w:hAnsiTheme="minorHAnsi"/>
          <w:b/>
          <w:bCs/>
        </w:rPr>
        <w:t>Reutilización:</w:t>
      </w:r>
      <w:r>
        <w:t xml:space="preserve"> el empleo de un producto</w:t>
      </w:r>
      <w:r w:rsidR="004257E1">
        <w:t xml:space="preserve"> </w:t>
      </w:r>
      <w:r>
        <w:t>usado para</w:t>
      </w:r>
      <w:r w:rsidR="004257E1">
        <w:t xml:space="preserve"> </w:t>
      </w:r>
      <w:r>
        <w:t>el mismo fin para</w:t>
      </w:r>
      <w:r w:rsidR="004257E1">
        <w:t xml:space="preserve"> </w:t>
      </w:r>
      <w:r>
        <w:t>el que fue diseñado originariamente.</w:t>
      </w:r>
    </w:p>
    <w:p w14:paraId="4FA3A8BD" w14:textId="119ABE8D" w:rsidR="004257E1" w:rsidRDefault="00CD5978" w:rsidP="00C25A77">
      <w:pPr>
        <w:pStyle w:val="Prrafodelista"/>
      </w:pPr>
      <w:r w:rsidRPr="003F2E38">
        <w:rPr>
          <w:rFonts w:asciiTheme="minorHAnsi" w:hAnsiTheme="minorHAnsi"/>
          <w:b/>
          <w:bCs/>
        </w:rPr>
        <w:t>Valorización:</w:t>
      </w:r>
      <w:r>
        <w:t xml:space="preserve"> todo procedimiento que</w:t>
      </w:r>
      <w:r w:rsidR="004257E1">
        <w:t xml:space="preserve"> </w:t>
      </w:r>
      <w:r>
        <w:t>permite el aprovechamiento de los recursos contenidos en los residuos sin poner</w:t>
      </w:r>
      <w:r w:rsidR="004257E1">
        <w:t xml:space="preserve"> </w:t>
      </w:r>
      <w:r>
        <w:t>en peligro la salud</w:t>
      </w:r>
      <w:r w:rsidR="004257E1">
        <w:t xml:space="preserve"> </w:t>
      </w:r>
      <w:r>
        <w:t>humana y sin utilizar métodos que puedan causar perjuicios al medio ambiente.</w:t>
      </w:r>
    </w:p>
    <w:p w14:paraId="47776BEE" w14:textId="788CDA8C" w:rsidR="004257E1" w:rsidRDefault="00CD5978" w:rsidP="00C25A77">
      <w:pPr>
        <w:pStyle w:val="Prrafodelista"/>
      </w:pPr>
      <w:r w:rsidRPr="003F2E38">
        <w:rPr>
          <w:rFonts w:asciiTheme="minorHAnsi" w:hAnsiTheme="minorHAnsi"/>
          <w:b/>
          <w:bCs/>
        </w:rPr>
        <w:t>Eliminación:</w:t>
      </w:r>
      <w:r>
        <w:t xml:space="preserve"> todo</w:t>
      </w:r>
      <w:r w:rsidR="004257E1">
        <w:t xml:space="preserve"> </w:t>
      </w:r>
      <w:r>
        <w:t>procedimiento dirigido, bien</w:t>
      </w:r>
      <w:r w:rsidR="004257E1">
        <w:t xml:space="preserve"> </w:t>
      </w:r>
      <w:r>
        <w:t>al vertido de</w:t>
      </w:r>
      <w:r w:rsidR="004257E1">
        <w:t xml:space="preserve"> </w:t>
      </w:r>
      <w:r>
        <w:t>los residuos o bien</w:t>
      </w:r>
      <w:r w:rsidR="004257E1">
        <w:t xml:space="preserve"> </w:t>
      </w:r>
      <w:r>
        <w:t>a su</w:t>
      </w:r>
      <w:r w:rsidR="004257E1">
        <w:t xml:space="preserve"> </w:t>
      </w:r>
      <w:r>
        <w:t>destrucción, total o parcial, realizado sin poner</w:t>
      </w:r>
      <w:r w:rsidR="004257E1">
        <w:t xml:space="preserve"> </w:t>
      </w:r>
      <w:r>
        <w:t>en</w:t>
      </w:r>
      <w:r w:rsidR="004257E1">
        <w:t xml:space="preserve"> </w:t>
      </w:r>
      <w:r>
        <w:t>peligro la salud humana y sin utilizar</w:t>
      </w:r>
      <w:r w:rsidR="004257E1">
        <w:t xml:space="preserve"> </w:t>
      </w:r>
      <w:r>
        <w:t>métodos que</w:t>
      </w:r>
      <w:r w:rsidR="004257E1">
        <w:t xml:space="preserve"> </w:t>
      </w:r>
      <w:r>
        <w:t>puedan causar perjuicios</w:t>
      </w:r>
      <w:r w:rsidR="004257E1">
        <w:t xml:space="preserve"> </w:t>
      </w:r>
      <w:r>
        <w:t>al medio ambiente.</w:t>
      </w:r>
    </w:p>
    <w:p w14:paraId="050C7486" w14:textId="68F90DD2" w:rsidR="0047339B" w:rsidRDefault="0047339B">
      <w:pPr>
        <w:jc w:val="left"/>
      </w:pPr>
      <w:r>
        <w:br w:type="page"/>
      </w:r>
    </w:p>
    <w:p w14:paraId="35941E03" w14:textId="77777777" w:rsidR="004257E1" w:rsidRDefault="004257E1" w:rsidP="00CD5978"/>
    <w:p w14:paraId="08390AA8" w14:textId="51B6B4E7" w:rsidR="004257E1" w:rsidRDefault="00CD5978" w:rsidP="00C25A77">
      <w:pPr>
        <w:pStyle w:val="Ttulo2"/>
      </w:pPr>
      <w:bookmarkStart w:id="7" w:name="_Toc185505840"/>
      <w:r>
        <w:t>MEDIDAS DE SEGREGACIÓN "INSITU"PREVISTAS (CLASIFICACIÓN</w:t>
      </w:r>
      <w:r w:rsidR="00C25A77">
        <w:t xml:space="preserve"> </w:t>
      </w:r>
      <w:r>
        <w:t>/</w:t>
      </w:r>
      <w:r w:rsidR="00C25A77">
        <w:t xml:space="preserve"> </w:t>
      </w:r>
      <w:r>
        <w:t>SELECCIÓN)</w:t>
      </w:r>
      <w:bookmarkEnd w:id="7"/>
    </w:p>
    <w:p w14:paraId="1C0B67B3" w14:textId="5F9185D4" w:rsidR="004257E1" w:rsidRDefault="00CD5978" w:rsidP="00CD5978">
      <w:r>
        <w:t>En</w:t>
      </w:r>
      <w:r w:rsidR="004257E1">
        <w:t xml:space="preserve"> </w:t>
      </w:r>
      <w:r>
        <w:t>base al</w:t>
      </w:r>
      <w:r w:rsidR="004257E1">
        <w:t xml:space="preserve"> </w:t>
      </w:r>
      <w:r>
        <w:t>artículo</w:t>
      </w:r>
      <w:r w:rsidR="004257E1">
        <w:t xml:space="preserve"> </w:t>
      </w:r>
      <w:r>
        <w:t>5.5</w:t>
      </w:r>
      <w:r w:rsidR="004257E1">
        <w:t xml:space="preserve"> </w:t>
      </w:r>
      <w:r>
        <w:t>del</w:t>
      </w:r>
      <w:r w:rsidR="004257E1">
        <w:t xml:space="preserve"> </w:t>
      </w:r>
      <w:r>
        <w:t>R.D.</w:t>
      </w:r>
      <w:r w:rsidR="004257E1">
        <w:t xml:space="preserve"> </w:t>
      </w:r>
      <w:r>
        <w:t>105/2008,</w:t>
      </w:r>
      <w:r w:rsidR="004257E1">
        <w:t xml:space="preserve"> </w:t>
      </w:r>
      <w:r>
        <w:t>los residuos</w:t>
      </w:r>
      <w:r w:rsidR="004257E1">
        <w:t xml:space="preserve"> </w:t>
      </w:r>
      <w:r>
        <w:t>de</w:t>
      </w:r>
      <w:r w:rsidR="004257E1">
        <w:t xml:space="preserve"> </w:t>
      </w:r>
      <w:r>
        <w:t>construcción</w:t>
      </w:r>
      <w:r w:rsidR="004257E1">
        <w:t xml:space="preserve"> </w:t>
      </w:r>
      <w:r>
        <w:t>y demolición deberán separase</w:t>
      </w:r>
      <w:r w:rsidR="004257E1">
        <w:t xml:space="preserve"> </w:t>
      </w:r>
      <w:r>
        <w:t>en</w:t>
      </w:r>
      <w:r w:rsidR="004257E1">
        <w:t xml:space="preserve"> </w:t>
      </w:r>
      <w:r>
        <w:t>fracciones,</w:t>
      </w:r>
      <w:r w:rsidR="004257E1">
        <w:t xml:space="preserve"> </w:t>
      </w:r>
      <w:r>
        <w:t>cuando, de</w:t>
      </w:r>
      <w:r w:rsidR="004257E1">
        <w:t xml:space="preserve"> </w:t>
      </w:r>
      <w:r>
        <w:t>forma</w:t>
      </w:r>
      <w:r w:rsidR="004257E1">
        <w:t xml:space="preserve"> </w:t>
      </w:r>
      <w:r>
        <w:t>individualizada</w:t>
      </w:r>
      <w:r w:rsidR="004257E1">
        <w:t xml:space="preserve"> </w:t>
      </w:r>
      <w:r>
        <w:t>para</w:t>
      </w:r>
      <w:r w:rsidR="004257E1">
        <w:t xml:space="preserve"> </w:t>
      </w:r>
      <w:r>
        <w:t>cada una</w:t>
      </w:r>
      <w:r w:rsidR="004257E1">
        <w:t xml:space="preserve"> </w:t>
      </w:r>
      <w:r>
        <w:t>de dichas fracciones,</w:t>
      </w:r>
      <w:r w:rsidR="004257E1">
        <w:t xml:space="preserve"> </w:t>
      </w:r>
      <w:r>
        <w:t>la cantidad</w:t>
      </w:r>
      <w:r w:rsidR="004257E1">
        <w:t xml:space="preserve"> </w:t>
      </w:r>
      <w:r>
        <w:t>prevista de</w:t>
      </w:r>
      <w:r w:rsidR="004257E1">
        <w:t xml:space="preserve"> </w:t>
      </w:r>
      <w:r>
        <w:t>generación</w:t>
      </w:r>
      <w:r w:rsidR="004257E1">
        <w:t xml:space="preserve"> </w:t>
      </w:r>
      <w:r>
        <w:t>para</w:t>
      </w:r>
      <w:r w:rsidR="004257E1">
        <w:t xml:space="preserve"> </w:t>
      </w:r>
      <w:r>
        <w:t>el</w:t>
      </w:r>
      <w:r w:rsidR="004257E1">
        <w:t xml:space="preserve"> </w:t>
      </w:r>
      <w:r>
        <w:t>total</w:t>
      </w:r>
      <w:r w:rsidR="004257E1">
        <w:t xml:space="preserve"> </w:t>
      </w:r>
      <w:r>
        <w:t>de</w:t>
      </w:r>
      <w:r w:rsidR="004257E1">
        <w:t xml:space="preserve"> </w:t>
      </w:r>
      <w:r>
        <w:t>la obra</w:t>
      </w:r>
      <w:r w:rsidR="004257E1">
        <w:t xml:space="preserve"> </w:t>
      </w:r>
      <w:r>
        <w:t>supere las siguientes cantidades:</w:t>
      </w:r>
    </w:p>
    <w:p w14:paraId="7941F245" w14:textId="2541131D" w:rsidR="00CD5978" w:rsidRPr="003F2E38" w:rsidRDefault="00CD5978" w:rsidP="003F2E38">
      <w:pPr>
        <w:pStyle w:val="Prrafodelista"/>
      </w:pPr>
      <w:r w:rsidRPr="003F2E38">
        <w:t>Hormigón</w:t>
      </w:r>
      <w:r w:rsidRPr="003F2E38">
        <w:tab/>
      </w:r>
      <w:r w:rsidR="003F2E38">
        <w:tab/>
      </w:r>
      <w:r w:rsidR="003F2E38">
        <w:tab/>
      </w:r>
      <w:r w:rsidR="003F2E38">
        <w:tab/>
      </w:r>
      <w:r w:rsidRPr="003F2E38">
        <w:t>80,00</w:t>
      </w:r>
      <w:r w:rsidR="004257E1" w:rsidRPr="003F2E38">
        <w:t xml:space="preserve"> </w:t>
      </w:r>
      <w:proofErr w:type="spellStart"/>
      <w:r w:rsidRPr="003F2E38">
        <w:t>Tn</w:t>
      </w:r>
      <w:proofErr w:type="spellEnd"/>
    </w:p>
    <w:p w14:paraId="71F838A6" w14:textId="572A101F" w:rsidR="00CD5978" w:rsidRPr="003F2E38" w:rsidRDefault="00CD5978" w:rsidP="003F2E38">
      <w:pPr>
        <w:pStyle w:val="Prrafodelista"/>
      </w:pPr>
      <w:r w:rsidRPr="003F2E38">
        <w:t>Ladrillos, tejas y cerámicos</w:t>
      </w:r>
      <w:r w:rsidRPr="003F2E38">
        <w:tab/>
        <w:t>40,00</w:t>
      </w:r>
      <w:r w:rsidR="004257E1" w:rsidRPr="003F2E38">
        <w:t xml:space="preserve"> </w:t>
      </w:r>
      <w:proofErr w:type="spellStart"/>
      <w:r w:rsidRPr="003F2E38">
        <w:t>Tn</w:t>
      </w:r>
      <w:proofErr w:type="spellEnd"/>
    </w:p>
    <w:p w14:paraId="5AA2349C" w14:textId="12CFA2B0" w:rsidR="00CD5978" w:rsidRPr="003F2E38" w:rsidRDefault="00CD5978" w:rsidP="003F2E38">
      <w:pPr>
        <w:pStyle w:val="Prrafodelista"/>
      </w:pPr>
      <w:r w:rsidRPr="003F2E38">
        <w:t>Metales</w:t>
      </w:r>
      <w:r w:rsidRPr="003F2E38">
        <w:tab/>
      </w:r>
      <w:r w:rsidR="003F2E38">
        <w:tab/>
      </w:r>
      <w:r w:rsidR="003F2E38">
        <w:tab/>
      </w:r>
      <w:r w:rsidR="003F2E38">
        <w:tab/>
      </w:r>
      <w:r w:rsidRPr="003F2E38">
        <w:t xml:space="preserve">2,00 </w:t>
      </w:r>
      <w:proofErr w:type="spellStart"/>
      <w:r w:rsidRPr="003F2E38">
        <w:t>Tn</w:t>
      </w:r>
      <w:proofErr w:type="spellEnd"/>
    </w:p>
    <w:p w14:paraId="1BC92BB3" w14:textId="06574519" w:rsidR="00CD5978" w:rsidRPr="003F2E38" w:rsidRDefault="00CD5978" w:rsidP="003F2E38">
      <w:pPr>
        <w:pStyle w:val="Prrafodelista"/>
      </w:pPr>
      <w:r w:rsidRPr="003F2E38">
        <w:t>Maderas</w:t>
      </w:r>
      <w:r w:rsidRPr="003F2E38">
        <w:tab/>
      </w:r>
      <w:r w:rsidR="003F2E38">
        <w:tab/>
      </w:r>
      <w:r w:rsidR="003F2E38">
        <w:tab/>
      </w:r>
      <w:r w:rsidR="003F2E38">
        <w:tab/>
      </w:r>
      <w:r w:rsidRPr="003F2E38">
        <w:t xml:space="preserve">1,00 </w:t>
      </w:r>
      <w:proofErr w:type="spellStart"/>
      <w:r w:rsidRPr="003F2E38">
        <w:t>Tn</w:t>
      </w:r>
      <w:proofErr w:type="spellEnd"/>
    </w:p>
    <w:p w14:paraId="0F9E4281" w14:textId="4F9C241D" w:rsidR="00CD5978" w:rsidRPr="003F2E38" w:rsidRDefault="00CD5978" w:rsidP="003F2E38">
      <w:pPr>
        <w:pStyle w:val="Prrafodelista"/>
      </w:pPr>
      <w:r w:rsidRPr="003F2E38">
        <w:t>Vidrio</w:t>
      </w:r>
      <w:r w:rsidRPr="003F2E38">
        <w:tab/>
      </w:r>
      <w:r w:rsidR="003F2E38">
        <w:tab/>
      </w:r>
      <w:r w:rsidR="003F2E38">
        <w:tab/>
      </w:r>
      <w:r w:rsidR="003F2E38">
        <w:tab/>
      </w:r>
      <w:r w:rsidRPr="003F2E38">
        <w:t xml:space="preserve">1,00 </w:t>
      </w:r>
      <w:proofErr w:type="spellStart"/>
      <w:r w:rsidRPr="003F2E38">
        <w:t>Tn</w:t>
      </w:r>
      <w:proofErr w:type="spellEnd"/>
    </w:p>
    <w:p w14:paraId="456A057C" w14:textId="4EF89DF7" w:rsidR="00CD5978" w:rsidRPr="003F2E38" w:rsidRDefault="00CD5978" w:rsidP="003F2E38">
      <w:pPr>
        <w:pStyle w:val="Prrafodelista"/>
      </w:pPr>
      <w:r w:rsidRPr="003F2E38">
        <w:t>Plásticos</w:t>
      </w:r>
      <w:r w:rsidRPr="003F2E38">
        <w:tab/>
      </w:r>
      <w:r w:rsidR="003F2E38">
        <w:tab/>
      </w:r>
      <w:r w:rsidR="003F2E38">
        <w:tab/>
      </w:r>
      <w:r w:rsidR="003F2E38">
        <w:tab/>
      </w:r>
      <w:r w:rsidRPr="003F2E38">
        <w:t xml:space="preserve">0,50 </w:t>
      </w:r>
      <w:proofErr w:type="spellStart"/>
      <w:r w:rsidRPr="003F2E38">
        <w:t>Tn</w:t>
      </w:r>
      <w:proofErr w:type="spellEnd"/>
    </w:p>
    <w:p w14:paraId="206727A4" w14:textId="1543C888" w:rsidR="004257E1" w:rsidRPr="003F2E38" w:rsidRDefault="00CD5978" w:rsidP="003F2E38">
      <w:pPr>
        <w:pStyle w:val="Prrafodelista"/>
      </w:pPr>
      <w:r w:rsidRPr="003F2E38">
        <w:t>Papel y cartón</w:t>
      </w:r>
      <w:r w:rsidRPr="003F2E38">
        <w:tab/>
      </w:r>
      <w:r w:rsidR="003F2E38">
        <w:tab/>
      </w:r>
      <w:r w:rsidR="003F2E38">
        <w:tab/>
      </w:r>
      <w:r w:rsidRPr="003F2E38">
        <w:t xml:space="preserve">0,50 </w:t>
      </w:r>
      <w:proofErr w:type="spellStart"/>
      <w:r w:rsidRPr="003F2E38">
        <w:t>Tn</w:t>
      </w:r>
      <w:proofErr w:type="spellEnd"/>
    </w:p>
    <w:p w14:paraId="646BE5C9" w14:textId="77777777" w:rsidR="003F2E38" w:rsidRDefault="003F2E38" w:rsidP="00CD5978"/>
    <w:p w14:paraId="34D5FFC4" w14:textId="19120C3B" w:rsidR="004257E1" w:rsidRDefault="00CD5978" w:rsidP="00CD5978">
      <w:r>
        <w:t>Dado</w:t>
      </w:r>
      <w:r w:rsidR="004257E1">
        <w:t xml:space="preserve"> </w:t>
      </w:r>
      <w:r>
        <w:t>que</w:t>
      </w:r>
      <w:r w:rsidR="004257E1">
        <w:t xml:space="preserve"> </w:t>
      </w:r>
      <w:r>
        <w:t>la cantidad de residuos que</w:t>
      </w:r>
      <w:r w:rsidR="004257E1">
        <w:t xml:space="preserve"> </w:t>
      </w:r>
      <w:r>
        <w:t>se prevé</w:t>
      </w:r>
      <w:r w:rsidR="004257E1">
        <w:t xml:space="preserve"> </w:t>
      </w:r>
      <w:r>
        <w:t>generar no superan las cantidades anteriormente</w:t>
      </w:r>
      <w:r w:rsidR="004257E1">
        <w:t xml:space="preserve"> </w:t>
      </w:r>
      <w:r>
        <w:t>indicadas,</w:t>
      </w:r>
      <w:r w:rsidR="004257E1">
        <w:t xml:space="preserve"> </w:t>
      </w:r>
      <w:r>
        <w:t>no</w:t>
      </w:r>
      <w:r w:rsidR="004257E1">
        <w:t xml:space="preserve"> </w:t>
      </w:r>
      <w:r>
        <w:t>se</w:t>
      </w:r>
      <w:r w:rsidR="004257E1">
        <w:t xml:space="preserve"> </w:t>
      </w:r>
      <w:r>
        <w:t>contempla la</w:t>
      </w:r>
      <w:r w:rsidR="004257E1">
        <w:t xml:space="preserve"> </w:t>
      </w:r>
      <w:r>
        <w:t>recogida</w:t>
      </w:r>
      <w:r w:rsidR="004257E1">
        <w:t xml:space="preserve"> </w:t>
      </w:r>
      <w:r>
        <w:t>selectiva</w:t>
      </w:r>
      <w:r w:rsidR="004257E1">
        <w:t xml:space="preserve"> </w:t>
      </w:r>
      <w:r>
        <w:t>de</w:t>
      </w:r>
      <w:r w:rsidR="004257E1">
        <w:t xml:space="preserve"> </w:t>
      </w:r>
      <w:r>
        <w:t>los</w:t>
      </w:r>
      <w:r w:rsidR="004257E1">
        <w:t xml:space="preserve"> </w:t>
      </w:r>
      <w:r>
        <w:t>mismos</w:t>
      </w:r>
      <w:r w:rsidR="004257E1">
        <w:t xml:space="preserve"> </w:t>
      </w:r>
      <w:r>
        <w:t>en contenedores</w:t>
      </w:r>
      <w:r w:rsidR="004257E1">
        <w:t xml:space="preserve"> </w:t>
      </w:r>
      <w:r>
        <w:t>específicos,</w:t>
      </w:r>
      <w:r w:rsidR="004257E1">
        <w:t xml:space="preserve"> </w:t>
      </w:r>
      <w:r>
        <w:t>y</w:t>
      </w:r>
      <w:r w:rsidR="004257E1">
        <w:t xml:space="preserve"> </w:t>
      </w:r>
      <w:r>
        <w:t>en</w:t>
      </w:r>
      <w:r w:rsidR="004257E1">
        <w:t xml:space="preserve"> </w:t>
      </w:r>
      <w:r>
        <w:t>general</w:t>
      </w:r>
      <w:r w:rsidR="004257E1">
        <w:t xml:space="preserve"> </w:t>
      </w:r>
      <w:r>
        <w:t>se</w:t>
      </w:r>
      <w:r w:rsidR="004257E1">
        <w:t xml:space="preserve"> </w:t>
      </w:r>
      <w:r>
        <w:t>realizará</w:t>
      </w:r>
      <w:r w:rsidR="004257E1">
        <w:t xml:space="preserve"> </w:t>
      </w:r>
      <w:r>
        <w:t>una</w:t>
      </w:r>
      <w:r w:rsidR="004257E1">
        <w:t xml:space="preserve"> </w:t>
      </w:r>
      <w:r>
        <w:t>recogida</w:t>
      </w:r>
      <w:r w:rsidR="004257E1">
        <w:t xml:space="preserve"> </w:t>
      </w:r>
      <w:r>
        <w:t>“todo</w:t>
      </w:r>
      <w:r w:rsidR="004257E1">
        <w:t xml:space="preserve"> </w:t>
      </w:r>
      <w:r>
        <w:t>uno”</w:t>
      </w:r>
      <w:r w:rsidR="004257E1">
        <w:t xml:space="preserve"> </w:t>
      </w:r>
      <w:r>
        <w:t>en contenedores o sacos industriales normalizados.</w:t>
      </w:r>
      <w:r w:rsidR="004257E1">
        <w:t xml:space="preserve"> </w:t>
      </w:r>
    </w:p>
    <w:p w14:paraId="328D4D84" w14:textId="661F4121" w:rsidR="00E55CFA" w:rsidRDefault="00CD5978" w:rsidP="00CD5978">
      <w:r>
        <w:t>El poseedor de</w:t>
      </w:r>
      <w:r w:rsidR="004257E1">
        <w:t xml:space="preserve"> </w:t>
      </w:r>
      <w:r>
        <w:t>residuos (contratista)</w:t>
      </w:r>
      <w:r w:rsidR="004257E1">
        <w:t xml:space="preserve"> </w:t>
      </w:r>
      <w:r>
        <w:t>o un agente externo se encargará de</w:t>
      </w:r>
      <w:r w:rsidR="004257E1">
        <w:t xml:space="preserve"> </w:t>
      </w:r>
      <w:r>
        <w:t>la recogida y transporte para</w:t>
      </w:r>
      <w:r w:rsidR="004257E1">
        <w:t xml:space="preserve"> </w:t>
      </w:r>
      <w:r>
        <w:t>su</w:t>
      </w:r>
      <w:r w:rsidR="004257E1">
        <w:t xml:space="preserve"> </w:t>
      </w:r>
      <w:r>
        <w:t>posterior</w:t>
      </w:r>
      <w:r w:rsidR="004257E1">
        <w:t xml:space="preserve"> </w:t>
      </w:r>
      <w:r>
        <w:t>tratamiento o</w:t>
      </w:r>
      <w:r w:rsidR="004257E1">
        <w:t xml:space="preserve"> </w:t>
      </w:r>
      <w:r>
        <w:t>eliminación</w:t>
      </w:r>
      <w:r w:rsidR="004257E1">
        <w:t xml:space="preserve"> </w:t>
      </w:r>
      <w:r>
        <w:t>en</w:t>
      </w:r>
      <w:r w:rsidR="004257E1">
        <w:t xml:space="preserve"> </w:t>
      </w:r>
      <w:r>
        <w:t>planta.</w:t>
      </w:r>
      <w:r w:rsidR="004257E1">
        <w:t xml:space="preserve"> </w:t>
      </w:r>
      <w:r>
        <w:t>En</w:t>
      </w:r>
      <w:r w:rsidR="004257E1">
        <w:t xml:space="preserve"> </w:t>
      </w:r>
      <w:r>
        <w:t>el</w:t>
      </w:r>
      <w:r w:rsidR="004257E1">
        <w:t xml:space="preserve"> </w:t>
      </w:r>
      <w:r>
        <w:t>caso de</w:t>
      </w:r>
      <w:r w:rsidR="004257E1">
        <w:t xml:space="preserve"> </w:t>
      </w:r>
      <w:r>
        <w:t>que</w:t>
      </w:r>
      <w:r w:rsidR="004257E1">
        <w:t xml:space="preserve"> </w:t>
      </w:r>
      <w:r>
        <w:t>el poseedor de residuos encargue la gestión a un agente externo, deberá obtener del gestor</w:t>
      </w:r>
      <w:r w:rsidR="00C25A77">
        <w:t xml:space="preserve"> </w:t>
      </w:r>
      <w:r>
        <w:t>la</w:t>
      </w:r>
      <w:r w:rsidR="004257E1">
        <w:t xml:space="preserve"> </w:t>
      </w:r>
      <w:r>
        <w:t>documentación</w:t>
      </w:r>
      <w:r w:rsidR="004257E1">
        <w:t xml:space="preserve"> </w:t>
      </w:r>
      <w:r>
        <w:t>acreditativa</w:t>
      </w:r>
      <w:r w:rsidR="004257E1">
        <w:t xml:space="preserve"> </w:t>
      </w:r>
      <w:r>
        <w:t>de</w:t>
      </w:r>
      <w:r w:rsidR="004257E1">
        <w:t xml:space="preserve"> </w:t>
      </w:r>
      <w:r>
        <w:t>que</w:t>
      </w:r>
      <w:r w:rsidR="004257E1">
        <w:t xml:space="preserve"> </w:t>
      </w:r>
      <w:r>
        <w:t>éste</w:t>
      </w:r>
      <w:r w:rsidR="004257E1">
        <w:t xml:space="preserve"> </w:t>
      </w:r>
      <w:r>
        <w:t>ha</w:t>
      </w:r>
      <w:r w:rsidR="004257E1">
        <w:t xml:space="preserve"> </w:t>
      </w:r>
      <w:r>
        <w:t>cumplido,</w:t>
      </w:r>
      <w:r w:rsidR="004257E1">
        <w:t xml:space="preserve"> </w:t>
      </w:r>
      <w:r>
        <w:t>en</w:t>
      </w:r>
      <w:r w:rsidR="004257E1">
        <w:t xml:space="preserve"> </w:t>
      </w:r>
      <w:r>
        <w:t>su</w:t>
      </w:r>
      <w:r w:rsidR="004257E1">
        <w:t xml:space="preserve"> </w:t>
      </w:r>
      <w:r>
        <w:t>nombre,</w:t>
      </w:r>
      <w:r w:rsidR="004257E1">
        <w:t xml:space="preserve"> </w:t>
      </w:r>
      <w:r>
        <w:t>la recogida en este apartado.</w:t>
      </w:r>
    </w:p>
    <w:p w14:paraId="7E78A0E2" w14:textId="56488B5C" w:rsidR="00CD5978" w:rsidRDefault="00CD5978" w:rsidP="00C25A77">
      <w:pPr>
        <w:pStyle w:val="Ttulo2"/>
      </w:pPr>
      <w:bookmarkStart w:id="8" w:name="_Toc185505841"/>
      <w:r>
        <w:t>OPERACIONES DE REUTILIZACIÓN</w:t>
      </w:r>
      <w:bookmarkEnd w:id="8"/>
    </w:p>
    <w:p w14:paraId="438DF13B" w14:textId="616B8A43" w:rsidR="004257E1" w:rsidRDefault="00CD5978" w:rsidP="00CD5978">
      <w:r>
        <w:t>Por</w:t>
      </w:r>
      <w:r w:rsidR="004257E1">
        <w:t xml:space="preserve"> </w:t>
      </w:r>
      <w:r>
        <w:t>sus características, no hay</w:t>
      </w:r>
      <w:r w:rsidR="004257E1">
        <w:t xml:space="preserve"> </w:t>
      </w:r>
      <w:r>
        <w:t>previsión</w:t>
      </w:r>
      <w:r w:rsidR="004257E1">
        <w:t xml:space="preserve"> </w:t>
      </w:r>
      <w:r>
        <w:t>de</w:t>
      </w:r>
      <w:r w:rsidR="004257E1">
        <w:t xml:space="preserve"> </w:t>
      </w:r>
      <w:r>
        <w:t>que</w:t>
      </w:r>
      <w:r w:rsidR="004257E1">
        <w:t xml:space="preserve"> </w:t>
      </w:r>
      <w:r>
        <w:t>los residuos generados</w:t>
      </w:r>
      <w:r w:rsidR="004257E1">
        <w:t xml:space="preserve"> </w:t>
      </w:r>
      <w:r>
        <w:t>mismos puedan ser reutilizables</w:t>
      </w:r>
      <w:r w:rsidR="004257E1">
        <w:t xml:space="preserve"> </w:t>
      </w:r>
      <w:r>
        <w:t>en</w:t>
      </w:r>
      <w:r w:rsidR="004257E1">
        <w:t xml:space="preserve"> </w:t>
      </w:r>
      <w:r>
        <w:t>la propia</w:t>
      </w:r>
      <w:r w:rsidR="004257E1">
        <w:t xml:space="preserve"> </w:t>
      </w:r>
      <w:r>
        <w:t>obra</w:t>
      </w:r>
      <w:r w:rsidR="004257E1">
        <w:t xml:space="preserve"> </w:t>
      </w:r>
      <w:r>
        <w:t>o en</w:t>
      </w:r>
      <w:r w:rsidR="004257E1">
        <w:t xml:space="preserve"> </w:t>
      </w:r>
      <w:r>
        <w:t>emplazamientos</w:t>
      </w:r>
      <w:r w:rsidR="004257E1">
        <w:t xml:space="preserve"> </w:t>
      </w:r>
      <w:r>
        <w:t>externos a</w:t>
      </w:r>
      <w:r w:rsidR="004257E1">
        <w:t xml:space="preserve"> </w:t>
      </w:r>
      <w:r>
        <w:t>la misma,</w:t>
      </w:r>
      <w:r w:rsidR="004257E1">
        <w:t xml:space="preserve"> </w:t>
      </w:r>
      <w:r>
        <w:t>por lo</w:t>
      </w:r>
      <w:r w:rsidR="004257E1">
        <w:t xml:space="preserve"> </w:t>
      </w:r>
      <w:r>
        <w:t>que simplemente serán transportados a vertedero autorizado.</w:t>
      </w:r>
    </w:p>
    <w:p w14:paraId="6D5747E7" w14:textId="372BE1EB" w:rsidR="004257E1" w:rsidRDefault="00CD5978" w:rsidP="00C25A77">
      <w:pPr>
        <w:pStyle w:val="Ttulo2"/>
      </w:pPr>
      <w:bookmarkStart w:id="9" w:name="_Toc185505842"/>
      <w:r>
        <w:t>OPERACIONES DE VALORIZACIÓN</w:t>
      </w:r>
      <w:bookmarkEnd w:id="9"/>
    </w:p>
    <w:p w14:paraId="4BB276BA" w14:textId="5378625E" w:rsidR="004257E1" w:rsidRDefault="00CD5978" w:rsidP="00CD5978">
      <w:r>
        <w:t>No</w:t>
      </w:r>
      <w:r w:rsidR="004257E1">
        <w:t xml:space="preserve"> </w:t>
      </w:r>
      <w:r>
        <w:t>se han</w:t>
      </w:r>
      <w:r w:rsidR="004257E1">
        <w:t xml:space="preserve"> </w:t>
      </w:r>
      <w:r>
        <w:t>previsto</w:t>
      </w:r>
      <w:r w:rsidR="004257E1">
        <w:t xml:space="preserve"> </w:t>
      </w:r>
      <w:r>
        <w:t>operaciones de</w:t>
      </w:r>
      <w:r w:rsidR="004257E1">
        <w:t xml:space="preserve"> </w:t>
      </w:r>
      <w:r>
        <w:t>valorización</w:t>
      </w:r>
      <w:r w:rsidR="004257E1">
        <w:t xml:space="preserve"> </w:t>
      </w:r>
      <w:proofErr w:type="spellStart"/>
      <w:r>
        <w:t>in-situ</w:t>
      </w:r>
      <w:proofErr w:type="spellEnd"/>
      <w:r w:rsidR="004257E1">
        <w:t xml:space="preserve"> </w:t>
      </w:r>
      <w:r>
        <w:t>que</w:t>
      </w:r>
      <w:r w:rsidR="004257E1">
        <w:t xml:space="preserve"> </w:t>
      </w:r>
      <w:r>
        <w:t>permitan</w:t>
      </w:r>
      <w:r w:rsidR="004257E1">
        <w:t xml:space="preserve"> </w:t>
      </w:r>
      <w:r>
        <w:t>la</w:t>
      </w:r>
      <w:r w:rsidR="004257E1">
        <w:t xml:space="preserve"> </w:t>
      </w:r>
      <w:r>
        <w:t>reutilización</w:t>
      </w:r>
      <w:r w:rsidR="004257E1">
        <w:t xml:space="preserve"> </w:t>
      </w:r>
      <w:r>
        <w:t>de residuos en obra.</w:t>
      </w:r>
    </w:p>
    <w:p w14:paraId="4639052B" w14:textId="2986C1D9" w:rsidR="004257E1" w:rsidRDefault="00CD5978" w:rsidP="00C25A77">
      <w:pPr>
        <w:pStyle w:val="Ttulo2"/>
      </w:pPr>
      <w:bookmarkStart w:id="10" w:name="_Toc185505843"/>
      <w:r>
        <w:t>DESTINO PREVISTO PARA LOS RESIDUOS</w:t>
      </w:r>
      <w:bookmarkEnd w:id="10"/>
    </w:p>
    <w:p w14:paraId="450C08CA" w14:textId="7BAD7600" w:rsidR="004257E1" w:rsidRDefault="00CD5978" w:rsidP="00CD5978">
      <w:r>
        <w:t>Se</w:t>
      </w:r>
      <w:r w:rsidR="004257E1">
        <w:t xml:space="preserve"> </w:t>
      </w:r>
      <w:r>
        <w:t>definen</w:t>
      </w:r>
      <w:r w:rsidR="004257E1">
        <w:t xml:space="preserve"> </w:t>
      </w:r>
      <w:r>
        <w:t>a continuación las operaciones se llevarán a cabo</w:t>
      </w:r>
      <w:r w:rsidR="004257E1">
        <w:t xml:space="preserve"> </w:t>
      </w:r>
      <w:r>
        <w:t xml:space="preserve">y cuál va a ser el destino de los </w:t>
      </w:r>
      <w:proofErr w:type="spellStart"/>
      <w:r>
        <w:t>RCD´s</w:t>
      </w:r>
      <w:proofErr w:type="spellEnd"/>
      <w:r w:rsidR="004257E1">
        <w:t xml:space="preserve"> </w:t>
      </w:r>
      <w:r>
        <w:t>que</w:t>
      </w:r>
      <w:r w:rsidR="004257E1">
        <w:t xml:space="preserve"> </w:t>
      </w:r>
      <w:r>
        <w:t>se produzcan en obra,</w:t>
      </w:r>
      <w:r w:rsidR="004257E1">
        <w:t xml:space="preserve"> </w:t>
      </w:r>
      <w:r>
        <w:t>teniendo en cuenta que</w:t>
      </w:r>
      <w:r w:rsidR="004257E1">
        <w:t xml:space="preserve"> </w:t>
      </w:r>
      <w:r>
        <w:t>hasta que</w:t>
      </w:r>
      <w:r w:rsidR="004257E1">
        <w:t xml:space="preserve"> </w:t>
      </w:r>
      <w:r>
        <w:t>no se redacte el preceptivo</w:t>
      </w:r>
      <w:r w:rsidR="004257E1">
        <w:t xml:space="preserve"> </w:t>
      </w:r>
      <w:r>
        <w:t>Plan</w:t>
      </w:r>
      <w:r w:rsidR="004257E1">
        <w:t xml:space="preserve"> </w:t>
      </w:r>
      <w:r>
        <w:t>de</w:t>
      </w:r>
      <w:r w:rsidR="004257E1">
        <w:t xml:space="preserve"> </w:t>
      </w:r>
      <w:r>
        <w:t>Gestión de</w:t>
      </w:r>
      <w:r w:rsidR="004257E1">
        <w:t xml:space="preserve"> </w:t>
      </w:r>
      <w:r>
        <w:t>Residuos</w:t>
      </w:r>
      <w:r w:rsidR="004257E1">
        <w:t xml:space="preserve"> </w:t>
      </w:r>
      <w:r>
        <w:t>por parte</w:t>
      </w:r>
      <w:r w:rsidR="004257E1">
        <w:t xml:space="preserve"> </w:t>
      </w:r>
      <w:r>
        <w:t>del Gestor, no es posible</w:t>
      </w:r>
      <w:r w:rsidR="004257E1">
        <w:t xml:space="preserve"> </w:t>
      </w:r>
      <w:r>
        <w:t>concretar el tipo de operación que se llevará a cabo</w:t>
      </w:r>
      <w:r w:rsidR="004257E1">
        <w:t xml:space="preserve"> </w:t>
      </w:r>
      <w:r>
        <w:t>en la instalación autorizada.</w:t>
      </w:r>
    </w:p>
    <w:p w14:paraId="6FF90FC8" w14:textId="67928962" w:rsidR="004257E1" w:rsidRDefault="00CD5978" w:rsidP="00CD5978">
      <w:r>
        <w:t>Terminología:</w:t>
      </w:r>
    </w:p>
    <w:p w14:paraId="75D5712C" w14:textId="2CFDA8F7" w:rsidR="00CD5978" w:rsidRDefault="00CD5978" w:rsidP="003F2E38">
      <w:pPr>
        <w:pStyle w:val="Prrafodelista"/>
      </w:pPr>
      <w:r>
        <w:t>RCD:</w:t>
      </w:r>
      <w:r>
        <w:tab/>
        <w:t>Residuos de la Construcción y la Demolición</w:t>
      </w:r>
    </w:p>
    <w:p w14:paraId="3E21AE40" w14:textId="1A47C6ED" w:rsidR="004257E1" w:rsidRDefault="00CD5978" w:rsidP="003F2E38">
      <w:pPr>
        <w:pStyle w:val="Prrafodelista"/>
      </w:pPr>
      <w:r>
        <w:t>RSU:</w:t>
      </w:r>
      <w:r>
        <w:tab/>
        <w:t>Residuos Sólidos</w:t>
      </w:r>
      <w:r w:rsidR="004257E1">
        <w:t xml:space="preserve"> </w:t>
      </w:r>
      <w:r>
        <w:t>Urbanos</w:t>
      </w:r>
    </w:p>
    <w:p w14:paraId="2101BAE6" w14:textId="4EA7389B" w:rsidR="00CD5978" w:rsidRDefault="00CD5978" w:rsidP="003F2E38">
      <w:pPr>
        <w:pStyle w:val="Prrafodelista"/>
      </w:pPr>
      <w:r>
        <w:t>RNP:</w:t>
      </w:r>
      <w:r>
        <w:tab/>
        <w:t>Residuos NO peligrosos</w:t>
      </w:r>
    </w:p>
    <w:p w14:paraId="3C051023" w14:textId="4F58A485" w:rsidR="004257E1" w:rsidRDefault="00CD5978" w:rsidP="003F2E38">
      <w:pPr>
        <w:pStyle w:val="Prrafodelista"/>
      </w:pPr>
      <w:r>
        <w:t>RP:</w:t>
      </w:r>
      <w:r w:rsidR="003F2E38">
        <w:tab/>
      </w:r>
      <w:r>
        <w:tab/>
        <w:t>Residuos peligrosos</w:t>
      </w:r>
    </w:p>
    <w:p w14:paraId="05741FF5" w14:textId="02152E59" w:rsidR="00322FB5" w:rsidRDefault="00322FB5">
      <w:pPr>
        <w:jc w:val="left"/>
        <w:rPr>
          <w:rFonts w:asciiTheme="minorHAnsi" w:hAnsiTheme="minorHAnsi"/>
          <w:b/>
          <w:bCs/>
        </w:rPr>
      </w:pPr>
    </w:p>
    <w:p w14:paraId="275525BC" w14:textId="06EB2196" w:rsidR="00322FB5" w:rsidRDefault="00CD5978" w:rsidP="00CD5978">
      <w:pPr>
        <w:rPr>
          <w:rFonts w:asciiTheme="minorHAnsi" w:hAnsiTheme="minorHAnsi"/>
          <w:b/>
          <w:bCs/>
        </w:rPr>
      </w:pPr>
      <w:r w:rsidRPr="003F2E38">
        <w:rPr>
          <w:rFonts w:asciiTheme="minorHAnsi" w:hAnsiTheme="minorHAnsi"/>
          <w:b/>
          <w:bCs/>
        </w:rPr>
        <w:t>RESTO</w:t>
      </w:r>
      <w:r w:rsidR="004257E1" w:rsidRPr="003F2E38">
        <w:rPr>
          <w:rFonts w:asciiTheme="minorHAnsi" w:hAnsiTheme="minorHAnsi"/>
          <w:b/>
          <w:bCs/>
        </w:rPr>
        <w:t xml:space="preserve"> </w:t>
      </w:r>
      <w:proofErr w:type="spellStart"/>
      <w:r w:rsidRPr="003F2E38">
        <w:rPr>
          <w:rFonts w:asciiTheme="minorHAnsi" w:hAnsiTheme="minorHAnsi"/>
          <w:b/>
          <w:bCs/>
        </w:rPr>
        <w:t>RCD´s</w:t>
      </w:r>
      <w:proofErr w:type="spellEnd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5"/>
        <w:gridCol w:w="2424"/>
        <w:gridCol w:w="3494"/>
        <w:gridCol w:w="1681"/>
        <w:gridCol w:w="1804"/>
      </w:tblGrid>
      <w:tr w:rsidR="00322FB5" w:rsidRPr="00322FB5" w14:paraId="08DB6906" w14:textId="77777777" w:rsidTr="00322FB5">
        <w:trPr>
          <w:trHeight w:val="348"/>
        </w:trPr>
        <w:tc>
          <w:tcPr>
            <w:tcW w:w="290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6A6A6"/>
            <w:noWrap/>
            <w:vAlign w:val="center"/>
            <w:hideMark/>
          </w:tcPr>
          <w:p w14:paraId="7863686D" w14:textId="77777777" w:rsidR="00322FB5" w:rsidRPr="00322FB5" w:rsidRDefault="00322FB5" w:rsidP="00322F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RCD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18AA115E" w14:textId="77777777" w:rsidR="00322FB5" w:rsidRPr="00322FB5" w:rsidRDefault="00322FB5" w:rsidP="00322F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Tratamiento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4F68F713" w14:textId="77777777" w:rsidR="00322FB5" w:rsidRPr="00322FB5" w:rsidRDefault="00322FB5" w:rsidP="00322F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Destino</w:t>
            </w:r>
          </w:p>
        </w:tc>
      </w:tr>
      <w:tr w:rsidR="00322FB5" w:rsidRPr="00322FB5" w14:paraId="7405D611" w14:textId="77777777" w:rsidTr="00322FB5">
        <w:trPr>
          <w:trHeight w:val="348"/>
        </w:trPr>
        <w:tc>
          <w:tcPr>
            <w:tcW w:w="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458CBD7" w14:textId="77777777" w:rsidR="00322FB5" w:rsidRPr="00322FB5" w:rsidRDefault="00322FB5" w:rsidP="00322FB5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1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D90EDF1" w14:textId="77777777" w:rsidR="00322FB5" w:rsidRPr="00322FB5" w:rsidRDefault="00322FB5" w:rsidP="00322FB5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Hormigón</w:t>
            </w:r>
          </w:p>
        </w:tc>
        <w:tc>
          <w:tcPr>
            <w:tcW w:w="1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C051389" w14:textId="77777777" w:rsidR="00322FB5" w:rsidRPr="00322FB5" w:rsidRDefault="00322FB5" w:rsidP="00322FB5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9CB5891" w14:textId="77777777" w:rsidR="00322FB5" w:rsidRPr="00322FB5" w:rsidRDefault="00322FB5" w:rsidP="00322FB5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1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9119ECC" w14:textId="77777777" w:rsidR="00322FB5" w:rsidRPr="00322FB5" w:rsidRDefault="00322FB5" w:rsidP="00322FB5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</w:tr>
      <w:tr w:rsidR="00322FB5" w:rsidRPr="00322FB5" w14:paraId="6A4F18D7" w14:textId="77777777" w:rsidTr="00322FB5">
        <w:trPr>
          <w:trHeight w:val="348"/>
        </w:trPr>
        <w:tc>
          <w:tcPr>
            <w:tcW w:w="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F241D7" w14:textId="77777777" w:rsidR="00322FB5" w:rsidRPr="00322FB5" w:rsidRDefault="00322FB5" w:rsidP="00322F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X</w:t>
            </w:r>
          </w:p>
        </w:tc>
        <w:tc>
          <w:tcPr>
            <w:tcW w:w="1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48BBA" w14:textId="77777777" w:rsidR="00322FB5" w:rsidRPr="00322FB5" w:rsidRDefault="00322FB5" w:rsidP="00322F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17 01 01</w:t>
            </w:r>
          </w:p>
        </w:tc>
        <w:tc>
          <w:tcPr>
            <w:tcW w:w="1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01485E" w14:textId="77777777" w:rsidR="00322FB5" w:rsidRPr="00322FB5" w:rsidRDefault="00322FB5" w:rsidP="00322F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Hormigón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422A46" w14:textId="77777777" w:rsidR="00322FB5" w:rsidRPr="00322FB5" w:rsidRDefault="00322FB5" w:rsidP="00322F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Reciclado</w:t>
            </w:r>
          </w:p>
        </w:tc>
        <w:tc>
          <w:tcPr>
            <w:tcW w:w="1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5C7708" w14:textId="77777777" w:rsidR="00322FB5" w:rsidRPr="00322FB5" w:rsidRDefault="00322FB5" w:rsidP="00322F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Gestor autorizado</w:t>
            </w:r>
          </w:p>
        </w:tc>
      </w:tr>
      <w:tr w:rsidR="00322FB5" w:rsidRPr="00322FB5" w14:paraId="6AEC134D" w14:textId="77777777" w:rsidTr="00322FB5">
        <w:trPr>
          <w:trHeight w:val="348"/>
        </w:trPr>
        <w:tc>
          <w:tcPr>
            <w:tcW w:w="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778CD03" w14:textId="77777777" w:rsidR="00322FB5" w:rsidRPr="00322FB5" w:rsidRDefault="00322FB5" w:rsidP="00322FB5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1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05DF548" w14:textId="77777777" w:rsidR="00322FB5" w:rsidRPr="00322FB5" w:rsidRDefault="00322FB5" w:rsidP="00322FB5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Ladrillos y otros</w:t>
            </w:r>
          </w:p>
        </w:tc>
        <w:tc>
          <w:tcPr>
            <w:tcW w:w="1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F97BB79" w14:textId="77777777" w:rsidR="00322FB5" w:rsidRPr="00322FB5" w:rsidRDefault="00322FB5" w:rsidP="00322FB5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AFFF596" w14:textId="77777777" w:rsidR="00322FB5" w:rsidRPr="00322FB5" w:rsidRDefault="00322FB5" w:rsidP="00322FB5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1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87D5329" w14:textId="77777777" w:rsidR="00322FB5" w:rsidRPr="00322FB5" w:rsidRDefault="00322FB5" w:rsidP="00322FB5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</w:tr>
      <w:tr w:rsidR="00322FB5" w:rsidRPr="00322FB5" w14:paraId="11D98BB4" w14:textId="77777777" w:rsidTr="00322FB5">
        <w:trPr>
          <w:trHeight w:val="348"/>
        </w:trPr>
        <w:tc>
          <w:tcPr>
            <w:tcW w:w="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D4EC8" w14:textId="77777777" w:rsidR="00322FB5" w:rsidRPr="00322FB5" w:rsidRDefault="00322FB5" w:rsidP="00322F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X</w:t>
            </w:r>
          </w:p>
        </w:tc>
        <w:tc>
          <w:tcPr>
            <w:tcW w:w="1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B43860" w14:textId="77777777" w:rsidR="00322FB5" w:rsidRPr="00322FB5" w:rsidRDefault="00322FB5" w:rsidP="00322F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17 01 02; 17 01 03</w:t>
            </w:r>
          </w:p>
        </w:tc>
        <w:tc>
          <w:tcPr>
            <w:tcW w:w="1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E3C678" w14:textId="77777777" w:rsidR="00322FB5" w:rsidRPr="00322FB5" w:rsidRDefault="00322FB5" w:rsidP="00322F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Ladrillos; Tejas y materiales cerámicos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41AC5B" w14:textId="77777777" w:rsidR="00322FB5" w:rsidRPr="00322FB5" w:rsidRDefault="00322FB5" w:rsidP="00322F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Reciclado</w:t>
            </w:r>
          </w:p>
        </w:tc>
        <w:tc>
          <w:tcPr>
            <w:tcW w:w="1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7DF2D5" w14:textId="77777777" w:rsidR="00322FB5" w:rsidRPr="00322FB5" w:rsidRDefault="00322FB5" w:rsidP="00322F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Gestor autorizado</w:t>
            </w:r>
          </w:p>
        </w:tc>
      </w:tr>
      <w:tr w:rsidR="00322FB5" w:rsidRPr="00322FB5" w14:paraId="0C1EDB81" w14:textId="77777777" w:rsidTr="00322FB5">
        <w:trPr>
          <w:trHeight w:val="348"/>
        </w:trPr>
        <w:tc>
          <w:tcPr>
            <w:tcW w:w="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1D14650" w14:textId="77777777" w:rsidR="00322FB5" w:rsidRPr="00322FB5" w:rsidRDefault="00322FB5" w:rsidP="00322FB5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1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48367AB" w14:textId="77777777" w:rsidR="00322FB5" w:rsidRPr="00322FB5" w:rsidRDefault="00322FB5" w:rsidP="00322FB5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Madera</w:t>
            </w:r>
          </w:p>
        </w:tc>
        <w:tc>
          <w:tcPr>
            <w:tcW w:w="1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02CE795" w14:textId="77777777" w:rsidR="00322FB5" w:rsidRPr="00322FB5" w:rsidRDefault="00322FB5" w:rsidP="00322FB5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5BD1E83" w14:textId="77777777" w:rsidR="00322FB5" w:rsidRPr="00322FB5" w:rsidRDefault="00322FB5" w:rsidP="00322FB5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1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3486A33" w14:textId="77777777" w:rsidR="00322FB5" w:rsidRPr="00322FB5" w:rsidRDefault="00322FB5" w:rsidP="00322FB5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</w:tr>
      <w:tr w:rsidR="00322FB5" w:rsidRPr="00322FB5" w14:paraId="436FA5F3" w14:textId="77777777" w:rsidTr="00322FB5">
        <w:trPr>
          <w:trHeight w:val="348"/>
        </w:trPr>
        <w:tc>
          <w:tcPr>
            <w:tcW w:w="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D7A774" w14:textId="77777777" w:rsidR="00322FB5" w:rsidRPr="00322FB5" w:rsidRDefault="00322FB5" w:rsidP="00322F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X</w:t>
            </w:r>
          </w:p>
        </w:tc>
        <w:tc>
          <w:tcPr>
            <w:tcW w:w="1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3FD177" w14:textId="77777777" w:rsidR="00322FB5" w:rsidRPr="00322FB5" w:rsidRDefault="00322FB5" w:rsidP="00322F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17 02 01</w:t>
            </w:r>
          </w:p>
        </w:tc>
        <w:tc>
          <w:tcPr>
            <w:tcW w:w="1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53A600" w14:textId="77777777" w:rsidR="00322FB5" w:rsidRPr="00322FB5" w:rsidRDefault="00322FB5" w:rsidP="00322F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Madera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140F09" w14:textId="77777777" w:rsidR="00322FB5" w:rsidRPr="00322FB5" w:rsidRDefault="00322FB5" w:rsidP="00322F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Reciclado</w:t>
            </w:r>
          </w:p>
        </w:tc>
        <w:tc>
          <w:tcPr>
            <w:tcW w:w="1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91BF97" w14:textId="77777777" w:rsidR="00322FB5" w:rsidRPr="00322FB5" w:rsidRDefault="00322FB5" w:rsidP="00322F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Gestor autorizado</w:t>
            </w:r>
          </w:p>
        </w:tc>
      </w:tr>
      <w:tr w:rsidR="00322FB5" w:rsidRPr="00322FB5" w14:paraId="770BDBB6" w14:textId="77777777" w:rsidTr="00322FB5">
        <w:trPr>
          <w:trHeight w:val="348"/>
        </w:trPr>
        <w:tc>
          <w:tcPr>
            <w:tcW w:w="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D3E278E" w14:textId="77777777" w:rsidR="00322FB5" w:rsidRPr="00322FB5" w:rsidRDefault="00322FB5" w:rsidP="00322FB5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1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48048FA" w14:textId="77777777" w:rsidR="00322FB5" w:rsidRPr="00322FB5" w:rsidRDefault="00322FB5" w:rsidP="00322FB5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Vidrio</w:t>
            </w:r>
          </w:p>
        </w:tc>
        <w:tc>
          <w:tcPr>
            <w:tcW w:w="1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87C8939" w14:textId="77777777" w:rsidR="00322FB5" w:rsidRPr="00322FB5" w:rsidRDefault="00322FB5" w:rsidP="00322FB5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CA9007D" w14:textId="77777777" w:rsidR="00322FB5" w:rsidRPr="00322FB5" w:rsidRDefault="00322FB5" w:rsidP="00322FB5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1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A847866" w14:textId="77777777" w:rsidR="00322FB5" w:rsidRPr="00322FB5" w:rsidRDefault="00322FB5" w:rsidP="00322FB5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</w:tr>
      <w:tr w:rsidR="00322FB5" w:rsidRPr="00322FB5" w14:paraId="7E4C1C42" w14:textId="77777777" w:rsidTr="00322FB5">
        <w:trPr>
          <w:trHeight w:val="348"/>
        </w:trPr>
        <w:tc>
          <w:tcPr>
            <w:tcW w:w="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F8BC39" w14:textId="77777777" w:rsidR="00322FB5" w:rsidRPr="00322FB5" w:rsidRDefault="00322FB5" w:rsidP="00322F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X</w:t>
            </w:r>
          </w:p>
        </w:tc>
        <w:tc>
          <w:tcPr>
            <w:tcW w:w="1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987CA" w14:textId="77777777" w:rsidR="00322FB5" w:rsidRPr="00322FB5" w:rsidRDefault="00322FB5" w:rsidP="00322F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17 02 02</w:t>
            </w:r>
          </w:p>
        </w:tc>
        <w:tc>
          <w:tcPr>
            <w:tcW w:w="1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BB02E3" w14:textId="77777777" w:rsidR="00322FB5" w:rsidRPr="00322FB5" w:rsidRDefault="00322FB5" w:rsidP="00322F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Vidrio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6A8247" w14:textId="77777777" w:rsidR="00322FB5" w:rsidRPr="00322FB5" w:rsidRDefault="00322FB5" w:rsidP="00322F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Reciclado</w:t>
            </w:r>
          </w:p>
        </w:tc>
        <w:tc>
          <w:tcPr>
            <w:tcW w:w="1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14A008" w14:textId="77777777" w:rsidR="00322FB5" w:rsidRPr="00322FB5" w:rsidRDefault="00322FB5" w:rsidP="00322F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Gestor autorizado</w:t>
            </w:r>
          </w:p>
        </w:tc>
      </w:tr>
      <w:tr w:rsidR="00322FB5" w:rsidRPr="00322FB5" w14:paraId="204623A8" w14:textId="77777777" w:rsidTr="00322FB5">
        <w:trPr>
          <w:trHeight w:val="432"/>
        </w:trPr>
        <w:tc>
          <w:tcPr>
            <w:tcW w:w="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8E50983" w14:textId="77777777" w:rsidR="00322FB5" w:rsidRPr="00322FB5" w:rsidRDefault="00322FB5" w:rsidP="00322FB5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1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5AAB20C" w14:textId="77777777" w:rsidR="00322FB5" w:rsidRPr="00322FB5" w:rsidRDefault="00322FB5" w:rsidP="00322FB5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Metales</w:t>
            </w:r>
          </w:p>
        </w:tc>
        <w:tc>
          <w:tcPr>
            <w:tcW w:w="1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07D2676" w14:textId="77777777" w:rsidR="00322FB5" w:rsidRPr="00322FB5" w:rsidRDefault="00322FB5" w:rsidP="00322FB5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C396E3B" w14:textId="77777777" w:rsidR="00322FB5" w:rsidRPr="00322FB5" w:rsidRDefault="00322FB5" w:rsidP="00322FB5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1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246C6D1" w14:textId="77777777" w:rsidR="00322FB5" w:rsidRPr="00322FB5" w:rsidRDefault="00322FB5" w:rsidP="00322FB5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</w:tr>
      <w:tr w:rsidR="00322FB5" w:rsidRPr="00322FB5" w14:paraId="198823AF" w14:textId="77777777" w:rsidTr="00322FB5">
        <w:trPr>
          <w:trHeight w:val="360"/>
        </w:trPr>
        <w:tc>
          <w:tcPr>
            <w:tcW w:w="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D2B4E1" w14:textId="77777777" w:rsidR="00322FB5" w:rsidRPr="00322FB5" w:rsidRDefault="00322FB5" w:rsidP="00322F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X</w:t>
            </w:r>
          </w:p>
        </w:tc>
        <w:tc>
          <w:tcPr>
            <w:tcW w:w="1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71F534" w14:textId="77777777" w:rsidR="00322FB5" w:rsidRPr="00322FB5" w:rsidRDefault="00322FB5" w:rsidP="00322F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17 04 07</w:t>
            </w:r>
          </w:p>
        </w:tc>
        <w:tc>
          <w:tcPr>
            <w:tcW w:w="1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8A115" w14:textId="77777777" w:rsidR="00322FB5" w:rsidRPr="00322FB5" w:rsidRDefault="00322FB5" w:rsidP="00322F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Metales mezclados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890A0" w14:textId="77777777" w:rsidR="00322FB5" w:rsidRPr="00322FB5" w:rsidRDefault="00322FB5" w:rsidP="00322F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Reciclado</w:t>
            </w:r>
          </w:p>
        </w:tc>
        <w:tc>
          <w:tcPr>
            <w:tcW w:w="1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C1167A" w14:textId="77777777" w:rsidR="00322FB5" w:rsidRPr="00322FB5" w:rsidRDefault="00322FB5" w:rsidP="00322F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Gestor autorizado</w:t>
            </w:r>
          </w:p>
        </w:tc>
      </w:tr>
      <w:tr w:rsidR="00322FB5" w:rsidRPr="00322FB5" w14:paraId="2CA22D67" w14:textId="77777777" w:rsidTr="00322FB5">
        <w:trPr>
          <w:trHeight w:val="360"/>
        </w:trPr>
        <w:tc>
          <w:tcPr>
            <w:tcW w:w="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6CDB07E" w14:textId="77777777" w:rsidR="00322FB5" w:rsidRPr="00322FB5" w:rsidRDefault="00322FB5" w:rsidP="00322FB5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1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BF882ED" w14:textId="77777777" w:rsidR="00322FB5" w:rsidRPr="00322FB5" w:rsidRDefault="00322FB5" w:rsidP="00322FB5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Materiales de construcción</w:t>
            </w:r>
          </w:p>
        </w:tc>
        <w:tc>
          <w:tcPr>
            <w:tcW w:w="1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7C39DEF" w14:textId="77777777" w:rsidR="00322FB5" w:rsidRPr="00322FB5" w:rsidRDefault="00322FB5" w:rsidP="00322FB5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68E9996" w14:textId="77777777" w:rsidR="00322FB5" w:rsidRPr="00322FB5" w:rsidRDefault="00322FB5" w:rsidP="00322FB5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1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7A6FF70" w14:textId="77777777" w:rsidR="00322FB5" w:rsidRPr="00322FB5" w:rsidRDefault="00322FB5" w:rsidP="00322FB5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</w:tr>
      <w:tr w:rsidR="00322FB5" w:rsidRPr="00322FB5" w14:paraId="1FC28459" w14:textId="77777777" w:rsidTr="00322FB5">
        <w:trPr>
          <w:trHeight w:val="360"/>
        </w:trPr>
        <w:tc>
          <w:tcPr>
            <w:tcW w:w="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B4875B" w14:textId="77777777" w:rsidR="00322FB5" w:rsidRPr="00322FB5" w:rsidRDefault="00322FB5" w:rsidP="00322F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lastRenderedPageBreak/>
              <w:t>X</w:t>
            </w:r>
          </w:p>
        </w:tc>
        <w:tc>
          <w:tcPr>
            <w:tcW w:w="1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B99E13" w14:textId="77777777" w:rsidR="00322FB5" w:rsidRPr="00322FB5" w:rsidRDefault="00322FB5" w:rsidP="00322F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17 08 02</w:t>
            </w:r>
          </w:p>
        </w:tc>
        <w:tc>
          <w:tcPr>
            <w:tcW w:w="1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F22DF1" w14:textId="77777777" w:rsidR="00322FB5" w:rsidRPr="00322FB5" w:rsidRDefault="00322FB5" w:rsidP="00322F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Materiales de construcción a base de yeso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97E40" w14:textId="77777777" w:rsidR="00322FB5" w:rsidRPr="00322FB5" w:rsidRDefault="00322FB5" w:rsidP="00322F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Reciclado</w:t>
            </w:r>
          </w:p>
        </w:tc>
        <w:tc>
          <w:tcPr>
            <w:tcW w:w="1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D0EED" w14:textId="77777777" w:rsidR="00322FB5" w:rsidRPr="00322FB5" w:rsidRDefault="00322FB5" w:rsidP="00322F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Gestor autorizado</w:t>
            </w:r>
          </w:p>
        </w:tc>
      </w:tr>
      <w:tr w:rsidR="00322FB5" w:rsidRPr="00322FB5" w14:paraId="0A73C820" w14:textId="77777777" w:rsidTr="00322FB5">
        <w:trPr>
          <w:trHeight w:val="432"/>
        </w:trPr>
        <w:tc>
          <w:tcPr>
            <w:tcW w:w="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45C138A" w14:textId="77777777" w:rsidR="00322FB5" w:rsidRPr="00322FB5" w:rsidRDefault="00322FB5" w:rsidP="00322FB5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1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B665A5D" w14:textId="77777777" w:rsidR="00322FB5" w:rsidRPr="00322FB5" w:rsidRDefault="00322FB5" w:rsidP="00322FB5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Papel y cartón</w:t>
            </w:r>
          </w:p>
        </w:tc>
        <w:tc>
          <w:tcPr>
            <w:tcW w:w="1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0A59BB3" w14:textId="77777777" w:rsidR="00322FB5" w:rsidRPr="00322FB5" w:rsidRDefault="00322FB5" w:rsidP="00322FB5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C52C371" w14:textId="77777777" w:rsidR="00322FB5" w:rsidRPr="00322FB5" w:rsidRDefault="00322FB5" w:rsidP="00322FB5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1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E20C6B4" w14:textId="77777777" w:rsidR="00322FB5" w:rsidRPr="00322FB5" w:rsidRDefault="00322FB5" w:rsidP="00322FB5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</w:tr>
      <w:tr w:rsidR="00322FB5" w:rsidRPr="00322FB5" w14:paraId="613CE537" w14:textId="77777777" w:rsidTr="00322FB5">
        <w:trPr>
          <w:trHeight w:val="288"/>
        </w:trPr>
        <w:tc>
          <w:tcPr>
            <w:tcW w:w="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D13A36" w14:textId="77777777" w:rsidR="00322FB5" w:rsidRPr="00322FB5" w:rsidRDefault="00322FB5" w:rsidP="00322F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X</w:t>
            </w:r>
          </w:p>
        </w:tc>
        <w:tc>
          <w:tcPr>
            <w:tcW w:w="1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2E123" w14:textId="77777777" w:rsidR="00322FB5" w:rsidRPr="00322FB5" w:rsidRDefault="00322FB5" w:rsidP="00322F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20 01 01</w:t>
            </w:r>
          </w:p>
        </w:tc>
        <w:tc>
          <w:tcPr>
            <w:tcW w:w="1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73EC69" w14:textId="77777777" w:rsidR="00322FB5" w:rsidRPr="00322FB5" w:rsidRDefault="00322FB5" w:rsidP="00322F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Papel y Cartón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4132D0" w14:textId="77777777" w:rsidR="00322FB5" w:rsidRPr="00322FB5" w:rsidRDefault="00322FB5" w:rsidP="00322F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Reciclado</w:t>
            </w:r>
          </w:p>
        </w:tc>
        <w:tc>
          <w:tcPr>
            <w:tcW w:w="1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473804" w14:textId="77777777" w:rsidR="00322FB5" w:rsidRPr="00322FB5" w:rsidRDefault="00322FB5" w:rsidP="00322F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Gestor autorizado</w:t>
            </w:r>
          </w:p>
        </w:tc>
      </w:tr>
      <w:tr w:rsidR="00322FB5" w:rsidRPr="00322FB5" w14:paraId="4F3ED837" w14:textId="77777777" w:rsidTr="00322FB5">
        <w:trPr>
          <w:trHeight w:val="432"/>
        </w:trPr>
        <w:tc>
          <w:tcPr>
            <w:tcW w:w="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832612B" w14:textId="77777777" w:rsidR="00322FB5" w:rsidRPr="00322FB5" w:rsidRDefault="00322FB5" w:rsidP="00322FB5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1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FC6A7EE" w14:textId="77777777" w:rsidR="00322FB5" w:rsidRPr="00322FB5" w:rsidRDefault="00322FB5" w:rsidP="00322FB5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Plástico</w:t>
            </w:r>
          </w:p>
        </w:tc>
        <w:tc>
          <w:tcPr>
            <w:tcW w:w="1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325324C" w14:textId="77777777" w:rsidR="00322FB5" w:rsidRPr="00322FB5" w:rsidRDefault="00322FB5" w:rsidP="00322FB5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507697A" w14:textId="77777777" w:rsidR="00322FB5" w:rsidRPr="00322FB5" w:rsidRDefault="00322FB5" w:rsidP="00322FB5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1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86614F6" w14:textId="77777777" w:rsidR="00322FB5" w:rsidRPr="00322FB5" w:rsidRDefault="00322FB5" w:rsidP="00322FB5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</w:tr>
      <w:tr w:rsidR="00322FB5" w:rsidRPr="00322FB5" w14:paraId="4CC3184A" w14:textId="77777777" w:rsidTr="00322FB5">
        <w:trPr>
          <w:trHeight w:val="288"/>
        </w:trPr>
        <w:tc>
          <w:tcPr>
            <w:tcW w:w="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F98E52" w14:textId="77777777" w:rsidR="00322FB5" w:rsidRPr="00322FB5" w:rsidRDefault="00322FB5" w:rsidP="00322F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X</w:t>
            </w:r>
          </w:p>
        </w:tc>
        <w:tc>
          <w:tcPr>
            <w:tcW w:w="1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D5BF8C" w14:textId="77777777" w:rsidR="00322FB5" w:rsidRPr="00322FB5" w:rsidRDefault="00322FB5" w:rsidP="00322F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17 02 03</w:t>
            </w:r>
          </w:p>
        </w:tc>
        <w:tc>
          <w:tcPr>
            <w:tcW w:w="1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223CF2" w14:textId="77777777" w:rsidR="00322FB5" w:rsidRPr="00322FB5" w:rsidRDefault="00322FB5" w:rsidP="00322F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Plástico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8D6A6" w14:textId="77777777" w:rsidR="00322FB5" w:rsidRPr="00322FB5" w:rsidRDefault="00322FB5" w:rsidP="00322F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Reciclado</w:t>
            </w:r>
          </w:p>
        </w:tc>
        <w:tc>
          <w:tcPr>
            <w:tcW w:w="1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9F63C4" w14:textId="77777777" w:rsidR="00322FB5" w:rsidRPr="00322FB5" w:rsidRDefault="00322FB5" w:rsidP="00322F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Gestor autorizado</w:t>
            </w:r>
          </w:p>
        </w:tc>
      </w:tr>
      <w:tr w:rsidR="00322FB5" w:rsidRPr="00322FB5" w14:paraId="2DB844B5" w14:textId="77777777" w:rsidTr="00322FB5">
        <w:trPr>
          <w:trHeight w:val="348"/>
        </w:trPr>
        <w:tc>
          <w:tcPr>
            <w:tcW w:w="290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6A6A6"/>
            <w:noWrap/>
            <w:vAlign w:val="center"/>
            <w:hideMark/>
          </w:tcPr>
          <w:p w14:paraId="7387B0A9" w14:textId="77777777" w:rsidR="00322FB5" w:rsidRPr="00322FB5" w:rsidRDefault="00322FB5" w:rsidP="00322F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RCD: Potencialmente peligrosos y otros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3791452C" w14:textId="77777777" w:rsidR="00322FB5" w:rsidRPr="00322FB5" w:rsidRDefault="00322FB5" w:rsidP="00322F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Tratamiento</w:t>
            </w:r>
          </w:p>
        </w:tc>
        <w:tc>
          <w:tcPr>
            <w:tcW w:w="1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5B177389" w14:textId="77777777" w:rsidR="00322FB5" w:rsidRPr="00322FB5" w:rsidRDefault="00322FB5" w:rsidP="00322F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Destino</w:t>
            </w:r>
          </w:p>
        </w:tc>
      </w:tr>
      <w:tr w:rsidR="00322FB5" w:rsidRPr="00322FB5" w14:paraId="783F3966" w14:textId="77777777" w:rsidTr="00322FB5">
        <w:trPr>
          <w:trHeight w:val="432"/>
        </w:trPr>
        <w:tc>
          <w:tcPr>
            <w:tcW w:w="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130A9DA" w14:textId="77777777" w:rsidR="00322FB5" w:rsidRPr="00322FB5" w:rsidRDefault="00322FB5" w:rsidP="00322FB5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1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2F0B85C" w14:textId="77777777" w:rsidR="00322FB5" w:rsidRPr="00322FB5" w:rsidRDefault="00322FB5" w:rsidP="00322FB5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Basuras</w:t>
            </w:r>
          </w:p>
        </w:tc>
        <w:tc>
          <w:tcPr>
            <w:tcW w:w="1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7DD62AF" w14:textId="77777777" w:rsidR="00322FB5" w:rsidRPr="00322FB5" w:rsidRDefault="00322FB5" w:rsidP="00322FB5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31FB56E" w14:textId="77777777" w:rsidR="00322FB5" w:rsidRPr="00322FB5" w:rsidRDefault="00322FB5" w:rsidP="00322FB5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1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2801F58" w14:textId="77777777" w:rsidR="00322FB5" w:rsidRPr="00322FB5" w:rsidRDefault="00322FB5" w:rsidP="00322FB5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</w:tr>
      <w:tr w:rsidR="00322FB5" w:rsidRPr="00322FB5" w14:paraId="349727D3" w14:textId="77777777" w:rsidTr="00322FB5">
        <w:trPr>
          <w:trHeight w:val="360"/>
        </w:trPr>
        <w:tc>
          <w:tcPr>
            <w:tcW w:w="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89F45E" w14:textId="77777777" w:rsidR="00322FB5" w:rsidRPr="00322FB5" w:rsidRDefault="00322FB5" w:rsidP="00322F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X</w:t>
            </w:r>
          </w:p>
        </w:tc>
        <w:tc>
          <w:tcPr>
            <w:tcW w:w="1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708CCB" w14:textId="77777777" w:rsidR="00322FB5" w:rsidRPr="00322FB5" w:rsidRDefault="00322FB5" w:rsidP="00322F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20 03 01</w:t>
            </w:r>
          </w:p>
        </w:tc>
        <w:tc>
          <w:tcPr>
            <w:tcW w:w="1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62EFF" w14:textId="77777777" w:rsidR="00322FB5" w:rsidRPr="00322FB5" w:rsidRDefault="00322FB5" w:rsidP="00322F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Mezcla de residuos municipales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D5D203" w14:textId="77777777" w:rsidR="00322FB5" w:rsidRPr="00322FB5" w:rsidRDefault="00322FB5" w:rsidP="00322F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Reciclado / Vertedero</w:t>
            </w:r>
          </w:p>
        </w:tc>
        <w:tc>
          <w:tcPr>
            <w:tcW w:w="1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E6B414" w14:textId="77777777" w:rsidR="00322FB5" w:rsidRPr="00322FB5" w:rsidRDefault="00322FB5" w:rsidP="00322F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Planta de reciclaje RSU</w:t>
            </w:r>
          </w:p>
        </w:tc>
      </w:tr>
      <w:tr w:rsidR="00322FB5" w:rsidRPr="00322FB5" w14:paraId="6842A3E3" w14:textId="77777777" w:rsidTr="00322FB5">
        <w:trPr>
          <w:trHeight w:val="432"/>
        </w:trPr>
        <w:tc>
          <w:tcPr>
            <w:tcW w:w="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5DFAB36" w14:textId="77777777" w:rsidR="00322FB5" w:rsidRPr="00322FB5" w:rsidRDefault="00322FB5" w:rsidP="00322FB5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1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0B7FD21" w14:textId="77777777" w:rsidR="00322FB5" w:rsidRPr="00322FB5" w:rsidRDefault="00322FB5" w:rsidP="00322FB5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Potencialmente peligrosos y otros</w:t>
            </w:r>
          </w:p>
        </w:tc>
        <w:tc>
          <w:tcPr>
            <w:tcW w:w="1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D768B8A" w14:textId="77777777" w:rsidR="00322FB5" w:rsidRPr="00322FB5" w:rsidRDefault="00322FB5" w:rsidP="00322FB5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7D421F2" w14:textId="77777777" w:rsidR="00322FB5" w:rsidRPr="00322FB5" w:rsidRDefault="00322FB5" w:rsidP="00322FB5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  <w:tc>
          <w:tcPr>
            <w:tcW w:w="1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02721A6" w14:textId="77777777" w:rsidR="00322FB5" w:rsidRPr="00322FB5" w:rsidRDefault="00322FB5" w:rsidP="00322FB5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 </w:t>
            </w:r>
          </w:p>
        </w:tc>
      </w:tr>
      <w:tr w:rsidR="00322FB5" w:rsidRPr="00322FB5" w14:paraId="2189132A" w14:textId="77777777" w:rsidTr="00322FB5">
        <w:trPr>
          <w:trHeight w:val="360"/>
        </w:trPr>
        <w:tc>
          <w:tcPr>
            <w:tcW w:w="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961959" w14:textId="77777777" w:rsidR="00322FB5" w:rsidRPr="00322FB5" w:rsidRDefault="00322FB5" w:rsidP="00322F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X</w:t>
            </w:r>
          </w:p>
        </w:tc>
        <w:tc>
          <w:tcPr>
            <w:tcW w:w="1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575C07" w14:textId="77777777" w:rsidR="00322FB5" w:rsidRPr="00322FB5" w:rsidRDefault="00322FB5" w:rsidP="00322F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15 01 10</w:t>
            </w:r>
          </w:p>
        </w:tc>
        <w:tc>
          <w:tcPr>
            <w:tcW w:w="1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723336" w14:textId="77777777" w:rsidR="00322FB5" w:rsidRPr="00322FB5" w:rsidRDefault="00322FB5" w:rsidP="00322F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Envases vacíos de metal o plástico contaminado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238112" w14:textId="77777777" w:rsidR="00322FB5" w:rsidRPr="00322FB5" w:rsidRDefault="00322FB5" w:rsidP="00322F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Depósito / Tratamiento</w:t>
            </w:r>
          </w:p>
        </w:tc>
        <w:tc>
          <w:tcPr>
            <w:tcW w:w="1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1B834E" w14:textId="77777777" w:rsidR="00322FB5" w:rsidRPr="00322FB5" w:rsidRDefault="00322FB5" w:rsidP="00322F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 xml:space="preserve">Gestor autorizado </w:t>
            </w:r>
            <w:proofErr w:type="spellStart"/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RPs</w:t>
            </w:r>
            <w:proofErr w:type="spellEnd"/>
          </w:p>
        </w:tc>
      </w:tr>
      <w:tr w:rsidR="00322FB5" w:rsidRPr="00322FB5" w14:paraId="7BAAE2A5" w14:textId="77777777" w:rsidTr="00322FB5">
        <w:trPr>
          <w:trHeight w:val="360"/>
        </w:trPr>
        <w:tc>
          <w:tcPr>
            <w:tcW w:w="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B10535" w14:textId="77777777" w:rsidR="00322FB5" w:rsidRPr="00322FB5" w:rsidRDefault="00322FB5" w:rsidP="00322F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X</w:t>
            </w:r>
          </w:p>
        </w:tc>
        <w:tc>
          <w:tcPr>
            <w:tcW w:w="11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178A6" w14:textId="77777777" w:rsidR="00322FB5" w:rsidRPr="00322FB5" w:rsidRDefault="00322FB5" w:rsidP="00322F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17 09 04</w:t>
            </w:r>
          </w:p>
        </w:tc>
        <w:tc>
          <w:tcPr>
            <w:tcW w:w="1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1E7390" w14:textId="77777777" w:rsidR="00322FB5" w:rsidRPr="00322FB5" w:rsidRDefault="00322FB5" w:rsidP="00322F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proofErr w:type="spellStart"/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RCDs</w:t>
            </w:r>
            <w:proofErr w:type="spellEnd"/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 xml:space="preserve"> mezclados distintos códigos 19 09 01, 02 y 03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442D82" w14:textId="77777777" w:rsidR="00322FB5" w:rsidRPr="00322FB5" w:rsidRDefault="00322FB5" w:rsidP="00322F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Depósito / Tratamiento</w:t>
            </w:r>
          </w:p>
        </w:tc>
        <w:tc>
          <w:tcPr>
            <w:tcW w:w="1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92B808" w14:textId="77777777" w:rsidR="00322FB5" w:rsidRPr="00322FB5" w:rsidRDefault="00322FB5" w:rsidP="00322F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322FB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Restauración / Vertedero</w:t>
            </w:r>
          </w:p>
        </w:tc>
      </w:tr>
    </w:tbl>
    <w:p w14:paraId="5CD1D645" w14:textId="5450B578" w:rsidR="004257E1" w:rsidRDefault="00CD5978" w:rsidP="00C25A77">
      <w:pPr>
        <w:pStyle w:val="Ttulo1"/>
      </w:pPr>
      <w:bookmarkStart w:id="11" w:name="_Toc185505844"/>
      <w:r>
        <w:t>PRESCRIPCIONES</w:t>
      </w:r>
      <w:r w:rsidR="004257E1">
        <w:t xml:space="preserve"> </w:t>
      </w:r>
      <w:r>
        <w:t>TÉCNICAS</w:t>
      </w:r>
      <w:r w:rsidR="004257E1">
        <w:t xml:space="preserve"> </w:t>
      </w:r>
      <w:r>
        <w:t>PARTICULARES</w:t>
      </w:r>
      <w:r w:rsidR="004257E1">
        <w:t xml:space="preserve"> </w:t>
      </w:r>
      <w:r>
        <w:t>PARA</w:t>
      </w:r>
      <w:r w:rsidR="004257E1">
        <w:t xml:space="preserve"> </w:t>
      </w:r>
      <w:r>
        <w:t xml:space="preserve">LA GESTIÓN DE </w:t>
      </w:r>
      <w:proofErr w:type="spellStart"/>
      <w:r>
        <w:t>RCD´s</w:t>
      </w:r>
      <w:proofErr w:type="spellEnd"/>
      <w:r w:rsidR="004257E1">
        <w:t xml:space="preserve"> </w:t>
      </w:r>
      <w:r>
        <w:t>EN LA OBRA</w:t>
      </w:r>
      <w:bookmarkEnd w:id="11"/>
    </w:p>
    <w:p w14:paraId="5F6BECC3" w14:textId="40D3A46B" w:rsidR="004257E1" w:rsidRDefault="00CD5978" w:rsidP="00C25A77">
      <w:pPr>
        <w:pStyle w:val="Ttulo2"/>
      </w:pPr>
      <w:bookmarkStart w:id="12" w:name="_Toc185505845"/>
      <w:r>
        <w:t>CON CARÁCTER GENERAL</w:t>
      </w:r>
      <w:bookmarkEnd w:id="12"/>
    </w:p>
    <w:p w14:paraId="25F530EA" w14:textId="3E99939B" w:rsidR="006E0F1C" w:rsidRPr="006E0F1C" w:rsidRDefault="006E0F1C" w:rsidP="00CD5978">
      <w:r>
        <w:t xml:space="preserve">Con carácter general, se </w:t>
      </w:r>
      <w:r w:rsidRPr="006E0F1C">
        <w:t>contempla la retirada, carga y transporte, de los residuos desde los puntos de generación de los residuos hasta el punto de gestión de los mismos en obra</w:t>
      </w:r>
      <w:r w:rsidR="00DC5A20">
        <w:t>.</w:t>
      </w:r>
    </w:p>
    <w:p w14:paraId="699D06A2" w14:textId="1B765706" w:rsidR="004257E1" w:rsidRPr="008E1961" w:rsidRDefault="00CD5978" w:rsidP="00CD5978">
      <w:pPr>
        <w:rPr>
          <w:rFonts w:asciiTheme="minorHAnsi" w:hAnsiTheme="minorHAnsi"/>
          <w:b/>
          <w:bCs/>
        </w:rPr>
      </w:pPr>
      <w:r w:rsidRPr="008E1961">
        <w:rPr>
          <w:rFonts w:asciiTheme="minorHAnsi" w:hAnsiTheme="minorHAnsi"/>
          <w:b/>
          <w:bCs/>
        </w:rPr>
        <w:t>Gestión de residuos de construcción y demolición</w:t>
      </w:r>
    </w:p>
    <w:p w14:paraId="517FC6EA" w14:textId="77777777" w:rsidR="004257E1" w:rsidRDefault="00CD5978" w:rsidP="00CD5978">
      <w:r>
        <w:t>La gestión de residuos se realizará según Real Decreto 105/2008, realizándose su identificación con</w:t>
      </w:r>
      <w:r w:rsidR="004257E1">
        <w:t xml:space="preserve"> </w:t>
      </w:r>
      <w:r>
        <w:t>arreglo a</w:t>
      </w:r>
      <w:r w:rsidR="004257E1">
        <w:t xml:space="preserve"> </w:t>
      </w:r>
      <w:r>
        <w:t>la Lista Europea de</w:t>
      </w:r>
      <w:r w:rsidR="004257E1">
        <w:t xml:space="preserve"> </w:t>
      </w:r>
      <w:r>
        <w:t>Residuos publicada por</w:t>
      </w:r>
      <w:r w:rsidR="004257E1">
        <w:t xml:space="preserve"> </w:t>
      </w:r>
      <w:r>
        <w:t>Orden MAM/304/2002 o sus modificaciones posteriores.</w:t>
      </w:r>
      <w:r w:rsidR="004257E1">
        <w:t xml:space="preserve"> </w:t>
      </w:r>
    </w:p>
    <w:p w14:paraId="5D5ABF56" w14:textId="1EDDFA99" w:rsidR="004257E1" w:rsidRDefault="00CD5978" w:rsidP="00CD5978">
      <w:r>
        <w:t>La</w:t>
      </w:r>
      <w:r w:rsidR="004257E1">
        <w:t xml:space="preserve"> </w:t>
      </w:r>
      <w:r>
        <w:t>segregación, tratamiento</w:t>
      </w:r>
      <w:r w:rsidR="004257E1">
        <w:t xml:space="preserve"> </w:t>
      </w:r>
      <w:r>
        <w:t>y gestión</w:t>
      </w:r>
      <w:r w:rsidR="004257E1">
        <w:t xml:space="preserve"> </w:t>
      </w:r>
      <w:r>
        <w:t>de</w:t>
      </w:r>
      <w:r w:rsidR="004257E1">
        <w:t xml:space="preserve"> </w:t>
      </w:r>
      <w:r>
        <w:t>residuos</w:t>
      </w:r>
      <w:r w:rsidR="004257E1">
        <w:t xml:space="preserve"> </w:t>
      </w:r>
      <w:r>
        <w:t>se realizará</w:t>
      </w:r>
      <w:r w:rsidR="004257E1">
        <w:t xml:space="preserve"> </w:t>
      </w:r>
      <w:r>
        <w:t>mediante el</w:t>
      </w:r>
      <w:r w:rsidR="004257E1">
        <w:t xml:space="preserve"> </w:t>
      </w:r>
      <w:r>
        <w:t>tratamiento correspondiente por parte</w:t>
      </w:r>
      <w:r w:rsidR="004257E1">
        <w:t xml:space="preserve"> </w:t>
      </w:r>
      <w:r>
        <w:t>de</w:t>
      </w:r>
      <w:r w:rsidR="004257E1">
        <w:t xml:space="preserve"> </w:t>
      </w:r>
      <w:r>
        <w:t>empresas homologadas mediante contenedores o sacos industriales que cumplirán las especificaciones establecidas en la normativa</w:t>
      </w:r>
      <w:r w:rsidR="004257E1">
        <w:t xml:space="preserve"> </w:t>
      </w:r>
      <w:r>
        <w:t>vigente.</w:t>
      </w:r>
    </w:p>
    <w:p w14:paraId="57E3B89D" w14:textId="44E38A83" w:rsidR="004257E1" w:rsidRPr="008E1961" w:rsidRDefault="00CD5978" w:rsidP="00CD5978">
      <w:pPr>
        <w:rPr>
          <w:rFonts w:asciiTheme="minorHAnsi" w:hAnsiTheme="minorHAnsi"/>
          <w:b/>
          <w:bCs/>
        </w:rPr>
      </w:pPr>
      <w:r w:rsidRPr="008E1961">
        <w:rPr>
          <w:rFonts w:asciiTheme="minorHAnsi" w:hAnsiTheme="minorHAnsi"/>
          <w:b/>
          <w:bCs/>
        </w:rPr>
        <w:t>Certificación de</w:t>
      </w:r>
      <w:r w:rsidR="004257E1" w:rsidRPr="008E1961">
        <w:rPr>
          <w:rFonts w:asciiTheme="minorHAnsi" w:hAnsiTheme="minorHAnsi"/>
          <w:b/>
          <w:bCs/>
        </w:rPr>
        <w:t xml:space="preserve"> </w:t>
      </w:r>
      <w:r w:rsidRPr="008E1961">
        <w:rPr>
          <w:rFonts w:asciiTheme="minorHAnsi" w:hAnsiTheme="minorHAnsi"/>
          <w:b/>
          <w:bCs/>
        </w:rPr>
        <w:t>los medios empleados</w:t>
      </w:r>
    </w:p>
    <w:p w14:paraId="6201908F" w14:textId="5628B246" w:rsidR="004257E1" w:rsidRDefault="00CD5978" w:rsidP="00CD5978">
      <w:r>
        <w:t>Es obligación</w:t>
      </w:r>
      <w:r w:rsidR="004257E1">
        <w:t xml:space="preserve"> </w:t>
      </w:r>
      <w:r>
        <w:t>del</w:t>
      </w:r>
      <w:r w:rsidR="004257E1">
        <w:t xml:space="preserve"> </w:t>
      </w:r>
      <w:r>
        <w:t>contratista</w:t>
      </w:r>
      <w:r w:rsidR="004257E1">
        <w:t xml:space="preserve"> </w:t>
      </w:r>
      <w:r>
        <w:t>proporcionar</w:t>
      </w:r>
      <w:r w:rsidR="004257E1">
        <w:t xml:space="preserve"> </w:t>
      </w:r>
      <w:r>
        <w:t>a</w:t>
      </w:r>
      <w:r w:rsidR="004257E1">
        <w:t xml:space="preserve"> </w:t>
      </w:r>
      <w:r>
        <w:t>la</w:t>
      </w:r>
      <w:r w:rsidR="004257E1">
        <w:t xml:space="preserve"> </w:t>
      </w:r>
      <w:r>
        <w:t>Dirección</w:t>
      </w:r>
      <w:r w:rsidR="004257E1">
        <w:t xml:space="preserve"> </w:t>
      </w:r>
      <w:r>
        <w:t>Facultativa</w:t>
      </w:r>
      <w:r w:rsidR="004257E1">
        <w:t xml:space="preserve"> </w:t>
      </w:r>
      <w:r>
        <w:t>de</w:t>
      </w:r>
      <w:r w:rsidR="004257E1">
        <w:t xml:space="preserve"> </w:t>
      </w:r>
      <w:r>
        <w:t>la</w:t>
      </w:r>
      <w:r w:rsidR="004257E1">
        <w:t xml:space="preserve"> </w:t>
      </w:r>
      <w:r>
        <w:t>obra</w:t>
      </w:r>
      <w:r w:rsidR="004257E1">
        <w:t xml:space="preserve"> </w:t>
      </w:r>
      <w:r>
        <w:t>y a</w:t>
      </w:r>
      <w:r w:rsidR="004257E1">
        <w:t xml:space="preserve"> </w:t>
      </w:r>
      <w:r>
        <w:t>la Propiedad de</w:t>
      </w:r>
      <w:r w:rsidR="004257E1">
        <w:t xml:space="preserve"> </w:t>
      </w:r>
      <w:r>
        <w:t>los certificados de</w:t>
      </w:r>
      <w:r w:rsidR="004257E1">
        <w:t xml:space="preserve"> </w:t>
      </w:r>
      <w:r>
        <w:t>los contenedores empleados, así como</w:t>
      </w:r>
      <w:r w:rsidR="004257E1">
        <w:t xml:space="preserve"> </w:t>
      </w:r>
      <w:r>
        <w:t>de</w:t>
      </w:r>
      <w:r w:rsidR="004257E1">
        <w:t xml:space="preserve"> </w:t>
      </w:r>
      <w:r>
        <w:t>los puntos de vertido final, ambos emitidos por entidades autorizadas y homologadas.</w:t>
      </w:r>
    </w:p>
    <w:p w14:paraId="724BFAF9" w14:textId="16F21999" w:rsidR="006E0F1C" w:rsidRPr="006E0F1C" w:rsidRDefault="006E0F1C" w:rsidP="00CD5978">
      <w:pPr>
        <w:rPr>
          <w:rFonts w:asciiTheme="minorHAnsi" w:hAnsiTheme="minorHAnsi"/>
          <w:b/>
          <w:bCs/>
        </w:rPr>
      </w:pPr>
      <w:r w:rsidRPr="006E0F1C">
        <w:rPr>
          <w:rFonts w:asciiTheme="minorHAnsi" w:hAnsiTheme="minorHAnsi"/>
          <w:b/>
          <w:bCs/>
        </w:rPr>
        <w:t>Gestión de equipos de climatización existentes</w:t>
      </w:r>
    </w:p>
    <w:p w14:paraId="37991271" w14:textId="76EE88C9" w:rsidR="001D3D81" w:rsidRDefault="001D3D81" w:rsidP="001D3D81">
      <w:r>
        <w:t>Los equipos de aire acondicionado, al final de su ciclo de</w:t>
      </w:r>
      <w:r w:rsidR="000F354A">
        <w:t xml:space="preserve"> </w:t>
      </w:r>
      <w:r>
        <w:t>vida útil, se convierten en residuos de aparatos eléctricos</w:t>
      </w:r>
      <w:r w:rsidR="000F354A">
        <w:t xml:space="preserve"> </w:t>
      </w:r>
      <w:r>
        <w:t>y electrónicos. Estos equipos contienen sustancias</w:t>
      </w:r>
      <w:r w:rsidR="000F354A">
        <w:t xml:space="preserve"> </w:t>
      </w:r>
      <w:r>
        <w:t>potencialmente contaminantes como aceites y gases</w:t>
      </w:r>
      <w:r w:rsidR="000F354A">
        <w:t xml:space="preserve"> </w:t>
      </w:r>
      <w:r>
        <w:t>cloro</w:t>
      </w:r>
      <w:r>
        <w:noBreakHyphen/>
      </w:r>
      <w:proofErr w:type="spellStart"/>
      <w:r w:rsidR="00276672">
        <w:t>fl</w:t>
      </w:r>
      <w:r>
        <w:t>uorocarburos</w:t>
      </w:r>
      <w:proofErr w:type="spellEnd"/>
      <w:r>
        <w:t xml:space="preserve"> (CFC), que contribuyen al desgaste</w:t>
      </w:r>
      <w:r w:rsidR="000F354A">
        <w:t xml:space="preserve"> </w:t>
      </w:r>
      <w:r>
        <w:t xml:space="preserve">de la capa de ozono, e </w:t>
      </w:r>
      <w:proofErr w:type="spellStart"/>
      <w:r>
        <w:t>hidrocloro</w:t>
      </w:r>
      <w:r>
        <w:noBreakHyphen/>
      </w:r>
      <w:r w:rsidR="00276672">
        <w:t>fl</w:t>
      </w:r>
      <w:r>
        <w:t>uorocarburos</w:t>
      </w:r>
      <w:proofErr w:type="spellEnd"/>
      <w:r>
        <w:t xml:space="preserve"> (HCFC),</w:t>
      </w:r>
      <w:r w:rsidR="000F354A">
        <w:t xml:space="preserve"> </w:t>
      </w:r>
      <w:r>
        <w:t>considerados principalmente como gases de efecto</w:t>
      </w:r>
      <w:r w:rsidR="000F354A">
        <w:t xml:space="preserve"> </w:t>
      </w:r>
      <w:r>
        <w:t>invernadero por su potencial de calentamiento.</w:t>
      </w:r>
    </w:p>
    <w:p w14:paraId="0FEC6F6B" w14:textId="6DABD1D8" w:rsidR="001D3D81" w:rsidRDefault="002B3941" w:rsidP="001D3D81">
      <w:r>
        <w:t>El proceso de desmontaje y posterior reciclado se realizará d</w:t>
      </w:r>
      <w:r w:rsidR="001D3D81">
        <w:t>e acuerdo con el Real Decreto 110/2015</w:t>
      </w:r>
      <w:r>
        <w:t>, que establece la necesidad de</w:t>
      </w:r>
      <w:r w:rsidR="001D3D81">
        <w:t xml:space="preserve"> una desinstalación adecuada de los aparatos, los instaladores deberán asegurar la correcta gestión del residuo. Dicha gestión puede realizarse a través de un Sistema Colectivo de Responsabilidad Ampliada del Productor (SCRAP), como ECOTIC, que garantiza que el RAEE es gestionado en plantas de tratamiento debidamente autorizadas para llevar a cabo los procesos de descontaminación y reciclado.</w:t>
      </w:r>
    </w:p>
    <w:p w14:paraId="19EC1873" w14:textId="466AC8CE" w:rsidR="004257E1" w:rsidRPr="008E1961" w:rsidRDefault="00CD5978" w:rsidP="00CD5978">
      <w:pPr>
        <w:rPr>
          <w:rFonts w:asciiTheme="minorHAnsi" w:hAnsiTheme="minorHAnsi"/>
          <w:b/>
          <w:bCs/>
        </w:rPr>
      </w:pPr>
      <w:r w:rsidRPr="008E1961">
        <w:rPr>
          <w:rFonts w:asciiTheme="minorHAnsi" w:hAnsiTheme="minorHAnsi"/>
          <w:b/>
          <w:bCs/>
        </w:rPr>
        <w:t>Limpieza de las obras</w:t>
      </w:r>
    </w:p>
    <w:p w14:paraId="70EEBC73" w14:textId="4FA46E6E" w:rsidR="004257E1" w:rsidRDefault="00CD5978" w:rsidP="00CD5978">
      <w:r>
        <w:t>Es</w:t>
      </w:r>
      <w:r w:rsidR="004257E1">
        <w:t xml:space="preserve"> </w:t>
      </w:r>
      <w:r>
        <w:t>obligación</w:t>
      </w:r>
      <w:r w:rsidR="004257E1">
        <w:t xml:space="preserve"> </w:t>
      </w:r>
      <w:r>
        <w:t>del</w:t>
      </w:r>
      <w:r w:rsidR="004257E1">
        <w:t xml:space="preserve"> </w:t>
      </w:r>
      <w:r>
        <w:t>Contratista</w:t>
      </w:r>
      <w:r w:rsidR="004257E1">
        <w:t xml:space="preserve"> </w:t>
      </w:r>
      <w:r>
        <w:t>mantener</w:t>
      </w:r>
      <w:r w:rsidR="004257E1">
        <w:t xml:space="preserve"> </w:t>
      </w:r>
      <w:r>
        <w:t>limpias</w:t>
      </w:r>
      <w:r w:rsidR="004257E1">
        <w:t xml:space="preserve"> </w:t>
      </w:r>
      <w:r>
        <w:t>las</w:t>
      </w:r>
      <w:r w:rsidR="004257E1">
        <w:t xml:space="preserve"> </w:t>
      </w:r>
      <w:r>
        <w:t>obras</w:t>
      </w:r>
      <w:r w:rsidR="004257E1">
        <w:t xml:space="preserve"> </w:t>
      </w:r>
      <w:r>
        <w:t>y</w:t>
      </w:r>
      <w:r w:rsidR="004257E1">
        <w:t xml:space="preserve"> </w:t>
      </w:r>
      <w:r>
        <w:t>sus</w:t>
      </w:r>
      <w:r w:rsidR="004257E1">
        <w:t xml:space="preserve"> </w:t>
      </w:r>
      <w:r>
        <w:t>alrededores tanto</w:t>
      </w:r>
      <w:r w:rsidR="004257E1">
        <w:t xml:space="preserve"> </w:t>
      </w:r>
      <w:r>
        <w:t>de escombros como</w:t>
      </w:r>
      <w:r w:rsidR="004257E1">
        <w:t xml:space="preserve"> </w:t>
      </w:r>
      <w:r>
        <w:t>de</w:t>
      </w:r>
      <w:r w:rsidR="004257E1">
        <w:t xml:space="preserve"> </w:t>
      </w:r>
      <w:r>
        <w:t>materiales</w:t>
      </w:r>
      <w:r w:rsidR="004257E1">
        <w:t xml:space="preserve"> </w:t>
      </w:r>
      <w:r>
        <w:t>sobrantes, retirar</w:t>
      </w:r>
      <w:r w:rsidR="004257E1">
        <w:t xml:space="preserve"> </w:t>
      </w:r>
      <w:r>
        <w:t>las instalaciones</w:t>
      </w:r>
      <w:r w:rsidR="004257E1">
        <w:t xml:space="preserve"> </w:t>
      </w:r>
      <w:r>
        <w:t>provisionales</w:t>
      </w:r>
      <w:r w:rsidR="004257E1">
        <w:t xml:space="preserve"> </w:t>
      </w:r>
      <w:r>
        <w:t>que</w:t>
      </w:r>
      <w:r w:rsidR="004257E1">
        <w:t xml:space="preserve"> </w:t>
      </w:r>
      <w:r>
        <w:t>no sean necesarias, así como ejecutar todos los trabajos y adoptar las medidas que sean apropiadas para</w:t>
      </w:r>
      <w:r w:rsidR="004257E1">
        <w:t xml:space="preserve"> </w:t>
      </w:r>
      <w:r>
        <w:t>que la obra presente buen</w:t>
      </w:r>
      <w:r w:rsidR="004257E1">
        <w:t xml:space="preserve"> </w:t>
      </w:r>
      <w:r>
        <w:t>aspecto.</w:t>
      </w:r>
    </w:p>
    <w:p w14:paraId="645B9290" w14:textId="7E43DA37" w:rsidR="004257E1" w:rsidRDefault="00CD5978" w:rsidP="00C25A77">
      <w:pPr>
        <w:pStyle w:val="Ttulo2"/>
      </w:pPr>
      <w:bookmarkStart w:id="13" w:name="_Toc185505846"/>
      <w:r>
        <w:t>CON CARÁCTER</w:t>
      </w:r>
      <w:r w:rsidR="004257E1">
        <w:t xml:space="preserve"> </w:t>
      </w:r>
      <w:r>
        <w:t>PARTICULAR</w:t>
      </w:r>
      <w:bookmarkEnd w:id="13"/>
    </w:p>
    <w:p w14:paraId="7BFD34EF" w14:textId="3F41437F" w:rsidR="00CD5978" w:rsidRDefault="00CD5978" w:rsidP="00C25A77">
      <w:pPr>
        <w:pStyle w:val="Prrafodelista"/>
      </w:pPr>
      <w:r>
        <w:lastRenderedPageBreak/>
        <w:t>El</w:t>
      </w:r>
      <w:r w:rsidR="004257E1">
        <w:t xml:space="preserve"> </w:t>
      </w:r>
      <w:r>
        <w:t>depósito</w:t>
      </w:r>
      <w:r w:rsidR="004257E1">
        <w:t xml:space="preserve"> </w:t>
      </w:r>
      <w:r>
        <w:t>temporal</w:t>
      </w:r>
      <w:r w:rsidR="004257E1">
        <w:t xml:space="preserve"> </w:t>
      </w:r>
      <w:r>
        <w:t>para</w:t>
      </w:r>
      <w:r w:rsidR="004257E1">
        <w:t xml:space="preserve"> </w:t>
      </w:r>
      <w:proofErr w:type="spellStart"/>
      <w:r>
        <w:t>RCD´s</w:t>
      </w:r>
      <w:proofErr w:type="spellEnd"/>
      <w:r w:rsidR="004257E1">
        <w:t xml:space="preserve"> </w:t>
      </w:r>
      <w:r>
        <w:t>valorizables</w:t>
      </w:r>
      <w:r w:rsidR="004257E1">
        <w:t xml:space="preserve"> </w:t>
      </w:r>
      <w:r>
        <w:t>(maderas,</w:t>
      </w:r>
      <w:r w:rsidR="004257E1">
        <w:t xml:space="preserve"> </w:t>
      </w:r>
      <w:r>
        <w:t>plásticos,</w:t>
      </w:r>
      <w:r w:rsidR="004257E1">
        <w:t xml:space="preserve"> </w:t>
      </w:r>
      <w:r>
        <w:t>metales, chatarra…) que</w:t>
      </w:r>
      <w:r w:rsidR="004257E1">
        <w:t xml:space="preserve"> </w:t>
      </w:r>
      <w:r>
        <w:t>se realice</w:t>
      </w:r>
      <w:r w:rsidR="004257E1">
        <w:t xml:space="preserve"> </w:t>
      </w:r>
      <w:r>
        <w:t>en</w:t>
      </w:r>
      <w:r w:rsidR="004257E1">
        <w:t xml:space="preserve"> </w:t>
      </w:r>
      <w:r>
        <w:t>contenedores o</w:t>
      </w:r>
      <w:r w:rsidR="004257E1">
        <w:t xml:space="preserve"> </w:t>
      </w:r>
      <w:r>
        <w:t>acopios,</w:t>
      </w:r>
      <w:r w:rsidR="004257E1">
        <w:t xml:space="preserve"> </w:t>
      </w:r>
      <w:r>
        <w:t>se</w:t>
      </w:r>
      <w:r w:rsidR="004257E1">
        <w:t xml:space="preserve"> </w:t>
      </w:r>
      <w:r>
        <w:t>deberá</w:t>
      </w:r>
      <w:r w:rsidR="004257E1">
        <w:t xml:space="preserve"> </w:t>
      </w:r>
      <w:r>
        <w:t>señalizar y segregar del resto de residuos de un modo adecuado.</w:t>
      </w:r>
    </w:p>
    <w:p w14:paraId="3BE4B819" w14:textId="090987AA" w:rsidR="00CD5978" w:rsidRDefault="00CD5978" w:rsidP="00C25A77">
      <w:pPr>
        <w:pStyle w:val="Prrafodelista"/>
      </w:pPr>
      <w:r>
        <w:t>Los</w:t>
      </w:r>
      <w:r w:rsidR="004257E1">
        <w:t xml:space="preserve"> </w:t>
      </w:r>
      <w:r>
        <w:t>contenedores</w:t>
      </w:r>
      <w:r w:rsidR="004257E1">
        <w:t xml:space="preserve"> </w:t>
      </w:r>
      <w:r>
        <w:t>deberán</w:t>
      </w:r>
      <w:r w:rsidR="004257E1">
        <w:t xml:space="preserve"> </w:t>
      </w:r>
      <w:r>
        <w:t>estar</w:t>
      </w:r>
      <w:r w:rsidR="004257E1">
        <w:t xml:space="preserve"> </w:t>
      </w:r>
      <w:r>
        <w:t>pintados</w:t>
      </w:r>
      <w:r w:rsidR="004257E1">
        <w:t xml:space="preserve"> </w:t>
      </w:r>
      <w:r>
        <w:t>en</w:t>
      </w:r>
      <w:r w:rsidR="004257E1">
        <w:t xml:space="preserve"> </w:t>
      </w:r>
      <w:r>
        <w:t>colores</w:t>
      </w:r>
      <w:r w:rsidR="004257E1">
        <w:t xml:space="preserve"> </w:t>
      </w:r>
      <w:r>
        <w:t>que</w:t>
      </w:r>
      <w:r w:rsidR="004257E1">
        <w:t xml:space="preserve"> </w:t>
      </w:r>
      <w:r>
        <w:t>destaquen</w:t>
      </w:r>
      <w:r w:rsidR="004257E1">
        <w:t xml:space="preserve"> </w:t>
      </w:r>
      <w:r>
        <w:t>su visibilidad, especialmente durante la noche, y contar</w:t>
      </w:r>
      <w:r w:rsidR="004257E1">
        <w:t xml:space="preserve"> </w:t>
      </w:r>
      <w:r>
        <w:t>con una</w:t>
      </w:r>
      <w:r w:rsidR="004257E1">
        <w:t xml:space="preserve"> </w:t>
      </w:r>
      <w:r>
        <w:t>banda de material reflectante</w:t>
      </w:r>
      <w:r w:rsidR="004257E1">
        <w:t xml:space="preserve"> </w:t>
      </w:r>
      <w:r>
        <w:t>de</w:t>
      </w:r>
      <w:r w:rsidR="004257E1">
        <w:t xml:space="preserve"> </w:t>
      </w:r>
      <w:r>
        <w:t>al menos 15 cm</w:t>
      </w:r>
      <w:r w:rsidR="004257E1">
        <w:t xml:space="preserve"> </w:t>
      </w:r>
      <w:r>
        <w:t>a lo</w:t>
      </w:r>
      <w:r w:rsidR="004257E1">
        <w:t xml:space="preserve"> </w:t>
      </w:r>
      <w:r>
        <w:t>largo</w:t>
      </w:r>
      <w:r w:rsidR="004257E1">
        <w:t xml:space="preserve"> </w:t>
      </w:r>
      <w:r>
        <w:t>de</w:t>
      </w:r>
      <w:r w:rsidR="004257E1">
        <w:t xml:space="preserve"> </w:t>
      </w:r>
      <w:r>
        <w:t>todo</w:t>
      </w:r>
      <w:r w:rsidR="004257E1">
        <w:t xml:space="preserve"> </w:t>
      </w:r>
      <w:r>
        <w:t>su</w:t>
      </w:r>
      <w:r w:rsidR="004257E1">
        <w:t xml:space="preserve"> </w:t>
      </w:r>
      <w:r>
        <w:t>perímetro. En los mismos deberá figurar la siguiente información: Razón social, CIF, teléfono del titular del contenedor / envase y el número</w:t>
      </w:r>
      <w:r w:rsidR="004257E1">
        <w:t xml:space="preserve"> </w:t>
      </w:r>
      <w:r>
        <w:t>de</w:t>
      </w:r>
      <w:r w:rsidR="004257E1">
        <w:t xml:space="preserve"> </w:t>
      </w:r>
      <w:r>
        <w:t>inscripción en</w:t>
      </w:r>
      <w:r w:rsidR="004257E1">
        <w:t xml:space="preserve"> </w:t>
      </w:r>
      <w:r>
        <w:t>el</w:t>
      </w:r>
      <w:r w:rsidR="004257E1">
        <w:t xml:space="preserve"> </w:t>
      </w:r>
      <w:r>
        <w:t>registro</w:t>
      </w:r>
      <w:r w:rsidR="004257E1">
        <w:t xml:space="preserve"> </w:t>
      </w:r>
      <w:r>
        <w:t>de</w:t>
      </w:r>
      <w:r w:rsidR="004257E1">
        <w:t xml:space="preserve"> </w:t>
      </w:r>
      <w:r>
        <w:t>transportistas de</w:t>
      </w:r>
      <w:r w:rsidR="004257E1">
        <w:t xml:space="preserve"> </w:t>
      </w:r>
      <w:r>
        <w:t>residuos. Esta información</w:t>
      </w:r>
      <w:r w:rsidR="004257E1">
        <w:t xml:space="preserve"> </w:t>
      </w:r>
      <w:r>
        <w:t>también deberá</w:t>
      </w:r>
      <w:r w:rsidR="004257E1">
        <w:t xml:space="preserve"> </w:t>
      </w:r>
      <w:r>
        <w:t>quedar reflejada</w:t>
      </w:r>
      <w:r w:rsidR="004257E1">
        <w:t xml:space="preserve"> </w:t>
      </w:r>
      <w:r>
        <w:t>en</w:t>
      </w:r>
      <w:r w:rsidR="004257E1">
        <w:t xml:space="preserve"> </w:t>
      </w:r>
      <w:r>
        <w:t>los</w:t>
      </w:r>
      <w:r w:rsidR="004257E1">
        <w:t xml:space="preserve"> </w:t>
      </w:r>
      <w:r>
        <w:t>sacos industriales y otros medios de contención y almacenaje de residuos.</w:t>
      </w:r>
    </w:p>
    <w:p w14:paraId="507779E9" w14:textId="7EDECF69" w:rsidR="00CD5978" w:rsidRDefault="00CD5978" w:rsidP="00C25A77">
      <w:pPr>
        <w:pStyle w:val="Prrafodelista"/>
      </w:pPr>
      <w:r>
        <w:t>El</w:t>
      </w:r>
      <w:r w:rsidR="004257E1">
        <w:t xml:space="preserve"> </w:t>
      </w:r>
      <w:r>
        <w:t>responsable de</w:t>
      </w:r>
      <w:r w:rsidR="004257E1">
        <w:t xml:space="preserve"> </w:t>
      </w:r>
      <w:r>
        <w:t>la</w:t>
      </w:r>
      <w:r w:rsidR="004257E1">
        <w:t xml:space="preserve"> </w:t>
      </w:r>
      <w:r>
        <w:t>obra</w:t>
      </w:r>
      <w:r w:rsidR="004257E1">
        <w:t xml:space="preserve"> </w:t>
      </w:r>
      <w:r>
        <w:t>a</w:t>
      </w:r>
      <w:r w:rsidR="004257E1">
        <w:t xml:space="preserve"> </w:t>
      </w:r>
      <w:r>
        <w:t>la</w:t>
      </w:r>
      <w:r w:rsidR="004257E1">
        <w:t xml:space="preserve"> </w:t>
      </w:r>
      <w:r>
        <w:t>que</w:t>
      </w:r>
      <w:r w:rsidR="004257E1">
        <w:t xml:space="preserve"> </w:t>
      </w:r>
      <w:r>
        <w:t>presta servicio</w:t>
      </w:r>
      <w:r w:rsidR="004257E1">
        <w:t xml:space="preserve"> </w:t>
      </w:r>
      <w:r>
        <w:t>el</w:t>
      </w:r>
      <w:r w:rsidR="004257E1">
        <w:t xml:space="preserve"> </w:t>
      </w:r>
      <w:r>
        <w:t>contenedor dotará las medidas necesarias para</w:t>
      </w:r>
      <w:r w:rsidR="004257E1">
        <w:t xml:space="preserve"> </w:t>
      </w:r>
      <w:r>
        <w:t>evitar</w:t>
      </w:r>
      <w:r w:rsidR="004257E1">
        <w:t xml:space="preserve"> </w:t>
      </w:r>
      <w:r>
        <w:t>el depósito de</w:t>
      </w:r>
      <w:r w:rsidR="004257E1">
        <w:t xml:space="preserve"> </w:t>
      </w:r>
      <w:r>
        <w:t>residuos ajenos a la misma.</w:t>
      </w:r>
      <w:r w:rsidR="004257E1">
        <w:t xml:space="preserve"> </w:t>
      </w:r>
      <w:r>
        <w:t>Los contenedores permanecerán cerrados, o cubiertos al</w:t>
      </w:r>
      <w:r w:rsidR="004257E1">
        <w:t xml:space="preserve"> </w:t>
      </w:r>
      <w:r>
        <w:t>menos, fuera</w:t>
      </w:r>
      <w:r w:rsidR="004257E1">
        <w:t xml:space="preserve"> </w:t>
      </w:r>
      <w:r>
        <w:t>del</w:t>
      </w:r>
      <w:r w:rsidR="004257E1">
        <w:t xml:space="preserve"> </w:t>
      </w:r>
      <w:r>
        <w:t>horario de trabajo,</w:t>
      </w:r>
      <w:r w:rsidR="004257E1">
        <w:t xml:space="preserve"> </w:t>
      </w:r>
      <w:r>
        <w:t>para</w:t>
      </w:r>
      <w:r w:rsidR="004257E1">
        <w:t xml:space="preserve"> </w:t>
      </w:r>
      <w:r>
        <w:t>evitar el depósito de residuos ajenos a la obra</w:t>
      </w:r>
      <w:r w:rsidR="004257E1">
        <w:t xml:space="preserve"> </w:t>
      </w:r>
      <w:r>
        <w:t>a la que</w:t>
      </w:r>
      <w:r w:rsidR="004257E1">
        <w:t xml:space="preserve"> </w:t>
      </w:r>
      <w:r>
        <w:t>prestan servicio.</w:t>
      </w:r>
    </w:p>
    <w:p w14:paraId="128CCFE4" w14:textId="45417A90" w:rsidR="00CD5978" w:rsidRDefault="00CD5978" w:rsidP="00C25A77">
      <w:pPr>
        <w:pStyle w:val="Prrafodelista"/>
      </w:pPr>
      <w:r>
        <w:t>En</w:t>
      </w:r>
      <w:r w:rsidR="004257E1">
        <w:t xml:space="preserve"> </w:t>
      </w:r>
      <w:r>
        <w:t>el</w:t>
      </w:r>
      <w:r w:rsidR="004257E1">
        <w:t xml:space="preserve"> </w:t>
      </w:r>
      <w:r>
        <w:t>equipo</w:t>
      </w:r>
      <w:r w:rsidR="004257E1">
        <w:t xml:space="preserve"> </w:t>
      </w:r>
      <w:r>
        <w:t>de</w:t>
      </w:r>
      <w:r w:rsidR="004257E1">
        <w:t xml:space="preserve"> </w:t>
      </w:r>
      <w:r>
        <w:t>obra</w:t>
      </w:r>
      <w:r w:rsidR="004257E1">
        <w:t xml:space="preserve"> </w:t>
      </w:r>
      <w:r>
        <w:t>deberán establecerse los</w:t>
      </w:r>
      <w:r w:rsidR="004257E1">
        <w:t xml:space="preserve"> </w:t>
      </w:r>
      <w:r>
        <w:t>medios humanos,</w:t>
      </w:r>
      <w:r w:rsidR="004257E1">
        <w:t xml:space="preserve"> </w:t>
      </w:r>
      <w:r>
        <w:t>técnicos y procedimientos para</w:t>
      </w:r>
      <w:r w:rsidR="004257E1">
        <w:t xml:space="preserve"> </w:t>
      </w:r>
      <w:r>
        <w:t>la separación de cada tipo de RCD.</w:t>
      </w:r>
    </w:p>
    <w:p w14:paraId="1207A097" w14:textId="4EE51B0A" w:rsidR="00CD5978" w:rsidRDefault="00CD5978" w:rsidP="00C25A77">
      <w:pPr>
        <w:pStyle w:val="Prrafodelista"/>
      </w:pPr>
      <w:r>
        <w:t>Se</w:t>
      </w:r>
      <w:r w:rsidR="004257E1">
        <w:t xml:space="preserve"> </w:t>
      </w:r>
      <w:r>
        <w:t>atenderán los criterios municipales establecidos (ordenanzas, condiciones de</w:t>
      </w:r>
      <w:r w:rsidR="00C25A77">
        <w:t xml:space="preserve"> </w:t>
      </w:r>
      <w:r>
        <w:t>licencia</w:t>
      </w:r>
      <w:r w:rsidR="004257E1">
        <w:t xml:space="preserve"> </w:t>
      </w:r>
      <w:r>
        <w:t>de</w:t>
      </w:r>
      <w:r w:rsidR="004257E1">
        <w:t xml:space="preserve"> </w:t>
      </w:r>
      <w:r>
        <w:t>obras…), especialmente</w:t>
      </w:r>
      <w:r w:rsidR="004257E1">
        <w:t xml:space="preserve"> </w:t>
      </w:r>
      <w:r>
        <w:t>si</w:t>
      </w:r>
      <w:r w:rsidR="004257E1">
        <w:t xml:space="preserve"> </w:t>
      </w:r>
      <w:r>
        <w:t>obligan</w:t>
      </w:r>
      <w:r w:rsidR="004257E1">
        <w:t xml:space="preserve"> </w:t>
      </w:r>
      <w:r>
        <w:t>a</w:t>
      </w:r>
      <w:r w:rsidR="004257E1">
        <w:t xml:space="preserve"> </w:t>
      </w:r>
      <w:r>
        <w:t>la</w:t>
      </w:r>
      <w:r w:rsidR="004257E1">
        <w:t xml:space="preserve"> </w:t>
      </w:r>
      <w:r>
        <w:t>separación</w:t>
      </w:r>
      <w:r w:rsidR="00C25A77">
        <w:t xml:space="preserve"> </w:t>
      </w:r>
      <w:r>
        <w:t>en</w:t>
      </w:r>
      <w:r w:rsidR="004257E1">
        <w:t xml:space="preserve"> </w:t>
      </w:r>
      <w:r>
        <w:t>origen</w:t>
      </w:r>
      <w:r w:rsidR="004257E1">
        <w:t xml:space="preserve"> </w:t>
      </w:r>
      <w:r>
        <w:t>de</w:t>
      </w:r>
      <w:r w:rsidR="00C25A77">
        <w:t xml:space="preserve"> </w:t>
      </w:r>
      <w:r>
        <w:t>determinadas materias objeto</w:t>
      </w:r>
      <w:r w:rsidR="004257E1">
        <w:t xml:space="preserve"> </w:t>
      </w:r>
      <w:r>
        <w:t>de</w:t>
      </w:r>
      <w:r w:rsidR="004257E1">
        <w:t xml:space="preserve"> </w:t>
      </w:r>
      <w:r>
        <w:t>reciclaje o deposición. En este último caso se deberá asegurar por parte</w:t>
      </w:r>
      <w:r w:rsidR="004257E1">
        <w:t xml:space="preserve"> </w:t>
      </w:r>
      <w:r>
        <w:t>del contratista realizar</w:t>
      </w:r>
      <w:r w:rsidR="004257E1">
        <w:t xml:space="preserve"> </w:t>
      </w:r>
      <w:r>
        <w:t>una</w:t>
      </w:r>
      <w:r w:rsidR="004257E1">
        <w:t xml:space="preserve"> </w:t>
      </w:r>
      <w:r>
        <w:t>evaluación económica de las condiciones en</w:t>
      </w:r>
      <w:r w:rsidR="004257E1">
        <w:t xml:space="preserve"> </w:t>
      </w:r>
      <w:r>
        <w:t>las que</w:t>
      </w:r>
      <w:r w:rsidR="004257E1">
        <w:t xml:space="preserve"> </w:t>
      </w:r>
      <w:r>
        <w:t>es viable esta</w:t>
      </w:r>
      <w:r w:rsidR="004257E1">
        <w:t xml:space="preserve"> </w:t>
      </w:r>
      <w:r>
        <w:t>operación, tanto</w:t>
      </w:r>
      <w:r w:rsidR="004257E1">
        <w:t xml:space="preserve"> </w:t>
      </w:r>
      <w:r>
        <w:t>por las posibilidades reales de</w:t>
      </w:r>
      <w:r w:rsidR="004257E1">
        <w:t xml:space="preserve"> </w:t>
      </w:r>
      <w:r>
        <w:t>ejecutarla</w:t>
      </w:r>
      <w:r w:rsidR="004257E1">
        <w:t xml:space="preserve"> </w:t>
      </w:r>
      <w:r>
        <w:t>como</w:t>
      </w:r>
      <w:r w:rsidR="004257E1">
        <w:t xml:space="preserve"> </w:t>
      </w:r>
      <w:r>
        <w:t>por</w:t>
      </w:r>
      <w:r w:rsidR="004257E1">
        <w:t xml:space="preserve"> </w:t>
      </w:r>
      <w:r>
        <w:t>disponer de</w:t>
      </w:r>
      <w:r w:rsidR="004257E1">
        <w:t xml:space="preserve"> </w:t>
      </w:r>
      <w:r>
        <w:t>plantas</w:t>
      </w:r>
      <w:r w:rsidR="004257E1">
        <w:t xml:space="preserve"> </w:t>
      </w:r>
      <w:r>
        <w:t>de</w:t>
      </w:r>
      <w:r w:rsidR="004257E1">
        <w:t xml:space="preserve"> </w:t>
      </w:r>
      <w:r>
        <w:t>reciclaje</w:t>
      </w:r>
      <w:r w:rsidR="004257E1">
        <w:t xml:space="preserve"> </w:t>
      </w:r>
      <w:r>
        <w:t>o</w:t>
      </w:r>
      <w:r w:rsidR="004257E1">
        <w:t xml:space="preserve"> </w:t>
      </w:r>
      <w:r>
        <w:t xml:space="preserve">gestores de </w:t>
      </w:r>
      <w:proofErr w:type="spellStart"/>
      <w:r>
        <w:t>RCD´s</w:t>
      </w:r>
      <w:proofErr w:type="spellEnd"/>
      <w:r>
        <w:t xml:space="preserve"> adecuados. La Dirección</w:t>
      </w:r>
      <w:r w:rsidR="004257E1">
        <w:t xml:space="preserve"> </w:t>
      </w:r>
      <w:r>
        <w:t>de Obra</w:t>
      </w:r>
      <w:r w:rsidR="004257E1">
        <w:t xml:space="preserve"> </w:t>
      </w:r>
      <w:r>
        <w:t>será la responsable de tomar</w:t>
      </w:r>
      <w:r w:rsidR="004257E1">
        <w:t xml:space="preserve"> </w:t>
      </w:r>
      <w:r>
        <w:t>la última decisión y de su justificación ante</w:t>
      </w:r>
      <w:r w:rsidR="004257E1">
        <w:t xml:space="preserve"> </w:t>
      </w:r>
      <w:r>
        <w:t>las autoridades locales o autonómicas pertinentes.</w:t>
      </w:r>
    </w:p>
    <w:p w14:paraId="49A870F6" w14:textId="4DF4A944" w:rsidR="00CD5978" w:rsidRDefault="00CD5978" w:rsidP="00C25A77">
      <w:pPr>
        <w:pStyle w:val="Prrafodelista"/>
      </w:pPr>
      <w:r>
        <w:t>Se</w:t>
      </w:r>
      <w:r w:rsidR="004257E1">
        <w:t xml:space="preserve"> </w:t>
      </w:r>
      <w:r>
        <w:t xml:space="preserve">deberá asegurar en la contratación de la gestión de los </w:t>
      </w:r>
      <w:proofErr w:type="spellStart"/>
      <w:r>
        <w:t>RCD´s</w:t>
      </w:r>
      <w:proofErr w:type="spellEnd"/>
      <w:r>
        <w:t xml:space="preserve"> que</w:t>
      </w:r>
      <w:r w:rsidR="004257E1">
        <w:t xml:space="preserve"> </w:t>
      </w:r>
      <w:r>
        <w:t>el destino final (planta de</w:t>
      </w:r>
      <w:r w:rsidR="004257E1">
        <w:t xml:space="preserve"> </w:t>
      </w:r>
      <w:r>
        <w:t>reciclaje,</w:t>
      </w:r>
      <w:r w:rsidR="004257E1">
        <w:t xml:space="preserve"> </w:t>
      </w:r>
      <w:r>
        <w:t>vertedero, cantera, incineradora…)</w:t>
      </w:r>
      <w:r w:rsidR="004257E1">
        <w:t xml:space="preserve"> </w:t>
      </w:r>
      <w:r>
        <w:t>son centros con</w:t>
      </w:r>
      <w:r w:rsidR="004257E1">
        <w:t xml:space="preserve"> </w:t>
      </w:r>
      <w:r>
        <w:t>la autorización</w:t>
      </w:r>
      <w:r w:rsidR="004257E1">
        <w:t xml:space="preserve"> </w:t>
      </w:r>
      <w:r>
        <w:t>autonómica de</w:t>
      </w:r>
      <w:r w:rsidR="004257E1">
        <w:t xml:space="preserve"> </w:t>
      </w:r>
      <w:r>
        <w:t>la</w:t>
      </w:r>
      <w:r w:rsidR="004257E1">
        <w:t xml:space="preserve"> </w:t>
      </w:r>
      <w:r>
        <w:t>Consejería</w:t>
      </w:r>
      <w:r w:rsidR="004257E1">
        <w:t xml:space="preserve"> </w:t>
      </w:r>
      <w:r>
        <w:t>competente en</w:t>
      </w:r>
      <w:r w:rsidR="004257E1">
        <w:t xml:space="preserve"> </w:t>
      </w:r>
      <w:r>
        <w:t>Medio</w:t>
      </w:r>
      <w:r w:rsidR="004257E1">
        <w:t xml:space="preserve"> </w:t>
      </w:r>
      <w:r>
        <w:t>Ambiente,</w:t>
      </w:r>
      <w:r w:rsidR="004257E1">
        <w:t xml:space="preserve"> </w:t>
      </w:r>
      <w:r>
        <w:t>así mismo se deberá contratar sólo transportistas o gestores autorizados por dicha Consejería e inscritos en el registro</w:t>
      </w:r>
      <w:r w:rsidR="004257E1">
        <w:t xml:space="preserve"> </w:t>
      </w:r>
      <w:r>
        <w:t>pertinente. Se llevará a cabo</w:t>
      </w:r>
      <w:r w:rsidR="004257E1">
        <w:t xml:space="preserve"> </w:t>
      </w:r>
      <w:r>
        <w:t>un control documental en</w:t>
      </w:r>
      <w:r w:rsidR="004257E1">
        <w:t xml:space="preserve"> </w:t>
      </w:r>
      <w:r>
        <w:t>el que</w:t>
      </w:r>
      <w:r w:rsidR="004257E1">
        <w:t xml:space="preserve"> </w:t>
      </w:r>
      <w:r>
        <w:t>quedarán reflejados los avales de</w:t>
      </w:r>
      <w:r w:rsidR="004257E1">
        <w:t xml:space="preserve"> </w:t>
      </w:r>
      <w:r>
        <w:t>retirada</w:t>
      </w:r>
      <w:r w:rsidR="004257E1">
        <w:t xml:space="preserve"> </w:t>
      </w:r>
      <w:r>
        <w:t>y entrega final de cada transporte de residuos.</w:t>
      </w:r>
    </w:p>
    <w:p w14:paraId="5E02585E" w14:textId="55936E57" w:rsidR="00CD5978" w:rsidRDefault="00CD5978" w:rsidP="00C25A77">
      <w:pPr>
        <w:pStyle w:val="Prrafodelista"/>
      </w:pPr>
      <w:r>
        <w:t>La gestión</w:t>
      </w:r>
      <w:r w:rsidR="004257E1">
        <w:t xml:space="preserve"> </w:t>
      </w:r>
      <w:r>
        <w:t>tanto</w:t>
      </w:r>
      <w:r w:rsidR="004257E1">
        <w:t xml:space="preserve"> </w:t>
      </w:r>
      <w:r>
        <w:t>documental como</w:t>
      </w:r>
      <w:r w:rsidR="004257E1">
        <w:t xml:space="preserve"> </w:t>
      </w:r>
      <w:r>
        <w:t>operativa</w:t>
      </w:r>
      <w:r w:rsidR="004257E1">
        <w:t xml:space="preserve"> </w:t>
      </w:r>
      <w:r>
        <w:t>de</w:t>
      </w:r>
      <w:r w:rsidR="004257E1">
        <w:t xml:space="preserve"> </w:t>
      </w:r>
      <w:r>
        <w:t>los residuos</w:t>
      </w:r>
      <w:r w:rsidR="004257E1">
        <w:t xml:space="preserve"> </w:t>
      </w:r>
      <w:r>
        <w:t>peligrosos</w:t>
      </w:r>
      <w:r w:rsidR="004257E1">
        <w:t xml:space="preserve"> </w:t>
      </w:r>
      <w:r>
        <w:t>que</w:t>
      </w:r>
      <w:r w:rsidR="004257E1">
        <w:t xml:space="preserve"> </w:t>
      </w:r>
      <w:r>
        <w:t>se hallen</w:t>
      </w:r>
      <w:r w:rsidR="004257E1">
        <w:t xml:space="preserve"> </w:t>
      </w:r>
      <w:r>
        <w:t>en</w:t>
      </w:r>
      <w:r w:rsidR="004257E1">
        <w:t xml:space="preserve"> </w:t>
      </w:r>
      <w:r>
        <w:t>una</w:t>
      </w:r>
      <w:r w:rsidR="004257E1">
        <w:t xml:space="preserve"> </w:t>
      </w:r>
      <w:r>
        <w:t>obra</w:t>
      </w:r>
      <w:r w:rsidR="004257E1">
        <w:t xml:space="preserve"> </w:t>
      </w:r>
      <w:r>
        <w:t>se regirán</w:t>
      </w:r>
      <w:r w:rsidR="004257E1">
        <w:t xml:space="preserve"> </w:t>
      </w:r>
      <w:r>
        <w:t>conforme</w:t>
      </w:r>
      <w:r w:rsidR="004257E1">
        <w:t xml:space="preserve"> </w:t>
      </w:r>
      <w:r>
        <w:t>a</w:t>
      </w:r>
      <w:r w:rsidR="004257E1">
        <w:t xml:space="preserve"> </w:t>
      </w:r>
      <w:r>
        <w:t>la</w:t>
      </w:r>
      <w:r w:rsidR="004257E1">
        <w:t xml:space="preserve"> </w:t>
      </w:r>
      <w:r>
        <w:t>legislación</w:t>
      </w:r>
      <w:r w:rsidR="004257E1">
        <w:t xml:space="preserve"> </w:t>
      </w:r>
      <w:r>
        <w:t>nacional</w:t>
      </w:r>
      <w:r w:rsidR="004257E1">
        <w:t xml:space="preserve"> </w:t>
      </w:r>
      <w:r>
        <w:t xml:space="preserve">y autonómica vigente y a los requisitos de las ordenanzas municipales. </w:t>
      </w:r>
      <w:r w:rsidR="002354A3">
        <w:t xml:space="preserve">Así </w:t>
      </w:r>
      <w:r>
        <w:t>mismo los residuos de</w:t>
      </w:r>
      <w:r w:rsidR="004257E1">
        <w:t xml:space="preserve"> </w:t>
      </w:r>
      <w:r>
        <w:t>carácter</w:t>
      </w:r>
      <w:r w:rsidR="004257E1">
        <w:t xml:space="preserve"> </w:t>
      </w:r>
      <w:r>
        <w:t>urbano generados</w:t>
      </w:r>
      <w:r w:rsidR="004257E1">
        <w:t xml:space="preserve"> </w:t>
      </w:r>
      <w:r>
        <w:t>en</w:t>
      </w:r>
      <w:r w:rsidR="004257E1">
        <w:t xml:space="preserve"> </w:t>
      </w:r>
      <w:r>
        <w:t>las obras (restos de</w:t>
      </w:r>
      <w:r w:rsidR="004257E1">
        <w:t xml:space="preserve"> </w:t>
      </w:r>
      <w:r>
        <w:t>comidas,</w:t>
      </w:r>
      <w:r w:rsidR="004257E1">
        <w:t xml:space="preserve"> </w:t>
      </w:r>
      <w:r>
        <w:t>envases…) serán</w:t>
      </w:r>
      <w:r w:rsidR="004257E1">
        <w:t xml:space="preserve"> </w:t>
      </w:r>
      <w:r>
        <w:t>gestionados</w:t>
      </w:r>
      <w:r w:rsidR="004257E1">
        <w:t xml:space="preserve"> </w:t>
      </w:r>
      <w:r>
        <w:t>acorde</w:t>
      </w:r>
      <w:r w:rsidR="004257E1">
        <w:t xml:space="preserve"> </w:t>
      </w:r>
      <w:r>
        <w:t>con</w:t>
      </w:r>
      <w:r w:rsidR="004257E1">
        <w:t xml:space="preserve"> </w:t>
      </w:r>
      <w:r>
        <w:t>los</w:t>
      </w:r>
      <w:r w:rsidR="004257E1">
        <w:t xml:space="preserve"> </w:t>
      </w:r>
      <w:r>
        <w:t>preceptos</w:t>
      </w:r>
      <w:r w:rsidR="004257E1">
        <w:t xml:space="preserve"> </w:t>
      </w:r>
      <w:r>
        <w:t>marcados</w:t>
      </w:r>
      <w:r w:rsidR="004257E1">
        <w:t xml:space="preserve"> </w:t>
      </w:r>
      <w:r>
        <w:t>por</w:t>
      </w:r>
      <w:r w:rsidR="004257E1">
        <w:t xml:space="preserve"> </w:t>
      </w:r>
      <w:r>
        <w:t>la</w:t>
      </w:r>
      <w:r w:rsidR="004257E1">
        <w:t xml:space="preserve"> </w:t>
      </w:r>
      <w:r>
        <w:t>legislación</w:t>
      </w:r>
      <w:r w:rsidR="004257E1">
        <w:t xml:space="preserve"> </w:t>
      </w:r>
      <w:r>
        <w:t>y autoridad municipal correspondiente.</w:t>
      </w:r>
    </w:p>
    <w:p w14:paraId="67C91FA4" w14:textId="6CE52C63" w:rsidR="0047339B" w:rsidRDefault="00CD5978" w:rsidP="00C25A77">
      <w:pPr>
        <w:pStyle w:val="Prrafodelista"/>
      </w:pPr>
      <w:r>
        <w:t>Se</w:t>
      </w:r>
      <w:r w:rsidR="004257E1">
        <w:t xml:space="preserve"> </w:t>
      </w:r>
      <w:r>
        <w:t>evitará</w:t>
      </w:r>
      <w:r w:rsidR="004257E1">
        <w:t xml:space="preserve"> </w:t>
      </w:r>
      <w:r>
        <w:t>en</w:t>
      </w:r>
      <w:r w:rsidR="004257E1">
        <w:t xml:space="preserve"> </w:t>
      </w:r>
      <w:r>
        <w:t>todo</w:t>
      </w:r>
      <w:r w:rsidR="004257E1">
        <w:t xml:space="preserve"> </w:t>
      </w:r>
      <w:r>
        <w:t>momento</w:t>
      </w:r>
      <w:r w:rsidR="004257E1">
        <w:t xml:space="preserve"> </w:t>
      </w:r>
      <w:r>
        <w:t>la</w:t>
      </w:r>
      <w:r w:rsidR="004257E1">
        <w:t xml:space="preserve"> </w:t>
      </w:r>
      <w:r>
        <w:t>contaminación</w:t>
      </w:r>
      <w:r w:rsidR="004257E1">
        <w:t xml:space="preserve"> </w:t>
      </w:r>
      <w:r>
        <w:t>con</w:t>
      </w:r>
      <w:r w:rsidR="004257E1">
        <w:t xml:space="preserve"> </w:t>
      </w:r>
      <w:r>
        <w:t>productos</w:t>
      </w:r>
      <w:r w:rsidR="004257E1">
        <w:t xml:space="preserve"> </w:t>
      </w:r>
      <w:r>
        <w:t>tóxicos</w:t>
      </w:r>
      <w:r w:rsidR="004257E1">
        <w:t xml:space="preserve"> </w:t>
      </w:r>
      <w:r>
        <w:t>o peligrosos de</w:t>
      </w:r>
      <w:r w:rsidR="004257E1">
        <w:t xml:space="preserve"> </w:t>
      </w:r>
      <w:r>
        <w:t>los plásticos</w:t>
      </w:r>
      <w:r w:rsidR="004257E1">
        <w:t xml:space="preserve"> </w:t>
      </w:r>
      <w:r>
        <w:t>y restos de</w:t>
      </w:r>
      <w:r w:rsidR="004257E1">
        <w:t xml:space="preserve"> </w:t>
      </w:r>
      <w:r>
        <w:t>madera para</w:t>
      </w:r>
      <w:r w:rsidR="004257E1">
        <w:t xml:space="preserve"> </w:t>
      </w:r>
      <w:r>
        <w:t>su</w:t>
      </w:r>
      <w:r w:rsidR="004257E1">
        <w:t xml:space="preserve"> </w:t>
      </w:r>
      <w:r>
        <w:t>adecuada segregación, así como la contaminación de los acopios o contenedores de escombros con componentes peligrosos.</w:t>
      </w:r>
    </w:p>
    <w:p w14:paraId="2EE4BD90" w14:textId="77777777" w:rsidR="0047339B" w:rsidRDefault="0047339B">
      <w:pPr>
        <w:jc w:val="left"/>
      </w:pPr>
      <w:r>
        <w:br w:type="page"/>
      </w:r>
    </w:p>
    <w:p w14:paraId="20954C4C" w14:textId="4E114771" w:rsidR="004257E1" w:rsidRPr="008E1961" w:rsidRDefault="00CD5978" w:rsidP="008E1961">
      <w:pPr>
        <w:rPr>
          <w:rFonts w:asciiTheme="minorHAnsi" w:hAnsiTheme="minorHAnsi"/>
          <w:b/>
          <w:bCs/>
        </w:rPr>
      </w:pPr>
      <w:r w:rsidRPr="008E1961">
        <w:rPr>
          <w:rFonts w:asciiTheme="minorHAnsi" w:hAnsiTheme="minorHAnsi"/>
          <w:b/>
          <w:bCs/>
        </w:rPr>
        <w:lastRenderedPageBreak/>
        <w:t xml:space="preserve">Almacenamiento de </w:t>
      </w:r>
      <w:proofErr w:type="spellStart"/>
      <w:r w:rsidRPr="008E1961">
        <w:rPr>
          <w:rFonts w:asciiTheme="minorHAnsi" w:hAnsiTheme="minorHAnsi"/>
          <w:b/>
          <w:bCs/>
        </w:rPr>
        <w:t>RCD´s</w:t>
      </w:r>
      <w:proofErr w:type="spellEnd"/>
      <w:r w:rsidRPr="008E1961">
        <w:rPr>
          <w:rFonts w:asciiTheme="minorHAnsi" w:hAnsiTheme="minorHAnsi"/>
          <w:b/>
          <w:bCs/>
        </w:rPr>
        <w:t>.</w:t>
      </w:r>
    </w:p>
    <w:p w14:paraId="1779AB27" w14:textId="0FC9C16A" w:rsidR="00CD5978" w:rsidRDefault="00CD5978" w:rsidP="00C25A77">
      <w:pPr>
        <w:pStyle w:val="Prrafodelista"/>
      </w:pPr>
      <w:r>
        <w:t>Los acopios de</w:t>
      </w:r>
      <w:r w:rsidR="004257E1">
        <w:t xml:space="preserve"> </w:t>
      </w:r>
      <w:r>
        <w:t>cada tipo de material se formarán y explotarán de forma que</w:t>
      </w:r>
      <w:r w:rsidR="004257E1">
        <w:t xml:space="preserve"> </w:t>
      </w:r>
      <w:r>
        <w:t>se evite</w:t>
      </w:r>
      <w:r w:rsidR="004257E1">
        <w:t xml:space="preserve"> </w:t>
      </w:r>
      <w:r>
        <w:t>su segregación y contaminación,</w:t>
      </w:r>
      <w:r w:rsidR="004257E1">
        <w:t xml:space="preserve"> </w:t>
      </w:r>
      <w:r>
        <w:t>evitándose</w:t>
      </w:r>
      <w:r w:rsidR="004257E1">
        <w:t xml:space="preserve"> </w:t>
      </w:r>
      <w:r>
        <w:t>una</w:t>
      </w:r>
      <w:r w:rsidR="004257E1">
        <w:t xml:space="preserve"> </w:t>
      </w:r>
      <w:r>
        <w:t>exposición prolongada del material a la intemperie, formando los acopios sobre superficies no contaminantes y evitando las mezclas de materiales de distintos tipos.</w:t>
      </w:r>
    </w:p>
    <w:p w14:paraId="31A7AACB" w14:textId="0DB75B45" w:rsidR="00CD5978" w:rsidRDefault="00CD5978" w:rsidP="00C25A77">
      <w:pPr>
        <w:pStyle w:val="Prrafodelista"/>
      </w:pPr>
      <w:r>
        <w:t>Si se prevé</w:t>
      </w:r>
      <w:r w:rsidR="004257E1">
        <w:t xml:space="preserve"> </w:t>
      </w:r>
      <w:r>
        <w:t>la separación de</w:t>
      </w:r>
      <w:r w:rsidR="004257E1">
        <w:t xml:space="preserve"> </w:t>
      </w:r>
      <w:r>
        <w:t>residuos en</w:t>
      </w:r>
      <w:r w:rsidR="004257E1">
        <w:t xml:space="preserve"> </w:t>
      </w:r>
      <w:r>
        <w:t>obra,</w:t>
      </w:r>
      <w:r w:rsidR="004257E1">
        <w:t xml:space="preserve"> </w:t>
      </w:r>
      <w:r>
        <w:t>éstos se almacenarán, hasta su transporte a</w:t>
      </w:r>
      <w:r w:rsidR="004257E1">
        <w:t xml:space="preserve"> </w:t>
      </w:r>
      <w:r>
        <w:t>planta</w:t>
      </w:r>
      <w:r w:rsidR="004257E1">
        <w:t xml:space="preserve"> </w:t>
      </w:r>
      <w:r>
        <w:t>de</w:t>
      </w:r>
      <w:r w:rsidR="004257E1">
        <w:t xml:space="preserve"> </w:t>
      </w:r>
      <w:r>
        <w:t>valorización,</w:t>
      </w:r>
      <w:r w:rsidR="004257E1">
        <w:t xml:space="preserve"> </w:t>
      </w:r>
      <w:r>
        <w:t>en</w:t>
      </w:r>
      <w:r w:rsidR="004257E1">
        <w:t xml:space="preserve"> </w:t>
      </w:r>
      <w:r>
        <w:t>contenedores adecuados, debidamente protegidos y señalizados.</w:t>
      </w:r>
    </w:p>
    <w:p w14:paraId="114C0C02" w14:textId="6966E8E9" w:rsidR="00EA3D50" w:rsidRDefault="00CD5978" w:rsidP="00C25A77">
      <w:pPr>
        <w:pStyle w:val="Prrafodelista"/>
      </w:pPr>
      <w:r>
        <w:t>El responsable de obra</w:t>
      </w:r>
      <w:r w:rsidR="004257E1">
        <w:t xml:space="preserve"> </w:t>
      </w:r>
      <w:r>
        <w:t>adoptará las medidas necesarias para</w:t>
      </w:r>
      <w:r w:rsidR="004257E1">
        <w:t xml:space="preserve"> </w:t>
      </w:r>
      <w:r>
        <w:t>evitar el depósito de residuos ajenos a la obra.</w:t>
      </w:r>
    </w:p>
    <w:p w14:paraId="0AFEE89B" w14:textId="72543452" w:rsidR="004257E1" w:rsidRDefault="00CD5978" w:rsidP="00C25A77">
      <w:pPr>
        <w:pStyle w:val="Ttulo1"/>
      </w:pPr>
      <w:bookmarkStart w:id="14" w:name="_Toc185505847"/>
      <w:r>
        <w:t>VALORACIÓN DEL COSTE</w:t>
      </w:r>
      <w:r w:rsidR="004257E1">
        <w:t xml:space="preserve"> </w:t>
      </w:r>
      <w:r>
        <w:t xml:space="preserve">DE LA GESTIÓN DE </w:t>
      </w:r>
      <w:proofErr w:type="spellStart"/>
      <w:r>
        <w:t>RCD´s</w:t>
      </w:r>
      <w:bookmarkEnd w:id="14"/>
      <w:proofErr w:type="spellEnd"/>
    </w:p>
    <w:p w14:paraId="695A93AE" w14:textId="77777777" w:rsidR="00CE2BDF" w:rsidRPr="00CE2BDF" w:rsidRDefault="00CE2BDF" w:rsidP="00CE2BDF"/>
    <w:tbl>
      <w:tblPr>
        <w:tblW w:w="87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00"/>
        <w:gridCol w:w="1820"/>
        <w:gridCol w:w="2160"/>
        <w:gridCol w:w="2020"/>
      </w:tblGrid>
      <w:tr w:rsidR="002354A3" w:rsidRPr="002354A3" w14:paraId="4AD8E8D5" w14:textId="77777777" w:rsidTr="002354A3">
        <w:trPr>
          <w:trHeight w:val="696"/>
          <w:jc w:val="center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B53AC5E" w14:textId="5A4F43C3" w:rsidR="002354A3" w:rsidRPr="002354A3" w:rsidRDefault="002354A3" w:rsidP="002354A3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2354A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Tipo de Residuo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4086398" w14:textId="3F516AF4" w:rsidR="002354A3" w:rsidRPr="002354A3" w:rsidRDefault="00CE2BDF" w:rsidP="002354A3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Peso</w:t>
            </w:r>
            <w:r w:rsidR="002354A3" w:rsidRPr="002354A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 xml:space="preserve"> (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kg</w:t>
            </w:r>
            <w:r w:rsidR="002354A3" w:rsidRPr="002354A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)</w:t>
            </w:r>
            <w:r w:rsidR="002354A3" w:rsidRPr="002354A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br/>
            </w:r>
            <w:r w:rsidR="002354A3" w:rsidRPr="002354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  <w:t>(1)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0E1A911" w14:textId="4CE99A87" w:rsidR="002354A3" w:rsidRPr="002354A3" w:rsidRDefault="002354A3" w:rsidP="002354A3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2354A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Coste gestión (€/</w:t>
            </w:r>
            <w:r w:rsidR="00CE2BDF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kg</w:t>
            </w:r>
            <w:r w:rsidRPr="002354A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)</w:t>
            </w:r>
            <w:r w:rsidRPr="002354A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br/>
            </w:r>
            <w:r w:rsidRPr="002354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  <w:t>(2)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C1FCBC3" w14:textId="0489A10F" w:rsidR="002354A3" w:rsidRPr="002354A3" w:rsidRDefault="002354A3" w:rsidP="002354A3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2354A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Total (€)</w:t>
            </w:r>
            <w:r w:rsidRPr="002354A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br/>
            </w:r>
            <w:r w:rsidRPr="002354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  <w:t>(3)</w:t>
            </w:r>
            <w:r w:rsidR="00DC5A2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  <w:t xml:space="preserve"> (4)</w:t>
            </w:r>
          </w:p>
        </w:tc>
      </w:tr>
      <w:tr w:rsidR="002354A3" w:rsidRPr="002354A3" w14:paraId="545170F6" w14:textId="77777777" w:rsidTr="002354A3">
        <w:trPr>
          <w:trHeight w:val="576"/>
          <w:jc w:val="center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6909EB" w14:textId="7C0596C3" w:rsidR="002354A3" w:rsidRPr="002354A3" w:rsidRDefault="002354A3" w:rsidP="002354A3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2354A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Residuos de construcción y Demolición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E74B5" w14:textId="6BA4DEA6" w:rsidR="002354A3" w:rsidRPr="002354A3" w:rsidRDefault="00CE2BDF" w:rsidP="002354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230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C012CE" w14:textId="0629E09D" w:rsidR="002354A3" w:rsidRPr="002354A3" w:rsidRDefault="00CE2BDF" w:rsidP="00CE2B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0,25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9E3483" w14:textId="1B43F085" w:rsidR="002354A3" w:rsidRPr="002354A3" w:rsidRDefault="00CE2BDF" w:rsidP="002354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57,5</w:t>
            </w:r>
            <w:r w:rsidR="002354A3" w:rsidRPr="002354A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 xml:space="preserve"> €</w:t>
            </w:r>
          </w:p>
        </w:tc>
      </w:tr>
      <w:tr w:rsidR="002354A3" w:rsidRPr="002354A3" w14:paraId="27033DF3" w14:textId="77777777" w:rsidTr="009B7AC8">
        <w:trPr>
          <w:trHeight w:val="528"/>
          <w:jc w:val="center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67725F" w14:textId="560758AA" w:rsidR="002354A3" w:rsidRPr="002354A3" w:rsidRDefault="009B7AC8" w:rsidP="002354A3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Costes indirectos (8%)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B7AA8" w14:textId="21143978" w:rsidR="002354A3" w:rsidRPr="002354A3" w:rsidRDefault="002354A3" w:rsidP="002354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BD5832" w14:textId="77777777" w:rsidR="002354A3" w:rsidRPr="002354A3" w:rsidRDefault="002354A3" w:rsidP="002354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 w:rsidRPr="002354A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ED55D9" w14:textId="248D069A" w:rsidR="002354A3" w:rsidRPr="002354A3" w:rsidRDefault="00CE2BDF" w:rsidP="002354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4,6</w:t>
            </w:r>
            <w:r w:rsidR="002354A3" w:rsidRPr="002354A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 xml:space="preserve"> €</w:t>
            </w:r>
          </w:p>
        </w:tc>
      </w:tr>
      <w:tr w:rsidR="009B7AC8" w:rsidRPr="002354A3" w14:paraId="4FD83464" w14:textId="77777777" w:rsidTr="009B7AC8">
        <w:trPr>
          <w:trHeight w:val="516"/>
          <w:jc w:val="center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6C5E22" w14:textId="6E51B44F" w:rsidR="009B7AC8" w:rsidRPr="002354A3" w:rsidRDefault="009B7AC8" w:rsidP="00CE2B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T</w:t>
            </w:r>
            <w:r w:rsidRPr="002354A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ierras no reutilizadas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4036F" w14:textId="4F7F33B5" w:rsidR="009B7AC8" w:rsidRPr="002354A3" w:rsidRDefault="009B7AC8" w:rsidP="00CE2B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  <w:r w:rsidRPr="002354A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E4A54B" w14:textId="5DEF8E14" w:rsidR="009B7AC8" w:rsidRPr="002354A3" w:rsidRDefault="009B7AC8" w:rsidP="00CE2B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  <w:r w:rsidRPr="002354A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0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A624A3" w14:textId="5BBB3089" w:rsidR="009B7AC8" w:rsidRPr="002354A3" w:rsidRDefault="009B7AC8" w:rsidP="009B7A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 w:rsidRPr="002354A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  <w:t>0,00 €</w:t>
            </w:r>
          </w:p>
        </w:tc>
      </w:tr>
      <w:tr w:rsidR="009B7AC8" w:rsidRPr="002354A3" w14:paraId="132445B3" w14:textId="77777777" w:rsidTr="009B7AC8">
        <w:trPr>
          <w:trHeight w:val="516"/>
          <w:jc w:val="center"/>
        </w:trPr>
        <w:tc>
          <w:tcPr>
            <w:tcW w:w="27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2E03A8" w14:textId="77777777" w:rsidR="009B7AC8" w:rsidRPr="002354A3" w:rsidRDefault="009B7AC8" w:rsidP="009B7A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S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4EE767" w14:textId="77777777" w:rsidR="009B7AC8" w:rsidRPr="002354A3" w:rsidRDefault="009B7AC8" w:rsidP="009B7AC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1003B3" w14:textId="77777777" w:rsidR="009B7AC8" w:rsidRPr="002354A3" w:rsidRDefault="009B7AC8" w:rsidP="009B7AC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6AED74" w14:textId="72BD3EA3" w:rsidR="009B7AC8" w:rsidRDefault="00CE2BDF" w:rsidP="009B7A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62,</w:t>
            </w:r>
            <w:r w:rsidR="007E150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>1</w:t>
            </w:r>
            <w:r w:rsidR="00C761B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S"/>
              </w:rPr>
              <w:t xml:space="preserve"> €</w:t>
            </w:r>
          </w:p>
        </w:tc>
      </w:tr>
    </w:tbl>
    <w:p w14:paraId="6DEBCA92" w14:textId="0A3BE293" w:rsidR="00575083" w:rsidRPr="003B02E9" w:rsidRDefault="003B02E9" w:rsidP="00CD5978">
      <w:pPr>
        <w:rPr>
          <w:b/>
          <w:bCs/>
        </w:rPr>
      </w:pPr>
      <w:r w:rsidRPr="003B02E9">
        <w:rPr>
          <w:b/>
          <w:bCs/>
        </w:rPr>
        <w:t>Notas:</w:t>
      </w:r>
    </w:p>
    <w:p w14:paraId="366FD7A7" w14:textId="222670E7" w:rsidR="003B02E9" w:rsidRDefault="003B02E9" w:rsidP="003B02E9">
      <w:pPr>
        <w:pStyle w:val="Prrafodelista"/>
        <w:numPr>
          <w:ilvl w:val="0"/>
          <w:numId w:val="7"/>
        </w:numPr>
        <w:ind w:left="1134" w:hanging="850"/>
      </w:pPr>
      <w:r>
        <w:t>Valores totales obtenidos</w:t>
      </w:r>
    </w:p>
    <w:p w14:paraId="78B125CE" w14:textId="253312D1" w:rsidR="003B02E9" w:rsidRDefault="003B02E9" w:rsidP="003B02E9">
      <w:pPr>
        <w:pStyle w:val="Prrafodelista"/>
        <w:numPr>
          <w:ilvl w:val="0"/>
          <w:numId w:val="7"/>
        </w:numPr>
        <w:ind w:left="1134" w:hanging="850"/>
      </w:pPr>
      <w:r>
        <w:t xml:space="preserve">Valores orientativos obtenidos de datos de </w:t>
      </w:r>
      <w:r w:rsidR="002354A3">
        <w:t>mercado</w:t>
      </w:r>
      <w:r>
        <w:t>. El poseedor de residuos será quien aplicará los precios reales en el Plan de gestión.</w:t>
      </w:r>
    </w:p>
    <w:p w14:paraId="599F1F26" w14:textId="2EF47F36" w:rsidR="003B02E9" w:rsidRDefault="003B02E9" w:rsidP="003B02E9">
      <w:pPr>
        <w:pStyle w:val="Prrafodelista"/>
        <w:numPr>
          <w:ilvl w:val="0"/>
          <w:numId w:val="7"/>
        </w:numPr>
        <w:ind w:left="1134" w:hanging="850"/>
      </w:pPr>
      <w:r>
        <w:t>El coste total debe aparecer como un capítulo independiente en el Presupuesto de proyecto.</w:t>
      </w:r>
    </w:p>
    <w:p w14:paraId="57F6ACF6" w14:textId="1AAF80D8" w:rsidR="00497A83" w:rsidRDefault="00DC5A20" w:rsidP="00CE2BDF">
      <w:pPr>
        <w:pStyle w:val="Prrafodelista"/>
        <w:numPr>
          <w:ilvl w:val="0"/>
          <w:numId w:val="7"/>
        </w:numPr>
        <w:ind w:left="1134" w:hanging="850"/>
      </w:pPr>
      <w:r>
        <w:t>El importe contempla la retirada, carga y transporte de los residuos desde los puntos de generación de los residuos hasta el punto de gestión de los mismos en obra.</w:t>
      </w:r>
    </w:p>
    <w:p w14:paraId="7EFFB3DD" w14:textId="22357B41" w:rsidR="009463E4" w:rsidRDefault="009463E4" w:rsidP="009463E4">
      <w:pPr>
        <w:jc w:val="center"/>
      </w:pPr>
      <w:bookmarkStart w:id="15" w:name="_Hlk102732307"/>
      <w:r>
        <w:t xml:space="preserve">En Sevilla, a </w:t>
      </w:r>
      <w:r w:rsidR="00CE2BDF">
        <w:t>19</w:t>
      </w:r>
      <w:r>
        <w:t xml:space="preserve"> de </w:t>
      </w:r>
      <w:r w:rsidR="00CE2BDF">
        <w:t>diciembre</w:t>
      </w:r>
      <w:r>
        <w:t xml:space="preserve"> de 202</w:t>
      </w:r>
      <w:r w:rsidR="00CE2BDF">
        <w:t>4</w:t>
      </w:r>
    </w:p>
    <w:p w14:paraId="32A42B55" w14:textId="078653A0" w:rsidR="009463E4" w:rsidRDefault="009463E4" w:rsidP="009463E4">
      <w:pPr>
        <w:jc w:val="center"/>
      </w:pPr>
    </w:p>
    <w:p w14:paraId="69EE6919" w14:textId="77777777" w:rsidR="00BA073B" w:rsidRDefault="00BA073B" w:rsidP="009463E4">
      <w:pPr>
        <w:jc w:val="center"/>
      </w:pPr>
    </w:p>
    <w:p w14:paraId="066ECBC7" w14:textId="77777777" w:rsidR="00BA073B" w:rsidRDefault="00BA073B" w:rsidP="009463E4">
      <w:pPr>
        <w:jc w:val="center"/>
      </w:pPr>
    </w:p>
    <w:p w14:paraId="16BE50AC" w14:textId="77777777" w:rsidR="00BA073B" w:rsidRDefault="00BA073B" w:rsidP="009463E4">
      <w:pPr>
        <w:jc w:val="center"/>
      </w:pPr>
    </w:p>
    <w:p w14:paraId="5F1F3411" w14:textId="77777777" w:rsidR="009463E4" w:rsidRDefault="009463E4" w:rsidP="009463E4">
      <w:pPr>
        <w:jc w:val="center"/>
      </w:pPr>
      <w:r>
        <w:t>Ingeniero Industrial:</w:t>
      </w:r>
    </w:p>
    <w:bookmarkEnd w:id="15"/>
    <w:p w14:paraId="6FC98395" w14:textId="72F7C0D2" w:rsidR="00BB18AE" w:rsidRDefault="00BA073B" w:rsidP="009463E4">
      <w:pPr>
        <w:jc w:val="center"/>
      </w:pPr>
      <w:r>
        <w:t>Eduardo Rivera Cabezas</w:t>
      </w:r>
    </w:p>
    <w:sectPr w:rsidR="00BB18AE" w:rsidSect="00852466">
      <w:headerReference w:type="default" r:id="rId8"/>
      <w:footerReference w:type="default" r:id="rId9"/>
      <w:pgSz w:w="11906" w:h="16838"/>
      <w:pgMar w:top="1418" w:right="1134" w:bottom="1418" w:left="1134" w:header="425" w:footer="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E99DC7" w14:textId="77777777" w:rsidR="00FE61EF" w:rsidRDefault="00FE61EF" w:rsidP="002B7A09">
      <w:r>
        <w:separator/>
      </w:r>
    </w:p>
  </w:endnote>
  <w:endnote w:type="continuationSeparator" w:id="0">
    <w:p w14:paraId="051D2854" w14:textId="77777777" w:rsidR="00FE61EF" w:rsidRDefault="00FE61EF" w:rsidP="002B7A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334"/>
      <w:gridCol w:w="3304"/>
    </w:tblGrid>
    <w:tr w:rsidR="007010B7" w:rsidRPr="00636DD7" w14:paraId="5D4541C0" w14:textId="77777777" w:rsidTr="00B01502">
      <w:tc>
        <w:tcPr>
          <w:tcW w:w="5000" w:type="pct"/>
          <w:gridSpan w:val="2"/>
        </w:tcPr>
        <w:p w14:paraId="2032F09C" w14:textId="77777777" w:rsidR="007010B7" w:rsidRPr="00D73380" w:rsidRDefault="007010B7" w:rsidP="007010B7">
          <w:pPr>
            <w:pStyle w:val="Piedepgina"/>
            <w:rPr>
              <w:rFonts w:asciiTheme="minorHAnsi" w:hAnsiTheme="minorHAnsi"/>
              <w:b/>
              <w:bCs/>
            </w:rPr>
          </w:pPr>
          <w:r w:rsidRPr="00D73380">
            <w:rPr>
              <w:rFonts w:asciiTheme="minorHAnsi" w:hAnsiTheme="minorHAnsi"/>
              <w:b/>
              <w:bCs/>
            </w:rPr>
            <w:t>www.solay.es</w:t>
          </w:r>
        </w:p>
      </w:tc>
    </w:tr>
    <w:tr w:rsidR="007010B7" w:rsidRPr="00636DD7" w14:paraId="4F8D39DA" w14:textId="77777777" w:rsidTr="00B01502">
      <w:tc>
        <w:tcPr>
          <w:tcW w:w="3286" w:type="pct"/>
        </w:tcPr>
        <w:p w14:paraId="44F83B9D" w14:textId="77777777" w:rsidR="007010B7" w:rsidRPr="00B813EF" w:rsidRDefault="007010B7" w:rsidP="007010B7">
          <w:pPr>
            <w:pStyle w:val="Piedepgina"/>
            <w:rPr>
              <w:sz w:val="20"/>
              <w:szCs w:val="20"/>
            </w:rPr>
          </w:pPr>
          <w:r>
            <w:rPr>
              <w:sz w:val="20"/>
              <w:szCs w:val="20"/>
            </w:rPr>
            <w:t>Paseo de Bollullos de la Mitación 18. Parque Industrial PIBO. 41110 Sevilla.</w:t>
          </w:r>
        </w:p>
      </w:tc>
      <w:tc>
        <w:tcPr>
          <w:tcW w:w="1714" w:type="pct"/>
        </w:tcPr>
        <w:p w14:paraId="0213E036" w14:textId="77777777" w:rsidR="007010B7" w:rsidRDefault="007010B7" w:rsidP="007010B7">
          <w:pPr>
            <w:pStyle w:val="Piedepgina"/>
            <w:jc w:val="right"/>
            <w:rPr>
              <w:sz w:val="20"/>
              <w:szCs w:val="20"/>
            </w:rPr>
          </w:pPr>
          <w:r w:rsidRPr="00636DD7">
            <w:rPr>
              <w:sz w:val="20"/>
              <w:szCs w:val="20"/>
            </w:rPr>
            <w:t xml:space="preserve">Página </w:t>
          </w:r>
          <w:r w:rsidRPr="00636DD7">
            <w:rPr>
              <w:sz w:val="20"/>
              <w:szCs w:val="20"/>
            </w:rPr>
            <w:fldChar w:fldCharType="begin"/>
          </w:r>
          <w:r w:rsidRPr="00636DD7">
            <w:rPr>
              <w:sz w:val="20"/>
              <w:szCs w:val="20"/>
            </w:rPr>
            <w:instrText xml:space="preserve"> PAGE   \* MERGEFORMAT </w:instrText>
          </w:r>
          <w:r w:rsidRPr="00636DD7"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4</w:t>
          </w:r>
          <w:r w:rsidRPr="00636DD7">
            <w:rPr>
              <w:sz w:val="20"/>
              <w:szCs w:val="20"/>
            </w:rPr>
            <w:fldChar w:fldCharType="end"/>
          </w:r>
        </w:p>
      </w:tc>
    </w:tr>
  </w:tbl>
  <w:p w14:paraId="0D94C368" w14:textId="77777777" w:rsidR="009A559B" w:rsidRPr="00636DD7" w:rsidRDefault="009A559B" w:rsidP="002B7A09">
    <w:pPr>
      <w:pStyle w:val="Piedepgina"/>
      <w:rPr>
        <w:sz w:val="20"/>
        <w:szCs w:val="20"/>
      </w:rPr>
    </w:pPr>
  </w:p>
  <w:p w14:paraId="26636484" w14:textId="3318F612" w:rsidR="004806FD" w:rsidRPr="00777D5B" w:rsidRDefault="004806FD" w:rsidP="002B7A0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CBA8CD" w14:textId="77777777" w:rsidR="00FE61EF" w:rsidRDefault="00FE61EF" w:rsidP="002B7A09">
      <w:r>
        <w:separator/>
      </w:r>
    </w:p>
  </w:footnote>
  <w:footnote w:type="continuationSeparator" w:id="0">
    <w:p w14:paraId="01731F30" w14:textId="77777777" w:rsidR="00FE61EF" w:rsidRDefault="00FE61EF" w:rsidP="002B7A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pPr w:leftFromText="141" w:rightFromText="141" w:vertAnchor="text" w:tblpY="1"/>
      <w:tblOverlap w:val="never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933"/>
      <w:gridCol w:w="3705"/>
    </w:tblGrid>
    <w:tr w:rsidR="007010B7" w14:paraId="3981CF54" w14:textId="77777777" w:rsidTr="00B01502">
      <w:trPr>
        <w:trHeight w:val="998"/>
      </w:trPr>
      <w:tc>
        <w:tcPr>
          <w:tcW w:w="3078" w:type="pct"/>
          <w:vAlign w:val="center"/>
        </w:tcPr>
        <w:p w14:paraId="68196AA9" w14:textId="77777777" w:rsidR="007010B7" w:rsidRDefault="007010B7" w:rsidP="007010B7">
          <w:r>
            <w:rPr>
              <w:rFonts w:ascii="Segoe UI" w:hAnsi="Segoe UI" w:cs="Segoe UI"/>
              <w:b/>
              <w:bCs/>
              <w:sz w:val="16"/>
              <w:szCs w:val="16"/>
            </w:rPr>
            <w:t>PROYECTO DE EJECUCIÓN</w:t>
          </w:r>
          <w:r>
            <w:rPr>
              <w:rFonts w:ascii="Segoe UI" w:hAnsi="Segoe UI" w:cs="Segoe UI"/>
              <w:sz w:val="16"/>
              <w:szCs w:val="16"/>
            </w:rPr>
            <w:t xml:space="preserve"> DE INSTALACIÓN SOLAR FOTOVOLTAICA DE 36,30 kWp PARA AUTOCONSUMO CONECTADO A RED CON EXCEDENTES, INSTALADA EN CUBIERTA</w:t>
          </w:r>
        </w:p>
      </w:tc>
      <w:tc>
        <w:tcPr>
          <w:tcW w:w="1922" w:type="pct"/>
          <w:vAlign w:val="center"/>
        </w:tcPr>
        <w:p w14:paraId="321DBA53" w14:textId="77777777" w:rsidR="007010B7" w:rsidRDefault="007010B7" w:rsidP="007010B7">
          <w:pPr>
            <w:jc w:val="right"/>
            <w:rPr>
              <w:u w:val="single"/>
            </w:rPr>
          </w:pPr>
          <w:r>
            <w:rPr>
              <w:noProof/>
            </w:rPr>
            <w:drawing>
              <wp:inline distT="0" distB="0" distL="0" distR="0" wp14:anchorId="43FBA6CD" wp14:editId="283AE5C9">
                <wp:extent cx="1662963" cy="581025"/>
                <wp:effectExtent l="0" t="0" r="0" b="0"/>
                <wp:docPr id="392058989" name="Imagen 1" descr="Interfaz de usuario gráfica, Texto, Aplicación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31" descr="Interfaz de usuario gráfica, Texto, Aplicación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9241" b="13893"/>
                        <a:stretch/>
                      </pic:blipFill>
                      <pic:spPr bwMode="auto">
                        <a:xfrm>
                          <a:off x="0" y="0"/>
                          <a:ext cx="1667603" cy="5826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0E459F9A" w14:textId="66C73EDA" w:rsidR="004806FD" w:rsidRDefault="004806FD" w:rsidP="00130766">
    <w:pPr>
      <w:tabs>
        <w:tab w:val="left" w:pos="116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0221C"/>
    <w:multiLevelType w:val="multilevel"/>
    <w:tmpl w:val="DFEE5088"/>
    <w:styleLink w:val="NuevoEstilo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F3233D3"/>
    <w:multiLevelType w:val="hybridMultilevel"/>
    <w:tmpl w:val="FA02B4C4"/>
    <w:lvl w:ilvl="0" w:tplc="A96AE8A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F9104F"/>
    <w:multiLevelType w:val="hybridMultilevel"/>
    <w:tmpl w:val="D87A5B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977B70"/>
    <w:multiLevelType w:val="multilevel"/>
    <w:tmpl w:val="4DF40956"/>
    <w:styleLink w:val="Estilo2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32BE566E"/>
    <w:multiLevelType w:val="hybridMultilevel"/>
    <w:tmpl w:val="6EE23D1A"/>
    <w:lvl w:ilvl="0" w:tplc="6E74D604">
      <w:start w:val="1"/>
      <w:numFmt w:val="bullet"/>
      <w:pStyle w:val="Prrafodelista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D4E285C"/>
    <w:multiLevelType w:val="hybridMultilevel"/>
    <w:tmpl w:val="E2E273D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355900"/>
    <w:multiLevelType w:val="hybridMultilevel"/>
    <w:tmpl w:val="988A94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CF0E81"/>
    <w:multiLevelType w:val="hybridMultilevel"/>
    <w:tmpl w:val="5838C7B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B0E083A"/>
    <w:multiLevelType w:val="hybridMultilevel"/>
    <w:tmpl w:val="A94C6D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0665864">
    <w:abstractNumId w:val="4"/>
  </w:num>
  <w:num w:numId="2" w16cid:durableId="1344210430">
    <w:abstractNumId w:val="0"/>
  </w:num>
  <w:num w:numId="3" w16cid:durableId="360136142">
    <w:abstractNumId w:val="2"/>
  </w:num>
  <w:num w:numId="4" w16cid:durableId="977301722">
    <w:abstractNumId w:val="3"/>
    <w:lvlOverride w:ilvl="0">
      <w:lvl w:ilvl="0">
        <w:start w:val="1"/>
        <w:numFmt w:val="decimal"/>
        <w:pStyle w:val="Ttulo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Ttulo2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pStyle w:val="Ttulo3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pStyle w:val="Ttulo4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5" w16cid:durableId="1512796544">
    <w:abstractNumId w:val="7"/>
  </w:num>
  <w:num w:numId="6" w16cid:durableId="451872140">
    <w:abstractNumId w:val="3"/>
  </w:num>
  <w:num w:numId="7" w16cid:durableId="80686897">
    <w:abstractNumId w:val="1"/>
  </w:num>
  <w:num w:numId="8" w16cid:durableId="352271193">
    <w:abstractNumId w:val="8"/>
  </w:num>
  <w:num w:numId="9" w16cid:durableId="592861291">
    <w:abstractNumId w:val="6"/>
  </w:num>
  <w:num w:numId="10" w16cid:durableId="2102988669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9"/>
  <w:hyphenationZone w:val="425"/>
  <w:characterSpacingControl w:val="doNotCompress"/>
  <w:hdrShapeDefaults>
    <o:shapedefaults v:ext="edit" spidmax="532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6A6"/>
    <w:rsid w:val="000046AA"/>
    <w:rsid w:val="000060EF"/>
    <w:rsid w:val="00012095"/>
    <w:rsid w:val="00012FEB"/>
    <w:rsid w:val="0001580A"/>
    <w:rsid w:val="00022E67"/>
    <w:rsid w:val="00031E72"/>
    <w:rsid w:val="000335C5"/>
    <w:rsid w:val="0003384F"/>
    <w:rsid w:val="0003799B"/>
    <w:rsid w:val="00041248"/>
    <w:rsid w:val="000418D6"/>
    <w:rsid w:val="00051247"/>
    <w:rsid w:val="00053D4D"/>
    <w:rsid w:val="00054964"/>
    <w:rsid w:val="00054D33"/>
    <w:rsid w:val="00054EF8"/>
    <w:rsid w:val="000556A5"/>
    <w:rsid w:val="00056E0A"/>
    <w:rsid w:val="00066921"/>
    <w:rsid w:val="000670E7"/>
    <w:rsid w:val="0007561C"/>
    <w:rsid w:val="0008012D"/>
    <w:rsid w:val="000802C9"/>
    <w:rsid w:val="000824ED"/>
    <w:rsid w:val="00085B84"/>
    <w:rsid w:val="0009205C"/>
    <w:rsid w:val="00092604"/>
    <w:rsid w:val="000939E0"/>
    <w:rsid w:val="000958F0"/>
    <w:rsid w:val="00097EF3"/>
    <w:rsid w:val="000A2B2B"/>
    <w:rsid w:val="000A7905"/>
    <w:rsid w:val="000B18A7"/>
    <w:rsid w:val="000B3655"/>
    <w:rsid w:val="000B3BF1"/>
    <w:rsid w:val="000B4EFF"/>
    <w:rsid w:val="000B5A91"/>
    <w:rsid w:val="000C0DCA"/>
    <w:rsid w:val="000C0ECD"/>
    <w:rsid w:val="000C15FB"/>
    <w:rsid w:val="000C261A"/>
    <w:rsid w:val="000C6D59"/>
    <w:rsid w:val="000D082D"/>
    <w:rsid w:val="000D4E84"/>
    <w:rsid w:val="000E334B"/>
    <w:rsid w:val="000E70FA"/>
    <w:rsid w:val="000F1906"/>
    <w:rsid w:val="000F1973"/>
    <w:rsid w:val="000F354A"/>
    <w:rsid w:val="000F675A"/>
    <w:rsid w:val="000F7E09"/>
    <w:rsid w:val="00101BE6"/>
    <w:rsid w:val="00105992"/>
    <w:rsid w:val="00107609"/>
    <w:rsid w:val="00113ECF"/>
    <w:rsid w:val="0012336D"/>
    <w:rsid w:val="00124592"/>
    <w:rsid w:val="00126E7C"/>
    <w:rsid w:val="00130766"/>
    <w:rsid w:val="00130F55"/>
    <w:rsid w:val="00135622"/>
    <w:rsid w:val="001364BE"/>
    <w:rsid w:val="00141FF0"/>
    <w:rsid w:val="001473B3"/>
    <w:rsid w:val="00153A2F"/>
    <w:rsid w:val="0015635E"/>
    <w:rsid w:val="001636E0"/>
    <w:rsid w:val="0017433C"/>
    <w:rsid w:val="00183680"/>
    <w:rsid w:val="00193D9F"/>
    <w:rsid w:val="00195C5F"/>
    <w:rsid w:val="001A0D45"/>
    <w:rsid w:val="001A28DF"/>
    <w:rsid w:val="001A4324"/>
    <w:rsid w:val="001A444D"/>
    <w:rsid w:val="001A5355"/>
    <w:rsid w:val="001A6626"/>
    <w:rsid w:val="001B2F98"/>
    <w:rsid w:val="001C2210"/>
    <w:rsid w:val="001C3967"/>
    <w:rsid w:val="001C7DB3"/>
    <w:rsid w:val="001D0E12"/>
    <w:rsid w:val="001D26EA"/>
    <w:rsid w:val="001D39A6"/>
    <w:rsid w:val="001D3D81"/>
    <w:rsid w:val="001D46C5"/>
    <w:rsid w:val="001E6699"/>
    <w:rsid w:val="001E6EF9"/>
    <w:rsid w:val="001E71CF"/>
    <w:rsid w:val="001F089D"/>
    <w:rsid w:val="001F0D32"/>
    <w:rsid w:val="001F2DD5"/>
    <w:rsid w:val="001F33F7"/>
    <w:rsid w:val="001F4C72"/>
    <w:rsid w:val="001F6D39"/>
    <w:rsid w:val="001F6EA9"/>
    <w:rsid w:val="00200D0E"/>
    <w:rsid w:val="00206271"/>
    <w:rsid w:val="0020722D"/>
    <w:rsid w:val="00210419"/>
    <w:rsid w:val="00210CDF"/>
    <w:rsid w:val="00215B3A"/>
    <w:rsid w:val="00216F86"/>
    <w:rsid w:val="00217457"/>
    <w:rsid w:val="00217F28"/>
    <w:rsid w:val="00223B5E"/>
    <w:rsid w:val="00224A68"/>
    <w:rsid w:val="002273AF"/>
    <w:rsid w:val="00232094"/>
    <w:rsid w:val="00233956"/>
    <w:rsid w:val="002354A3"/>
    <w:rsid w:val="0024038C"/>
    <w:rsid w:val="00250828"/>
    <w:rsid w:val="00253E12"/>
    <w:rsid w:val="002639E7"/>
    <w:rsid w:val="0027234F"/>
    <w:rsid w:val="00273B8A"/>
    <w:rsid w:val="00275D9E"/>
    <w:rsid w:val="00276672"/>
    <w:rsid w:val="00276F12"/>
    <w:rsid w:val="00280D54"/>
    <w:rsid w:val="00282BDA"/>
    <w:rsid w:val="0028325C"/>
    <w:rsid w:val="0028398F"/>
    <w:rsid w:val="002856EE"/>
    <w:rsid w:val="0029236A"/>
    <w:rsid w:val="0029660B"/>
    <w:rsid w:val="002A2BA5"/>
    <w:rsid w:val="002A4515"/>
    <w:rsid w:val="002A745D"/>
    <w:rsid w:val="002B0903"/>
    <w:rsid w:val="002B0BCE"/>
    <w:rsid w:val="002B31A8"/>
    <w:rsid w:val="002B3941"/>
    <w:rsid w:val="002B7A09"/>
    <w:rsid w:val="002C1B64"/>
    <w:rsid w:val="002C52B0"/>
    <w:rsid w:val="002C6B2B"/>
    <w:rsid w:val="002C6D2A"/>
    <w:rsid w:val="002D2ADC"/>
    <w:rsid w:val="002D4372"/>
    <w:rsid w:val="002D619E"/>
    <w:rsid w:val="002E0F43"/>
    <w:rsid w:val="002E5CC1"/>
    <w:rsid w:val="002E7B2E"/>
    <w:rsid w:val="002F0153"/>
    <w:rsid w:val="002F1179"/>
    <w:rsid w:val="002F6792"/>
    <w:rsid w:val="002F7A6C"/>
    <w:rsid w:val="0030088F"/>
    <w:rsid w:val="00300E5D"/>
    <w:rsid w:val="00302F1B"/>
    <w:rsid w:val="003044AC"/>
    <w:rsid w:val="00304F52"/>
    <w:rsid w:val="00305F4B"/>
    <w:rsid w:val="00307FCF"/>
    <w:rsid w:val="0031220B"/>
    <w:rsid w:val="00312D5E"/>
    <w:rsid w:val="003135A1"/>
    <w:rsid w:val="0031369B"/>
    <w:rsid w:val="003145C3"/>
    <w:rsid w:val="0031766B"/>
    <w:rsid w:val="003224DD"/>
    <w:rsid w:val="00322FB5"/>
    <w:rsid w:val="00331277"/>
    <w:rsid w:val="00331504"/>
    <w:rsid w:val="0033208C"/>
    <w:rsid w:val="00332146"/>
    <w:rsid w:val="0034158D"/>
    <w:rsid w:val="00343D2A"/>
    <w:rsid w:val="003443CA"/>
    <w:rsid w:val="00357B18"/>
    <w:rsid w:val="00360A48"/>
    <w:rsid w:val="00360AEC"/>
    <w:rsid w:val="00364D9E"/>
    <w:rsid w:val="00370A6C"/>
    <w:rsid w:val="00371A75"/>
    <w:rsid w:val="003725F8"/>
    <w:rsid w:val="003726A6"/>
    <w:rsid w:val="00373671"/>
    <w:rsid w:val="0037532E"/>
    <w:rsid w:val="0039145E"/>
    <w:rsid w:val="003962D8"/>
    <w:rsid w:val="0039715B"/>
    <w:rsid w:val="00397563"/>
    <w:rsid w:val="00397D6C"/>
    <w:rsid w:val="003A080F"/>
    <w:rsid w:val="003A53BB"/>
    <w:rsid w:val="003A7BFF"/>
    <w:rsid w:val="003B02E9"/>
    <w:rsid w:val="003B3160"/>
    <w:rsid w:val="003B340B"/>
    <w:rsid w:val="003B706E"/>
    <w:rsid w:val="003C43CE"/>
    <w:rsid w:val="003C7B0D"/>
    <w:rsid w:val="003D144B"/>
    <w:rsid w:val="003D3ECA"/>
    <w:rsid w:val="003D4B49"/>
    <w:rsid w:val="003D5E22"/>
    <w:rsid w:val="003E4028"/>
    <w:rsid w:val="003E4654"/>
    <w:rsid w:val="003E4E91"/>
    <w:rsid w:val="003E5D2B"/>
    <w:rsid w:val="003F010C"/>
    <w:rsid w:val="003F1B5C"/>
    <w:rsid w:val="003F2E38"/>
    <w:rsid w:val="003F3C5D"/>
    <w:rsid w:val="003F7E2C"/>
    <w:rsid w:val="004018E3"/>
    <w:rsid w:val="00403417"/>
    <w:rsid w:val="00403C60"/>
    <w:rsid w:val="00410D4B"/>
    <w:rsid w:val="0041254C"/>
    <w:rsid w:val="004212D8"/>
    <w:rsid w:val="00422C07"/>
    <w:rsid w:val="00422CA8"/>
    <w:rsid w:val="00423245"/>
    <w:rsid w:val="004257E1"/>
    <w:rsid w:val="00425E32"/>
    <w:rsid w:val="00426F84"/>
    <w:rsid w:val="004311CB"/>
    <w:rsid w:val="004345B5"/>
    <w:rsid w:val="00442470"/>
    <w:rsid w:val="00442C8B"/>
    <w:rsid w:val="00444FD5"/>
    <w:rsid w:val="0045326A"/>
    <w:rsid w:val="00455040"/>
    <w:rsid w:val="004561B0"/>
    <w:rsid w:val="004622E9"/>
    <w:rsid w:val="00470378"/>
    <w:rsid w:val="0047339B"/>
    <w:rsid w:val="0047380A"/>
    <w:rsid w:val="00473C09"/>
    <w:rsid w:val="004806FD"/>
    <w:rsid w:val="00483FC3"/>
    <w:rsid w:val="004840CB"/>
    <w:rsid w:val="00492D57"/>
    <w:rsid w:val="00494E30"/>
    <w:rsid w:val="00497A83"/>
    <w:rsid w:val="004A1113"/>
    <w:rsid w:val="004A2544"/>
    <w:rsid w:val="004A543A"/>
    <w:rsid w:val="004B3CD8"/>
    <w:rsid w:val="004B58B2"/>
    <w:rsid w:val="004C4AA0"/>
    <w:rsid w:val="004D298B"/>
    <w:rsid w:val="004D2E2C"/>
    <w:rsid w:val="004D3976"/>
    <w:rsid w:val="004D6FCC"/>
    <w:rsid w:val="004E5A25"/>
    <w:rsid w:val="004E7E37"/>
    <w:rsid w:val="004F288D"/>
    <w:rsid w:val="004F525A"/>
    <w:rsid w:val="00501368"/>
    <w:rsid w:val="00507A66"/>
    <w:rsid w:val="00517470"/>
    <w:rsid w:val="00521718"/>
    <w:rsid w:val="0052417D"/>
    <w:rsid w:val="00527D83"/>
    <w:rsid w:val="005317A8"/>
    <w:rsid w:val="0053241C"/>
    <w:rsid w:val="005412DA"/>
    <w:rsid w:val="005442F8"/>
    <w:rsid w:val="00546308"/>
    <w:rsid w:val="0055100D"/>
    <w:rsid w:val="00570E68"/>
    <w:rsid w:val="00575083"/>
    <w:rsid w:val="00576976"/>
    <w:rsid w:val="00577711"/>
    <w:rsid w:val="00585649"/>
    <w:rsid w:val="00590547"/>
    <w:rsid w:val="00591E94"/>
    <w:rsid w:val="00593EF6"/>
    <w:rsid w:val="00596B15"/>
    <w:rsid w:val="005A103B"/>
    <w:rsid w:val="005A1B0F"/>
    <w:rsid w:val="005B1311"/>
    <w:rsid w:val="005B19EC"/>
    <w:rsid w:val="005B415B"/>
    <w:rsid w:val="005B4CED"/>
    <w:rsid w:val="005B626B"/>
    <w:rsid w:val="005B6636"/>
    <w:rsid w:val="005B7D22"/>
    <w:rsid w:val="005C0320"/>
    <w:rsid w:val="005C03AD"/>
    <w:rsid w:val="005C7F4F"/>
    <w:rsid w:val="005D7ADD"/>
    <w:rsid w:val="005E09D7"/>
    <w:rsid w:val="005F163E"/>
    <w:rsid w:val="005F19F1"/>
    <w:rsid w:val="0060146F"/>
    <w:rsid w:val="006073CC"/>
    <w:rsid w:val="006077FB"/>
    <w:rsid w:val="006106E5"/>
    <w:rsid w:val="00611EC8"/>
    <w:rsid w:val="00613B30"/>
    <w:rsid w:val="00613F5A"/>
    <w:rsid w:val="00615066"/>
    <w:rsid w:val="00617AA2"/>
    <w:rsid w:val="00621679"/>
    <w:rsid w:val="00631629"/>
    <w:rsid w:val="00635A7F"/>
    <w:rsid w:val="00636DD7"/>
    <w:rsid w:val="0063743B"/>
    <w:rsid w:val="00652E89"/>
    <w:rsid w:val="006567CF"/>
    <w:rsid w:val="0066036A"/>
    <w:rsid w:val="00663929"/>
    <w:rsid w:val="0066482A"/>
    <w:rsid w:val="006652B9"/>
    <w:rsid w:val="00665793"/>
    <w:rsid w:val="00665C7A"/>
    <w:rsid w:val="00667DA7"/>
    <w:rsid w:val="00673720"/>
    <w:rsid w:val="00674AF0"/>
    <w:rsid w:val="00674B79"/>
    <w:rsid w:val="0067625E"/>
    <w:rsid w:val="006779E4"/>
    <w:rsid w:val="00681877"/>
    <w:rsid w:val="00682FF5"/>
    <w:rsid w:val="006844A7"/>
    <w:rsid w:val="00687960"/>
    <w:rsid w:val="00687CF5"/>
    <w:rsid w:val="006927B0"/>
    <w:rsid w:val="0069306E"/>
    <w:rsid w:val="00694E22"/>
    <w:rsid w:val="006A1A3B"/>
    <w:rsid w:val="006B0A6E"/>
    <w:rsid w:val="006B5851"/>
    <w:rsid w:val="006C2524"/>
    <w:rsid w:val="006C5A03"/>
    <w:rsid w:val="006C6F0E"/>
    <w:rsid w:val="006D1A33"/>
    <w:rsid w:val="006D2414"/>
    <w:rsid w:val="006D394D"/>
    <w:rsid w:val="006D59EA"/>
    <w:rsid w:val="006E0F1C"/>
    <w:rsid w:val="006E1658"/>
    <w:rsid w:val="006E5F23"/>
    <w:rsid w:val="006E7F22"/>
    <w:rsid w:val="006F09D3"/>
    <w:rsid w:val="006F50CA"/>
    <w:rsid w:val="006F58F3"/>
    <w:rsid w:val="007010B7"/>
    <w:rsid w:val="00701F17"/>
    <w:rsid w:val="00706493"/>
    <w:rsid w:val="00726805"/>
    <w:rsid w:val="0073138C"/>
    <w:rsid w:val="00734B89"/>
    <w:rsid w:val="00735551"/>
    <w:rsid w:val="00735983"/>
    <w:rsid w:val="00741403"/>
    <w:rsid w:val="007425DB"/>
    <w:rsid w:val="00747BAC"/>
    <w:rsid w:val="00750AA0"/>
    <w:rsid w:val="0075369C"/>
    <w:rsid w:val="00760CDC"/>
    <w:rsid w:val="00761933"/>
    <w:rsid w:val="00761E0F"/>
    <w:rsid w:val="007630B3"/>
    <w:rsid w:val="007753B2"/>
    <w:rsid w:val="00776642"/>
    <w:rsid w:val="007770FB"/>
    <w:rsid w:val="00777D5B"/>
    <w:rsid w:val="00781B38"/>
    <w:rsid w:val="00786246"/>
    <w:rsid w:val="007B0891"/>
    <w:rsid w:val="007B149A"/>
    <w:rsid w:val="007B6C26"/>
    <w:rsid w:val="007C1C7E"/>
    <w:rsid w:val="007C4D4E"/>
    <w:rsid w:val="007C78B6"/>
    <w:rsid w:val="007D7530"/>
    <w:rsid w:val="007E1501"/>
    <w:rsid w:val="007E346B"/>
    <w:rsid w:val="007E40D5"/>
    <w:rsid w:val="007E5E00"/>
    <w:rsid w:val="007E62D2"/>
    <w:rsid w:val="007F51E7"/>
    <w:rsid w:val="007F5A4E"/>
    <w:rsid w:val="007F7D2C"/>
    <w:rsid w:val="00806500"/>
    <w:rsid w:val="0081197D"/>
    <w:rsid w:val="008150F8"/>
    <w:rsid w:val="00815D35"/>
    <w:rsid w:val="00820595"/>
    <w:rsid w:val="008207EB"/>
    <w:rsid w:val="008216D2"/>
    <w:rsid w:val="008263FA"/>
    <w:rsid w:val="00834CD9"/>
    <w:rsid w:val="008405F9"/>
    <w:rsid w:val="0084068C"/>
    <w:rsid w:val="00841A39"/>
    <w:rsid w:val="0085184D"/>
    <w:rsid w:val="00852249"/>
    <w:rsid w:val="00852466"/>
    <w:rsid w:val="008534AE"/>
    <w:rsid w:val="00856048"/>
    <w:rsid w:val="00866064"/>
    <w:rsid w:val="00867398"/>
    <w:rsid w:val="0087208D"/>
    <w:rsid w:val="008728D4"/>
    <w:rsid w:val="00874DEC"/>
    <w:rsid w:val="00880B7B"/>
    <w:rsid w:val="00881F5A"/>
    <w:rsid w:val="00882D34"/>
    <w:rsid w:val="00886EBB"/>
    <w:rsid w:val="00890426"/>
    <w:rsid w:val="008913F9"/>
    <w:rsid w:val="00893B14"/>
    <w:rsid w:val="00894F06"/>
    <w:rsid w:val="008C3B00"/>
    <w:rsid w:val="008C4B00"/>
    <w:rsid w:val="008C638E"/>
    <w:rsid w:val="008C7672"/>
    <w:rsid w:val="008D1064"/>
    <w:rsid w:val="008D12E7"/>
    <w:rsid w:val="008D37EF"/>
    <w:rsid w:val="008D4CB5"/>
    <w:rsid w:val="008D664B"/>
    <w:rsid w:val="008E1961"/>
    <w:rsid w:val="008E1C53"/>
    <w:rsid w:val="008E4B9C"/>
    <w:rsid w:val="008F03A6"/>
    <w:rsid w:val="008F142C"/>
    <w:rsid w:val="008F2FF4"/>
    <w:rsid w:val="008F4A93"/>
    <w:rsid w:val="00900BE4"/>
    <w:rsid w:val="00902386"/>
    <w:rsid w:val="00903DCE"/>
    <w:rsid w:val="0091085D"/>
    <w:rsid w:val="00913ADD"/>
    <w:rsid w:val="009177D4"/>
    <w:rsid w:val="00924406"/>
    <w:rsid w:val="0093057C"/>
    <w:rsid w:val="00936306"/>
    <w:rsid w:val="009408B4"/>
    <w:rsid w:val="00944775"/>
    <w:rsid w:val="009450E9"/>
    <w:rsid w:val="00945304"/>
    <w:rsid w:val="009463E4"/>
    <w:rsid w:val="009479F4"/>
    <w:rsid w:val="00952BD7"/>
    <w:rsid w:val="00952DE3"/>
    <w:rsid w:val="009561DF"/>
    <w:rsid w:val="00960514"/>
    <w:rsid w:val="00961FCE"/>
    <w:rsid w:val="009656E7"/>
    <w:rsid w:val="0096676B"/>
    <w:rsid w:val="009733BA"/>
    <w:rsid w:val="00973599"/>
    <w:rsid w:val="0097525D"/>
    <w:rsid w:val="0097749E"/>
    <w:rsid w:val="00983F34"/>
    <w:rsid w:val="00984099"/>
    <w:rsid w:val="009923D6"/>
    <w:rsid w:val="0099462C"/>
    <w:rsid w:val="009952C3"/>
    <w:rsid w:val="009A0229"/>
    <w:rsid w:val="009A39E9"/>
    <w:rsid w:val="009A5203"/>
    <w:rsid w:val="009A559B"/>
    <w:rsid w:val="009B0008"/>
    <w:rsid w:val="009B5EFA"/>
    <w:rsid w:val="009B7AC8"/>
    <w:rsid w:val="009C3F65"/>
    <w:rsid w:val="009C47DD"/>
    <w:rsid w:val="009C5516"/>
    <w:rsid w:val="009C64AB"/>
    <w:rsid w:val="009D6567"/>
    <w:rsid w:val="009E11E1"/>
    <w:rsid w:val="009E1F31"/>
    <w:rsid w:val="009E7241"/>
    <w:rsid w:val="009E7AF5"/>
    <w:rsid w:val="009F1AA8"/>
    <w:rsid w:val="009F38FC"/>
    <w:rsid w:val="009F748B"/>
    <w:rsid w:val="00A00136"/>
    <w:rsid w:val="00A00D01"/>
    <w:rsid w:val="00A02C0C"/>
    <w:rsid w:val="00A0333E"/>
    <w:rsid w:val="00A06487"/>
    <w:rsid w:val="00A07772"/>
    <w:rsid w:val="00A11A1A"/>
    <w:rsid w:val="00A124D7"/>
    <w:rsid w:val="00A12D6F"/>
    <w:rsid w:val="00A32FC4"/>
    <w:rsid w:val="00A34C35"/>
    <w:rsid w:val="00A41FF0"/>
    <w:rsid w:val="00A4360F"/>
    <w:rsid w:val="00A55AC7"/>
    <w:rsid w:val="00A64453"/>
    <w:rsid w:val="00A719EC"/>
    <w:rsid w:val="00A726AA"/>
    <w:rsid w:val="00A76E10"/>
    <w:rsid w:val="00A777AE"/>
    <w:rsid w:val="00A77810"/>
    <w:rsid w:val="00A86406"/>
    <w:rsid w:val="00A87782"/>
    <w:rsid w:val="00A87B95"/>
    <w:rsid w:val="00A92EAC"/>
    <w:rsid w:val="00A96A56"/>
    <w:rsid w:val="00AA0FC0"/>
    <w:rsid w:val="00AA1066"/>
    <w:rsid w:val="00AA37C4"/>
    <w:rsid w:val="00AA5128"/>
    <w:rsid w:val="00AA528C"/>
    <w:rsid w:val="00AB0412"/>
    <w:rsid w:val="00AB05CD"/>
    <w:rsid w:val="00AB4AA1"/>
    <w:rsid w:val="00AB565E"/>
    <w:rsid w:val="00AC6832"/>
    <w:rsid w:val="00AC7D29"/>
    <w:rsid w:val="00AD672C"/>
    <w:rsid w:val="00AE51AA"/>
    <w:rsid w:val="00AF2CC7"/>
    <w:rsid w:val="00AF5A70"/>
    <w:rsid w:val="00AF62FA"/>
    <w:rsid w:val="00AF7612"/>
    <w:rsid w:val="00B00C63"/>
    <w:rsid w:val="00B06BB4"/>
    <w:rsid w:val="00B34291"/>
    <w:rsid w:val="00B4074C"/>
    <w:rsid w:val="00B47C64"/>
    <w:rsid w:val="00B5031D"/>
    <w:rsid w:val="00B5184A"/>
    <w:rsid w:val="00B57D04"/>
    <w:rsid w:val="00B605CA"/>
    <w:rsid w:val="00B618E4"/>
    <w:rsid w:val="00B71665"/>
    <w:rsid w:val="00B766DA"/>
    <w:rsid w:val="00B806A8"/>
    <w:rsid w:val="00B81495"/>
    <w:rsid w:val="00B81E0C"/>
    <w:rsid w:val="00B84115"/>
    <w:rsid w:val="00B86152"/>
    <w:rsid w:val="00B90509"/>
    <w:rsid w:val="00B90BFF"/>
    <w:rsid w:val="00B972E2"/>
    <w:rsid w:val="00BA073B"/>
    <w:rsid w:val="00BA357D"/>
    <w:rsid w:val="00BA525A"/>
    <w:rsid w:val="00BB050C"/>
    <w:rsid w:val="00BB18AE"/>
    <w:rsid w:val="00BB20D4"/>
    <w:rsid w:val="00BB4A9A"/>
    <w:rsid w:val="00BC125B"/>
    <w:rsid w:val="00BC65DA"/>
    <w:rsid w:val="00BD1EB2"/>
    <w:rsid w:val="00BE391D"/>
    <w:rsid w:val="00BE3F15"/>
    <w:rsid w:val="00BE59D7"/>
    <w:rsid w:val="00BE5B2A"/>
    <w:rsid w:val="00BF00BD"/>
    <w:rsid w:val="00BF39E5"/>
    <w:rsid w:val="00BF53D7"/>
    <w:rsid w:val="00BF7F9A"/>
    <w:rsid w:val="00C02806"/>
    <w:rsid w:val="00C16074"/>
    <w:rsid w:val="00C16550"/>
    <w:rsid w:val="00C2482E"/>
    <w:rsid w:val="00C24D89"/>
    <w:rsid w:val="00C25A77"/>
    <w:rsid w:val="00C26DE2"/>
    <w:rsid w:val="00C325F7"/>
    <w:rsid w:val="00C332AB"/>
    <w:rsid w:val="00C35E14"/>
    <w:rsid w:val="00C40B64"/>
    <w:rsid w:val="00C428F4"/>
    <w:rsid w:val="00C460EF"/>
    <w:rsid w:val="00C466BE"/>
    <w:rsid w:val="00C46A15"/>
    <w:rsid w:val="00C50524"/>
    <w:rsid w:val="00C50A20"/>
    <w:rsid w:val="00C524DF"/>
    <w:rsid w:val="00C548FC"/>
    <w:rsid w:val="00C658A2"/>
    <w:rsid w:val="00C66BD5"/>
    <w:rsid w:val="00C72749"/>
    <w:rsid w:val="00C74680"/>
    <w:rsid w:val="00C74C5A"/>
    <w:rsid w:val="00C761B0"/>
    <w:rsid w:val="00C76A39"/>
    <w:rsid w:val="00C81621"/>
    <w:rsid w:val="00C8638C"/>
    <w:rsid w:val="00C9014A"/>
    <w:rsid w:val="00C911E8"/>
    <w:rsid w:val="00C928ED"/>
    <w:rsid w:val="00C96845"/>
    <w:rsid w:val="00CA12BC"/>
    <w:rsid w:val="00CA18DB"/>
    <w:rsid w:val="00CA6FBA"/>
    <w:rsid w:val="00CB2119"/>
    <w:rsid w:val="00CB4043"/>
    <w:rsid w:val="00CB709E"/>
    <w:rsid w:val="00CC352A"/>
    <w:rsid w:val="00CC485E"/>
    <w:rsid w:val="00CC4B2D"/>
    <w:rsid w:val="00CC5268"/>
    <w:rsid w:val="00CC5776"/>
    <w:rsid w:val="00CC692B"/>
    <w:rsid w:val="00CC7EDA"/>
    <w:rsid w:val="00CD322B"/>
    <w:rsid w:val="00CD5978"/>
    <w:rsid w:val="00CD6B7A"/>
    <w:rsid w:val="00CE2BDF"/>
    <w:rsid w:val="00CE588F"/>
    <w:rsid w:val="00CE718F"/>
    <w:rsid w:val="00CF1485"/>
    <w:rsid w:val="00CF16B3"/>
    <w:rsid w:val="00CF5246"/>
    <w:rsid w:val="00CF7FB1"/>
    <w:rsid w:val="00D119DA"/>
    <w:rsid w:val="00D151C8"/>
    <w:rsid w:val="00D210BA"/>
    <w:rsid w:val="00D219EE"/>
    <w:rsid w:val="00D34B33"/>
    <w:rsid w:val="00D40FDF"/>
    <w:rsid w:val="00D432B9"/>
    <w:rsid w:val="00D44AF1"/>
    <w:rsid w:val="00D469B5"/>
    <w:rsid w:val="00D4711E"/>
    <w:rsid w:val="00D50B33"/>
    <w:rsid w:val="00D5200E"/>
    <w:rsid w:val="00D52ECC"/>
    <w:rsid w:val="00D551CA"/>
    <w:rsid w:val="00D613CE"/>
    <w:rsid w:val="00D61550"/>
    <w:rsid w:val="00D64F37"/>
    <w:rsid w:val="00D66655"/>
    <w:rsid w:val="00D7637B"/>
    <w:rsid w:val="00D76660"/>
    <w:rsid w:val="00D82531"/>
    <w:rsid w:val="00D87838"/>
    <w:rsid w:val="00D95438"/>
    <w:rsid w:val="00D970E2"/>
    <w:rsid w:val="00DA1737"/>
    <w:rsid w:val="00DA3F0D"/>
    <w:rsid w:val="00DA795D"/>
    <w:rsid w:val="00DB0A2C"/>
    <w:rsid w:val="00DB117A"/>
    <w:rsid w:val="00DB1AC3"/>
    <w:rsid w:val="00DB1D65"/>
    <w:rsid w:val="00DB26FC"/>
    <w:rsid w:val="00DB5F07"/>
    <w:rsid w:val="00DB61AE"/>
    <w:rsid w:val="00DC1037"/>
    <w:rsid w:val="00DC5191"/>
    <w:rsid w:val="00DC5A20"/>
    <w:rsid w:val="00DC6226"/>
    <w:rsid w:val="00DC6F24"/>
    <w:rsid w:val="00DC759C"/>
    <w:rsid w:val="00DC7A16"/>
    <w:rsid w:val="00DD4C96"/>
    <w:rsid w:val="00DD7ADB"/>
    <w:rsid w:val="00DE09F0"/>
    <w:rsid w:val="00DE5E0A"/>
    <w:rsid w:val="00DE6FB4"/>
    <w:rsid w:val="00DE7A5F"/>
    <w:rsid w:val="00DF1FCE"/>
    <w:rsid w:val="00E00139"/>
    <w:rsid w:val="00E0338F"/>
    <w:rsid w:val="00E1499B"/>
    <w:rsid w:val="00E14B4E"/>
    <w:rsid w:val="00E268D7"/>
    <w:rsid w:val="00E31858"/>
    <w:rsid w:val="00E350B7"/>
    <w:rsid w:val="00E372D0"/>
    <w:rsid w:val="00E406B2"/>
    <w:rsid w:val="00E509F2"/>
    <w:rsid w:val="00E51C80"/>
    <w:rsid w:val="00E55CFA"/>
    <w:rsid w:val="00E6483D"/>
    <w:rsid w:val="00E64DB8"/>
    <w:rsid w:val="00E750B7"/>
    <w:rsid w:val="00E753A4"/>
    <w:rsid w:val="00E75923"/>
    <w:rsid w:val="00E77799"/>
    <w:rsid w:val="00E84719"/>
    <w:rsid w:val="00E847CC"/>
    <w:rsid w:val="00E87827"/>
    <w:rsid w:val="00E900C2"/>
    <w:rsid w:val="00E91966"/>
    <w:rsid w:val="00E91D15"/>
    <w:rsid w:val="00E91FC6"/>
    <w:rsid w:val="00EA2792"/>
    <w:rsid w:val="00EA3D50"/>
    <w:rsid w:val="00EA5426"/>
    <w:rsid w:val="00EA5960"/>
    <w:rsid w:val="00EA7ABF"/>
    <w:rsid w:val="00EB476B"/>
    <w:rsid w:val="00EB4908"/>
    <w:rsid w:val="00EB5628"/>
    <w:rsid w:val="00EB56E9"/>
    <w:rsid w:val="00EB7D43"/>
    <w:rsid w:val="00EC6AAC"/>
    <w:rsid w:val="00ED6505"/>
    <w:rsid w:val="00EE0751"/>
    <w:rsid w:val="00EE2539"/>
    <w:rsid w:val="00EE2BF9"/>
    <w:rsid w:val="00EF1078"/>
    <w:rsid w:val="00EF2726"/>
    <w:rsid w:val="00EF599E"/>
    <w:rsid w:val="00F022C5"/>
    <w:rsid w:val="00F025D3"/>
    <w:rsid w:val="00F05F71"/>
    <w:rsid w:val="00F1379E"/>
    <w:rsid w:val="00F45F46"/>
    <w:rsid w:val="00F51BE4"/>
    <w:rsid w:val="00F53881"/>
    <w:rsid w:val="00F53D9A"/>
    <w:rsid w:val="00F56362"/>
    <w:rsid w:val="00F603AC"/>
    <w:rsid w:val="00F60DDF"/>
    <w:rsid w:val="00F619C6"/>
    <w:rsid w:val="00F62268"/>
    <w:rsid w:val="00F66325"/>
    <w:rsid w:val="00F72BE2"/>
    <w:rsid w:val="00F753C6"/>
    <w:rsid w:val="00F82FD1"/>
    <w:rsid w:val="00F87EAB"/>
    <w:rsid w:val="00F93B0C"/>
    <w:rsid w:val="00F96217"/>
    <w:rsid w:val="00FA2003"/>
    <w:rsid w:val="00FA3506"/>
    <w:rsid w:val="00FA5915"/>
    <w:rsid w:val="00FB041D"/>
    <w:rsid w:val="00FB2E6B"/>
    <w:rsid w:val="00FB5FD0"/>
    <w:rsid w:val="00FB5FEC"/>
    <w:rsid w:val="00FB65F6"/>
    <w:rsid w:val="00FC2120"/>
    <w:rsid w:val="00FC379E"/>
    <w:rsid w:val="00FC4394"/>
    <w:rsid w:val="00FD4F07"/>
    <w:rsid w:val="00FD5486"/>
    <w:rsid w:val="00FD5C30"/>
    <w:rsid w:val="00FE61EF"/>
    <w:rsid w:val="00FF2070"/>
    <w:rsid w:val="00FF2DBA"/>
    <w:rsid w:val="00FF4B27"/>
    <w:rsid w:val="00FF794F"/>
    <w:rsid w:val="00FF7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49"/>
    <o:shapelayout v:ext="edit">
      <o:idmap v:ext="edit" data="1"/>
    </o:shapelayout>
  </w:shapeDefaults>
  <w:decimalSymbol w:val=","/>
  <w:listSeparator w:val=";"/>
  <w14:docId w14:val="27CD8185"/>
  <w15:chartTrackingRefBased/>
  <w15:docId w15:val="{CB788510-565A-4857-B548-36320B482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A09"/>
    <w:pPr>
      <w:jc w:val="both"/>
    </w:pPr>
    <w:rPr>
      <w:rFonts w:ascii="Calibri Light" w:hAnsi="Calibri Light" w:cstheme="minorHAnsi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B626B"/>
    <w:pPr>
      <w:numPr>
        <w:numId w:val="4"/>
      </w:numPr>
      <w:spacing w:before="400" w:after="280"/>
      <w:ind w:left="851" w:hanging="851"/>
      <w:outlineLvl w:val="0"/>
    </w:pPr>
    <w:rPr>
      <w:rFonts w:asciiTheme="minorHAnsi" w:hAnsiTheme="minorHAnsi"/>
      <w:b/>
      <w:bCs/>
      <w:sz w:val="32"/>
      <w:szCs w:val="32"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C25A77"/>
    <w:pPr>
      <w:numPr>
        <w:ilvl w:val="1"/>
      </w:numPr>
      <w:spacing w:before="280"/>
      <w:ind w:left="851" w:hanging="792"/>
      <w:jc w:val="left"/>
      <w:outlineLvl w:val="1"/>
    </w:pPr>
    <w:rPr>
      <w:rFonts w:ascii="Calibri" w:hAnsi="Calibri"/>
      <w:bCs w:val="0"/>
      <w:sz w:val="28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A3506"/>
    <w:pPr>
      <w:keepNext/>
      <w:keepLines/>
      <w:numPr>
        <w:ilvl w:val="2"/>
        <w:numId w:val="4"/>
      </w:numPr>
      <w:spacing w:before="240" w:after="240"/>
      <w:ind w:left="851" w:hanging="851"/>
      <w:outlineLvl w:val="2"/>
    </w:pPr>
    <w:rPr>
      <w:rFonts w:asciiTheme="minorHAnsi" w:eastAsiaTheme="majorEastAsia" w:hAnsiTheme="minorHAnsi"/>
      <w:b/>
      <w:bCs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C03AD"/>
    <w:pPr>
      <w:keepNext/>
      <w:keepLines/>
      <w:numPr>
        <w:ilvl w:val="3"/>
        <w:numId w:val="4"/>
      </w:numPr>
      <w:spacing w:before="200" w:after="200"/>
      <w:ind w:left="1134" w:hanging="1134"/>
      <w:outlineLvl w:val="3"/>
    </w:pPr>
    <w:rPr>
      <w:rFonts w:ascii="Calibri" w:eastAsiaTheme="majorEastAsia" w:hAnsi="Calibri" w:cstheme="majorBidi"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E2B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2BF9"/>
  </w:style>
  <w:style w:type="paragraph" w:styleId="Piedepgina">
    <w:name w:val="footer"/>
    <w:basedOn w:val="Normal"/>
    <w:link w:val="PiedepginaCar"/>
    <w:uiPriority w:val="99"/>
    <w:unhideWhenUsed/>
    <w:rsid w:val="00EE2B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E2BF9"/>
  </w:style>
  <w:style w:type="table" w:styleId="Tablaconcuadrcula">
    <w:name w:val="Table Grid"/>
    <w:basedOn w:val="Tablanormal"/>
    <w:uiPriority w:val="39"/>
    <w:rsid w:val="00EE2B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5B626B"/>
    <w:rPr>
      <w:rFonts w:cstheme="minorHAnsi"/>
      <w:b/>
      <w:bCs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rsid w:val="00EE2BF9"/>
    <w:pPr>
      <w:jc w:val="center"/>
    </w:pPr>
    <w:rPr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EE2BF9"/>
    <w:rPr>
      <w:rFonts w:ascii="Century" w:hAnsi="Century"/>
      <w:sz w:val="52"/>
      <w:szCs w:val="52"/>
    </w:rPr>
  </w:style>
  <w:style w:type="character" w:customStyle="1" w:styleId="Ttulo2Car">
    <w:name w:val="Título 2 Car"/>
    <w:basedOn w:val="Fuentedeprrafopredeter"/>
    <w:link w:val="Ttulo2"/>
    <w:uiPriority w:val="9"/>
    <w:rsid w:val="00C25A77"/>
    <w:rPr>
      <w:rFonts w:ascii="Calibri" w:hAnsi="Calibri" w:cstheme="minorHAnsi"/>
      <w:b/>
      <w:sz w:val="28"/>
      <w:szCs w:val="36"/>
    </w:rPr>
  </w:style>
  <w:style w:type="paragraph" w:styleId="Prrafodelista">
    <w:name w:val="List Paragraph"/>
    <w:basedOn w:val="Normal"/>
    <w:uiPriority w:val="34"/>
    <w:qFormat/>
    <w:rsid w:val="00867398"/>
    <w:pPr>
      <w:numPr>
        <w:numId w:val="1"/>
      </w:numPr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9E11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E11E1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EB476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B476B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63743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3743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3743B"/>
    <w:rPr>
      <w:rFonts w:ascii="Century" w:hAnsi="Century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3743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3743B"/>
    <w:rPr>
      <w:rFonts w:ascii="Century" w:hAnsi="Century"/>
      <w:b/>
      <w:bCs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3A7BF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Estilo1">
    <w:name w:val="Estilo1"/>
    <w:basedOn w:val="Normal"/>
    <w:link w:val="Estilo1Car"/>
    <w:qFormat/>
    <w:rsid w:val="004212D8"/>
  </w:style>
  <w:style w:type="character" w:customStyle="1" w:styleId="Estilo1Car">
    <w:name w:val="Estilo1 Car"/>
    <w:basedOn w:val="Fuentedeprrafopredeter"/>
    <w:link w:val="Estilo1"/>
    <w:rsid w:val="004212D8"/>
    <w:rPr>
      <w:rFonts w:ascii="Century" w:hAnsi="Century"/>
    </w:rPr>
  </w:style>
  <w:style w:type="numbering" w:customStyle="1" w:styleId="NuevoEstilo">
    <w:name w:val="Nuevo Estilo"/>
    <w:uiPriority w:val="99"/>
    <w:rsid w:val="009923D6"/>
    <w:pPr>
      <w:numPr>
        <w:numId w:val="2"/>
      </w:numPr>
    </w:pPr>
  </w:style>
  <w:style w:type="character" w:customStyle="1" w:styleId="Ttulo3Car">
    <w:name w:val="Título 3 Car"/>
    <w:basedOn w:val="Fuentedeprrafopredeter"/>
    <w:link w:val="Ttulo3"/>
    <w:uiPriority w:val="9"/>
    <w:rsid w:val="00FA3506"/>
    <w:rPr>
      <w:rFonts w:eastAsiaTheme="majorEastAsia" w:cstheme="minorHAnsi"/>
      <w:b/>
      <w:bCs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183680"/>
    <w:pPr>
      <w:keepNext/>
      <w:keepLines/>
      <w:numPr>
        <w:numId w:val="0"/>
      </w:numPr>
      <w:spacing w:before="240" w:after="0"/>
      <w:outlineLvl w:val="9"/>
    </w:pPr>
    <w:rPr>
      <w:rFonts w:asciiTheme="majorHAnsi" w:eastAsiaTheme="majorEastAsia" w:hAnsiTheme="majorHAnsi" w:cstheme="majorBidi"/>
      <w:color w:val="2F5496" w:themeColor="accent1" w:themeShade="BF"/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D87838"/>
    <w:pPr>
      <w:spacing w:after="100"/>
      <w:ind w:left="220"/>
    </w:pPr>
    <w:rPr>
      <w:rFonts w:asciiTheme="minorHAnsi" w:eastAsiaTheme="minorEastAsia" w:hAnsiTheme="minorHAnsi" w:cs="Times New Roman"/>
      <w:b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D87838"/>
    <w:pPr>
      <w:tabs>
        <w:tab w:val="left" w:pos="440"/>
        <w:tab w:val="right" w:leader="dot" w:pos="9736"/>
      </w:tabs>
      <w:spacing w:after="100"/>
    </w:pPr>
    <w:rPr>
      <w:rFonts w:asciiTheme="minorHAnsi" w:eastAsiaTheme="minorEastAsia" w:hAnsiTheme="minorHAnsi" w:cs="Times New Roman"/>
      <w:b/>
      <w:bCs/>
      <w:noProof/>
      <w:sz w:val="28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183680"/>
    <w:pPr>
      <w:spacing w:after="100"/>
      <w:ind w:left="440"/>
    </w:pPr>
    <w:rPr>
      <w:rFonts w:asciiTheme="minorHAnsi" w:eastAsiaTheme="minorEastAsia" w:hAnsiTheme="minorHAnsi" w:cs="Times New Roman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5C03AD"/>
    <w:rPr>
      <w:rFonts w:ascii="Calibri" w:eastAsiaTheme="majorEastAsia" w:hAnsi="Calibri" w:cstheme="majorBidi"/>
      <w:iCs/>
      <w:sz w:val="24"/>
      <w:szCs w:val="24"/>
    </w:rPr>
  </w:style>
  <w:style w:type="numbering" w:customStyle="1" w:styleId="Estilo2">
    <w:name w:val="Estilo2"/>
    <w:uiPriority w:val="99"/>
    <w:rsid w:val="00423245"/>
    <w:pPr>
      <w:numPr>
        <w:numId w:val="6"/>
      </w:numPr>
    </w:pPr>
  </w:style>
  <w:style w:type="character" w:styleId="Ttulodellibro">
    <w:name w:val="Book Title"/>
    <w:basedOn w:val="Fuentedeprrafopredeter"/>
    <w:uiPriority w:val="33"/>
    <w:qFormat/>
    <w:rsid w:val="00130766"/>
    <w:rPr>
      <w:b/>
      <w:bCs/>
      <w:i/>
      <w:iCs/>
      <w:spacing w:val="5"/>
    </w:rPr>
  </w:style>
  <w:style w:type="character" w:styleId="Textoennegrita">
    <w:name w:val="Strong"/>
    <w:basedOn w:val="Fuentedeprrafopredeter"/>
    <w:uiPriority w:val="22"/>
    <w:qFormat/>
    <w:rsid w:val="00CE2B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0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0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9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3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2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5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3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2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3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2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6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0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8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7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2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3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3.png@01D9A5A9.2BB3F3D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520FA7-F36E-46C8-A32E-92FCA76421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2731</TotalTime>
  <Pages>12</Pages>
  <Words>2971</Words>
  <Characters>16342</Characters>
  <Application>Microsoft Office Word</Application>
  <DocSecurity>0</DocSecurity>
  <Lines>136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Burgos Gomez</dc:creator>
  <cp:keywords/>
  <dc:description/>
  <cp:lastModifiedBy>Solay Fotovoltaica</cp:lastModifiedBy>
  <cp:revision>112</cp:revision>
  <cp:lastPrinted>2024-12-19T12:03:00Z</cp:lastPrinted>
  <dcterms:created xsi:type="dcterms:W3CDTF">2021-03-03T12:02:00Z</dcterms:created>
  <dcterms:modified xsi:type="dcterms:W3CDTF">2024-12-19T12:04:00Z</dcterms:modified>
</cp:coreProperties>
</file>