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C8CB5" w14:textId="77777777" w:rsidR="00782BB6" w:rsidRDefault="00782BB6" w:rsidP="006B4954">
      <w:pPr>
        <w:suppressAutoHyphens/>
        <w:contextualSpacing/>
        <w:jc w:val="center"/>
        <w:rPr>
          <w:rFonts w:asciiTheme="majorHAnsi" w:hAnsiTheme="majorHAnsi" w:cstheme="majorHAnsi"/>
          <w:szCs w:val="22"/>
        </w:rPr>
      </w:pPr>
    </w:p>
    <w:p w14:paraId="483F9B92" w14:textId="77777777" w:rsidR="00782BB6" w:rsidRDefault="00782BB6" w:rsidP="006B4954">
      <w:pPr>
        <w:suppressAutoHyphens/>
        <w:contextualSpacing/>
        <w:jc w:val="center"/>
        <w:rPr>
          <w:rFonts w:asciiTheme="majorHAnsi" w:hAnsiTheme="majorHAnsi" w:cstheme="majorHAnsi"/>
          <w:szCs w:val="22"/>
        </w:rPr>
      </w:pPr>
    </w:p>
    <w:p w14:paraId="74FE2065" w14:textId="77777777" w:rsidR="00782BB6" w:rsidRDefault="00782BB6" w:rsidP="006B4954">
      <w:pPr>
        <w:suppressAutoHyphens/>
        <w:contextualSpacing/>
        <w:jc w:val="center"/>
        <w:rPr>
          <w:rFonts w:asciiTheme="majorHAnsi" w:hAnsiTheme="majorHAnsi" w:cstheme="majorHAnsi"/>
          <w:szCs w:val="22"/>
        </w:rPr>
      </w:pPr>
    </w:p>
    <w:p w14:paraId="78673648" w14:textId="77777777" w:rsidR="00782BB6" w:rsidRDefault="00782BB6" w:rsidP="006B4954">
      <w:pPr>
        <w:suppressAutoHyphens/>
        <w:contextualSpacing/>
        <w:jc w:val="center"/>
        <w:rPr>
          <w:rFonts w:asciiTheme="majorHAnsi" w:hAnsiTheme="majorHAnsi" w:cstheme="majorHAnsi"/>
          <w:szCs w:val="22"/>
        </w:rPr>
      </w:pPr>
    </w:p>
    <w:p w14:paraId="01ECF460" w14:textId="77777777" w:rsidR="00782BB6" w:rsidRDefault="00782BB6" w:rsidP="006B4954">
      <w:pPr>
        <w:suppressAutoHyphens/>
        <w:contextualSpacing/>
        <w:jc w:val="center"/>
        <w:rPr>
          <w:rFonts w:asciiTheme="majorHAnsi" w:hAnsiTheme="majorHAnsi" w:cstheme="majorHAnsi"/>
          <w:szCs w:val="22"/>
        </w:rPr>
      </w:pPr>
    </w:p>
    <w:p w14:paraId="7862007F" w14:textId="77777777" w:rsidR="00782BB6" w:rsidRDefault="00782BB6" w:rsidP="006B4954">
      <w:pPr>
        <w:suppressAutoHyphens/>
        <w:contextualSpacing/>
        <w:jc w:val="center"/>
        <w:rPr>
          <w:rFonts w:asciiTheme="majorHAnsi" w:hAnsiTheme="majorHAnsi" w:cstheme="majorHAnsi"/>
          <w:szCs w:val="22"/>
        </w:rPr>
      </w:pPr>
    </w:p>
    <w:p w14:paraId="141E5788" w14:textId="77777777" w:rsidR="00782BB6" w:rsidRDefault="00782BB6" w:rsidP="006B4954">
      <w:pPr>
        <w:suppressAutoHyphens/>
        <w:contextualSpacing/>
        <w:jc w:val="center"/>
        <w:rPr>
          <w:rFonts w:asciiTheme="majorHAnsi" w:hAnsiTheme="majorHAnsi" w:cstheme="majorHAnsi"/>
          <w:szCs w:val="22"/>
        </w:rPr>
      </w:pPr>
    </w:p>
    <w:p w14:paraId="79CDE78E" w14:textId="77777777" w:rsidR="00782BB6" w:rsidRDefault="00782BB6" w:rsidP="006B4954">
      <w:pPr>
        <w:suppressAutoHyphens/>
        <w:contextualSpacing/>
        <w:jc w:val="center"/>
        <w:rPr>
          <w:rFonts w:asciiTheme="majorHAnsi" w:hAnsiTheme="majorHAnsi" w:cstheme="majorHAnsi"/>
          <w:szCs w:val="22"/>
        </w:rPr>
      </w:pPr>
    </w:p>
    <w:p w14:paraId="0C2A8376" w14:textId="77777777" w:rsidR="00782BB6" w:rsidRDefault="00782BB6" w:rsidP="006B4954">
      <w:pPr>
        <w:suppressAutoHyphens/>
        <w:contextualSpacing/>
        <w:jc w:val="center"/>
        <w:rPr>
          <w:rFonts w:asciiTheme="majorHAnsi" w:hAnsiTheme="majorHAnsi" w:cstheme="majorHAnsi"/>
          <w:szCs w:val="22"/>
        </w:rPr>
      </w:pPr>
    </w:p>
    <w:p w14:paraId="2562AFA9" w14:textId="77777777" w:rsidR="00782BB6" w:rsidRDefault="00782BB6" w:rsidP="006B4954">
      <w:pPr>
        <w:suppressAutoHyphens/>
        <w:contextualSpacing/>
        <w:jc w:val="center"/>
        <w:rPr>
          <w:rFonts w:asciiTheme="majorHAnsi" w:hAnsiTheme="majorHAnsi" w:cstheme="majorHAnsi"/>
          <w:szCs w:val="22"/>
        </w:rPr>
      </w:pPr>
    </w:p>
    <w:p w14:paraId="64A4C544" w14:textId="77777777" w:rsidR="00782BB6" w:rsidRDefault="00782BB6" w:rsidP="006B4954">
      <w:pPr>
        <w:suppressAutoHyphens/>
        <w:contextualSpacing/>
        <w:jc w:val="center"/>
        <w:rPr>
          <w:rFonts w:asciiTheme="majorHAnsi" w:hAnsiTheme="majorHAnsi" w:cstheme="majorHAnsi"/>
          <w:szCs w:val="22"/>
        </w:rPr>
      </w:pPr>
    </w:p>
    <w:p w14:paraId="2425D2F0" w14:textId="55F9A110"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062217B0" w:rsidR="00A325D0" w:rsidRPr="006B4954" w:rsidRDefault="00557A2D"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Lose It  </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782BB6">
      <w:pPr>
        <w:pStyle w:val="Heading2"/>
        <w:suppressAutoHyphens/>
        <w:contextualSpacing/>
        <w:jc w:val="center"/>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782BB6">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rsidP="00782BB6">
          <w:pPr>
            <w:pStyle w:val="TOC1"/>
            <w:jc w:val="center"/>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782BB6">
          <w:pPr>
            <w:pStyle w:val="TOC2"/>
            <w:tabs>
              <w:tab w:val="right" w:pos="9350"/>
            </w:tabs>
            <w:spacing w:after="0"/>
            <w:jc w:val="center"/>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782BB6">
          <w:pPr>
            <w:tabs>
              <w:tab w:val="right" w:pos="9360"/>
            </w:tabs>
            <w:suppressAutoHyphens/>
            <w:ind w:left="360"/>
            <w:contextualSpacing/>
            <w:jc w:val="center"/>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782BB6">
      <w:pPr>
        <w:suppressAutoHyphens/>
        <w:contextualSpacing/>
        <w:jc w:val="center"/>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782BB6">
      <w:pPr>
        <w:pStyle w:val="Heading2"/>
        <w:suppressAutoHyphens/>
        <w:contextualSpacing/>
        <w:jc w:val="center"/>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782BB6">
      <w:pPr>
        <w:suppressAutoHyphens/>
        <w:contextualSpacing/>
        <w:jc w:val="center"/>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782BB6">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782BB6">
            <w:pPr>
              <w:suppressAutoHyphens/>
              <w:contextualSpacing/>
              <w:jc w:val="center"/>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782BB6">
            <w:pPr>
              <w:suppressAutoHyphens/>
              <w:contextualSpacing/>
              <w:jc w:val="center"/>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782BB6">
            <w:pPr>
              <w:suppressAutoHyphens/>
              <w:contextualSpacing/>
              <w:jc w:val="center"/>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782BB6">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A8D45CF" w:rsidR="00A325D0" w:rsidRPr="006B4954" w:rsidRDefault="00BA1E09" w:rsidP="00782BB6">
            <w:pPr>
              <w:suppressAutoHyphens/>
              <w:contextualSpacing/>
              <w:jc w:val="center"/>
              <w:rPr>
                <w:rFonts w:asciiTheme="majorHAnsi" w:hAnsiTheme="majorHAnsi" w:cstheme="majorHAnsi"/>
                <w:szCs w:val="22"/>
              </w:rPr>
            </w:pPr>
            <w:r>
              <w:rPr>
                <w:rFonts w:asciiTheme="majorHAnsi" w:hAnsiTheme="majorHAnsi" w:cstheme="majorHAnsi"/>
                <w:szCs w:val="22"/>
              </w:rPr>
              <w:t>04/</w:t>
            </w:r>
            <w:r w:rsidR="00782BB6">
              <w:rPr>
                <w:rFonts w:asciiTheme="majorHAnsi" w:hAnsiTheme="majorHAnsi" w:cstheme="majorHAnsi"/>
                <w:szCs w:val="22"/>
              </w:rPr>
              <w:t>25</w:t>
            </w:r>
            <w:r>
              <w:rPr>
                <w:rFonts w:asciiTheme="majorHAnsi" w:hAnsiTheme="majorHAnsi" w:cstheme="majorHAnsi"/>
                <w:szCs w:val="22"/>
              </w:rPr>
              <w:t>/2026</w:t>
            </w:r>
          </w:p>
        </w:tc>
        <w:tc>
          <w:tcPr>
            <w:tcW w:w="1725" w:type="dxa"/>
          </w:tcPr>
          <w:p w14:paraId="093CD81A" w14:textId="37C35C42" w:rsidR="00A325D0" w:rsidRPr="006B4954" w:rsidRDefault="00557A2D" w:rsidP="00782BB6">
            <w:pPr>
              <w:suppressAutoHyphens/>
              <w:contextualSpacing/>
              <w:jc w:val="center"/>
              <w:rPr>
                <w:rFonts w:asciiTheme="majorHAnsi" w:hAnsiTheme="majorHAnsi" w:cstheme="majorHAnsi"/>
                <w:szCs w:val="22"/>
              </w:rPr>
            </w:pPr>
            <w:r>
              <w:rPr>
                <w:rFonts w:asciiTheme="majorHAnsi" w:hAnsiTheme="majorHAnsi" w:cstheme="majorHAnsi"/>
                <w:szCs w:val="22"/>
              </w:rPr>
              <w:t>Nida Qadri</w:t>
            </w:r>
          </w:p>
        </w:tc>
        <w:tc>
          <w:tcPr>
            <w:tcW w:w="5109" w:type="dxa"/>
          </w:tcPr>
          <w:p w14:paraId="7E3B24A0" w14:textId="2030B578" w:rsidR="00A325D0" w:rsidRPr="006B4954" w:rsidRDefault="00782BB6" w:rsidP="00782BB6">
            <w:pPr>
              <w:suppressAutoHyphens/>
              <w:contextualSpacing/>
              <w:jc w:val="center"/>
              <w:rPr>
                <w:rFonts w:asciiTheme="majorHAnsi" w:hAnsiTheme="majorHAnsi" w:cstheme="majorHAnsi"/>
                <w:szCs w:val="22"/>
              </w:rPr>
            </w:pPr>
            <w:r>
              <w:rPr>
                <w:rFonts w:asciiTheme="majorHAnsi" w:hAnsiTheme="majorHAnsi" w:cstheme="majorHAnsi"/>
                <w:szCs w:val="22"/>
              </w:rPr>
              <w:t>Final Version</w:t>
            </w:r>
          </w:p>
        </w:tc>
      </w:tr>
    </w:tbl>
    <w:p w14:paraId="6B3AFC15" w14:textId="64F37D53" w:rsidR="00A325D0" w:rsidRPr="006B4954" w:rsidRDefault="00730BFB" w:rsidP="00782BB6">
      <w:pPr>
        <w:jc w:val="cente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50D83646" w:rsidR="007B28D2" w:rsidRDefault="00557A2D" w:rsidP="00987146">
      <w:r w:rsidRPr="00557A2D">
        <w:t xml:space="preserve">The purpose of this software design document is to explain the proposed solution for creating the web-based game application, Draw It or Lose It, for our client, The Gaming Room. The game is based on the classic TV game show Win, Lose, or Draw, where teams compete to guess what is being sketched. In this version, images will be pulled from a library of stock drawings as clues, and multiple teams will be able to participate in four rounds of gameplay. By moving the game to a web-based platform, it can be accessed on different devices and </w:t>
      </w:r>
      <w:proofErr w:type="gramStart"/>
      <w:r w:rsidRPr="00557A2D">
        <w:t>offer</w:t>
      </w:r>
      <w:proofErr w:type="gramEnd"/>
      <w:r w:rsidRPr="00557A2D">
        <w:t xml:space="preserve"> a more flexible and engaging experience for users. The proposed design focuses on meeting the client’s requirements while creating a game that is easy to use and enjoyable to play.</w:t>
      </w:r>
    </w:p>
    <w:p w14:paraId="1264994F" w14:textId="77777777" w:rsidR="00557A2D" w:rsidRDefault="00557A2D"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BC98166" w14:textId="77777777" w:rsidR="00557A2D" w:rsidRPr="00557A2D" w:rsidRDefault="00557A2D" w:rsidP="00557A2D">
      <w:pPr>
        <w:pStyle w:val="ListParagraph"/>
        <w:numPr>
          <w:ilvl w:val="0"/>
          <w:numId w:val="8"/>
        </w:numPr>
        <w:suppressAutoHyphens/>
        <w:rPr>
          <w:iCs/>
          <w:szCs w:val="22"/>
        </w:rPr>
      </w:pPr>
      <w:r w:rsidRPr="00557A2D">
        <w:rPr>
          <w:iCs/>
          <w:szCs w:val="22"/>
        </w:rPr>
        <w:t>The game must be available through a web-based platform so it can work on different devices and operating systems.</w:t>
      </w:r>
    </w:p>
    <w:p w14:paraId="2C7620DD" w14:textId="77777777" w:rsidR="00557A2D" w:rsidRPr="00557A2D" w:rsidRDefault="00557A2D" w:rsidP="00557A2D">
      <w:pPr>
        <w:pStyle w:val="ListParagraph"/>
        <w:numPr>
          <w:ilvl w:val="0"/>
          <w:numId w:val="8"/>
        </w:numPr>
        <w:suppressAutoHyphens/>
        <w:rPr>
          <w:iCs/>
          <w:szCs w:val="22"/>
        </w:rPr>
      </w:pPr>
      <w:r w:rsidRPr="00557A2D">
        <w:rPr>
          <w:iCs/>
          <w:szCs w:val="22"/>
        </w:rPr>
        <w:t>Each game should allow one or more teams to participate.</w:t>
      </w:r>
    </w:p>
    <w:p w14:paraId="4AD78D09" w14:textId="77777777" w:rsidR="00557A2D" w:rsidRPr="00557A2D" w:rsidRDefault="00557A2D" w:rsidP="00557A2D">
      <w:pPr>
        <w:pStyle w:val="ListParagraph"/>
        <w:numPr>
          <w:ilvl w:val="0"/>
          <w:numId w:val="8"/>
        </w:numPr>
        <w:suppressAutoHyphens/>
        <w:rPr>
          <w:iCs/>
          <w:szCs w:val="22"/>
        </w:rPr>
      </w:pPr>
      <w:r w:rsidRPr="00557A2D">
        <w:rPr>
          <w:iCs/>
          <w:szCs w:val="22"/>
        </w:rPr>
        <w:t>Each team should be able to include multiple players.</w:t>
      </w:r>
    </w:p>
    <w:p w14:paraId="4A4A6870" w14:textId="77777777" w:rsidR="00557A2D" w:rsidRPr="00557A2D" w:rsidRDefault="00557A2D" w:rsidP="00557A2D">
      <w:pPr>
        <w:pStyle w:val="ListParagraph"/>
        <w:numPr>
          <w:ilvl w:val="0"/>
          <w:numId w:val="8"/>
        </w:numPr>
        <w:suppressAutoHyphens/>
        <w:rPr>
          <w:iCs/>
          <w:szCs w:val="22"/>
        </w:rPr>
      </w:pPr>
      <w:r w:rsidRPr="00557A2D">
        <w:rPr>
          <w:iCs/>
          <w:szCs w:val="22"/>
        </w:rPr>
        <w:t>Game names and team names must be unique to avoid confusion.</w:t>
      </w:r>
    </w:p>
    <w:p w14:paraId="2395662F" w14:textId="77777777" w:rsidR="00557A2D" w:rsidRPr="00557A2D" w:rsidRDefault="00557A2D" w:rsidP="00557A2D">
      <w:pPr>
        <w:pStyle w:val="ListParagraph"/>
        <w:numPr>
          <w:ilvl w:val="0"/>
          <w:numId w:val="8"/>
        </w:numPr>
        <w:suppressAutoHyphens/>
        <w:rPr>
          <w:iCs/>
          <w:szCs w:val="22"/>
        </w:rPr>
      </w:pPr>
      <w:r w:rsidRPr="00557A2D">
        <w:rPr>
          <w:iCs/>
          <w:szCs w:val="22"/>
        </w:rPr>
        <w:t>Users should be able to check whether a name is already in use when creating a team.</w:t>
      </w:r>
    </w:p>
    <w:p w14:paraId="357DD637" w14:textId="77777777" w:rsidR="00557A2D" w:rsidRPr="00557A2D" w:rsidRDefault="00557A2D" w:rsidP="00557A2D">
      <w:pPr>
        <w:pStyle w:val="ListParagraph"/>
        <w:numPr>
          <w:ilvl w:val="0"/>
          <w:numId w:val="8"/>
        </w:numPr>
        <w:suppressAutoHyphens/>
        <w:rPr>
          <w:iCs/>
          <w:szCs w:val="22"/>
        </w:rPr>
      </w:pPr>
      <w:r w:rsidRPr="00557A2D">
        <w:rPr>
          <w:iCs/>
          <w:szCs w:val="22"/>
        </w:rPr>
        <w:t>The application should make sure that only one instance of a game exists in memory at a time.</w:t>
      </w:r>
    </w:p>
    <w:p w14:paraId="378FDE36" w14:textId="77777777" w:rsidR="00557A2D" w:rsidRPr="00557A2D" w:rsidRDefault="00557A2D" w:rsidP="00557A2D">
      <w:pPr>
        <w:pStyle w:val="ListParagraph"/>
        <w:numPr>
          <w:ilvl w:val="0"/>
          <w:numId w:val="8"/>
        </w:numPr>
        <w:suppressAutoHyphens/>
        <w:rPr>
          <w:iCs/>
          <w:szCs w:val="22"/>
        </w:rPr>
      </w:pPr>
      <w:r w:rsidRPr="00557A2D">
        <w:rPr>
          <w:iCs/>
          <w:szCs w:val="22"/>
        </w:rPr>
        <w:t>This can be supported by using unique identifiers for games, teams, and players.</w:t>
      </w:r>
    </w:p>
    <w:p w14:paraId="254C9C7A" w14:textId="77777777" w:rsidR="00557A2D" w:rsidRPr="00557A2D" w:rsidRDefault="00557A2D" w:rsidP="00557A2D">
      <w:pPr>
        <w:pStyle w:val="ListParagraph"/>
        <w:numPr>
          <w:ilvl w:val="0"/>
          <w:numId w:val="8"/>
        </w:numPr>
        <w:suppressAutoHyphens/>
        <w:rPr>
          <w:iCs/>
          <w:szCs w:val="22"/>
        </w:rPr>
      </w:pPr>
      <w:r w:rsidRPr="00557A2D">
        <w:rPr>
          <w:iCs/>
          <w:szCs w:val="22"/>
        </w:rPr>
        <w:t>Each round should have a set time limit, such as one minute.</w:t>
      </w:r>
    </w:p>
    <w:p w14:paraId="071BCC84" w14:textId="77777777" w:rsidR="00557A2D" w:rsidRPr="00557A2D" w:rsidRDefault="00557A2D" w:rsidP="00557A2D">
      <w:pPr>
        <w:pStyle w:val="ListParagraph"/>
        <w:numPr>
          <w:ilvl w:val="0"/>
          <w:numId w:val="8"/>
        </w:numPr>
        <w:suppressAutoHyphens/>
        <w:rPr>
          <w:iCs/>
          <w:szCs w:val="22"/>
        </w:rPr>
      </w:pPr>
      <w:r w:rsidRPr="00557A2D">
        <w:rPr>
          <w:iCs/>
          <w:szCs w:val="22"/>
        </w:rPr>
        <w:t>The drawing should be revealed gradually and be fully shown by the 30-second mark.</w:t>
      </w:r>
    </w:p>
    <w:p w14:paraId="5576E640" w14:textId="50818F69" w:rsidR="00A325D0" w:rsidRPr="00557A2D" w:rsidRDefault="00557A2D" w:rsidP="00557A2D">
      <w:pPr>
        <w:pStyle w:val="ListParagraph"/>
        <w:numPr>
          <w:ilvl w:val="0"/>
          <w:numId w:val="8"/>
        </w:numPr>
        <w:suppressAutoHyphens/>
        <w:rPr>
          <w:iCs/>
          <w:szCs w:val="22"/>
        </w:rPr>
      </w:pPr>
      <w:r w:rsidRPr="00557A2D">
        <w:rPr>
          <w:iCs/>
          <w:szCs w:val="22"/>
        </w:rPr>
        <w:t>If a team does not guess the puzzle in time, the remaining teams should each get one chance to guess within 15 seconds.</w:t>
      </w:r>
    </w:p>
    <w:p w14:paraId="2FB9C43D" w14:textId="77777777" w:rsidR="00557A2D" w:rsidRPr="006B4954" w:rsidRDefault="00557A2D" w:rsidP="00557A2D">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024DA673" w:rsidR="00A325D0" w:rsidRDefault="00557A2D" w:rsidP="006B4954">
      <w:pPr>
        <w:suppressAutoHyphens/>
        <w:contextualSpacing/>
        <w:rPr>
          <w:rFonts w:asciiTheme="majorHAnsi" w:hAnsiTheme="majorHAnsi" w:cstheme="majorHAnsi"/>
          <w:szCs w:val="22"/>
        </w:rPr>
      </w:pPr>
      <w:r w:rsidRPr="00557A2D">
        <w:rPr>
          <w:rFonts w:asciiTheme="majorHAnsi" w:hAnsiTheme="majorHAnsi" w:cstheme="majorHAnsi"/>
          <w:szCs w:val="22"/>
        </w:rPr>
        <w:t xml:space="preserve">One major design constraint is that the game must be developed for a web-based distributed environment. Because of this, the application </w:t>
      </w:r>
      <w:proofErr w:type="gramStart"/>
      <w:r w:rsidRPr="00557A2D">
        <w:rPr>
          <w:rFonts w:asciiTheme="majorHAnsi" w:hAnsiTheme="majorHAnsi" w:cstheme="majorHAnsi"/>
          <w:szCs w:val="22"/>
        </w:rPr>
        <w:t>has to</w:t>
      </w:r>
      <w:proofErr w:type="gramEnd"/>
      <w:r w:rsidRPr="00557A2D">
        <w:rPr>
          <w:rFonts w:asciiTheme="majorHAnsi" w:hAnsiTheme="majorHAnsi" w:cstheme="majorHAnsi"/>
          <w:szCs w:val="22"/>
        </w:rPr>
        <w:t xml:space="preserve"> account for things like network communication, security, and compatibility across different browsers and devices. Another constraint is the need for unique game, team, and player names so that naming conflicts do not happen and users can have a smoother experience when creating or joining a game. The design also </w:t>
      </w:r>
      <w:proofErr w:type="gramStart"/>
      <w:r w:rsidRPr="00557A2D">
        <w:rPr>
          <w:rFonts w:asciiTheme="majorHAnsi" w:hAnsiTheme="majorHAnsi" w:cstheme="majorHAnsi"/>
          <w:szCs w:val="22"/>
        </w:rPr>
        <w:t>has to</w:t>
      </w:r>
      <w:proofErr w:type="gramEnd"/>
      <w:r w:rsidRPr="00557A2D">
        <w:rPr>
          <w:rFonts w:asciiTheme="majorHAnsi" w:hAnsiTheme="majorHAnsi" w:cstheme="majorHAnsi"/>
          <w:szCs w:val="22"/>
        </w:rPr>
        <w:t xml:space="preserve"> support a single instance limitation, meaning only one active instance of the game service should exist in memory at a time to make sure the game runs correctly.</w:t>
      </w:r>
    </w:p>
    <w:p w14:paraId="3D2AAF11" w14:textId="77777777" w:rsidR="00557A2D" w:rsidRPr="006B4954" w:rsidRDefault="00557A2D"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Default="006B4954" w:rsidP="006B4954">
      <w:pPr>
        <w:suppressAutoHyphens/>
        <w:contextualSpacing/>
        <w:rPr>
          <w:rFonts w:asciiTheme="majorHAnsi" w:hAnsiTheme="majorHAnsi" w:cstheme="majorHAnsi"/>
          <w:szCs w:val="22"/>
        </w:rPr>
      </w:pPr>
    </w:p>
    <w:p w14:paraId="056D2030" w14:textId="77777777" w:rsidR="00557A2D" w:rsidRDefault="00557A2D" w:rsidP="006B4954">
      <w:pPr>
        <w:suppressAutoHyphens/>
        <w:contextualSpacing/>
        <w:rPr>
          <w:rFonts w:asciiTheme="majorHAnsi" w:hAnsiTheme="majorHAnsi" w:cstheme="majorHAnsi"/>
          <w:szCs w:val="22"/>
        </w:rPr>
      </w:pPr>
    </w:p>
    <w:p w14:paraId="175C4485" w14:textId="77777777" w:rsidR="00557A2D" w:rsidRDefault="00557A2D" w:rsidP="006B4954">
      <w:pPr>
        <w:suppressAutoHyphens/>
        <w:contextualSpacing/>
        <w:rPr>
          <w:rFonts w:asciiTheme="majorHAnsi" w:hAnsiTheme="majorHAnsi" w:cstheme="majorHAnsi"/>
          <w:szCs w:val="22"/>
        </w:rPr>
      </w:pPr>
    </w:p>
    <w:p w14:paraId="1AD8E2A7" w14:textId="77777777" w:rsidR="00557A2D" w:rsidRDefault="00557A2D" w:rsidP="006B4954">
      <w:pPr>
        <w:suppressAutoHyphens/>
        <w:contextualSpacing/>
        <w:rPr>
          <w:rFonts w:asciiTheme="majorHAnsi" w:hAnsiTheme="majorHAnsi" w:cstheme="majorHAnsi"/>
          <w:szCs w:val="22"/>
        </w:rPr>
      </w:pPr>
    </w:p>
    <w:p w14:paraId="7738F5FE" w14:textId="77777777" w:rsidR="00782BB6" w:rsidRDefault="00782BB6" w:rsidP="006B4954">
      <w:pPr>
        <w:pStyle w:val="Heading2"/>
        <w:suppressAutoHyphens/>
        <w:contextualSpacing/>
        <w:rPr>
          <w:rFonts w:asciiTheme="majorHAnsi" w:hAnsiTheme="majorHAnsi" w:cstheme="majorHAnsi"/>
        </w:rPr>
      </w:pPr>
      <w:bookmarkStart w:id="11" w:name="_102g653q3xph" w:colFirst="0" w:colLast="0"/>
      <w:bookmarkEnd w:id="11"/>
    </w:p>
    <w:p w14:paraId="62A0A1B3" w14:textId="62C33E46" w:rsidR="00A325D0" w:rsidRPr="006B4954" w:rsidRDefault="00730BFB" w:rsidP="006B4954">
      <w:pPr>
        <w:pStyle w:val="Heading2"/>
        <w:suppressAutoHyphens/>
        <w:contextualSpacing/>
        <w:rPr>
          <w:rFonts w:asciiTheme="majorHAnsi" w:hAnsiTheme="majorHAnsi" w:cstheme="majorHAnsi"/>
        </w:rPr>
      </w:pPr>
      <w:hyperlink w:anchor="_8h2ehzxfam4o">
        <w:bookmarkStart w:id="12" w:name="_Toc115077324"/>
        <w:r w:rsidRPr="006B4954">
          <w:rPr>
            <w:rFonts w:asciiTheme="majorHAnsi" w:hAnsiTheme="majorHAnsi" w:cstheme="majorHAnsi"/>
            <w:u w:val="single"/>
          </w:rPr>
          <w:t>Domain Model</w:t>
        </w:r>
        <w:bookmarkEnd w:id="12"/>
      </w:hyperlink>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557A2D">
      <w:pPr>
        <w:suppressAutoHyphens/>
        <w:contextualSpacing/>
        <w:jc w:val="center"/>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084C1C0B">
            <wp:extent cx="5165678" cy="2593325"/>
            <wp:effectExtent l="0" t="0" r="0" b="0"/>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178342" cy="2599683"/>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3F60D7CC" w14:textId="77777777" w:rsidR="00557A2D" w:rsidRPr="00557A2D" w:rsidRDefault="00557A2D" w:rsidP="00557A2D">
      <w:pPr>
        <w:suppressAutoHyphens/>
        <w:contextualSpacing/>
        <w:rPr>
          <w:rFonts w:asciiTheme="majorHAnsi" w:hAnsiTheme="majorHAnsi" w:cstheme="majorHAnsi"/>
          <w:bCs/>
          <w:szCs w:val="22"/>
        </w:rPr>
      </w:pPr>
      <w:r w:rsidRPr="00557A2D">
        <w:rPr>
          <w:rFonts w:asciiTheme="majorHAnsi" w:hAnsiTheme="majorHAnsi" w:cstheme="majorHAnsi"/>
          <w:bCs/>
          <w:szCs w:val="22"/>
        </w:rPr>
        <w:t xml:space="preserve">The UML class diagram shows the main classes used in the Draw It or Lose It application and how they work together. At the center of the design is the Entity class, which acts as a superclass. It contains the shared attributes id and name, along with common methods such as getters and </w:t>
      </w:r>
      <w:proofErr w:type="spellStart"/>
      <w:proofErr w:type="gramStart"/>
      <w:r w:rsidRPr="00557A2D">
        <w:rPr>
          <w:rFonts w:asciiTheme="majorHAnsi" w:hAnsiTheme="majorHAnsi" w:cstheme="majorHAnsi"/>
          <w:bCs/>
          <w:szCs w:val="22"/>
        </w:rPr>
        <w:t>toString</w:t>
      </w:r>
      <w:proofErr w:type="spellEnd"/>
      <w:r w:rsidRPr="00557A2D">
        <w:rPr>
          <w:rFonts w:asciiTheme="majorHAnsi" w:hAnsiTheme="majorHAnsi" w:cstheme="majorHAnsi"/>
          <w:bCs/>
          <w:szCs w:val="22"/>
        </w:rPr>
        <w:t>(</w:t>
      </w:r>
      <w:proofErr w:type="gramEnd"/>
      <w:r w:rsidRPr="00557A2D">
        <w:rPr>
          <w:rFonts w:asciiTheme="majorHAnsi" w:hAnsiTheme="majorHAnsi" w:cstheme="majorHAnsi"/>
          <w:bCs/>
          <w:szCs w:val="22"/>
        </w:rPr>
        <w:t>). The Game, Team, and Player classes all inherit from Entity, which means they reuse those common properties instead of each class defining them separately. This makes the design more organized and reduces duplication.</w:t>
      </w:r>
    </w:p>
    <w:p w14:paraId="01439198" w14:textId="77777777" w:rsidR="00557A2D" w:rsidRPr="00557A2D" w:rsidRDefault="00557A2D" w:rsidP="00557A2D">
      <w:pPr>
        <w:suppressAutoHyphens/>
        <w:contextualSpacing/>
        <w:rPr>
          <w:rFonts w:asciiTheme="majorHAnsi" w:hAnsiTheme="majorHAnsi" w:cstheme="majorHAnsi"/>
          <w:bCs/>
          <w:szCs w:val="22"/>
        </w:rPr>
      </w:pPr>
    </w:p>
    <w:p w14:paraId="18351796" w14:textId="77777777" w:rsidR="00557A2D" w:rsidRPr="00557A2D" w:rsidRDefault="00557A2D" w:rsidP="00557A2D">
      <w:pPr>
        <w:suppressAutoHyphens/>
        <w:contextualSpacing/>
        <w:rPr>
          <w:rFonts w:asciiTheme="majorHAnsi" w:hAnsiTheme="majorHAnsi" w:cstheme="majorHAnsi"/>
          <w:bCs/>
          <w:szCs w:val="22"/>
        </w:rPr>
      </w:pPr>
      <w:r w:rsidRPr="00557A2D">
        <w:rPr>
          <w:rFonts w:asciiTheme="majorHAnsi" w:hAnsiTheme="majorHAnsi" w:cstheme="majorHAnsi"/>
          <w:bCs/>
          <w:szCs w:val="22"/>
        </w:rPr>
        <w:t xml:space="preserve">The relationships between the classes show how the game is structured. The </w:t>
      </w:r>
      <w:proofErr w:type="spellStart"/>
      <w:r w:rsidRPr="00557A2D">
        <w:rPr>
          <w:rFonts w:asciiTheme="majorHAnsi" w:hAnsiTheme="majorHAnsi" w:cstheme="majorHAnsi"/>
          <w:bCs/>
          <w:szCs w:val="22"/>
        </w:rPr>
        <w:t>GameService</w:t>
      </w:r>
      <w:proofErr w:type="spellEnd"/>
      <w:r w:rsidRPr="00557A2D">
        <w:rPr>
          <w:rFonts w:asciiTheme="majorHAnsi" w:hAnsiTheme="majorHAnsi" w:cstheme="majorHAnsi"/>
          <w:bCs/>
          <w:szCs w:val="22"/>
        </w:rPr>
        <w:t xml:space="preserve"> class manages the overall game system and keeps a list of Game objects. A Game object contains a list of Team objects, and each Team object contains a list of Player objects. This creates a clear hierarchy: the game contains teams, and teams contain players. The </w:t>
      </w:r>
      <w:proofErr w:type="spellStart"/>
      <w:r w:rsidRPr="00557A2D">
        <w:rPr>
          <w:rFonts w:asciiTheme="majorHAnsi" w:hAnsiTheme="majorHAnsi" w:cstheme="majorHAnsi"/>
          <w:bCs/>
          <w:szCs w:val="22"/>
        </w:rPr>
        <w:t>ProgramDriver</w:t>
      </w:r>
      <w:proofErr w:type="spellEnd"/>
      <w:r w:rsidRPr="00557A2D">
        <w:rPr>
          <w:rFonts w:asciiTheme="majorHAnsi" w:hAnsiTheme="majorHAnsi" w:cstheme="majorHAnsi"/>
          <w:bCs/>
          <w:szCs w:val="22"/>
        </w:rPr>
        <w:t xml:space="preserve"> class serves as the entry point of the program because it contains the </w:t>
      </w:r>
      <w:proofErr w:type="gramStart"/>
      <w:r w:rsidRPr="00557A2D">
        <w:rPr>
          <w:rFonts w:asciiTheme="majorHAnsi" w:hAnsiTheme="majorHAnsi" w:cstheme="majorHAnsi"/>
          <w:bCs/>
          <w:szCs w:val="22"/>
        </w:rPr>
        <w:t>main(</w:t>
      </w:r>
      <w:proofErr w:type="gramEnd"/>
      <w:r w:rsidRPr="00557A2D">
        <w:rPr>
          <w:rFonts w:asciiTheme="majorHAnsi" w:hAnsiTheme="majorHAnsi" w:cstheme="majorHAnsi"/>
          <w:bCs/>
          <w:szCs w:val="22"/>
        </w:rPr>
        <w:t xml:space="preserve">) method. It uses the </w:t>
      </w:r>
      <w:proofErr w:type="spellStart"/>
      <w:r w:rsidRPr="00557A2D">
        <w:rPr>
          <w:rFonts w:asciiTheme="majorHAnsi" w:hAnsiTheme="majorHAnsi" w:cstheme="majorHAnsi"/>
          <w:bCs/>
          <w:szCs w:val="22"/>
        </w:rPr>
        <w:t>GameService</w:t>
      </w:r>
      <w:proofErr w:type="spellEnd"/>
      <w:r w:rsidRPr="00557A2D">
        <w:rPr>
          <w:rFonts w:asciiTheme="majorHAnsi" w:hAnsiTheme="majorHAnsi" w:cstheme="majorHAnsi"/>
          <w:bCs/>
          <w:szCs w:val="22"/>
        </w:rPr>
        <w:t xml:space="preserve"> class to create and manage games, teams, and players. The diagram also shows that </w:t>
      </w:r>
      <w:proofErr w:type="spellStart"/>
      <w:r w:rsidRPr="00557A2D">
        <w:rPr>
          <w:rFonts w:asciiTheme="majorHAnsi" w:hAnsiTheme="majorHAnsi" w:cstheme="majorHAnsi"/>
          <w:bCs/>
          <w:szCs w:val="22"/>
        </w:rPr>
        <w:t>ProgramDriver</w:t>
      </w:r>
      <w:proofErr w:type="spellEnd"/>
      <w:r w:rsidRPr="00557A2D">
        <w:rPr>
          <w:rFonts w:asciiTheme="majorHAnsi" w:hAnsiTheme="majorHAnsi" w:cstheme="majorHAnsi"/>
          <w:bCs/>
          <w:szCs w:val="22"/>
        </w:rPr>
        <w:t xml:space="preserve"> uses the </w:t>
      </w:r>
      <w:proofErr w:type="spellStart"/>
      <w:r w:rsidRPr="00557A2D">
        <w:rPr>
          <w:rFonts w:asciiTheme="majorHAnsi" w:hAnsiTheme="majorHAnsi" w:cstheme="majorHAnsi"/>
          <w:bCs/>
          <w:szCs w:val="22"/>
        </w:rPr>
        <w:t>SingletonTester</w:t>
      </w:r>
      <w:proofErr w:type="spellEnd"/>
      <w:r w:rsidRPr="00557A2D">
        <w:rPr>
          <w:rFonts w:asciiTheme="majorHAnsi" w:hAnsiTheme="majorHAnsi" w:cstheme="majorHAnsi"/>
          <w:bCs/>
          <w:szCs w:val="22"/>
        </w:rPr>
        <w:t xml:space="preserve"> class, which helps verify that the singleton pattern is working correctly.</w:t>
      </w:r>
    </w:p>
    <w:p w14:paraId="47D6A524" w14:textId="77777777" w:rsidR="00557A2D" w:rsidRPr="00557A2D" w:rsidRDefault="00557A2D" w:rsidP="00557A2D">
      <w:pPr>
        <w:suppressAutoHyphens/>
        <w:contextualSpacing/>
        <w:rPr>
          <w:rFonts w:asciiTheme="majorHAnsi" w:hAnsiTheme="majorHAnsi" w:cstheme="majorHAnsi"/>
          <w:bCs/>
          <w:szCs w:val="22"/>
        </w:rPr>
      </w:pPr>
    </w:p>
    <w:p w14:paraId="108A3EA5" w14:textId="77777777" w:rsidR="00557A2D" w:rsidRPr="00557A2D" w:rsidRDefault="00557A2D" w:rsidP="00557A2D">
      <w:pPr>
        <w:suppressAutoHyphens/>
        <w:contextualSpacing/>
        <w:rPr>
          <w:rFonts w:asciiTheme="majorHAnsi" w:hAnsiTheme="majorHAnsi" w:cstheme="majorHAnsi"/>
          <w:bCs/>
          <w:szCs w:val="22"/>
        </w:rPr>
      </w:pPr>
      <w:r w:rsidRPr="00557A2D">
        <w:rPr>
          <w:rFonts w:asciiTheme="majorHAnsi" w:hAnsiTheme="majorHAnsi" w:cstheme="majorHAnsi"/>
          <w:bCs/>
          <w:szCs w:val="22"/>
        </w:rPr>
        <w:t xml:space="preserve">Several object-oriented programming principles are demonstrated in this diagram. The first is inheritance, shown by Game, Team, and Player extending Entity. This allows shared data and behavior to be defined once in the superclass and reused by the subclasses. The second is encapsulation, which is shown through the way class data is kept inside each class and accessed through methods. For example, </w:t>
      </w:r>
      <w:proofErr w:type="spellStart"/>
      <w:r w:rsidRPr="00557A2D">
        <w:rPr>
          <w:rFonts w:asciiTheme="majorHAnsi" w:hAnsiTheme="majorHAnsi" w:cstheme="majorHAnsi"/>
          <w:bCs/>
          <w:szCs w:val="22"/>
        </w:rPr>
        <w:t>GameService</w:t>
      </w:r>
      <w:proofErr w:type="spellEnd"/>
      <w:r w:rsidRPr="00557A2D">
        <w:rPr>
          <w:rFonts w:asciiTheme="majorHAnsi" w:hAnsiTheme="majorHAnsi" w:cstheme="majorHAnsi"/>
          <w:bCs/>
          <w:szCs w:val="22"/>
        </w:rPr>
        <w:t xml:space="preserve"> manages its list of games and ID values internally instead of allowing direct outside access. The third is abstraction, because each class focuses only on the responsibilities it needs to handle, such as managing games, teams, or players, without exposing unnecessary internal details.</w:t>
      </w:r>
    </w:p>
    <w:p w14:paraId="2291F298" w14:textId="77777777" w:rsidR="00557A2D" w:rsidRPr="00557A2D" w:rsidRDefault="00557A2D" w:rsidP="00557A2D">
      <w:pPr>
        <w:suppressAutoHyphens/>
        <w:contextualSpacing/>
        <w:rPr>
          <w:rFonts w:asciiTheme="majorHAnsi" w:hAnsiTheme="majorHAnsi" w:cstheme="majorHAnsi"/>
          <w:bCs/>
          <w:szCs w:val="22"/>
        </w:rPr>
      </w:pPr>
    </w:p>
    <w:p w14:paraId="2225B009" w14:textId="31315F96" w:rsidR="007F3C07" w:rsidRDefault="00557A2D" w:rsidP="00557A2D">
      <w:pPr>
        <w:suppressAutoHyphens/>
        <w:contextualSpacing/>
        <w:rPr>
          <w:rFonts w:asciiTheme="majorHAnsi" w:hAnsiTheme="majorHAnsi" w:cstheme="majorHAnsi"/>
          <w:bCs/>
          <w:szCs w:val="22"/>
        </w:rPr>
      </w:pPr>
      <w:r w:rsidRPr="00557A2D">
        <w:rPr>
          <w:rFonts w:asciiTheme="majorHAnsi" w:hAnsiTheme="majorHAnsi" w:cstheme="majorHAnsi"/>
          <w:bCs/>
          <w:szCs w:val="22"/>
        </w:rPr>
        <w:t xml:space="preserve">The diagram also reflects efficient design choices that help fulfill the software requirements. Since the game requires unique names and identifiers, the class structure supports this by giving entities common identifying attributes and by letting </w:t>
      </w:r>
      <w:proofErr w:type="spellStart"/>
      <w:r w:rsidRPr="00557A2D">
        <w:rPr>
          <w:rFonts w:asciiTheme="majorHAnsi" w:hAnsiTheme="majorHAnsi" w:cstheme="majorHAnsi"/>
          <w:bCs/>
          <w:szCs w:val="22"/>
        </w:rPr>
        <w:t>GameService</w:t>
      </w:r>
      <w:proofErr w:type="spellEnd"/>
      <w:r w:rsidRPr="00557A2D">
        <w:rPr>
          <w:rFonts w:asciiTheme="majorHAnsi" w:hAnsiTheme="majorHAnsi" w:cstheme="majorHAnsi"/>
          <w:bCs/>
          <w:szCs w:val="22"/>
        </w:rPr>
        <w:t xml:space="preserve"> manage IDs and game creation. The requirement that only one instance of the game service exist in memory is supported through the singleton pattern in </w:t>
      </w:r>
      <w:proofErr w:type="spellStart"/>
      <w:r w:rsidRPr="00557A2D">
        <w:rPr>
          <w:rFonts w:asciiTheme="majorHAnsi" w:hAnsiTheme="majorHAnsi" w:cstheme="majorHAnsi"/>
          <w:bCs/>
          <w:szCs w:val="22"/>
        </w:rPr>
        <w:t>GameService</w:t>
      </w:r>
      <w:proofErr w:type="spellEnd"/>
      <w:r w:rsidRPr="00557A2D">
        <w:rPr>
          <w:rFonts w:asciiTheme="majorHAnsi" w:hAnsiTheme="majorHAnsi" w:cstheme="majorHAnsi"/>
          <w:bCs/>
          <w:szCs w:val="22"/>
        </w:rPr>
        <w:t xml:space="preserve">, using the </w:t>
      </w:r>
      <w:proofErr w:type="spellStart"/>
      <w:proofErr w:type="gramStart"/>
      <w:r w:rsidRPr="00557A2D">
        <w:rPr>
          <w:rFonts w:asciiTheme="majorHAnsi" w:hAnsiTheme="majorHAnsi" w:cstheme="majorHAnsi"/>
          <w:bCs/>
          <w:szCs w:val="22"/>
        </w:rPr>
        <w:t>getInstance</w:t>
      </w:r>
      <w:proofErr w:type="spellEnd"/>
      <w:r w:rsidRPr="00557A2D">
        <w:rPr>
          <w:rFonts w:asciiTheme="majorHAnsi" w:hAnsiTheme="majorHAnsi" w:cstheme="majorHAnsi"/>
          <w:bCs/>
          <w:szCs w:val="22"/>
        </w:rPr>
        <w:t>(</w:t>
      </w:r>
      <w:proofErr w:type="gramEnd"/>
      <w:r w:rsidRPr="00557A2D">
        <w:rPr>
          <w:rFonts w:asciiTheme="majorHAnsi" w:hAnsiTheme="majorHAnsi" w:cstheme="majorHAnsi"/>
          <w:bCs/>
          <w:szCs w:val="22"/>
        </w:rPr>
        <w:t>) method. This ensures that the application has one central service managing all game data. Overall, the UML diagram shows a well-structured object-oriented design that supports the software requirements in a clear and efficient way.</w:t>
      </w:r>
      <w:bookmarkStart w:id="13" w:name="_frmyd3uzg9e2" w:colFirst="0" w:colLast="0"/>
      <w:bookmarkEnd w:id="13"/>
    </w:p>
    <w:tbl>
      <w:tblPr>
        <w:tblStyle w:val="a0"/>
        <w:tblpPr w:leftFromText="180" w:rightFromText="180" w:vertAnchor="page" w:horzAnchor="margin" w:tblpXSpec="center" w:tblpY="865"/>
        <w:tblW w:w="117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980"/>
        <w:gridCol w:w="2790"/>
        <w:gridCol w:w="2990"/>
        <w:gridCol w:w="2600"/>
        <w:gridCol w:w="2350"/>
      </w:tblGrid>
      <w:tr w:rsidR="007F3C07" w:rsidRPr="006B4954" w14:paraId="60FB2CA3" w14:textId="77777777" w:rsidTr="007F3C07">
        <w:trPr>
          <w:tblHeader/>
        </w:trPr>
        <w:tc>
          <w:tcPr>
            <w:tcW w:w="980" w:type="dxa"/>
            <w:tcMar>
              <w:top w:w="0" w:type="dxa"/>
              <w:left w:w="115" w:type="dxa"/>
              <w:bottom w:w="0" w:type="dxa"/>
              <w:right w:w="115" w:type="dxa"/>
            </w:tcMar>
          </w:tcPr>
          <w:p w14:paraId="5D9CE28A" w14:textId="77777777" w:rsidR="007F3C07" w:rsidRPr="006B4954" w:rsidRDefault="007F3C07" w:rsidP="007F3C07">
            <w:pPr>
              <w:suppressAutoHyphens/>
              <w:contextualSpacing/>
              <w:rPr>
                <w:rFonts w:asciiTheme="majorHAnsi" w:hAnsiTheme="majorHAnsi" w:cstheme="majorHAnsi"/>
                <w:b/>
                <w:szCs w:val="22"/>
              </w:rPr>
            </w:pPr>
            <w:bookmarkStart w:id="14" w:name="_332preebysj3" w:colFirst="0" w:colLast="0"/>
            <w:bookmarkEnd w:id="14"/>
            <w:r w:rsidRPr="006B4954">
              <w:rPr>
                <w:rFonts w:asciiTheme="majorHAnsi" w:hAnsiTheme="majorHAnsi" w:cstheme="majorHAnsi"/>
                <w:b/>
                <w:szCs w:val="22"/>
              </w:rPr>
              <w:lastRenderedPageBreak/>
              <w:t>Development Requirements</w:t>
            </w:r>
          </w:p>
        </w:tc>
        <w:tc>
          <w:tcPr>
            <w:tcW w:w="2790" w:type="dxa"/>
            <w:tcMar>
              <w:top w:w="0" w:type="dxa"/>
              <w:left w:w="115" w:type="dxa"/>
              <w:bottom w:w="0" w:type="dxa"/>
              <w:right w:w="115" w:type="dxa"/>
            </w:tcMar>
          </w:tcPr>
          <w:p w14:paraId="66ABB2C1" w14:textId="77777777" w:rsidR="007F3C07" w:rsidRPr="006B4954" w:rsidRDefault="007F3C07" w:rsidP="007F3C07">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2990" w:type="dxa"/>
            <w:tcMar>
              <w:top w:w="0" w:type="dxa"/>
              <w:left w:w="115" w:type="dxa"/>
              <w:bottom w:w="0" w:type="dxa"/>
              <w:right w:w="115" w:type="dxa"/>
            </w:tcMar>
          </w:tcPr>
          <w:p w14:paraId="63F58228" w14:textId="77777777" w:rsidR="007F3C07" w:rsidRPr="006B4954" w:rsidRDefault="007F3C07" w:rsidP="007F3C07">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2600" w:type="dxa"/>
            <w:tcMar>
              <w:top w:w="0" w:type="dxa"/>
              <w:left w:w="115" w:type="dxa"/>
              <w:bottom w:w="0" w:type="dxa"/>
              <w:right w:w="115" w:type="dxa"/>
            </w:tcMar>
          </w:tcPr>
          <w:p w14:paraId="5C8F35E3" w14:textId="77777777" w:rsidR="007F3C07" w:rsidRPr="006B4954" w:rsidRDefault="007F3C07" w:rsidP="007F3C07">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350" w:type="dxa"/>
            <w:tcMar>
              <w:top w:w="0" w:type="dxa"/>
              <w:left w:w="115" w:type="dxa"/>
              <w:bottom w:w="0" w:type="dxa"/>
              <w:right w:w="115" w:type="dxa"/>
            </w:tcMar>
          </w:tcPr>
          <w:p w14:paraId="7D131AE1" w14:textId="77777777" w:rsidR="007F3C07" w:rsidRPr="006B4954" w:rsidRDefault="007F3C07" w:rsidP="007F3C07">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7F3C07" w:rsidRPr="006B4954" w14:paraId="23F43940" w14:textId="77777777" w:rsidTr="007F3C07">
        <w:trPr>
          <w:trHeight w:val="3034"/>
          <w:tblHeader/>
        </w:trPr>
        <w:tc>
          <w:tcPr>
            <w:tcW w:w="980" w:type="dxa"/>
            <w:tcMar>
              <w:top w:w="0" w:type="dxa"/>
              <w:left w:w="115" w:type="dxa"/>
              <w:bottom w:w="0" w:type="dxa"/>
              <w:right w:w="115" w:type="dxa"/>
            </w:tcMar>
          </w:tcPr>
          <w:p w14:paraId="1EEC4FA5" w14:textId="77777777" w:rsidR="007F3C07" w:rsidRPr="006B4954" w:rsidRDefault="007F3C07" w:rsidP="007F3C07">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2790" w:type="dxa"/>
            <w:tcMar>
              <w:top w:w="0" w:type="dxa"/>
              <w:left w:w="115" w:type="dxa"/>
              <w:bottom w:w="0" w:type="dxa"/>
              <w:right w:w="115" w:type="dxa"/>
            </w:tcMar>
          </w:tcPr>
          <w:p w14:paraId="6AB82C07"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Mac can support web server hosting because it is Unix-based and works with common web technologies such as Apache, Nginx, Java, and Node.js. It is stable and secure, but it is usually not the best large-scale hosting choice because Apple hardware is expensive and less common in enterprise server environments. Licensing costs for macOS itself are built into Apple hardware, which can raise overall cost.</w:t>
            </w:r>
          </w:p>
        </w:tc>
        <w:tc>
          <w:tcPr>
            <w:tcW w:w="2990" w:type="dxa"/>
            <w:tcMar>
              <w:top w:w="0" w:type="dxa"/>
              <w:left w:w="115" w:type="dxa"/>
              <w:bottom w:w="0" w:type="dxa"/>
              <w:right w:w="115" w:type="dxa"/>
            </w:tcMar>
          </w:tcPr>
          <w:p w14:paraId="367E0680"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Linux is the strongest choice for hosting the server side of this application. It supports web server deployment very well and is widely used for scalable web applications. Linux works well with Apache, Nginx, Java, MySQL, and other open-source server tools. Its biggest advantage is cost, since most Linux distributions have little to no licensing cost. It is also stable, secure, and highly customizable, which makes it ideal for supporting thousands of players.</w:t>
            </w:r>
          </w:p>
        </w:tc>
        <w:tc>
          <w:tcPr>
            <w:tcW w:w="2600" w:type="dxa"/>
            <w:tcMar>
              <w:top w:w="0" w:type="dxa"/>
              <w:left w:w="115" w:type="dxa"/>
              <w:bottom w:w="0" w:type="dxa"/>
              <w:right w:w="115" w:type="dxa"/>
            </w:tcMar>
          </w:tcPr>
          <w:p w14:paraId="1BCC1CF1"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Windows Server can also host a web-based application and supports enterprise web deployment through IIS, ASP.NET, database tools, and other Microsoft services. It is easier for teams already familiar with Microsoft environments, but server licensing costs are usually higher than Linux. It can also require more system resources and maintenance costs over time.</w:t>
            </w:r>
          </w:p>
        </w:tc>
        <w:tc>
          <w:tcPr>
            <w:tcW w:w="2350" w:type="dxa"/>
            <w:tcMar>
              <w:top w:w="0" w:type="dxa"/>
              <w:left w:w="115" w:type="dxa"/>
              <w:bottom w:w="0" w:type="dxa"/>
              <w:right w:w="115" w:type="dxa"/>
            </w:tcMar>
          </w:tcPr>
          <w:p w14:paraId="007F051F"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Mobile devices are not suitable for hosting the main web application server. They are better viewed as client platforms that connect to the back-end server through a browser or mobile interface. Their limited processing power, storage, and reliability make them a poor server-side solution.</w:t>
            </w:r>
          </w:p>
        </w:tc>
      </w:tr>
      <w:tr w:rsidR="007F3C07" w:rsidRPr="006B4954" w14:paraId="1CA456EC" w14:textId="77777777" w:rsidTr="007F3C07">
        <w:trPr>
          <w:tblHeader/>
        </w:trPr>
        <w:tc>
          <w:tcPr>
            <w:tcW w:w="980" w:type="dxa"/>
            <w:tcMar>
              <w:top w:w="0" w:type="dxa"/>
              <w:left w:w="115" w:type="dxa"/>
              <w:bottom w:w="0" w:type="dxa"/>
              <w:right w:w="115" w:type="dxa"/>
            </w:tcMar>
          </w:tcPr>
          <w:p w14:paraId="6B450E8F" w14:textId="77777777" w:rsidR="007F3C07" w:rsidRPr="006B4954" w:rsidRDefault="007F3C07" w:rsidP="007F3C07">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2790" w:type="dxa"/>
            <w:tcMar>
              <w:top w:w="0" w:type="dxa"/>
              <w:left w:w="115" w:type="dxa"/>
              <w:bottom w:w="0" w:type="dxa"/>
              <w:right w:w="115" w:type="dxa"/>
            </w:tcMar>
          </w:tcPr>
          <w:p w14:paraId="534C8623"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On the client side, Mac works well because users can access the game through modern browsers such as Safari, Chrome, and Firefox. Since this project will use a responsive HTML interface, the application does not need a separate Mac version, but it does need browser testing to make sure the interface displays and functions correctly.</w:t>
            </w:r>
          </w:p>
        </w:tc>
        <w:tc>
          <w:tcPr>
            <w:tcW w:w="2990" w:type="dxa"/>
            <w:tcMar>
              <w:top w:w="0" w:type="dxa"/>
              <w:left w:w="115" w:type="dxa"/>
              <w:bottom w:w="0" w:type="dxa"/>
              <w:right w:w="115" w:type="dxa"/>
            </w:tcMar>
          </w:tcPr>
          <w:p w14:paraId="39C2CA73"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Linux clients can also access the game through browsers such as Chrome and Firefox. The main challenge is that Linux users may use different distributions and browser setups, so testing is important to confirm a consistent experience. Because the game runs in the browser, Linux support is easier than developing a native desktop application.</w:t>
            </w:r>
          </w:p>
        </w:tc>
        <w:tc>
          <w:tcPr>
            <w:tcW w:w="2600" w:type="dxa"/>
            <w:tcMar>
              <w:top w:w="0" w:type="dxa"/>
              <w:left w:w="115" w:type="dxa"/>
              <w:bottom w:w="0" w:type="dxa"/>
              <w:right w:w="115" w:type="dxa"/>
            </w:tcMar>
          </w:tcPr>
          <w:p w14:paraId="00DD8089"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Windows is an important client platform because it is widely used by desktop users. The application must be tested in major browsers such as Chrome, Edge, and Firefox to ensure compatibility. Since the project is browser-based, Windows support can be handled through responsive web design instead of building a separate desktop version.</w:t>
            </w:r>
          </w:p>
        </w:tc>
        <w:tc>
          <w:tcPr>
            <w:tcW w:w="2350" w:type="dxa"/>
            <w:tcMar>
              <w:top w:w="0" w:type="dxa"/>
              <w:left w:w="115" w:type="dxa"/>
              <w:bottom w:w="0" w:type="dxa"/>
              <w:right w:w="115" w:type="dxa"/>
            </w:tcMar>
          </w:tcPr>
          <w:p w14:paraId="4C98CAAE"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 xml:space="preserve">Mobile support requires </w:t>
            </w:r>
            <w:proofErr w:type="gramStart"/>
            <w:r w:rsidRPr="007F3C07">
              <w:rPr>
                <w:rFonts w:asciiTheme="majorHAnsi" w:hAnsiTheme="majorHAnsi" w:cstheme="majorHAnsi"/>
                <w:sz w:val="18"/>
                <w:szCs w:val="18"/>
              </w:rPr>
              <w:t>the</w:t>
            </w:r>
            <w:proofErr w:type="gramEnd"/>
            <w:r w:rsidRPr="007F3C07">
              <w:rPr>
                <w:rFonts w:asciiTheme="majorHAnsi" w:hAnsiTheme="majorHAnsi" w:cstheme="majorHAnsi"/>
                <w:sz w:val="18"/>
                <w:szCs w:val="18"/>
              </w:rPr>
              <w:t xml:space="preserve"> responsive HTML interface to adapt to smaller screens, touch controls, and different mobile browsers. The development process must include </w:t>
            </w:r>
            <w:proofErr w:type="gramStart"/>
            <w:r w:rsidRPr="007F3C07">
              <w:rPr>
                <w:rFonts w:asciiTheme="majorHAnsi" w:hAnsiTheme="majorHAnsi" w:cstheme="majorHAnsi"/>
                <w:sz w:val="18"/>
                <w:szCs w:val="18"/>
              </w:rPr>
              <w:t>testing on</w:t>
            </w:r>
            <w:proofErr w:type="gramEnd"/>
            <w:r w:rsidRPr="007F3C07">
              <w:rPr>
                <w:rFonts w:asciiTheme="majorHAnsi" w:hAnsiTheme="majorHAnsi" w:cstheme="majorHAnsi"/>
                <w:sz w:val="18"/>
                <w:szCs w:val="18"/>
              </w:rPr>
              <w:t xml:space="preserve"> both Android and iOS devices to make sure layouts, buttons, timing features, and gameplay interactions work properly. Mobile development increases testing time because the application must account for different screen sizes, browsers, and network conditions.</w:t>
            </w:r>
          </w:p>
        </w:tc>
      </w:tr>
      <w:tr w:rsidR="007F3C07" w:rsidRPr="006B4954" w14:paraId="267B1D6C" w14:textId="77777777" w:rsidTr="007F3C07">
        <w:trPr>
          <w:trHeight w:val="4636"/>
          <w:tblHeader/>
        </w:trPr>
        <w:tc>
          <w:tcPr>
            <w:tcW w:w="980" w:type="dxa"/>
            <w:tcMar>
              <w:top w:w="0" w:type="dxa"/>
              <w:left w:w="115" w:type="dxa"/>
              <w:bottom w:w="0" w:type="dxa"/>
              <w:right w:w="115" w:type="dxa"/>
            </w:tcMar>
          </w:tcPr>
          <w:p w14:paraId="67A75547" w14:textId="77777777" w:rsidR="007F3C07" w:rsidRPr="006B4954" w:rsidRDefault="007F3C07" w:rsidP="007F3C07">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2790" w:type="dxa"/>
            <w:tcMar>
              <w:top w:w="0" w:type="dxa"/>
              <w:left w:w="115" w:type="dxa"/>
              <w:bottom w:w="0" w:type="dxa"/>
              <w:right w:w="115" w:type="dxa"/>
            </w:tcMar>
          </w:tcPr>
          <w:p w14:paraId="197F71D1"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Mac is useful for development because it supports modern web tools such as Java, JavaScript, HTML, CSS, Node.js, and database tools. Popular IDEs include VS Code, IntelliJ IDEA, and Xcode. Xcode is especially useful if future iOS-specific support is ever needed. Some tools are free, but Apple hardware is expensive and some professional IDE licenses may add cost.</w:t>
            </w:r>
          </w:p>
        </w:tc>
        <w:tc>
          <w:tcPr>
            <w:tcW w:w="2990" w:type="dxa"/>
            <w:tcMar>
              <w:top w:w="0" w:type="dxa"/>
              <w:left w:w="115" w:type="dxa"/>
              <w:bottom w:w="0" w:type="dxa"/>
              <w:right w:w="115" w:type="dxa"/>
            </w:tcMar>
          </w:tcPr>
          <w:p w14:paraId="493E1D6A"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Linux supports many of the same web development tools, including Java, JavaScript, HTML, CSS, Git, Node.js, Apache, and MySQL. Common IDEs include VS Code, Eclipse, and IntelliJ IDEA. Most Linux tools are open source or free, so licensing costs are low. The tradeoff is that the team may need stronger command-line and system administration skills.</w:t>
            </w:r>
          </w:p>
        </w:tc>
        <w:tc>
          <w:tcPr>
            <w:tcW w:w="2600" w:type="dxa"/>
            <w:tcMar>
              <w:top w:w="0" w:type="dxa"/>
              <w:left w:w="115" w:type="dxa"/>
              <w:bottom w:w="0" w:type="dxa"/>
              <w:right w:w="115" w:type="dxa"/>
            </w:tcMar>
          </w:tcPr>
          <w:p w14:paraId="6EFB5814"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Windows supports a wide range of development tools, including Java, JavaScript, HTML, CSS, .NET tools, and database software. Common IDEs include VS Code, Eclipse, IntelliJ IDEA, and Visual Studio. Windows is familiar to many developers, but licensing costs for Windows and some Microsoft development tools may be higher.</w:t>
            </w:r>
          </w:p>
        </w:tc>
        <w:tc>
          <w:tcPr>
            <w:tcW w:w="2350" w:type="dxa"/>
            <w:tcMar>
              <w:top w:w="0" w:type="dxa"/>
              <w:left w:w="115" w:type="dxa"/>
              <w:bottom w:w="0" w:type="dxa"/>
              <w:right w:w="115" w:type="dxa"/>
            </w:tcMar>
          </w:tcPr>
          <w:p w14:paraId="3B6ED8AC" w14:textId="77777777" w:rsidR="007F3C07" w:rsidRPr="007F3C07" w:rsidRDefault="007F3C07" w:rsidP="007F3C07">
            <w:pPr>
              <w:suppressAutoHyphens/>
              <w:contextualSpacing/>
              <w:rPr>
                <w:rFonts w:asciiTheme="majorHAnsi" w:hAnsiTheme="majorHAnsi" w:cstheme="majorHAnsi"/>
                <w:sz w:val="18"/>
                <w:szCs w:val="18"/>
              </w:rPr>
            </w:pPr>
            <w:r w:rsidRPr="007F3C07">
              <w:rPr>
                <w:rFonts w:asciiTheme="majorHAnsi" w:hAnsiTheme="majorHAnsi" w:cstheme="majorHAnsi"/>
                <w:sz w:val="18"/>
                <w:szCs w:val="18"/>
              </w:rPr>
              <w:t>Mobile development may require additional tools and testing platforms, including Android Studio, Xcode, emulators, device simulators, and browser testing tools. For this project, the main languages are still HTML, CSS, JavaScript, and possibly Java on the server side, but mobile support increases development time because the team must test on both Android and iOS browsers. This may require either one team with cross-platform web expertise or multiple team members focused on browser and device testing.</w:t>
            </w:r>
          </w:p>
        </w:tc>
      </w:tr>
    </w:tbl>
    <w:p w14:paraId="72F7885A" w14:textId="4E2CC02E" w:rsidR="00A325D0" w:rsidRPr="007F3C07" w:rsidRDefault="007F3C07" w:rsidP="006B4954">
      <w:pPr>
        <w:suppressAutoHyphens/>
        <w:contextualSpacing/>
        <w:rPr>
          <w:rFonts w:asciiTheme="majorHAnsi" w:hAnsiTheme="majorHAnsi" w:cstheme="majorHAnsi"/>
          <w:bCs/>
          <w:szCs w:val="22"/>
        </w:rPr>
      </w:pPr>
      <w:r>
        <w:rPr>
          <w:noProof/>
        </w:rPr>
        <mc:AlternateContent>
          <mc:Choice Requires="wps">
            <w:drawing>
              <wp:anchor distT="45720" distB="45720" distL="114300" distR="114300" simplePos="0" relativeHeight="251659264" behindDoc="1" locked="0" layoutInCell="1" allowOverlap="1" wp14:anchorId="6A068133" wp14:editId="1E68D19E">
                <wp:simplePos x="0" y="0"/>
                <wp:positionH relativeFrom="column">
                  <wp:posOffset>-755761</wp:posOffset>
                </wp:positionH>
                <wp:positionV relativeFrom="page">
                  <wp:posOffset>206375</wp:posOffset>
                </wp:positionV>
                <wp:extent cx="2354580" cy="271145"/>
                <wp:effectExtent l="0" t="0" r="3810" b="0"/>
                <wp:wrapThrough wrapText="bothSides">
                  <wp:wrapPolygon edited="0">
                    <wp:start x="0" y="0"/>
                    <wp:lineTo x="0" y="19728"/>
                    <wp:lineTo x="21462" y="19728"/>
                    <wp:lineTo x="21462" y="0"/>
                    <wp:lineTo x="0" y="0"/>
                  </wp:wrapPolygon>
                </wp:wrapThrough>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4580" cy="271145"/>
                        </a:xfrm>
                        <a:prstGeom prst="rect">
                          <a:avLst/>
                        </a:prstGeom>
                        <a:solidFill>
                          <a:srgbClr val="FFFFFF"/>
                        </a:solidFill>
                        <a:ln w="9525">
                          <a:noFill/>
                          <a:miter lim="800000"/>
                          <a:headEnd/>
                          <a:tailEnd/>
                        </a:ln>
                      </wps:spPr>
                      <wps:txbx>
                        <w:txbxContent>
                          <w:p w14:paraId="2C62FF25" w14:textId="1190F481" w:rsidR="007F3C07" w:rsidRPr="00577362" w:rsidRDefault="007F3C07">
                            <w:pPr>
                              <w:rPr>
                                <w:b/>
                                <w:bCs/>
                                <w:u w:val="single"/>
                              </w:rPr>
                            </w:pPr>
                            <w:r w:rsidRPr="00577362">
                              <w:rPr>
                                <w:b/>
                                <w:bCs/>
                                <w:u w:val="single"/>
                              </w:rPr>
                              <w:t>Evaluation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A068133" id="_x0000_t202" coordsize="21600,21600" o:spt="202" path="m,l,21600r21600,l21600,xe">
                <v:stroke joinstyle="miter"/>
                <v:path gradientshapeok="t" o:connecttype="rect"/>
              </v:shapetype>
              <v:shape id="Text Box 2" o:spid="_x0000_s1026" type="#_x0000_t202" style="position:absolute;margin-left:-59.5pt;margin-top:16.25pt;width:185.4pt;height:21.35pt;z-index:-25165721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page;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aI3DAIAAPYDAAAOAAAAZHJzL2Uyb0RvYy54bWysU9uO0zAQfUfiHyy/0zShYbtR09XSpQhp&#10;uUgLH+A4TmNhe4ztNlm+nrGT7RZ4Q/jB8njGZ2bOHG9uRq3ISTgvwdQ0XywpEYZDK82hpt++7l+t&#10;KfGBmZYpMKKmj8LTm+3LF5vBVqKAHlQrHEEQ46vB1rQPwVZZ5nkvNPMLsMKgswOnWUDTHbLWsQHR&#10;tcqK5fJNNoBrrQMuvMfbu8lJtwm/6wQPn7vOi0BUTbG2kHaX9ibu2XbDqoNjtpd8LoP9QxWaSYNJ&#10;z1B3LDBydPIvKC25Aw9dWHDQGXSd5CL1gN3kyz+6eeiZFakXJMfbM03+/8HyT6cH+8WRML6FEQeY&#10;mvD2Hvh3TwzsemYO4tY5GHrBWkycR8qywfpqfhqp9pWPIM3wEVocMjsGSEBj53RkBfskiI4DeDyT&#10;LsZAOF4Wr8tVuUYXR19xleerMqVg1dNr63x4L0CTeKipw6EmdHa69yFWw6qnkJjMg5LtXiqVDHdo&#10;dsqRE0MB7NOa0X8LU4YMNb0uizIhG4jvkza0DChQJXVN18u4JslENt6ZNoUEJtV0xkqUmemJjEzc&#10;hLEZMTDS1ED7iEQ5mISIHwcPPbiflAwowpr6H0fmBCXqg0Gyr/PVKqo2GavyqkDDXXqaSw8zHKFq&#10;GiiZjruQlJ54sLc4lL1MfD1XMteK4ko0zh8hqvfSTlHP33X7CwAA//8DAFBLAwQUAAYACAAAACEA&#10;Lfn+mOEAAAAKAQAADwAAAGRycy9kb3ducmV2LnhtbEyPy07DMBBF90j8gzVIbFDrxChQQiZVeW3Y&#10;taQSy2k8TQKxHcVuG/h6zAqWo7m695xiOZleHHn0nbMI6TwBwbZ2urMNQvX2MluA8IGspt5ZRvhi&#10;D8vy/KygXLuTXfNxExoRS6zPCaENYcil9HXLhvzcDWzjb+9GQyGeYyP1SKdYbnqpkuRGGupsXGhp&#10;4MeW68/NwSB8P1RPq+erkO5VeFfbtXmt6g9CvLyYVvcgAk/hLwy/+BEdysi0cwervegRZml6F2UC&#10;wrXKQMSEytIos0O4zRTIspD/FcofAAAA//8DAFBLAQItABQABgAIAAAAIQC2gziS/gAAAOEBAAAT&#10;AAAAAAAAAAAAAAAAAAAAAABbQ29udGVudF9UeXBlc10ueG1sUEsBAi0AFAAGAAgAAAAhADj9If/W&#10;AAAAlAEAAAsAAAAAAAAAAAAAAAAALwEAAF9yZWxzLy5yZWxzUEsBAi0AFAAGAAgAAAAhAJ4tojcM&#10;AgAA9gMAAA4AAAAAAAAAAAAAAAAALgIAAGRycy9lMm9Eb2MueG1sUEsBAi0AFAAGAAgAAAAhAC35&#10;/pjhAAAACgEAAA8AAAAAAAAAAAAAAAAAZgQAAGRycy9kb3ducmV2LnhtbFBLBQYAAAAABAAEAPMA&#10;AAB0BQAAAAA=&#10;" stroked="f">
                <v:textbox style="mso-fit-shape-to-text:t">
                  <w:txbxContent>
                    <w:p w14:paraId="2C62FF25" w14:textId="1190F481" w:rsidR="007F3C07" w:rsidRPr="00577362" w:rsidRDefault="007F3C07">
                      <w:pPr>
                        <w:rPr>
                          <w:b/>
                          <w:bCs/>
                          <w:u w:val="single"/>
                        </w:rPr>
                      </w:pPr>
                      <w:r w:rsidRPr="00577362">
                        <w:rPr>
                          <w:b/>
                          <w:bCs/>
                          <w:u w:val="single"/>
                        </w:rPr>
                        <w:t>Evaluation</w:t>
                      </w:r>
                    </w:p>
                  </w:txbxContent>
                </v:textbox>
                <w10:wrap type="through" anchory="page"/>
              </v:shape>
            </w:pict>
          </mc:Fallback>
        </mc:AlternateContent>
      </w:r>
    </w:p>
    <w:p w14:paraId="1BFC0585" w14:textId="7D1291E2" w:rsidR="006B4954" w:rsidRDefault="006B4954" w:rsidP="006B4954">
      <w:pPr>
        <w:suppressAutoHyphens/>
        <w:contextualSpacing/>
        <w:rPr>
          <w:rFonts w:asciiTheme="majorHAnsi" w:hAnsiTheme="majorHAnsi" w:cstheme="majorHAnsi"/>
          <w:b/>
          <w:szCs w:val="22"/>
        </w:rPr>
      </w:pPr>
    </w:p>
    <w:p w14:paraId="2E6C7544" w14:textId="7F943447" w:rsidR="00A325D0" w:rsidRPr="00577362" w:rsidRDefault="006B4954" w:rsidP="00577362">
      <w:pPr>
        <w:rPr>
          <w:rFonts w:asciiTheme="majorHAnsi" w:hAnsiTheme="majorHAnsi" w:cstheme="majorHAnsi"/>
          <w:b/>
          <w:szCs w:val="22"/>
        </w:rPr>
      </w:pPr>
      <w:r>
        <w:rPr>
          <w:rFonts w:asciiTheme="majorHAnsi" w:hAnsiTheme="majorHAnsi" w:cstheme="majorHAnsi"/>
          <w:b/>
          <w:szCs w:val="22"/>
        </w:rPr>
        <w:br w:type="page"/>
      </w:r>
      <w:bookmarkStart w:id="15" w:name="_Toc115077326"/>
      <w:r w:rsidR="00730BFB" w:rsidRPr="006B4954">
        <w:rPr>
          <w:rFonts w:asciiTheme="majorHAnsi" w:hAnsiTheme="majorHAnsi" w:cstheme="majorHAnsi"/>
          <w:u w:val="single"/>
        </w:rPr>
        <w:lastRenderedPageBreak/>
        <w:t>Recommendations</w:t>
      </w:r>
      <w:bookmarkEnd w:id="15"/>
    </w:p>
    <w:p w14:paraId="06216843" w14:textId="77777777" w:rsidR="00A325D0" w:rsidRPr="006B4954" w:rsidRDefault="00A325D0" w:rsidP="006B4954">
      <w:pPr>
        <w:suppressAutoHyphens/>
        <w:contextualSpacing/>
        <w:rPr>
          <w:rFonts w:asciiTheme="majorHAnsi" w:hAnsiTheme="majorHAnsi" w:cstheme="majorHAnsi"/>
          <w:szCs w:val="22"/>
        </w:rPr>
      </w:pPr>
    </w:p>
    <w:p w14:paraId="6F97B8C0" w14:textId="6A81A833" w:rsidR="00782BB6" w:rsidRPr="00782BB6" w:rsidRDefault="00782BB6" w:rsidP="00782BB6">
      <w:pPr>
        <w:pStyle w:val="List"/>
        <w:numPr>
          <w:ilvl w:val="0"/>
          <w:numId w:val="0"/>
        </w:numPr>
        <w:rPr>
          <w:bCs/>
        </w:rPr>
      </w:pPr>
      <w:r w:rsidRPr="00782BB6">
        <w:rPr>
          <w:b/>
        </w:rPr>
        <w:t>1.</w:t>
      </w:r>
      <w:r>
        <w:rPr>
          <w:b/>
        </w:rPr>
        <w:t xml:space="preserve"> </w:t>
      </w:r>
      <w:r w:rsidRPr="00782BB6">
        <w:rPr>
          <w:b/>
        </w:rPr>
        <w:t xml:space="preserve">Operating Platform: </w:t>
      </w:r>
      <w:r w:rsidRPr="00782BB6">
        <w:rPr>
          <w:bCs/>
        </w:rPr>
        <w:t xml:space="preserve">The recommended operating platform for hosting Draw It or </w:t>
      </w:r>
      <w:proofErr w:type="gramStart"/>
      <w:r w:rsidRPr="00782BB6">
        <w:rPr>
          <w:bCs/>
        </w:rPr>
        <w:t>Lose It</w:t>
      </w:r>
      <w:proofErr w:type="gramEnd"/>
      <w:r w:rsidRPr="00782BB6">
        <w:rPr>
          <w:bCs/>
        </w:rPr>
        <w:t xml:space="preserve"> is a Linux-based server environment, specifically a cloud-hosted Ubuntu Server distribution running on a provider such as Amazon Web Services (AWS) or Microsoft Azure. Linux is the most widely deployed server operating system in enterprise and cloud computing environments, and it offers several advantages that directly address The Gaming Room’s needs. First, Linux is open-source and available at little to no licensing cost, which makes it significantly more cost-effective than Windows Server for large-scale deployment. Second, Linux provides exceptional stability and uptime, which is critical for a multiplayer game that must </w:t>
      </w:r>
      <w:proofErr w:type="gramStart"/>
      <w:r w:rsidRPr="00782BB6">
        <w:rPr>
          <w:bCs/>
        </w:rPr>
        <w:t>remain available at all times</w:t>
      </w:r>
      <w:proofErr w:type="gramEnd"/>
      <w:r w:rsidRPr="00782BB6">
        <w:rPr>
          <w:bCs/>
        </w:rPr>
        <w:t>. Third, Linux has native support for the full stack of web technologies required by Draw It or Lose It, including Java, Node.js, Apache, Nginx, and MySQL, all of which integrate seamlessly with the existing application architecture. Fourth, cloud hosting on a platform such as AWS Elastic Compute Cloud (EC2) adds the benefit of horizontal scalability, allowing additional server instances to be launched automatically as player demand increases. This elasticity is especially valuable during peak usage periods, such as evenings and weekends, when many teams may be playing simultaneously. The combination of Linux and cloud infrastructure provides The Gaming Room with a reliable, scalable, and affordable server platform that can support current requirements while growing alongside future user demand.</w:t>
      </w:r>
    </w:p>
    <w:p w14:paraId="2A97A2E6" w14:textId="77777777" w:rsidR="00782BB6" w:rsidRPr="00782BB6" w:rsidRDefault="00782BB6" w:rsidP="00782BB6">
      <w:pPr>
        <w:pStyle w:val="List"/>
        <w:numPr>
          <w:ilvl w:val="0"/>
          <w:numId w:val="0"/>
        </w:numPr>
        <w:rPr>
          <w:b/>
        </w:rPr>
      </w:pPr>
    </w:p>
    <w:p w14:paraId="165122DB" w14:textId="66FD4DEA" w:rsidR="00782BB6" w:rsidRPr="00782BB6" w:rsidRDefault="00782BB6" w:rsidP="00782BB6">
      <w:pPr>
        <w:pStyle w:val="List"/>
        <w:numPr>
          <w:ilvl w:val="0"/>
          <w:numId w:val="0"/>
        </w:numPr>
        <w:rPr>
          <w:bCs/>
        </w:rPr>
      </w:pPr>
      <w:r w:rsidRPr="00782BB6">
        <w:rPr>
          <w:b/>
        </w:rPr>
        <w:t>2.</w:t>
      </w:r>
      <w:r>
        <w:rPr>
          <w:b/>
        </w:rPr>
        <w:t xml:space="preserve"> </w:t>
      </w:r>
      <w:r w:rsidRPr="00782BB6">
        <w:rPr>
          <w:b/>
        </w:rPr>
        <w:t xml:space="preserve">Operating Systems Architectures: </w:t>
      </w:r>
      <w:r w:rsidRPr="00782BB6">
        <w:rPr>
          <w:bCs/>
        </w:rPr>
        <w:t>The Linux operating system follows a monolithic kernel architecture, meaning that core services such as process management, file system access, memory management, device drivers, and networking are all handled within a single kernel space. Despite operating as a monolithic kernel, Linux is modular in practice: kernel modules can be loaded and unloaded at runtime, which allows administrators to add or remove device drivers and features without restarting the system. This modularity is a major operational advantage for a server environment because it supports flexibility and system customization without sacrificing performance. The Linux kernel communicates directly with hardware through device drivers and exposes system resources to user-space applications through a well-defined system call interface. Above the kernel layer, Linux supports multiple user-space environments. For Draw It or Lose It, the server-side application layer would run on the Java Virtual Machine (JVM) within user space, benefiting from Linux’s process isolation and scheduling capabilities. The operating system uses a hierarchical file system structure rooted at the forward-slash directory, with subdirectories such as /</w:t>
      </w:r>
      <w:proofErr w:type="spellStart"/>
      <w:r w:rsidRPr="00782BB6">
        <w:rPr>
          <w:bCs/>
        </w:rPr>
        <w:t>etc</w:t>
      </w:r>
      <w:proofErr w:type="spellEnd"/>
      <w:r w:rsidRPr="00782BB6">
        <w:rPr>
          <w:bCs/>
        </w:rPr>
        <w:t xml:space="preserve"> for configuration files, /var for variable data such as logs and game state files, /</w:t>
      </w:r>
      <w:proofErr w:type="spellStart"/>
      <w:r w:rsidRPr="00782BB6">
        <w:rPr>
          <w:bCs/>
        </w:rPr>
        <w:t>usr</w:t>
      </w:r>
      <w:proofErr w:type="spellEnd"/>
      <w:r w:rsidRPr="00782BB6">
        <w:rPr>
          <w:bCs/>
        </w:rPr>
        <w:t xml:space="preserve"> for application binaries, and /home for user data. The multi-tier application architecture for Draw It or Lose It maps onto this OS structure as follows: the presentation layer is served by a web server such as Nginx running in user space, the application logic layer is managed by a Java application server, and the data layer is handled by a MySQL or PostgreSQL database server. All three tiers operate as system services under Linux’s </w:t>
      </w:r>
      <w:proofErr w:type="spellStart"/>
      <w:r w:rsidRPr="00782BB6">
        <w:rPr>
          <w:bCs/>
        </w:rPr>
        <w:t>systemd</w:t>
      </w:r>
      <w:proofErr w:type="spellEnd"/>
      <w:r w:rsidRPr="00782BB6">
        <w:rPr>
          <w:bCs/>
        </w:rPr>
        <w:t xml:space="preserve"> service manager, which controls their startup, shutdown, and restart behavior. This architecture provides clear separation of concerns and supports independent scaling of each tier as user demand grows.</w:t>
      </w:r>
    </w:p>
    <w:p w14:paraId="41B2E21B" w14:textId="77777777" w:rsidR="00782BB6" w:rsidRPr="00782BB6" w:rsidRDefault="00782BB6" w:rsidP="00782BB6">
      <w:pPr>
        <w:pStyle w:val="List"/>
        <w:numPr>
          <w:ilvl w:val="0"/>
          <w:numId w:val="0"/>
        </w:numPr>
        <w:rPr>
          <w:b/>
        </w:rPr>
      </w:pPr>
    </w:p>
    <w:p w14:paraId="069908A5" w14:textId="3B74C440" w:rsidR="00782BB6" w:rsidRPr="00782BB6" w:rsidRDefault="00782BB6" w:rsidP="00782BB6">
      <w:pPr>
        <w:pStyle w:val="List"/>
        <w:numPr>
          <w:ilvl w:val="0"/>
          <w:numId w:val="0"/>
        </w:numPr>
        <w:rPr>
          <w:bCs/>
        </w:rPr>
      </w:pPr>
      <w:r w:rsidRPr="00782BB6">
        <w:rPr>
          <w:b/>
        </w:rPr>
        <w:t>3.</w:t>
      </w:r>
      <w:r>
        <w:rPr>
          <w:b/>
        </w:rPr>
        <w:t xml:space="preserve"> </w:t>
      </w:r>
      <w:r w:rsidRPr="00782BB6">
        <w:rPr>
          <w:b/>
        </w:rPr>
        <w:t xml:space="preserve">Storage Management: </w:t>
      </w:r>
      <w:r w:rsidRPr="00782BB6">
        <w:rPr>
          <w:bCs/>
        </w:rPr>
        <w:t xml:space="preserve">The recommended storage management system for Draw It or </w:t>
      </w:r>
      <w:proofErr w:type="gramStart"/>
      <w:r w:rsidRPr="00782BB6">
        <w:rPr>
          <w:bCs/>
        </w:rPr>
        <w:t>Lose It</w:t>
      </w:r>
      <w:proofErr w:type="gramEnd"/>
      <w:r w:rsidRPr="00782BB6">
        <w:rPr>
          <w:bCs/>
        </w:rPr>
        <w:t xml:space="preserve"> combines a relational database management system with a cloud-based object storage solution. On the structured data side, PostgreSQL is recommended as the primary database engine because it is open-source, highly reliable, and fully supported on Linux. PostgreSQL will store relational data including user accounts, game records, team configurations, player assignments, and game history. The Linux file system organizes database storage under the /var/lib/</w:t>
      </w:r>
      <w:proofErr w:type="spellStart"/>
      <w:r w:rsidRPr="00782BB6">
        <w:rPr>
          <w:bCs/>
        </w:rPr>
        <w:t>postgresql</w:t>
      </w:r>
      <w:proofErr w:type="spellEnd"/>
      <w:r w:rsidRPr="00782BB6">
        <w:rPr>
          <w:bCs/>
        </w:rPr>
        <w:t xml:space="preserve"> directory, and the operating system’s file system interface manages read and write operations to the underlying disk through the ext4 journaling file system. The ext4 file system is the default file system for most Linux server distributions </w:t>
      </w:r>
      <w:r w:rsidRPr="00782BB6">
        <w:rPr>
          <w:bCs/>
        </w:rPr>
        <w:lastRenderedPageBreak/>
        <w:t xml:space="preserve">and provides journaling capabilities, which means that file system changes are written to a log before being committed. This protects data integrity in the event of a system crash or power failure, ensuring that game and user data is not corrupted. For unstructured data such as the stock image library used during gameplay, cloud object storage such as Amazon S3 is recommended. S3 stores image files as objects and allows them to be retrieved quickly over HTTPS from any geographic region, reducing latency for players in different locations. A content delivery network (CDN) can be layered on top of S3 to cache frequently accessed images closer to end users, further improving response times. Together, PostgreSQL on ext4 and Amazon S3 provide a storage management architecture that is reliable, scalable, and appropriate for the varied data types required by Draw It or Lose It. Regular automated backups of the PostgreSQL database using tools such as </w:t>
      </w:r>
      <w:proofErr w:type="spellStart"/>
      <w:r w:rsidRPr="00782BB6">
        <w:rPr>
          <w:bCs/>
        </w:rPr>
        <w:t>pg_dump</w:t>
      </w:r>
      <w:proofErr w:type="spellEnd"/>
      <w:r w:rsidRPr="00782BB6">
        <w:rPr>
          <w:bCs/>
        </w:rPr>
        <w:t>, combined with S3’s built-in versioning features, ensure that data can be recovered in the event of hardware failure or accidental deletion.</w:t>
      </w:r>
    </w:p>
    <w:p w14:paraId="37ED4575" w14:textId="77777777" w:rsidR="00782BB6" w:rsidRPr="00782BB6" w:rsidRDefault="00782BB6" w:rsidP="00782BB6">
      <w:pPr>
        <w:pStyle w:val="List"/>
        <w:numPr>
          <w:ilvl w:val="0"/>
          <w:numId w:val="0"/>
        </w:numPr>
        <w:rPr>
          <w:b/>
        </w:rPr>
      </w:pPr>
    </w:p>
    <w:p w14:paraId="248E7717" w14:textId="30D0775E" w:rsidR="00782BB6" w:rsidRPr="00782BB6" w:rsidRDefault="00782BB6" w:rsidP="00782BB6">
      <w:pPr>
        <w:pStyle w:val="List"/>
        <w:numPr>
          <w:ilvl w:val="0"/>
          <w:numId w:val="0"/>
        </w:numPr>
        <w:rPr>
          <w:bCs/>
        </w:rPr>
      </w:pPr>
      <w:r w:rsidRPr="00782BB6">
        <w:rPr>
          <w:b/>
        </w:rPr>
        <w:t>4.</w:t>
      </w:r>
      <w:r>
        <w:rPr>
          <w:b/>
        </w:rPr>
        <w:t xml:space="preserve"> </w:t>
      </w:r>
      <w:r w:rsidRPr="00782BB6">
        <w:rPr>
          <w:b/>
        </w:rPr>
        <w:t xml:space="preserve">Memory Management: </w:t>
      </w:r>
      <w:r w:rsidRPr="00782BB6">
        <w:rPr>
          <w:bCs/>
        </w:rPr>
        <w:t xml:space="preserve">Linux employs a sophisticated virtual memory management system that is well-suited to the demands of Draw It or Lose It. The Linux kernel uses virtual memory addressing, which means that each process is given the illusion of its own private memory address space regardless of the physical RAM available. The kernel manages the mapping between virtual addresses and physical memory through page tables and a paging mechanism, dividing memory into fixed-size units called pages, typically 4 KB each. When physical memory becomes scarce, the kernel’s page replacement algorithm selects the least recently used pages and moves them to a swap partition on disk, freeing up physical RAM for active processes. This technique, known as demand paging, ensures that the server can handle more concurrent processes than would otherwise fit </w:t>
      </w:r>
      <w:proofErr w:type="gramStart"/>
      <w:r w:rsidRPr="00782BB6">
        <w:rPr>
          <w:bCs/>
        </w:rPr>
        <w:t>in</w:t>
      </w:r>
      <w:proofErr w:type="gramEnd"/>
      <w:r w:rsidRPr="00782BB6">
        <w:rPr>
          <w:bCs/>
        </w:rPr>
        <w:t xml:space="preserve"> physical RAM alone, though excessive swapping can reduce performance and should be avoided through proper RAM provisioning. For the Draw It or Lose It application, the Java Virtual Machine (JVM) runs as a process within Linux’s memory space and manages its own heap memory. The JVM’s garbage collector automatically identifies and reclaims objects that are no longer referenced by the application, which is particularly important given the singleton design pattern used by </w:t>
      </w:r>
      <w:proofErr w:type="spellStart"/>
      <w:r w:rsidRPr="00782BB6">
        <w:rPr>
          <w:bCs/>
        </w:rPr>
        <w:t>GameService</w:t>
      </w:r>
      <w:proofErr w:type="spellEnd"/>
      <w:r w:rsidRPr="00782BB6">
        <w:rPr>
          <w:bCs/>
        </w:rPr>
        <w:t xml:space="preserve">. Because </w:t>
      </w:r>
      <w:proofErr w:type="spellStart"/>
      <w:r w:rsidRPr="00782BB6">
        <w:rPr>
          <w:bCs/>
        </w:rPr>
        <w:t>GameService</w:t>
      </w:r>
      <w:proofErr w:type="spellEnd"/>
      <w:r w:rsidRPr="00782BB6">
        <w:rPr>
          <w:bCs/>
        </w:rPr>
        <w:t xml:space="preserve"> maintains a single instance in memory with references to all active Game, Team, and Player objects, the garbage collector must be able to accurately trace the object graph and collect orphaned game sessions that are no longer active. Tuning the JVM heap size using parameters such as -</w:t>
      </w:r>
      <w:proofErr w:type="spellStart"/>
      <w:r w:rsidRPr="00782BB6">
        <w:rPr>
          <w:bCs/>
        </w:rPr>
        <w:t>Xms</w:t>
      </w:r>
      <w:proofErr w:type="spellEnd"/>
      <w:r w:rsidRPr="00782BB6">
        <w:rPr>
          <w:bCs/>
        </w:rPr>
        <w:t xml:space="preserve"> and -</w:t>
      </w:r>
      <w:proofErr w:type="spellStart"/>
      <w:r w:rsidRPr="00782BB6">
        <w:rPr>
          <w:bCs/>
        </w:rPr>
        <w:t>Xmx</w:t>
      </w:r>
      <w:proofErr w:type="spellEnd"/>
      <w:r w:rsidRPr="00782BB6">
        <w:rPr>
          <w:bCs/>
        </w:rPr>
        <w:t xml:space="preserve"> allows administrators to control how much of the Linux server’s physical RAM is allocated to the application. Linux’s memory management also includes a buffer cache that stores recently accessed file system data in RAM, which speeds up repeated reads of the stock image files and other application resources. Together, Linux’s kernel-level virtual memory management and </w:t>
      </w:r>
      <w:proofErr w:type="gramStart"/>
      <w:r w:rsidRPr="00782BB6">
        <w:rPr>
          <w:bCs/>
        </w:rPr>
        <w:t>the JVM’s</w:t>
      </w:r>
      <w:proofErr w:type="gramEnd"/>
      <w:r w:rsidRPr="00782BB6">
        <w:rPr>
          <w:bCs/>
        </w:rPr>
        <w:t xml:space="preserve"> automatic garbage collection provide a robust and efficient memory management environment for the Draw It or Lose It server application.</w:t>
      </w:r>
    </w:p>
    <w:p w14:paraId="087B822E" w14:textId="77777777" w:rsidR="00782BB6" w:rsidRPr="00782BB6" w:rsidRDefault="00782BB6" w:rsidP="00782BB6">
      <w:pPr>
        <w:pStyle w:val="List"/>
        <w:numPr>
          <w:ilvl w:val="0"/>
          <w:numId w:val="0"/>
        </w:numPr>
        <w:rPr>
          <w:b/>
        </w:rPr>
      </w:pPr>
    </w:p>
    <w:p w14:paraId="053DC381" w14:textId="755A7BF8" w:rsidR="00782BB6" w:rsidRPr="00782BB6" w:rsidRDefault="00782BB6" w:rsidP="00782BB6">
      <w:pPr>
        <w:pStyle w:val="List"/>
        <w:numPr>
          <w:ilvl w:val="0"/>
          <w:numId w:val="0"/>
        </w:numPr>
        <w:rPr>
          <w:bCs/>
        </w:rPr>
      </w:pPr>
      <w:r w:rsidRPr="00782BB6">
        <w:rPr>
          <w:b/>
        </w:rPr>
        <w:t>5.</w:t>
      </w:r>
      <w:r>
        <w:rPr>
          <w:b/>
        </w:rPr>
        <w:t xml:space="preserve"> </w:t>
      </w:r>
      <w:r w:rsidRPr="00782BB6">
        <w:rPr>
          <w:b/>
        </w:rPr>
        <w:t xml:space="preserve">Distributed Systems and Networks: </w:t>
      </w:r>
      <w:r w:rsidRPr="00782BB6">
        <w:rPr>
          <w:bCs/>
        </w:rPr>
        <w:t xml:space="preserve">Draw It or Lose It requires real-time communication between players on different devices and operating systems, which means the system must be built as a distributed application supported by </w:t>
      </w:r>
      <w:proofErr w:type="gramStart"/>
      <w:r w:rsidRPr="00782BB6">
        <w:rPr>
          <w:bCs/>
        </w:rPr>
        <w:t>a reliable</w:t>
      </w:r>
      <w:proofErr w:type="gramEnd"/>
      <w:r w:rsidRPr="00782BB6">
        <w:rPr>
          <w:bCs/>
        </w:rPr>
        <w:t xml:space="preserve"> network architecture. The recommended approach is a client-server distributed model in which a centralized Linux server cluster acts as the authoritative source for all game state, and client devices connect to it through a web browser over the internet. Communication between clients and the server should use a combination of HTTP/HTTPS for initial page loading and game setup, and </w:t>
      </w:r>
      <w:proofErr w:type="spellStart"/>
      <w:r w:rsidRPr="00782BB6">
        <w:rPr>
          <w:bCs/>
        </w:rPr>
        <w:t>WebSockets</w:t>
      </w:r>
      <w:proofErr w:type="spellEnd"/>
      <w:r w:rsidRPr="00782BB6">
        <w:rPr>
          <w:bCs/>
        </w:rPr>
        <w:t xml:space="preserve"> for real-time bidirectional communication during active gameplay. </w:t>
      </w:r>
      <w:proofErr w:type="spellStart"/>
      <w:r w:rsidRPr="00782BB6">
        <w:rPr>
          <w:bCs/>
        </w:rPr>
        <w:t>WebSockets</w:t>
      </w:r>
      <w:proofErr w:type="spellEnd"/>
      <w:r w:rsidRPr="00782BB6">
        <w:rPr>
          <w:bCs/>
        </w:rPr>
        <w:t xml:space="preserve"> maintain a persistent, low-latency connection between the client and server, which is essential for synchronizing the gradual image reveal and countdown timers across all connected players simultaneously. A load balancer, such as AWS Elastic Load Balancing, should be placed in front of the application servers to distribute incoming connections across multiple server instances. This prevents any single server from becoming a bottleneck and improves availability. Because WebSocket connections are stateful, the load balancer must be configured with session affinity (also called sticky </w:t>
      </w:r>
      <w:r w:rsidRPr="00782BB6">
        <w:rPr>
          <w:bCs/>
        </w:rPr>
        <w:lastRenderedPageBreak/>
        <w:t>sessions) to ensure that a client’s requests are consistently routed to the same server instance for the duration of the game session. The dependencies between distributed components introduce potential points of failure that must be addressed in the design. First, network outages between a client and the server can cause a player to lose connection during gameplay. The application should implement automatic reconnection logic on the client side, with the server maintaining game state for a brief grace period so that a reconnecting player can resume without losing progress. Second, if a server node fails, the load balancer should detect the failure through health checks and stop routing traffic to the failed instance. Game state that was held in the memory of the failed node must be replicated to allow another node to resume the session. This can be accomplished by using a distributed in-memory cache such as Redis, which stores session data outside of the application server’s local memory and makes it accessible to any node in the cluster. Third, database unavailability would prevent user authentication and game persistence. Deploying the PostgreSQL database in a primary-replica configuration with automatic failover, using a tool such as Patroni, ensures that a standby database replica can be promoted to primary quickly in the event of a failure, minimizing disruption. Together, these design decisions address the key distributed systems concerns of connectivity, state synchronization, and fault tolerance, enabling Draw It or Lose It to operate reliably across platforms and network conditions.</w:t>
      </w:r>
    </w:p>
    <w:p w14:paraId="2D81E675" w14:textId="77777777" w:rsidR="00782BB6" w:rsidRPr="00782BB6" w:rsidRDefault="00782BB6" w:rsidP="00782BB6">
      <w:pPr>
        <w:pStyle w:val="List"/>
        <w:numPr>
          <w:ilvl w:val="0"/>
          <w:numId w:val="0"/>
        </w:numPr>
        <w:rPr>
          <w:bCs/>
        </w:rPr>
      </w:pPr>
    </w:p>
    <w:p w14:paraId="7FCCC536" w14:textId="25BD1B0B" w:rsidR="00B20A2D" w:rsidRPr="00782BB6" w:rsidRDefault="00782BB6" w:rsidP="00782BB6">
      <w:pPr>
        <w:pStyle w:val="List"/>
        <w:numPr>
          <w:ilvl w:val="0"/>
          <w:numId w:val="0"/>
        </w:numPr>
        <w:rPr>
          <w:bCs/>
        </w:rPr>
      </w:pPr>
      <w:r w:rsidRPr="00782BB6">
        <w:rPr>
          <w:b/>
        </w:rPr>
        <w:t>6.</w:t>
      </w:r>
      <w:r>
        <w:rPr>
          <w:b/>
        </w:rPr>
        <w:t xml:space="preserve"> </w:t>
      </w:r>
      <w:r w:rsidRPr="00782BB6">
        <w:rPr>
          <w:b/>
        </w:rPr>
        <w:t xml:space="preserve">Security: </w:t>
      </w:r>
      <w:r w:rsidRPr="00782BB6">
        <w:rPr>
          <w:bCs/>
        </w:rPr>
        <w:t xml:space="preserve">Protecting user information across all platforms is a fundamental requirement for Draw It or Lose It, and the recommended Linux server environment provides a strong foundation for implementing a comprehensive security strategy. The first layer of protection is transport security. All communication between client devices and the server must be encrypted using Transport Layer Security (TLS) through HTTPS and Secure </w:t>
      </w:r>
      <w:proofErr w:type="spellStart"/>
      <w:r w:rsidRPr="00782BB6">
        <w:rPr>
          <w:bCs/>
        </w:rPr>
        <w:t>WebSockets</w:t>
      </w:r>
      <w:proofErr w:type="spellEnd"/>
      <w:r w:rsidRPr="00782BB6">
        <w:rPr>
          <w:bCs/>
        </w:rPr>
        <w:t xml:space="preserve"> (WSS). TLS encrypts data in transit so that sensitive information such as login credentials and session tokens cannot be intercepted by malicious third parties. TLS certificates should be obtained from a trusted certificate authority and renewed regularly using an automated tool such as </w:t>
      </w:r>
      <w:proofErr w:type="spellStart"/>
      <w:r w:rsidRPr="00782BB6">
        <w:rPr>
          <w:bCs/>
        </w:rPr>
        <w:t>Certbot</w:t>
      </w:r>
      <w:proofErr w:type="spellEnd"/>
      <w:r w:rsidRPr="00782BB6">
        <w:rPr>
          <w:bCs/>
        </w:rPr>
        <w:t xml:space="preserve">. The second layer is user authentication and authorization. The application should require users to register an account with a unique username and a strong password. Passwords must never be stored in plain text; instead, they should be hashed using a modern cryptographic function such as </w:t>
      </w:r>
      <w:proofErr w:type="spellStart"/>
      <w:r w:rsidRPr="00782BB6">
        <w:rPr>
          <w:bCs/>
        </w:rPr>
        <w:t>bcrypt</w:t>
      </w:r>
      <w:proofErr w:type="spellEnd"/>
      <w:r w:rsidRPr="00782BB6">
        <w:rPr>
          <w:bCs/>
        </w:rPr>
        <w:t xml:space="preserve"> or Argon2 before being stored in the database. Upon successful login, the server should issue a session token or a JSON Web Token (JWT) that the client includes with each subsequent request. The server must validate this token on every request to confirm that the user is authenticated and authorized to perform the requested action, such as joining a specific game. The third layer is data protection at rest. The PostgreSQL database files stored on the Linux server should be protected using Linux’s file permission system, which restricts database file access to the </w:t>
      </w:r>
      <w:proofErr w:type="spellStart"/>
      <w:r w:rsidRPr="00782BB6">
        <w:rPr>
          <w:bCs/>
        </w:rPr>
        <w:t>postgres</w:t>
      </w:r>
      <w:proofErr w:type="spellEnd"/>
      <w:r w:rsidRPr="00782BB6">
        <w:rPr>
          <w:bCs/>
        </w:rPr>
        <w:t xml:space="preserve"> system user. For additional protection of sensitive data fields such as passwords and personal information, column-level encryption can be applied within the database. Linux’s built-in user account and group permission model also ensures that application processes run under a dedicated, unprivileged system account rather than as root, limiting the potential damage if the application is ever compromised. The fourth layer involves network-level security. A firewall such as </w:t>
      </w:r>
      <w:proofErr w:type="spellStart"/>
      <w:r w:rsidRPr="00782BB6">
        <w:rPr>
          <w:bCs/>
        </w:rPr>
        <w:t>ufw</w:t>
      </w:r>
      <w:proofErr w:type="spellEnd"/>
      <w:r w:rsidRPr="00782BB6">
        <w:rPr>
          <w:bCs/>
        </w:rPr>
        <w:t xml:space="preserve"> (Uncomplicated Firewall) or iptables should be configured on the Linux server to block all inbound traffic except on ports 80 (HTTP), 443 (HTTPS), and any necessary administrative ports. SSH access for server administration should be restricted to authorized IP addresses and should require public key authentication instead of passwords. Finally, the server should be kept up to</w:t>
      </w:r>
      <w:r w:rsidRPr="00782BB6">
        <w:rPr>
          <w:b/>
        </w:rPr>
        <w:t xml:space="preserve"> </w:t>
      </w:r>
      <w:r w:rsidRPr="00782BB6">
        <w:rPr>
          <w:bCs/>
        </w:rPr>
        <w:t>date with security patches using Linux’s package management system, and application dependencies should be regularly audited for known vulnerabilities. These layered security measures protect user data and game integrity both on the server and across the network connections that link players on different platforms.</w:t>
      </w:r>
    </w:p>
    <w:sectPr w:rsidR="00B20A2D" w:rsidRPr="00782BB6" w:rsidSect="00782BB6">
      <w:footerReference w:type="even" r:id="rId13"/>
      <w:footerReference w:type="default" r:id="rId14"/>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EE18" w14:textId="77777777" w:rsidR="005339D6" w:rsidRDefault="005339D6">
      <w:r>
        <w:separator/>
      </w:r>
    </w:p>
  </w:endnote>
  <w:endnote w:type="continuationSeparator" w:id="0">
    <w:p w14:paraId="0DA788A9" w14:textId="77777777" w:rsidR="005339D6" w:rsidRDefault="00533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B81CE7" w14:textId="77777777" w:rsidR="005339D6" w:rsidRDefault="005339D6">
      <w:r>
        <w:separator/>
      </w:r>
    </w:p>
  </w:footnote>
  <w:footnote w:type="continuationSeparator" w:id="0">
    <w:p w14:paraId="3ED9CE5D" w14:textId="77777777" w:rsidR="005339D6" w:rsidRDefault="00533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F201B8"/>
    <w:multiLevelType w:val="hybridMultilevel"/>
    <w:tmpl w:val="5F2A4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166864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B7265"/>
    <w:rsid w:val="000E368B"/>
    <w:rsid w:val="000F5165"/>
    <w:rsid w:val="00163A96"/>
    <w:rsid w:val="001B7DDA"/>
    <w:rsid w:val="001F367F"/>
    <w:rsid w:val="00221FA3"/>
    <w:rsid w:val="002A3083"/>
    <w:rsid w:val="002C25EE"/>
    <w:rsid w:val="002D1B79"/>
    <w:rsid w:val="003723B7"/>
    <w:rsid w:val="004269FD"/>
    <w:rsid w:val="0043672B"/>
    <w:rsid w:val="004C5263"/>
    <w:rsid w:val="004D630E"/>
    <w:rsid w:val="005339D6"/>
    <w:rsid w:val="00557A2D"/>
    <w:rsid w:val="00577362"/>
    <w:rsid w:val="005E3957"/>
    <w:rsid w:val="005F49E3"/>
    <w:rsid w:val="00691EB9"/>
    <w:rsid w:val="006B4954"/>
    <w:rsid w:val="00717FC1"/>
    <w:rsid w:val="00730BFB"/>
    <w:rsid w:val="00782BB6"/>
    <w:rsid w:val="007B28D2"/>
    <w:rsid w:val="007F3C07"/>
    <w:rsid w:val="007F3EC1"/>
    <w:rsid w:val="008A485F"/>
    <w:rsid w:val="008D21B0"/>
    <w:rsid w:val="009649F5"/>
    <w:rsid w:val="00987146"/>
    <w:rsid w:val="009C2374"/>
    <w:rsid w:val="00A325D0"/>
    <w:rsid w:val="00B20A2D"/>
    <w:rsid w:val="00B902AF"/>
    <w:rsid w:val="00BA1E09"/>
    <w:rsid w:val="00BA485C"/>
    <w:rsid w:val="00BB4494"/>
    <w:rsid w:val="00D97062"/>
    <w:rsid w:val="00E0390F"/>
    <w:rsid w:val="00E041A9"/>
    <w:rsid w:val="00E61BA3"/>
    <w:rsid w:val="00E6447B"/>
    <w:rsid w:val="00F355EE"/>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57A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CD9426A-B6FA-434F-8776-EA03B7246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3651</Words>
  <Characters>20812</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24415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Nida Qadri</cp:lastModifiedBy>
  <cp:revision>4</cp:revision>
  <dcterms:created xsi:type="dcterms:W3CDTF">2026-04-05T02:28:00Z</dcterms:created>
  <dcterms:modified xsi:type="dcterms:W3CDTF">2026-04-25T23:04:00Z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2b5772f2-1813-4340-b701-e90c71fecce3</vt:lpwstr>
  </property>
</Properties>
</file>