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9E6D6" w14:textId="77777777" w:rsidR="00FE0E61" w:rsidRDefault="003F3A8A">
      <w:pPr>
        <w:rPr>
          <w:rFonts w:ascii="微软雅黑" w:eastAsia="微软雅黑" w:hAnsi="微软雅黑" w:cs="微软雅黑"/>
          <w:color w:val="484848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30"/>
          <w:szCs w:val="30"/>
          <w:shd w:val="clear" w:color="auto" w:fill="FFFFFF"/>
        </w:rPr>
        <w:t>一、</w:t>
      </w:r>
      <w:r>
        <w:rPr>
          <w:rFonts w:ascii="微软雅黑" w:eastAsia="微软雅黑" w:hAnsi="微软雅黑" w:cs="微软雅黑" w:hint="eastAsia"/>
          <w:color w:val="484848"/>
          <w:sz w:val="30"/>
          <w:szCs w:val="30"/>
          <w:shd w:val="clear" w:color="auto" w:fill="FFFFFF"/>
        </w:rPr>
        <w:t>任务描述</w:t>
      </w:r>
    </w:p>
    <w:p w14:paraId="1EC9856C" w14:textId="77777777" w:rsidR="00FE0E61" w:rsidRDefault="003F3A8A">
      <w:pPr>
        <w:ind w:firstLineChars="200" w:firstLine="360"/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这次我们选定的题目是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50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位以上的大数乘法，然后结对编程是由我和周扬正同学两人所结对的。因为考虑的时间，问题难度以及自身水平的关系，所以我们选定了这个课题。而在计算机中数字表示的范围是有限制的，比如我们熟知的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 xml:space="preserve"> int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float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 xml:space="preserve">double 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等数据类型所能表示的范围都是有限的，如果我们要对位数达到几十位、几百位、上千位的大整数进行计算，这些数据类型显然不能满足我们的要求，因此我们需要通过算法来实现这些功能。</w:t>
      </w:r>
    </w:p>
    <w:p w14:paraId="3410465E" w14:textId="77777777" w:rsidR="00FE0E61" w:rsidRDefault="003F3A8A">
      <w:pPr>
        <w:numPr>
          <w:ilvl w:val="0"/>
          <w:numId w:val="1"/>
        </w:numPr>
        <w:rPr>
          <w:rFonts w:ascii="微软雅黑" w:eastAsia="微软雅黑" w:hAnsi="微软雅黑" w:cs="微软雅黑"/>
          <w:color w:val="484848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30"/>
          <w:szCs w:val="30"/>
          <w:shd w:val="clear" w:color="auto" w:fill="FFFFFF"/>
        </w:rPr>
        <w:t>方案设计</w:t>
      </w:r>
    </w:p>
    <w:p w14:paraId="6F685E96" w14:textId="610BA377" w:rsidR="00FE0E61" w:rsidRDefault="003F3A8A">
      <w:pPr>
        <w:ind w:firstLineChars="200" w:firstLine="360"/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我们的方案是：</w:t>
      </w:r>
      <w:r w:rsidR="007E116B"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用字符数组存储数字，计算时c</w:t>
      </w:r>
      <w:r w:rsidR="007E116B"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  <w:t>har</w:t>
      </w:r>
      <w:r w:rsidR="007E116B"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转成i</w:t>
      </w:r>
      <w:r w:rsidR="007E116B"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  <w:t>nt</w:t>
      </w:r>
      <w:r w:rsidR="007E116B"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，存储时i</w:t>
      </w:r>
      <w:r w:rsidR="007E116B"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  <w:t>nt</w:t>
      </w:r>
      <w:r w:rsidR="007E116B"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转为c</w:t>
      </w:r>
      <w:r w:rsidR="007E116B"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  <w:t>har</w:t>
      </w:r>
      <w:r w:rsidR="007E116B"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从低位向高位乘，在竖式计算中，我们是将乘数第一位与被乘数的每一位相乘，记录结果，之后，用第二位相乘，记录结果并且左移一位，以此类推，直到计算完最后一位，再将各项结果相加，得出最后结果。计算的过程基本上和小学生列竖式做乘法相同。为了编程方便，并不急于处理进位，而是将进位问题留待最后统一处理。总结一个规律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 xml:space="preserve">: 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即一个数的第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 xml:space="preserve">i 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位和另一个数的第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 xml:space="preserve">j 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位相乘所得的数，一定是要累加到结果的第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 xml:space="preserve">i+j 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位上。这里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 xml:space="preserve">i, j 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都是从右往左，从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 xml:space="preserve">0 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开始数。另外注意进位时要处理，当前的值加上进位的值再看本位数字是否又有进位；前导清零。</w:t>
      </w:r>
    </w:p>
    <w:p w14:paraId="1201838D" w14:textId="77777777" w:rsidR="00FE0E61" w:rsidRDefault="003F3A8A">
      <w:pPr>
        <w:numPr>
          <w:ilvl w:val="0"/>
          <w:numId w:val="1"/>
        </w:numPr>
        <w:rPr>
          <w:rFonts w:ascii="微软雅黑" w:eastAsia="微软雅黑" w:hAnsi="微软雅黑" w:cs="微软雅黑"/>
          <w:color w:val="484848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30"/>
          <w:szCs w:val="30"/>
          <w:shd w:val="clear" w:color="auto" w:fill="FFFFFF"/>
        </w:rPr>
        <w:t>结对执行情况</w:t>
      </w:r>
    </w:p>
    <w:p w14:paraId="5F2070CB" w14:textId="77777777" w:rsidR="00FE0E61" w:rsidRDefault="003F3A8A">
      <w:pPr>
        <w:ind w:firstLineChars="200" w:firstLine="360"/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时间约定：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2019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年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月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18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日下午</w:t>
      </w:r>
    </w:p>
    <w:p w14:paraId="7A93FAE7" w14:textId="77777777" w:rsidR="00FE0E61" w:rsidRDefault="003F3A8A">
      <w:pPr>
        <w:ind w:firstLineChars="200" w:firstLine="360"/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编程时间限制：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小时</w:t>
      </w:r>
    </w:p>
    <w:p w14:paraId="1A0D63FC" w14:textId="77777777" w:rsidR="00FE0E61" w:rsidRDefault="003F3A8A">
      <w:pPr>
        <w:ind w:firstLineChars="200" w:firstLine="360"/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任务分工：</w:t>
      </w:r>
    </w:p>
    <w:p w14:paraId="0EC17BF6" w14:textId="77777777" w:rsidR="00FE0E61" w:rsidRDefault="003F3A8A">
      <w:pPr>
        <w:ind w:firstLineChars="200" w:firstLine="360"/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李经韬负责掌控键盘，将大体程序给写上。</w:t>
      </w:r>
    </w:p>
    <w:p w14:paraId="2FBD55CC" w14:textId="77777777" w:rsidR="00FE0E61" w:rsidRDefault="003F3A8A">
      <w:pPr>
        <w:ind w:firstLineChars="200" w:firstLine="360"/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周扬正提出算法思想以及算法框架，并在李经韬编程时期提出问题以及解决问题。</w:t>
      </w:r>
    </w:p>
    <w:p w14:paraId="0D914D40" w14:textId="77777777" w:rsidR="00FE0E61" w:rsidRDefault="003F3A8A">
      <w:pPr>
        <w:numPr>
          <w:ilvl w:val="0"/>
          <w:numId w:val="1"/>
        </w:numPr>
        <w:rPr>
          <w:rFonts w:ascii="微软雅黑" w:eastAsia="微软雅黑" w:hAnsi="微软雅黑" w:cs="微软雅黑"/>
          <w:color w:val="484848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30"/>
          <w:szCs w:val="30"/>
          <w:shd w:val="clear" w:color="auto" w:fill="FFFFFF"/>
        </w:rPr>
        <w:t>心得体会</w:t>
      </w:r>
    </w:p>
    <w:p w14:paraId="1A4D576F" w14:textId="736D9DAB" w:rsidR="00FE0E61" w:rsidRDefault="003F3A8A">
      <w:pPr>
        <w:ind w:firstLineChars="200" w:firstLine="360"/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这次的结对编程是我在本科时期所未体验过的一次独特经历。我们两个在实验室碰面结对编程，然后原定计划是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小时之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内解决问题，然后只用了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个小时不到就将问题解决，其中有所选问题过于简单的因素，当然也有结对编程所带来的好处。比如在李经韬写代码的时候，周扬正在旁仔细阅读程序可以迅速发现程序所出现的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bug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或者逻辑错误。比如在判断进位的程序部分，</w:t>
      </w:r>
      <w:r w:rsidR="007E116B"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有一个地方是取余数，但是李经韬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将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%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号写成了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号</w:t>
      </w:r>
      <w:r w:rsidR="007E116B"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，我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迅速发现了错误并且给予了纠正</w:t>
      </w:r>
      <w:r w:rsidR="007E116B"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然后在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debug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阶段的时候，由于有两个人同时看代码，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debug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的速度也特别快</w:t>
      </w:r>
      <w:r w:rsidR="007E116B"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，代码第一遍运行的时候数字过大程序会崩溃，我们俩人很快就一起找出了字符数组开太小的地方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。并且</w:t>
      </w:r>
      <w:r w:rsidR="007E116B"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由于都事先做好准备</w:t>
      </w:r>
      <w:r w:rsidR="00861EDC"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阅读过一些大数乘法的算法，两个人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配合讨论算法的框架的时候特别迅速，一下子就把算法的大体框架给搭建出来了。总而言之，这次结对编程给了我全新不同的体验，两个人结对编程是会比一人更有效率，尤其是d</w:t>
      </w:r>
      <w:r>
        <w:rPr>
          <w:rFonts w:ascii="微软雅黑" w:eastAsia="微软雅黑" w:hAnsi="微软雅黑" w:cs="微软雅黑"/>
          <w:color w:val="484848"/>
          <w:sz w:val="18"/>
          <w:szCs w:val="18"/>
          <w:shd w:val="clear" w:color="auto" w:fill="FFFFFF"/>
        </w:rPr>
        <w:t>ebug</w:t>
      </w:r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阶段，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484848"/>
          <w:sz w:val="18"/>
          <w:szCs w:val="18"/>
          <w:shd w:val="clear" w:color="auto" w:fill="FFFFFF"/>
        </w:rPr>
        <w:t>感谢谭老师给予的这次机会！</w:t>
      </w:r>
    </w:p>
    <w:sectPr w:rsidR="00FE0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06B4DD"/>
    <w:multiLevelType w:val="singleLevel"/>
    <w:tmpl w:val="F506B4D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E61"/>
    <w:rsid w:val="003F3A8A"/>
    <w:rsid w:val="007E116B"/>
    <w:rsid w:val="00861EDC"/>
    <w:rsid w:val="00FE0E61"/>
    <w:rsid w:val="1B5D4F7E"/>
    <w:rsid w:val="4962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BD527"/>
  <w15:docId w15:val="{C3A21A28-CA3D-4958-A438-F1AD0B70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扬正 周</cp:lastModifiedBy>
  <cp:revision>3</cp:revision>
  <dcterms:created xsi:type="dcterms:W3CDTF">2014-10-29T12:08:00Z</dcterms:created>
  <dcterms:modified xsi:type="dcterms:W3CDTF">2019-05-19T10:57:00Z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