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B961EC" w14:textId="7F942645" w:rsidR="0052738F" w:rsidRDefault="0052738F"/>
    <w:p w14:paraId="718D1468" w14:textId="4C54D6FC" w:rsidR="000259D7" w:rsidRDefault="000259D7"/>
    <w:p w14:paraId="6DC86F77" w14:textId="3D6913FA" w:rsidR="000259D7" w:rsidRDefault="000259D7"/>
    <w:p w14:paraId="03303F75" w14:textId="6CFF129D" w:rsidR="000259D7" w:rsidRDefault="000259D7"/>
    <w:p w14:paraId="107A0A33" w14:textId="34E605FE" w:rsidR="000259D7" w:rsidRDefault="000259D7"/>
    <w:p w14:paraId="7780B557" w14:textId="1FB9C32B" w:rsidR="000259D7" w:rsidRDefault="000259D7"/>
    <w:p w14:paraId="34810623" w14:textId="54D54B6C" w:rsidR="000259D7" w:rsidRDefault="000259D7"/>
    <w:p w14:paraId="15BB5EDB" w14:textId="5032AB42" w:rsidR="000259D7" w:rsidRDefault="000259D7"/>
    <w:p w14:paraId="42E0E98E" w14:textId="496CB99D" w:rsidR="000259D7" w:rsidRDefault="000259D7"/>
    <w:p w14:paraId="6B198B62" w14:textId="4E051627" w:rsidR="000259D7" w:rsidRDefault="000259D7"/>
    <w:p w14:paraId="342FB135" w14:textId="24AE0C55" w:rsidR="000259D7" w:rsidRDefault="000259D7"/>
    <w:p w14:paraId="441BD6B2" w14:textId="7B083EE1" w:rsidR="000259D7" w:rsidRDefault="000259D7"/>
    <w:p w14:paraId="0661443D" w14:textId="5C838D6F" w:rsidR="000259D7" w:rsidRDefault="000259D7"/>
    <w:p w14:paraId="3DD5BAC9" w14:textId="4B6B743B" w:rsidR="000259D7" w:rsidRDefault="000259D7"/>
    <w:p w14:paraId="7456D2A6" w14:textId="41DC14A1" w:rsidR="000259D7" w:rsidRDefault="000259D7"/>
    <w:p w14:paraId="331034BD" w14:textId="0FC3FEBF" w:rsidR="000259D7" w:rsidRDefault="000259D7"/>
    <w:p w14:paraId="6D108ED2" w14:textId="2F43F94A" w:rsidR="000259D7" w:rsidRDefault="000259D7"/>
    <w:p w14:paraId="5DBF4E0B" w14:textId="0F21E4C0" w:rsidR="000259D7" w:rsidRDefault="000259D7"/>
    <w:p w14:paraId="22514AAE" w14:textId="23AAC024" w:rsidR="000259D7" w:rsidRDefault="000259D7"/>
    <w:p w14:paraId="6899F121" w14:textId="74C466D6" w:rsidR="000259D7" w:rsidRDefault="000259D7"/>
    <w:p w14:paraId="2DAA1681" w14:textId="712E28F4" w:rsidR="000259D7" w:rsidRDefault="000259D7"/>
    <w:p w14:paraId="12E60D88" w14:textId="1EA1DBAC" w:rsidR="000259D7" w:rsidRDefault="000259D7"/>
    <w:p w14:paraId="427510FA" w14:textId="20192934" w:rsidR="000259D7" w:rsidRDefault="000259D7"/>
    <w:p w14:paraId="004E7654" w14:textId="5D1E1E19" w:rsidR="000259D7" w:rsidRDefault="000259D7"/>
    <w:p w14:paraId="67759E04" w14:textId="263BEE20" w:rsidR="000259D7" w:rsidRDefault="000259D7"/>
    <w:p w14:paraId="642AFFF7" w14:textId="60AA855D" w:rsidR="000259D7" w:rsidRDefault="000259D7"/>
    <w:p w14:paraId="08CB2A70" w14:textId="7527C282" w:rsidR="000259D7" w:rsidRDefault="000259D7"/>
    <w:p w14:paraId="115DDB6F" w14:textId="58B7DB82" w:rsidR="000259D7" w:rsidRDefault="000259D7"/>
    <w:p w14:paraId="206CEE2F" w14:textId="0DFA4064" w:rsidR="000259D7" w:rsidRDefault="000259D7"/>
    <w:p w14:paraId="54850276" w14:textId="0DBC434F" w:rsidR="000259D7" w:rsidRDefault="000259D7"/>
    <w:p w14:paraId="0A6EEA65" w14:textId="5C22DD1C" w:rsidR="000259D7" w:rsidRDefault="000259D7"/>
    <w:p w14:paraId="408972C2" w14:textId="7404526B" w:rsidR="000259D7" w:rsidRDefault="000259D7"/>
    <w:p w14:paraId="64DAB9D2" w14:textId="36179D4F" w:rsidR="000259D7" w:rsidRDefault="000259D7"/>
    <w:p w14:paraId="42FAA861" w14:textId="251A726C" w:rsidR="000259D7" w:rsidRDefault="000259D7"/>
    <w:p w14:paraId="02A46345" w14:textId="7780ECDC" w:rsidR="000259D7" w:rsidRDefault="000259D7"/>
    <w:p w14:paraId="280BA6DE" w14:textId="620D4F44" w:rsidR="000259D7" w:rsidRDefault="000259D7"/>
    <w:p w14:paraId="33A6BB85" w14:textId="1E74B2A9" w:rsidR="000259D7" w:rsidRDefault="000259D7"/>
    <w:p w14:paraId="7DF6D2F6" w14:textId="010811D8" w:rsidR="000259D7" w:rsidRDefault="000259D7"/>
    <w:p w14:paraId="2DA1434B" w14:textId="1E9F5417" w:rsidR="000259D7" w:rsidRDefault="000259D7"/>
    <w:p w14:paraId="6169AC0A" w14:textId="2DF9EE3D" w:rsidR="000259D7" w:rsidRDefault="000259D7"/>
    <w:p w14:paraId="683559D9" w14:textId="61C4C2CE" w:rsidR="000259D7" w:rsidRDefault="000259D7"/>
    <w:p w14:paraId="54724508" w14:textId="3ECF28D6" w:rsidR="000259D7" w:rsidRDefault="000259D7"/>
    <w:p w14:paraId="2C5E66EB" w14:textId="3C9F22A8" w:rsidR="000259D7" w:rsidRDefault="000259D7"/>
    <w:p w14:paraId="40016657" w14:textId="71D15844" w:rsidR="000259D7" w:rsidRDefault="000259D7">
      <w:pPr>
        <w:rPr>
          <w:rFonts w:ascii="Arial" w:hAnsi="Arial" w:cs="Arial"/>
          <w:color w:val="202124"/>
          <w:shd w:val="clear" w:color="auto" w:fill="FFFFFF"/>
        </w:rPr>
      </w:pPr>
      <w:r>
        <w:rPr>
          <w:rFonts w:ascii="Arial" w:hAnsi="Arial" w:cs="Arial"/>
          <w:color w:val="202124"/>
          <w:shd w:val="clear" w:color="auto" w:fill="FFFFFF"/>
        </w:rPr>
        <w:t>A string is </w:t>
      </w:r>
      <w:r>
        <w:rPr>
          <w:rFonts w:ascii="Arial" w:hAnsi="Arial" w:cs="Arial"/>
          <w:b/>
          <w:bCs/>
          <w:color w:val="202124"/>
          <w:shd w:val="clear" w:color="auto" w:fill="FFFFFF"/>
        </w:rPr>
        <w:t>any series of characters that are interpreted literally by a script</w:t>
      </w:r>
      <w:r>
        <w:rPr>
          <w:rFonts w:ascii="Arial" w:hAnsi="Arial" w:cs="Arial"/>
          <w:color w:val="202124"/>
          <w:shd w:val="clear" w:color="auto" w:fill="FFFFFF"/>
        </w:rPr>
        <w:t>. For example, "hello world" and "LKJH019283" are both examples of strings.</w:t>
      </w:r>
    </w:p>
    <w:p w14:paraId="073414D4" w14:textId="50C1EE47" w:rsidR="000259D7" w:rsidRDefault="000259D7">
      <w:pPr>
        <w:rPr>
          <w:rFonts w:ascii="Arial" w:hAnsi="Arial" w:cs="Arial"/>
          <w:color w:val="202124"/>
          <w:shd w:val="clear" w:color="auto" w:fill="FFFFFF"/>
        </w:rPr>
      </w:pPr>
      <w:r>
        <w:rPr>
          <w:rFonts w:ascii="Arial" w:hAnsi="Arial" w:cs="Arial"/>
          <w:color w:val="202124"/>
          <w:shd w:val="clear" w:color="auto" w:fill="FFFFFF"/>
        </w:rPr>
        <w:t>The character array or the string is used </w:t>
      </w:r>
      <w:r>
        <w:rPr>
          <w:rFonts w:ascii="Arial" w:hAnsi="Arial" w:cs="Arial"/>
          <w:b/>
          <w:bCs/>
          <w:color w:val="202124"/>
          <w:shd w:val="clear" w:color="auto" w:fill="FFFFFF"/>
        </w:rPr>
        <w:t>to manipulate text such as word or sentences</w:t>
      </w:r>
      <w:r>
        <w:rPr>
          <w:rFonts w:ascii="Arial" w:hAnsi="Arial" w:cs="Arial"/>
          <w:color w:val="202124"/>
          <w:shd w:val="clear" w:color="auto" w:fill="FFFFFF"/>
        </w:rPr>
        <w:t>.</w:t>
      </w:r>
    </w:p>
    <w:p w14:paraId="3ADF0876" w14:textId="19547B93" w:rsidR="00D527C8" w:rsidRDefault="00D527C8">
      <w:pPr>
        <w:rPr>
          <w:rFonts w:ascii="Arial" w:hAnsi="Arial" w:cs="Arial"/>
          <w:color w:val="202124"/>
          <w:shd w:val="clear" w:color="auto" w:fill="FFFFFF"/>
        </w:rPr>
      </w:pPr>
    </w:p>
    <w:p w14:paraId="59156EAC" w14:textId="2643A623" w:rsidR="00D527C8" w:rsidRDefault="00D527C8">
      <w:pPr>
        <w:rPr>
          <w:rFonts w:ascii="Arial" w:hAnsi="Arial" w:cs="Arial"/>
          <w:color w:val="202124"/>
          <w:shd w:val="clear" w:color="auto" w:fill="FFFFFF"/>
        </w:rPr>
      </w:pPr>
    </w:p>
    <w:p w14:paraId="0C49448A" w14:textId="71D721F8" w:rsidR="00D527C8" w:rsidRDefault="00D527C8">
      <w:pPr>
        <w:rPr>
          <w:rFonts w:ascii="Arial" w:hAnsi="Arial" w:cs="Arial"/>
          <w:color w:val="202124"/>
          <w:shd w:val="clear" w:color="auto" w:fill="FFFFFF"/>
        </w:rPr>
      </w:pPr>
    </w:p>
    <w:p w14:paraId="653F1E01" w14:textId="416EF065" w:rsidR="00D527C8" w:rsidRDefault="00D527C8">
      <w:pPr>
        <w:rPr>
          <w:rFonts w:ascii="Arial" w:hAnsi="Arial" w:cs="Arial"/>
          <w:color w:val="202124"/>
          <w:shd w:val="clear" w:color="auto" w:fill="FFFFFF"/>
        </w:rPr>
      </w:pPr>
    </w:p>
    <w:p w14:paraId="580918F9" w14:textId="700FF0D4" w:rsidR="00D527C8" w:rsidRDefault="00D527C8">
      <w:pPr>
        <w:rPr>
          <w:rFonts w:ascii="Arial" w:hAnsi="Arial" w:cs="Arial"/>
          <w:color w:val="202124"/>
          <w:shd w:val="clear" w:color="auto" w:fill="FFFFFF"/>
        </w:rPr>
      </w:pPr>
    </w:p>
    <w:p w14:paraId="2E96F632" w14:textId="706F9555" w:rsidR="00D527C8" w:rsidRDefault="00D527C8">
      <w:pPr>
        <w:rPr>
          <w:rFonts w:ascii="Arial" w:hAnsi="Arial" w:cs="Arial"/>
          <w:color w:val="202124"/>
          <w:shd w:val="clear" w:color="auto" w:fill="FFFFFF"/>
        </w:rPr>
      </w:pPr>
    </w:p>
    <w:p w14:paraId="03C0CE6D" w14:textId="16BBD87C" w:rsidR="00D527C8" w:rsidRDefault="00D527C8">
      <w:pPr>
        <w:rPr>
          <w:rFonts w:ascii="Arial" w:hAnsi="Arial" w:cs="Arial"/>
          <w:color w:val="202124"/>
          <w:shd w:val="clear" w:color="auto" w:fill="FFFFFF"/>
        </w:rPr>
      </w:pPr>
    </w:p>
    <w:p w14:paraId="3F6CB8F5" w14:textId="4900536A" w:rsidR="00D527C8" w:rsidRDefault="00D527C8">
      <w:pPr>
        <w:rPr>
          <w:rFonts w:ascii="Arial" w:hAnsi="Arial" w:cs="Arial"/>
          <w:color w:val="202124"/>
          <w:shd w:val="clear" w:color="auto" w:fill="FFFFFF"/>
        </w:rPr>
      </w:pPr>
    </w:p>
    <w:p w14:paraId="2C8CDD21" w14:textId="330C09BD" w:rsidR="00D527C8" w:rsidRDefault="00D527C8">
      <w:pPr>
        <w:rPr>
          <w:rFonts w:ascii="Arial" w:hAnsi="Arial" w:cs="Arial"/>
          <w:color w:val="202124"/>
          <w:shd w:val="clear" w:color="auto" w:fill="FFFFFF"/>
        </w:rPr>
      </w:pPr>
    </w:p>
    <w:p w14:paraId="6FDE6DD3" w14:textId="43283382" w:rsidR="00D527C8" w:rsidRDefault="00D527C8">
      <w:pPr>
        <w:rPr>
          <w:rFonts w:ascii="Arial" w:hAnsi="Arial" w:cs="Arial"/>
          <w:color w:val="202124"/>
          <w:shd w:val="clear" w:color="auto" w:fill="FFFFFF"/>
        </w:rPr>
      </w:pPr>
    </w:p>
    <w:p w14:paraId="784CE5CE" w14:textId="3918F909" w:rsidR="00D527C8" w:rsidRDefault="00D527C8">
      <w:pPr>
        <w:rPr>
          <w:rFonts w:ascii="Arial" w:hAnsi="Arial" w:cs="Arial"/>
          <w:color w:val="202124"/>
          <w:shd w:val="clear" w:color="auto" w:fill="FFFFFF"/>
        </w:rPr>
      </w:pPr>
    </w:p>
    <w:p w14:paraId="0E16A903" w14:textId="165E8A4B" w:rsidR="00D527C8" w:rsidRDefault="00D527C8">
      <w:pPr>
        <w:rPr>
          <w:rFonts w:ascii="Arial" w:hAnsi="Arial" w:cs="Arial"/>
          <w:color w:val="202124"/>
          <w:shd w:val="clear" w:color="auto" w:fill="FFFFFF"/>
        </w:rPr>
      </w:pPr>
    </w:p>
    <w:p w14:paraId="43EC2D8C" w14:textId="569C2694" w:rsidR="00D527C8" w:rsidRDefault="00D527C8">
      <w:pPr>
        <w:rPr>
          <w:rFonts w:ascii="Arial" w:hAnsi="Arial" w:cs="Arial"/>
          <w:color w:val="202124"/>
          <w:shd w:val="clear" w:color="auto" w:fill="FFFFFF"/>
        </w:rPr>
      </w:pPr>
    </w:p>
    <w:p w14:paraId="3F80E9FC" w14:textId="4F9D49CE" w:rsidR="00D527C8" w:rsidRDefault="00D527C8">
      <w:pPr>
        <w:rPr>
          <w:rFonts w:ascii="Arial" w:hAnsi="Arial" w:cs="Arial"/>
          <w:color w:val="202124"/>
          <w:shd w:val="clear" w:color="auto" w:fill="FFFFFF"/>
        </w:rPr>
      </w:pPr>
    </w:p>
    <w:p w14:paraId="602534D5" w14:textId="0E68B6C9" w:rsidR="00D527C8" w:rsidRDefault="00D527C8">
      <w:pPr>
        <w:rPr>
          <w:rFonts w:ascii="Arial" w:hAnsi="Arial" w:cs="Arial"/>
          <w:color w:val="202124"/>
          <w:shd w:val="clear" w:color="auto" w:fill="FFFFFF"/>
        </w:rPr>
      </w:pPr>
    </w:p>
    <w:p w14:paraId="6238E39B" w14:textId="3B80A00E" w:rsidR="00D527C8" w:rsidRDefault="00D527C8">
      <w:pPr>
        <w:rPr>
          <w:rFonts w:ascii="Arial" w:hAnsi="Arial" w:cs="Arial"/>
          <w:color w:val="202124"/>
          <w:shd w:val="clear" w:color="auto" w:fill="FFFFFF"/>
        </w:rPr>
      </w:pPr>
    </w:p>
    <w:p w14:paraId="5088FE65" w14:textId="32944335" w:rsidR="00D527C8" w:rsidRDefault="00D527C8">
      <w:pPr>
        <w:rPr>
          <w:rFonts w:ascii="Arial" w:hAnsi="Arial" w:cs="Arial"/>
          <w:color w:val="202124"/>
          <w:shd w:val="clear" w:color="auto" w:fill="FFFFFF"/>
        </w:rPr>
      </w:pPr>
    </w:p>
    <w:p w14:paraId="7CE30BE9" w14:textId="2D4CEAAC" w:rsidR="00D527C8" w:rsidRDefault="00D527C8">
      <w:pPr>
        <w:rPr>
          <w:rFonts w:ascii="Arial" w:hAnsi="Arial" w:cs="Arial"/>
          <w:color w:val="202124"/>
          <w:shd w:val="clear" w:color="auto" w:fill="FFFFFF"/>
        </w:rPr>
      </w:pPr>
    </w:p>
    <w:p w14:paraId="7AD39A3A" w14:textId="22D0A9CB" w:rsidR="00D527C8" w:rsidRDefault="00D527C8">
      <w:pPr>
        <w:rPr>
          <w:rFonts w:ascii="Arial" w:hAnsi="Arial" w:cs="Arial"/>
          <w:color w:val="202124"/>
          <w:shd w:val="clear" w:color="auto" w:fill="FFFFFF"/>
        </w:rPr>
      </w:pPr>
    </w:p>
    <w:p w14:paraId="3A0E9B00" w14:textId="5D5D2910" w:rsidR="00D527C8" w:rsidRDefault="00D527C8">
      <w:pPr>
        <w:rPr>
          <w:rFonts w:ascii="Arial" w:hAnsi="Arial" w:cs="Arial"/>
          <w:color w:val="202124"/>
          <w:shd w:val="clear" w:color="auto" w:fill="FFFFFF"/>
        </w:rPr>
      </w:pPr>
    </w:p>
    <w:p w14:paraId="59FD3163" w14:textId="615C965A" w:rsidR="00D527C8" w:rsidRDefault="00D527C8">
      <w:pPr>
        <w:rPr>
          <w:rFonts w:ascii="Arial" w:hAnsi="Arial" w:cs="Arial"/>
          <w:color w:val="202124"/>
          <w:shd w:val="clear" w:color="auto" w:fill="FFFFFF"/>
        </w:rPr>
      </w:pPr>
    </w:p>
    <w:p w14:paraId="3800F069" w14:textId="1713AD56" w:rsidR="00D527C8" w:rsidRDefault="00D527C8">
      <w:pPr>
        <w:rPr>
          <w:rFonts w:ascii="Arial" w:hAnsi="Arial" w:cs="Arial"/>
          <w:color w:val="202124"/>
          <w:shd w:val="clear" w:color="auto" w:fill="FFFFFF"/>
        </w:rPr>
      </w:pPr>
    </w:p>
    <w:p w14:paraId="04B4F298" w14:textId="77777777" w:rsidR="00D527C8" w:rsidRDefault="00D527C8" w:rsidP="00D527C8">
      <w:pPr>
        <w:pStyle w:val="NormalWeb"/>
        <w:spacing w:before="120" w:beforeAutospacing="0" w:after="168" w:afterAutospacing="0"/>
        <w:jc w:val="both"/>
        <w:rPr>
          <w:rFonts w:ascii="Arial" w:hAnsi="Arial" w:cs="Arial"/>
          <w:color w:val="000000"/>
        </w:rPr>
      </w:pPr>
      <w:r>
        <w:rPr>
          <w:rFonts w:ascii="Arial" w:hAnsi="Arial" w:cs="Arial"/>
          <w:color w:val="000000"/>
        </w:rPr>
        <w:t>The main() function is like other functions. It also takes arguments, and returns some value. One point we have to keep in mind that the program starts executing from this main() function. So the operating system calls this function. When some value is returned from main(), it is returned to operating system.</w:t>
      </w:r>
    </w:p>
    <w:p w14:paraId="2CCB533D" w14:textId="77777777" w:rsidR="00D527C8" w:rsidRDefault="00D527C8" w:rsidP="00D527C8">
      <w:pPr>
        <w:pStyle w:val="NormalWeb"/>
        <w:spacing w:before="120" w:beforeAutospacing="0" w:after="168" w:afterAutospacing="0"/>
        <w:jc w:val="both"/>
        <w:rPr>
          <w:rFonts w:ascii="Arial" w:hAnsi="Arial" w:cs="Arial"/>
          <w:color w:val="000000"/>
        </w:rPr>
      </w:pPr>
      <w:r>
        <w:rPr>
          <w:rFonts w:ascii="Arial" w:hAnsi="Arial" w:cs="Arial"/>
          <w:color w:val="000000"/>
        </w:rPr>
        <w:t>The void main() indicates that the main() function will not return any value, but the int main() indicates that the main() can return integer type data. When our program is simple, and it is not going to terminate before reaching the last line of the code, or the code is error free, then we can use the void main(). But if we want to terminate the program using exit() method, then we have to return some integer values (zero or non-zero). In that situation, the void main() will not work. So it is good practice to use int main() over the void main().</w:t>
      </w:r>
    </w:p>
    <w:p w14:paraId="68ED70C4" w14:textId="140FA09F" w:rsidR="00D527C8" w:rsidRDefault="00D527C8"/>
    <w:p w14:paraId="3691A72A" w14:textId="0CC6C0F7" w:rsidR="002D2B4F" w:rsidRDefault="002D2B4F"/>
    <w:p w14:paraId="3FE57AE1" w14:textId="46C54839" w:rsidR="002D2B4F" w:rsidRDefault="002D2B4F">
      <w:r>
        <w:rPr>
          <w:rFonts w:ascii="Poppins" w:hAnsi="Poppins" w:cs="Poppins"/>
          <w:color w:val="000000"/>
          <w:sz w:val="21"/>
          <w:szCs w:val="21"/>
          <w:shd w:val="clear" w:color="auto" w:fill="FFFFFF"/>
        </w:rPr>
        <w:t xml:space="preserve">Interpreter </w:t>
      </w:r>
      <w:r>
        <w:rPr>
          <w:rFonts w:ascii="Poppins" w:hAnsi="Poppins" w:cs="Poppins"/>
          <w:b/>
          <w:bCs/>
          <w:color w:val="000000"/>
          <w:sz w:val="21"/>
          <w:szCs w:val="21"/>
        </w:rPr>
        <w:t>interprets</w:t>
      </w:r>
      <w:r>
        <w:rPr>
          <w:rFonts w:ascii="Poppins" w:hAnsi="Poppins" w:cs="Poppins"/>
          <w:color w:val="000000"/>
          <w:sz w:val="21"/>
          <w:szCs w:val="21"/>
          <w:shd w:val="clear" w:color="auto" w:fill="FFFFFF"/>
        </w:rPr>
        <w:t xml:space="preserve"> </w:t>
      </w:r>
      <w:r>
        <w:rPr>
          <w:rFonts w:ascii="Poppins" w:hAnsi="Poppins" w:cs="Poppins"/>
          <w:b/>
          <w:bCs/>
          <w:color w:val="000000"/>
          <w:sz w:val="21"/>
          <w:szCs w:val="21"/>
        </w:rPr>
        <w:t>simply</w:t>
      </w:r>
      <w:r>
        <w:rPr>
          <w:rFonts w:ascii="Poppins" w:hAnsi="Poppins" w:cs="Poppins"/>
          <w:color w:val="000000"/>
          <w:sz w:val="21"/>
          <w:szCs w:val="21"/>
          <w:shd w:val="clear" w:color="auto" w:fill="FFFFFF"/>
        </w:rPr>
        <w:t xml:space="preserve"> one </w:t>
      </w:r>
      <w:r>
        <w:rPr>
          <w:rFonts w:ascii="Poppins" w:hAnsi="Poppins" w:cs="Poppins"/>
          <w:b/>
          <w:bCs/>
          <w:color w:val="000000"/>
          <w:sz w:val="21"/>
          <w:szCs w:val="21"/>
        </w:rPr>
        <w:t>assertion</w:t>
      </w:r>
      <w:r>
        <w:rPr>
          <w:rFonts w:ascii="Poppins" w:hAnsi="Poppins" w:cs="Poppins"/>
          <w:color w:val="000000"/>
          <w:sz w:val="21"/>
          <w:szCs w:val="21"/>
          <w:shd w:val="clear" w:color="auto" w:fill="FFFFFF"/>
        </w:rPr>
        <w:t xml:space="preserve"> of </w:t>
      </w:r>
      <w:r>
        <w:rPr>
          <w:rFonts w:ascii="Poppins" w:hAnsi="Poppins" w:cs="Poppins"/>
          <w:b/>
          <w:bCs/>
          <w:color w:val="000000"/>
          <w:sz w:val="21"/>
          <w:szCs w:val="21"/>
        </w:rPr>
        <w:t>this system</w:t>
      </w:r>
      <w:r>
        <w:rPr>
          <w:rFonts w:ascii="Poppins" w:hAnsi="Poppins" w:cs="Poppins"/>
          <w:color w:val="000000"/>
          <w:sz w:val="21"/>
          <w:szCs w:val="21"/>
          <w:shd w:val="clear" w:color="auto" w:fill="FFFFFF"/>
        </w:rPr>
        <w:t xml:space="preserve"> at a time into </w:t>
      </w:r>
      <w:r>
        <w:rPr>
          <w:rFonts w:ascii="Poppins" w:hAnsi="Poppins" w:cs="Poppins"/>
          <w:b/>
          <w:bCs/>
          <w:color w:val="000000"/>
          <w:sz w:val="21"/>
          <w:szCs w:val="21"/>
        </w:rPr>
        <w:t>system</w:t>
      </w:r>
      <w:r>
        <w:rPr>
          <w:rFonts w:ascii="Poppins" w:hAnsi="Poppins" w:cs="Poppins"/>
          <w:color w:val="000000"/>
          <w:sz w:val="21"/>
          <w:szCs w:val="21"/>
          <w:shd w:val="clear" w:color="auto" w:fill="FFFFFF"/>
        </w:rPr>
        <w:t xml:space="preserve"> code. Compiler scans the </w:t>
      </w:r>
      <w:r>
        <w:rPr>
          <w:rFonts w:ascii="Poppins" w:hAnsi="Poppins" w:cs="Poppins"/>
          <w:b/>
          <w:bCs/>
          <w:color w:val="000000"/>
          <w:sz w:val="21"/>
          <w:szCs w:val="21"/>
        </w:rPr>
        <w:t>complete</w:t>
      </w:r>
      <w:r>
        <w:rPr>
          <w:rFonts w:ascii="Poppins" w:hAnsi="Poppins" w:cs="Poppins"/>
          <w:color w:val="000000"/>
          <w:sz w:val="21"/>
          <w:szCs w:val="21"/>
          <w:shd w:val="clear" w:color="auto" w:fill="FFFFFF"/>
        </w:rPr>
        <w:t xml:space="preserve"> </w:t>
      </w:r>
      <w:r>
        <w:rPr>
          <w:rFonts w:ascii="Poppins" w:hAnsi="Poppins" w:cs="Poppins"/>
          <w:b/>
          <w:bCs/>
          <w:color w:val="000000"/>
          <w:sz w:val="21"/>
          <w:szCs w:val="21"/>
        </w:rPr>
        <w:t>application</w:t>
      </w:r>
      <w:r>
        <w:rPr>
          <w:rFonts w:ascii="Poppins" w:hAnsi="Poppins" w:cs="Poppins"/>
          <w:color w:val="000000"/>
          <w:sz w:val="21"/>
          <w:szCs w:val="21"/>
          <w:shd w:val="clear" w:color="auto" w:fill="FFFFFF"/>
        </w:rPr>
        <w:t xml:space="preserve"> and </w:t>
      </w:r>
      <w:r>
        <w:rPr>
          <w:rFonts w:ascii="Poppins" w:hAnsi="Poppins" w:cs="Poppins"/>
          <w:b/>
          <w:bCs/>
          <w:color w:val="000000"/>
          <w:sz w:val="21"/>
          <w:szCs w:val="21"/>
        </w:rPr>
        <w:t>interprets</w:t>
      </w:r>
      <w:r>
        <w:rPr>
          <w:rFonts w:ascii="Poppins" w:hAnsi="Poppins" w:cs="Poppins"/>
          <w:color w:val="000000"/>
          <w:sz w:val="21"/>
          <w:szCs w:val="21"/>
          <w:shd w:val="clear" w:color="auto" w:fill="FFFFFF"/>
        </w:rPr>
        <w:t xml:space="preserve"> the </w:t>
      </w:r>
      <w:r>
        <w:rPr>
          <w:rFonts w:ascii="Poppins" w:hAnsi="Poppins" w:cs="Poppins"/>
          <w:b/>
          <w:bCs/>
          <w:color w:val="000000"/>
          <w:sz w:val="21"/>
          <w:szCs w:val="21"/>
        </w:rPr>
        <w:t>complete</w:t>
      </w:r>
      <w:r>
        <w:rPr>
          <w:rFonts w:ascii="Poppins" w:hAnsi="Poppins" w:cs="Poppins"/>
          <w:color w:val="000000"/>
          <w:sz w:val="21"/>
          <w:szCs w:val="21"/>
          <w:shd w:val="clear" w:color="auto" w:fill="FFFFFF"/>
        </w:rPr>
        <w:t xml:space="preserve"> of it into </w:t>
      </w:r>
      <w:r>
        <w:rPr>
          <w:rFonts w:ascii="Poppins" w:hAnsi="Poppins" w:cs="Poppins"/>
          <w:b/>
          <w:bCs/>
          <w:color w:val="000000"/>
          <w:sz w:val="21"/>
          <w:szCs w:val="21"/>
        </w:rPr>
        <w:t>system</w:t>
      </w:r>
      <w:r>
        <w:rPr>
          <w:rFonts w:ascii="Poppins" w:hAnsi="Poppins" w:cs="Poppins"/>
          <w:color w:val="000000"/>
          <w:sz w:val="21"/>
          <w:szCs w:val="21"/>
          <w:shd w:val="clear" w:color="auto" w:fill="FFFFFF"/>
        </w:rPr>
        <w:t xml:space="preserve"> code at once. An interpreter takes very </w:t>
      </w:r>
      <w:r>
        <w:rPr>
          <w:rFonts w:ascii="Poppins" w:hAnsi="Poppins" w:cs="Poppins"/>
          <w:b/>
          <w:bCs/>
          <w:color w:val="000000"/>
          <w:sz w:val="21"/>
          <w:szCs w:val="21"/>
        </w:rPr>
        <w:t>much less</w:t>
      </w:r>
      <w:r>
        <w:rPr>
          <w:rFonts w:ascii="Poppins" w:hAnsi="Poppins" w:cs="Poppins"/>
          <w:color w:val="000000"/>
          <w:sz w:val="21"/>
          <w:szCs w:val="21"/>
          <w:shd w:val="clear" w:color="auto" w:fill="FFFFFF"/>
        </w:rPr>
        <w:t xml:space="preserve"> time </w:t>
      </w:r>
      <w:r>
        <w:rPr>
          <w:rFonts w:ascii="Poppins" w:hAnsi="Poppins" w:cs="Poppins"/>
          <w:b/>
          <w:bCs/>
          <w:color w:val="000000"/>
          <w:sz w:val="21"/>
          <w:szCs w:val="21"/>
        </w:rPr>
        <w:t>to investigate</w:t>
      </w:r>
      <w:r>
        <w:rPr>
          <w:rFonts w:ascii="Poppins" w:hAnsi="Poppins" w:cs="Poppins"/>
          <w:color w:val="000000"/>
          <w:sz w:val="21"/>
          <w:szCs w:val="21"/>
          <w:shd w:val="clear" w:color="auto" w:fill="FFFFFF"/>
        </w:rPr>
        <w:t xml:space="preserve"> the </w:t>
      </w:r>
      <w:r>
        <w:rPr>
          <w:rFonts w:ascii="Poppins" w:hAnsi="Poppins" w:cs="Poppins"/>
          <w:b/>
          <w:bCs/>
          <w:color w:val="000000"/>
          <w:sz w:val="21"/>
          <w:szCs w:val="21"/>
        </w:rPr>
        <w:t>supply</w:t>
      </w:r>
      <w:r>
        <w:rPr>
          <w:rFonts w:ascii="Poppins" w:hAnsi="Poppins" w:cs="Poppins"/>
          <w:color w:val="000000"/>
          <w:sz w:val="21"/>
          <w:szCs w:val="21"/>
          <w:shd w:val="clear" w:color="auto" w:fill="FFFFFF"/>
        </w:rPr>
        <w:t xml:space="preserve"> code. However, </w:t>
      </w:r>
      <w:r>
        <w:rPr>
          <w:rFonts w:ascii="Poppins" w:hAnsi="Poppins" w:cs="Poppins"/>
          <w:b/>
          <w:bCs/>
          <w:color w:val="000000"/>
          <w:sz w:val="21"/>
          <w:szCs w:val="21"/>
        </w:rPr>
        <w:t>the general</w:t>
      </w:r>
      <w:r>
        <w:rPr>
          <w:rFonts w:ascii="Poppins" w:hAnsi="Poppins" w:cs="Poppins"/>
          <w:color w:val="000000"/>
          <w:sz w:val="21"/>
          <w:szCs w:val="21"/>
          <w:shd w:val="clear" w:color="auto" w:fill="FFFFFF"/>
        </w:rPr>
        <w:t xml:space="preserve"> time to execute the </w:t>
      </w:r>
      <w:r>
        <w:rPr>
          <w:rFonts w:ascii="Poppins" w:hAnsi="Poppins" w:cs="Poppins"/>
          <w:b/>
          <w:bCs/>
          <w:color w:val="000000"/>
          <w:sz w:val="21"/>
          <w:szCs w:val="21"/>
        </w:rPr>
        <w:t>procedure</w:t>
      </w:r>
      <w:r>
        <w:rPr>
          <w:rFonts w:ascii="Poppins" w:hAnsi="Poppins" w:cs="Poppins"/>
          <w:color w:val="000000"/>
          <w:sz w:val="21"/>
          <w:szCs w:val="21"/>
          <w:shd w:val="clear" w:color="auto" w:fill="FFFFFF"/>
        </w:rPr>
        <w:t xml:space="preserve"> is </w:t>
      </w:r>
      <w:r>
        <w:rPr>
          <w:rFonts w:ascii="Poppins" w:hAnsi="Poppins" w:cs="Poppins"/>
          <w:b/>
          <w:bCs/>
          <w:color w:val="000000"/>
          <w:sz w:val="21"/>
          <w:szCs w:val="21"/>
        </w:rPr>
        <w:t>a great deal</w:t>
      </w:r>
      <w:r>
        <w:rPr>
          <w:rFonts w:ascii="Poppins" w:hAnsi="Poppins" w:cs="Poppins"/>
          <w:color w:val="000000"/>
          <w:sz w:val="21"/>
          <w:szCs w:val="21"/>
          <w:shd w:val="clear" w:color="auto" w:fill="FFFFFF"/>
        </w:rPr>
        <w:t xml:space="preserve"> slower.</w:t>
      </w:r>
    </w:p>
    <w:sectPr w:rsidR="002D2B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Poppins">
    <w:charset w:val="00"/>
    <w:family w:val="auto"/>
    <w:pitch w:val="variable"/>
    <w:sig w:usb0="00008007" w:usb1="00000000" w:usb2="00000000" w:usb3="00000000" w:csb0="00000093"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3A9"/>
    <w:rsid w:val="000259D7"/>
    <w:rsid w:val="002D2B4F"/>
    <w:rsid w:val="0052738F"/>
    <w:rsid w:val="00D527C8"/>
    <w:rsid w:val="00ED53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6DB03"/>
  <w15:chartTrackingRefBased/>
  <w15:docId w15:val="{780E8834-316E-4913-BB84-DA683E67C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527C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6334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225</Words>
  <Characters>1285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401N Lab</dc:creator>
  <cp:keywords/>
  <dc:description/>
  <cp:lastModifiedBy>401N Lab</cp:lastModifiedBy>
  <cp:revision>3</cp:revision>
  <dcterms:created xsi:type="dcterms:W3CDTF">2022-04-15T10:28:00Z</dcterms:created>
  <dcterms:modified xsi:type="dcterms:W3CDTF">2022-04-15T11:01:00Z</dcterms:modified>
</cp:coreProperties>
</file>