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9BE" w:rsidRDefault="002539BE" w:rsidP="002539BE">
      <w:pPr>
        <w:spacing w:after="200" w:line="276" w:lineRule="auto"/>
        <w:jc w:val="both"/>
      </w:pPr>
      <w:r>
        <w:rPr>
          <w:rFonts w:eastAsia="Calibri" w:cs="Calibri"/>
          <w:b/>
          <w:sz w:val="40"/>
          <w:szCs w:val="40"/>
        </w:rPr>
        <w:t xml:space="preserve">                                    </w:t>
      </w:r>
      <w:r>
        <w:rPr>
          <w:rFonts w:eastAsia="Calibri" w:cs="Calibri"/>
          <w:b/>
          <w:sz w:val="50"/>
          <w:szCs w:val="50"/>
        </w:rPr>
        <w:t>Rubik Board</w:t>
      </w:r>
    </w:p>
    <w:p w:rsidR="002539BE" w:rsidRDefault="002539BE" w:rsidP="002539BE">
      <w:pPr>
        <w:spacing w:after="200" w:line="276" w:lineRule="auto"/>
        <w:jc w:val="both"/>
      </w:pPr>
      <w:r>
        <w:rPr>
          <w:sz w:val="32"/>
          <w:szCs w:val="32"/>
        </w:rPr>
        <w:t xml:space="preserve">This game is a two dimension variant of the Rubik cube. The board of the game consists of </w:t>
      </w:r>
      <w:r>
        <w:rPr>
          <w:i/>
          <w:iCs/>
          <w:sz w:val="32"/>
          <w:szCs w:val="32"/>
        </w:rPr>
        <w:t xml:space="preserve">n </w:t>
      </w:r>
      <w:r>
        <w:rPr>
          <w:sz w:val="32"/>
          <w:szCs w:val="32"/>
        </w:rPr>
        <w:t xml:space="preserve">x </w:t>
      </w:r>
      <w:r>
        <w:rPr>
          <w:i/>
          <w:iCs/>
          <w:sz w:val="32"/>
          <w:szCs w:val="32"/>
        </w:rPr>
        <w:t xml:space="preserve">n </w:t>
      </w:r>
      <w:r>
        <w:rPr>
          <w:sz w:val="32"/>
          <w:szCs w:val="32"/>
        </w:rPr>
        <w:t xml:space="preserve">fields. There are </w:t>
      </w:r>
      <w:r>
        <w:rPr>
          <w:i/>
          <w:iCs/>
          <w:sz w:val="32"/>
          <w:szCs w:val="32"/>
        </w:rPr>
        <w:t xml:space="preserve">n </w:t>
      </w:r>
      <w:r>
        <w:rPr>
          <w:sz w:val="32"/>
          <w:szCs w:val="32"/>
        </w:rPr>
        <w:t xml:space="preserve">different colors, and exactly </w:t>
      </w:r>
      <w:r>
        <w:rPr>
          <w:i/>
          <w:iCs/>
          <w:sz w:val="32"/>
          <w:szCs w:val="32"/>
        </w:rPr>
        <w:t xml:space="preserve">n </w:t>
      </w:r>
      <w:r>
        <w:rPr>
          <w:sz w:val="32"/>
          <w:szCs w:val="32"/>
        </w:rPr>
        <w:t>fields have the same color. The fields are shuffled initially. A player can move cyclically the colors of a row or column (e.g. moving a row to the right, the color of the first field will be the color the last field) to make homogenous rows and columns. The game ends, when each row (or column) contains one color.</w:t>
      </w:r>
    </w:p>
    <w:p w:rsidR="002539BE" w:rsidRDefault="002539BE" w:rsidP="002539BE">
      <w:pPr>
        <w:spacing w:after="200" w:line="276" w:lineRule="auto"/>
        <w:jc w:val="both"/>
        <w:rPr>
          <w:sz w:val="32"/>
          <w:szCs w:val="32"/>
        </w:rPr>
      </w:pPr>
      <w:r>
        <w:rPr>
          <w:sz w:val="32"/>
          <w:szCs w:val="32"/>
        </w:rPr>
        <w:t>Implement this game, and let the board size be selectable (2x2, 4x4, 6x6). The game should recognize if it is ended, and it has to show in a message box how much steps did it take to solve the game. After this, a new game should be started automatically.</w:t>
      </w:r>
    </w:p>
    <w:p w:rsidR="002539BE" w:rsidRDefault="002539BE" w:rsidP="002539BE">
      <w:pPr>
        <w:spacing w:after="200" w:line="276" w:lineRule="auto"/>
        <w:jc w:val="both"/>
      </w:pPr>
    </w:p>
    <w:p w:rsidR="002539BE" w:rsidRDefault="002539BE" w:rsidP="002539BE">
      <w:pPr>
        <w:spacing w:after="200" w:line="276" w:lineRule="auto"/>
        <w:jc w:val="both"/>
      </w:pPr>
    </w:p>
    <w:p w:rsidR="002539BE" w:rsidRDefault="002539BE" w:rsidP="002539BE">
      <w:pPr>
        <w:spacing w:after="200" w:line="276" w:lineRule="auto"/>
        <w:jc w:val="both"/>
      </w:pPr>
    </w:p>
    <w:p w:rsidR="002539BE" w:rsidRDefault="002539BE" w:rsidP="002539BE">
      <w:pPr>
        <w:spacing w:after="200" w:line="276" w:lineRule="auto"/>
        <w:jc w:val="both"/>
      </w:pPr>
    </w:p>
    <w:p w:rsidR="002539BE" w:rsidRDefault="002539BE" w:rsidP="002539BE">
      <w:pPr>
        <w:spacing w:after="200" w:line="276" w:lineRule="auto"/>
        <w:jc w:val="both"/>
      </w:pPr>
    </w:p>
    <w:p w:rsidR="002539BE" w:rsidRDefault="002539BE" w:rsidP="002539BE">
      <w:pPr>
        <w:spacing w:after="200" w:line="276" w:lineRule="auto"/>
        <w:jc w:val="both"/>
      </w:pPr>
    </w:p>
    <w:p w:rsidR="002539BE" w:rsidRDefault="002539BE" w:rsidP="002539BE">
      <w:pPr>
        <w:tabs>
          <w:tab w:val="left" w:pos="852"/>
        </w:tabs>
        <w:spacing w:after="200" w:line="276" w:lineRule="auto"/>
        <w:jc w:val="both"/>
        <w:rPr>
          <w:rFonts w:eastAsia="Calibri" w:cs="Calibri"/>
          <w:b/>
          <w:sz w:val="44"/>
          <w:szCs w:val="44"/>
        </w:rPr>
      </w:pPr>
      <w:r>
        <w:rPr>
          <w:rFonts w:eastAsia="Calibri" w:cs="Calibri"/>
          <w:b/>
          <w:sz w:val="44"/>
          <w:szCs w:val="44"/>
        </w:rPr>
        <w:t>Classes:</w:t>
      </w:r>
    </w:p>
    <w:p w:rsidR="002539BE" w:rsidRDefault="002539BE" w:rsidP="002539BE">
      <w:pPr>
        <w:pStyle w:val="ListParagraph"/>
        <w:numPr>
          <w:ilvl w:val="0"/>
          <w:numId w:val="1"/>
        </w:numPr>
        <w:spacing w:after="200" w:line="276" w:lineRule="auto"/>
        <w:jc w:val="both"/>
        <w:rPr>
          <w:i/>
          <w:sz w:val="32"/>
          <w:szCs w:val="32"/>
        </w:rPr>
      </w:pPr>
      <w:r>
        <w:rPr>
          <w:i/>
          <w:sz w:val="32"/>
          <w:szCs w:val="32"/>
        </w:rPr>
        <w:t>Main.java</w:t>
      </w:r>
    </w:p>
    <w:p w:rsidR="002539BE" w:rsidRDefault="002539BE" w:rsidP="002539BE">
      <w:pPr>
        <w:pStyle w:val="ListParagraph"/>
        <w:numPr>
          <w:ilvl w:val="0"/>
          <w:numId w:val="1"/>
        </w:numPr>
        <w:spacing w:after="200" w:line="276" w:lineRule="auto"/>
        <w:jc w:val="both"/>
        <w:rPr>
          <w:i/>
          <w:sz w:val="32"/>
          <w:szCs w:val="32"/>
        </w:rPr>
      </w:pPr>
      <w:r>
        <w:rPr>
          <w:i/>
          <w:sz w:val="32"/>
          <w:szCs w:val="32"/>
        </w:rPr>
        <w:t>Board.java</w:t>
      </w:r>
    </w:p>
    <w:p w:rsidR="002539BE" w:rsidRDefault="002539BE" w:rsidP="002539BE">
      <w:pPr>
        <w:pStyle w:val="ListParagraph"/>
        <w:numPr>
          <w:ilvl w:val="0"/>
          <w:numId w:val="1"/>
        </w:numPr>
        <w:spacing w:after="200" w:line="276" w:lineRule="auto"/>
        <w:jc w:val="both"/>
        <w:rPr>
          <w:i/>
          <w:sz w:val="32"/>
          <w:szCs w:val="32"/>
        </w:rPr>
      </w:pPr>
      <w:r>
        <w:rPr>
          <w:i/>
          <w:sz w:val="32"/>
          <w:szCs w:val="32"/>
        </w:rPr>
        <w:t>RubikDesign.java</w:t>
      </w:r>
    </w:p>
    <w:p w:rsidR="002539BE" w:rsidRDefault="002539BE" w:rsidP="002539BE">
      <w:pPr>
        <w:spacing w:after="200" w:line="276" w:lineRule="auto"/>
        <w:jc w:val="both"/>
        <w:rPr>
          <w:i/>
          <w:sz w:val="32"/>
          <w:szCs w:val="32"/>
        </w:rPr>
      </w:pPr>
    </w:p>
    <w:p w:rsidR="002539BE" w:rsidRDefault="002539BE" w:rsidP="002539BE">
      <w:pPr>
        <w:spacing w:after="200" w:line="276" w:lineRule="auto"/>
        <w:jc w:val="both"/>
        <w:rPr>
          <w:rFonts w:eastAsia="Calibri" w:cs="Calibri"/>
          <w:b/>
          <w:sz w:val="34"/>
          <w:szCs w:val="34"/>
        </w:rPr>
      </w:pPr>
      <w:r>
        <w:rPr>
          <w:rFonts w:eastAsia="Calibri" w:cs="Calibri"/>
          <w:b/>
          <w:sz w:val="34"/>
          <w:szCs w:val="34"/>
        </w:rPr>
        <w:lastRenderedPageBreak/>
        <w:t>Methods:</w:t>
      </w:r>
    </w:p>
    <w:p w:rsidR="002539BE" w:rsidRDefault="002539BE" w:rsidP="002539BE">
      <w:pPr>
        <w:spacing w:after="200" w:line="276" w:lineRule="auto"/>
        <w:jc w:val="both"/>
        <w:rPr>
          <w:rFonts w:eastAsia="Calibri" w:cs="Calibri"/>
          <w:b/>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sidRPr="002539BE">
        <w:rPr>
          <w:rFonts w:ascii="Consolas" w:hAnsi="Consolas"/>
          <w:color w:val="DCDCAA"/>
          <w:kern w:val="0"/>
          <w:sz w:val="21"/>
          <w:szCs w:val="21"/>
        </w:rPr>
        <w:t>returnRandNums</w:t>
      </w:r>
      <w:r>
        <w:rPr>
          <w:rFonts w:ascii="Consolas" w:hAnsi="Consolas"/>
          <w:color w:val="DCDCAA"/>
          <w:kern w:val="0"/>
          <w:sz w:val="21"/>
          <w:szCs w:val="21"/>
        </w:rPr>
        <w:t>(int a,int z): int[]</w:t>
      </w:r>
    </w:p>
    <w:p w:rsidR="002539BE" w:rsidRDefault="002539BE" w:rsidP="002539BE">
      <w:pPr>
        <w:pStyle w:val="Default"/>
        <w:jc w:val="both"/>
        <w:rPr>
          <w:sz w:val="34"/>
          <w:szCs w:val="34"/>
        </w:rPr>
      </w:pPr>
    </w:p>
    <w:p w:rsidR="002539BE" w:rsidRDefault="002539BE" w:rsidP="002539BE">
      <w:pPr>
        <w:pStyle w:val="Default"/>
        <w:jc w:val="both"/>
        <w:rPr>
          <w:sz w:val="34"/>
          <w:szCs w:val="34"/>
        </w:rPr>
      </w:pPr>
      <w:r>
        <w:rPr>
          <w:sz w:val="34"/>
          <w:szCs w:val="34"/>
        </w:rPr>
        <w:t xml:space="preserve">It takes 2 number and return set between them, I use it for shuffle so making new colors and placement of them </w:t>
      </w: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sidRPr="002539BE">
        <w:rPr>
          <w:rFonts w:ascii="Consolas" w:hAnsi="Consolas"/>
          <w:color w:val="DCDCAA"/>
          <w:kern w:val="0"/>
          <w:sz w:val="21"/>
          <w:szCs w:val="21"/>
        </w:rPr>
        <w:t>CreateColors</w:t>
      </w:r>
      <w:r>
        <w:rPr>
          <w:rFonts w:ascii="Consolas" w:hAnsi="Consolas"/>
          <w:color w:val="DCDCAA"/>
          <w:kern w:val="0"/>
          <w:sz w:val="21"/>
          <w:szCs w:val="21"/>
        </w:rPr>
        <w:t xml:space="preserve"> ():void</w:t>
      </w:r>
    </w:p>
    <w:p w:rsidR="002539BE" w:rsidRDefault="002539BE" w:rsidP="002539BE">
      <w:pPr>
        <w:pStyle w:val="Default"/>
        <w:jc w:val="both"/>
        <w:rPr>
          <w:b/>
          <w:i/>
          <w:sz w:val="32"/>
          <w:szCs w:val="32"/>
        </w:rPr>
      </w:pPr>
    </w:p>
    <w:p w:rsidR="002539BE" w:rsidRDefault="002539BE" w:rsidP="002539BE">
      <w:pPr>
        <w:pStyle w:val="Default"/>
      </w:pPr>
      <w:r>
        <w:rPr>
          <w:sz w:val="34"/>
          <w:szCs w:val="34"/>
        </w:rPr>
        <w:t>Wirh that method, I am placing different colors to different location.</w:t>
      </w:r>
    </w:p>
    <w:p w:rsidR="002539BE" w:rsidRDefault="002539BE" w:rsidP="002539BE">
      <w:pPr>
        <w:pStyle w:val="Default"/>
        <w:rPr>
          <w:sz w:val="22"/>
          <w:szCs w:val="22"/>
        </w:rPr>
      </w:pPr>
    </w:p>
    <w:p w:rsidR="002539BE" w:rsidRDefault="002539BE" w:rsidP="002539BE">
      <w:pPr>
        <w:pStyle w:val="Default"/>
      </w:pPr>
    </w:p>
    <w:p w:rsidR="002539BE" w:rsidRDefault="002539BE" w:rsidP="002539BE">
      <w:pPr>
        <w:pStyle w:val="Default"/>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sidRPr="002539BE">
        <w:rPr>
          <w:rFonts w:ascii="Consolas" w:hAnsi="Consolas"/>
          <w:color w:val="DCDCAA"/>
          <w:kern w:val="0"/>
          <w:sz w:val="21"/>
          <w:szCs w:val="21"/>
        </w:rPr>
        <w:t>ShuffleOnBoard</w:t>
      </w:r>
      <w:r>
        <w:rPr>
          <w:rFonts w:ascii="Consolas" w:hAnsi="Consolas"/>
          <w:color w:val="DCDCAA"/>
          <w:kern w:val="0"/>
          <w:sz w:val="21"/>
          <w:szCs w:val="21"/>
        </w:rPr>
        <w:t>():void</w:t>
      </w:r>
    </w:p>
    <w:p w:rsidR="002539BE" w:rsidRDefault="002539BE" w:rsidP="002539BE">
      <w:pPr>
        <w:pStyle w:val="Default"/>
        <w:ind w:left="720"/>
        <w:jc w:val="both"/>
        <w:rPr>
          <w:b/>
          <w:sz w:val="32"/>
          <w:szCs w:val="32"/>
        </w:rPr>
      </w:pPr>
    </w:p>
    <w:p w:rsidR="002539BE" w:rsidRDefault="002539BE" w:rsidP="002539BE">
      <w:pPr>
        <w:pStyle w:val="Default"/>
        <w:jc w:val="both"/>
        <w:rPr>
          <w:sz w:val="34"/>
          <w:szCs w:val="34"/>
        </w:rPr>
      </w:pPr>
      <w:r>
        <w:rPr>
          <w:sz w:val="34"/>
          <w:szCs w:val="34"/>
        </w:rPr>
        <w:t xml:space="preserve">I use that method for shuffle board when u win and start second round. Difference from </w:t>
      </w:r>
      <w:r w:rsidRPr="002539BE">
        <w:rPr>
          <w:i/>
          <w:sz w:val="34"/>
          <w:szCs w:val="34"/>
        </w:rPr>
        <w:t>createColors</w:t>
      </w:r>
      <w:r>
        <w:rPr>
          <w:i/>
          <w:sz w:val="34"/>
          <w:szCs w:val="34"/>
        </w:rPr>
        <w:t>().</w:t>
      </w: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sidRPr="002539BE">
        <w:rPr>
          <w:rFonts w:ascii="Consolas" w:hAnsi="Consolas"/>
          <w:color w:val="DCDCAA"/>
          <w:kern w:val="0"/>
          <w:sz w:val="21"/>
          <w:szCs w:val="21"/>
        </w:rPr>
        <w:t>checkSize2</w:t>
      </w:r>
      <w:r>
        <w:rPr>
          <w:rFonts w:ascii="Consolas" w:hAnsi="Consolas"/>
          <w:color w:val="DCDCAA"/>
          <w:kern w:val="0"/>
          <w:sz w:val="21"/>
          <w:szCs w:val="21"/>
        </w:rPr>
        <w:t>():void</w:t>
      </w:r>
    </w:p>
    <w:p w:rsidR="002539BE" w:rsidRDefault="002539BE" w:rsidP="002539BE">
      <w:pPr>
        <w:pStyle w:val="Default"/>
        <w:ind w:left="720"/>
      </w:pPr>
    </w:p>
    <w:p w:rsidR="002539BE" w:rsidRDefault="00886D4A" w:rsidP="002539BE">
      <w:pPr>
        <w:pStyle w:val="Default"/>
        <w:jc w:val="both"/>
        <w:rPr>
          <w:sz w:val="34"/>
          <w:szCs w:val="34"/>
        </w:rPr>
      </w:pPr>
      <w:r>
        <w:rPr>
          <w:sz w:val="34"/>
          <w:szCs w:val="34"/>
        </w:rPr>
        <w:t>if size of board is 2*2, this method activated by CheckWin() method, it checks win state and if wined it opens Info</w:t>
      </w:r>
      <w:r w:rsidR="002539BE">
        <w:rPr>
          <w:sz w:val="34"/>
          <w:szCs w:val="34"/>
        </w:rPr>
        <w:t xml:space="preserve"> box and </w:t>
      </w:r>
      <w:r>
        <w:rPr>
          <w:sz w:val="34"/>
          <w:szCs w:val="34"/>
        </w:rPr>
        <w:t>returns the number of steps</w:t>
      </w:r>
      <w:r w:rsidR="002539BE">
        <w:rPr>
          <w:sz w:val="34"/>
          <w:szCs w:val="34"/>
        </w:rPr>
        <w:t>.</w:t>
      </w: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Pr>
          <w:rFonts w:ascii="Consolas" w:hAnsi="Consolas"/>
          <w:color w:val="DCDCAA"/>
          <w:kern w:val="0"/>
          <w:sz w:val="21"/>
          <w:szCs w:val="21"/>
        </w:rPr>
        <w:t>checkSize4():void</w:t>
      </w:r>
      <w:r>
        <w:rPr>
          <w:rFonts w:ascii="Consolas" w:hAnsi="Consolas"/>
          <w:color w:val="DCDCAA"/>
          <w:kern w:val="0"/>
          <w:sz w:val="21"/>
          <w:szCs w:val="21"/>
        </w:rPr>
        <w:tab/>
      </w:r>
      <w:r>
        <w:rPr>
          <w:rFonts w:ascii="Consolas" w:hAnsi="Consolas"/>
          <w:color w:val="DCDCAA"/>
          <w:kern w:val="0"/>
          <w:sz w:val="21"/>
          <w:szCs w:val="21"/>
        </w:rPr>
        <w:tab/>
      </w:r>
      <w:r>
        <w:rPr>
          <w:rFonts w:ascii="Consolas" w:hAnsi="Consolas"/>
          <w:color w:val="DCDCAA"/>
          <w:kern w:val="0"/>
          <w:sz w:val="21"/>
          <w:szCs w:val="21"/>
        </w:rPr>
        <w:tab/>
      </w:r>
      <w:r>
        <w:rPr>
          <w:rFonts w:ascii="Consolas" w:hAnsi="Consolas"/>
          <w:color w:val="DCDCAA"/>
          <w:kern w:val="0"/>
          <w:sz w:val="21"/>
          <w:szCs w:val="21"/>
        </w:rPr>
        <w:tab/>
      </w:r>
      <w:r>
        <w:rPr>
          <w:rFonts w:ascii="Consolas" w:hAnsi="Consolas"/>
          <w:color w:val="DCDCAA"/>
          <w:kern w:val="0"/>
          <w:sz w:val="21"/>
          <w:szCs w:val="21"/>
        </w:rPr>
        <w:tab/>
      </w:r>
    </w:p>
    <w:p w:rsidR="002539BE" w:rsidRDefault="002539BE" w:rsidP="002539BE">
      <w:pPr>
        <w:pStyle w:val="Default"/>
        <w:jc w:val="both"/>
        <w:rPr>
          <w:sz w:val="34"/>
          <w:szCs w:val="34"/>
        </w:rPr>
      </w:pPr>
    </w:p>
    <w:p w:rsidR="002539BE" w:rsidRDefault="002539BE" w:rsidP="002539BE">
      <w:pPr>
        <w:pStyle w:val="Default"/>
        <w:ind w:left="720"/>
        <w:jc w:val="both"/>
        <w:rPr>
          <w:sz w:val="2"/>
          <w:szCs w:val="2"/>
        </w:rPr>
      </w:pPr>
    </w:p>
    <w:p w:rsidR="00886D4A" w:rsidRDefault="00886D4A" w:rsidP="00886D4A">
      <w:pPr>
        <w:pStyle w:val="Default"/>
        <w:jc w:val="both"/>
        <w:rPr>
          <w:sz w:val="34"/>
          <w:szCs w:val="34"/>
        </w:rPr>
      </w:pPr>
      <w:r>
        <w:rPr>
          <w:sz w:val="34"/>
          <w:szCs w:val="34"/>
        </w:rPr>
        <w:t>if size of board is 4*4, this method activated by CheckWin() method, it checks win state and if wined it opens Info box and returns the number of steps.</w:t>
      </w: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Default="002539BE" w:rsidP="002539BE">
      <w:pPr>
        <w:pStyle w:val="Default"/>
        <w:jc w:val="both"/>
        <w:rPr>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Pr>
          <w:rFonts w:ascii="Consolas" w:hAnsi="Consolas"/>
          <w:color w:val="DCDCAA"/>
          <w:kern w:val="0"/>
          <w:sz w:val="21"/>
          <w:szCs w:val="21"/>
        </w:rPr>
        <w:t>checkSize6</w:t>
      </w:r>
      <w:r w:rsidR="00886D4A">
        <w:rPr>
          <w:rFonts w:ascii="Consolas" w:hAnsi="Consolas"/>
          <w:color w:val="DCDCAA"/>
          <w:kern w:val="0"/>
          <w:sz w:val="21"/>
          <w:szCs w:val="21"/>
        </w:rPr>
        <w:t>():void</w:t>
      </w:r>
    </w:p>
    <w:p w:rsidR="00886D4A" w:rsidRDefault="00886D4A" w:rsidP="00886D4A">
      <w:pPr>
        <w:pStyle w:val="Default"/>
        <w:jc w:val="both"/>
        <w:rPr>
          <w:sz w:val="34"/>
          <w:szCs w:val="34"/>
        </w:rPr>
      </w:pPr>
    </w:p>
    <w:p w:rsidR="00886D4A" w:rsidRDefault="00886D4A" w:rsidP="00886D4A">
      <w:pPr>
        <w:pStyle w:val="Default"/>
        <w:jc w:val="both"/>
        <w:rPr>
          <w:sz w:val="34"/>
          <w:szCs w:val="34"/>
        </w:rPr>
      </w:pPr>
      <w:r>
        <w:rPr>
          <w:sz w:val="34"/>
          <w:szCs w:val="34"/>
        </w:rPr>
        <w:t>if size of board is 6*6, this method activated by CheckWin() method, it checks win state and if wined it opens Info box and returns the number of steps.</w:t>
      </w:r>
    </w:p>
    <w:p w:rsidR="002539BE" w:rsidRDefault="002539BE" w:rsidP="002539BE">
      <w:pPr>
        <w:pStyle w:val="Default"/>
        <w:jc w:val="both"/>
        <w:rPr>
          <w:sz w:val="34"/>
          <w:szCs w:val="34"/>
        </w:rPr>
      </w:pPr>
    </w:p>
    <w:p w:rsidR="002539BE" w:rsidRPr="002539BE" w:rsidRDefault="002539BE" w:rsidP="002539BE">
      <w:pPr>
        <w:widowControl/>
        <w:shd w:val="clear" w:color="auto" w:fill="1E1E1E"/>
        <w:suppressAutoHyphens w:val="0"/>
        <w:overflowPunct/>
        <w:autoSpaceDE/>
        <w:autoSpaceDN/>
        <w:spacing w:line="285" w:lineRule="atLeast"/>
        <w:textAlignment w:val="auto"/>
        <w:rPr>
          <w:rFonts w:ascii="Consolas" w:hAnsi="Consolas"/>
          <w:color w:val="DADADA"/>
          <w:kern w:val="0"/>
          <w:sz w:val="21"/>
          <w:szCs w:val="21"/>
        </w:rPr>
      </w:pPr>
      <w:r w:rsidRPr="002539BE">
        <w:rPr>
          <w:rFonts w:ascii="Consolas" w:hAnsi="Consolas"/>
          <w:color w:val="DCDCAA"/>
          <w:kern w:val="0"/>
          <w:sz w:val="21"/>
          <w:szCs w:val="21"/>
        </w:rPr>
        <w:t>CheckWin</w:t>
      </w:r>
      <w:r>
        <w:rPr>
          <w:rFonts w:ascii="Consolas" w:hAnsi="Consolas"/>
          <w:color w:val="DCDCAA"/>
          <w:kern w:val="0"/>
          <w:sz w:val="21"/>
          <w:szCs w:val="21"/>
        </w:rPr>
        <w:t>(n):</w:t>
      </w:r>
    </w:p>
    <w:p w:rsidR="002539BE" w:rsidRDefault="002539BE" w:rsidP="002539BE">
      <w:pPr>
        <w:pStyle w:val="Default"/>
        <w:jc w:val="both"/>
        <w:rPr>
          <w:sz w:val="34"/>
          <w:szCs w:val="34"/>
        </w:rPr>
      </w:pPr>
    </w:p>
    <w:p w:rsidR="002539BE" w:rsidRPr="002539BE" w:rsidRDefault="002539BE" w:rsidP="002539BE">
      <w:pPr>
        <w:pStyle w:val="Default"/>
        <w:jc w:val="both"/>
        <w:rPr>
          <w:b/>
          <w:sz w:val="34"/>
          <w:szCs w:val="34"/>
        </w:rPr>
      </w:pPr>
      <w:r>
        <w:rPr>
          <w:sz w:val="34"/>
          <w:szCs w:val="34"/>
        </w:rPr>
        <w:t>Check win statements by size of board with using checksize$</w:t>
      </w:r>
      <w:r w:rsidRPr="002539BE">
        <w:rPr>
          <w:b/>
          <w:sz w:val="34"/>
          <w:szCs w:val="34"/>
        </w:rPr>
        <w:t>N</w:t>
      </w:r>
    </w:p>
    <w:p w:rsidR="002539BE" w:rsidRDefault="002539BE" w:rsidP="002539BE">
      <w:pPr>
        <w:spacing w:after="200" w:line="276" w:lineRule="auto"/>
        <w:jc w:val="both"/>
        <w:rPr>
          <w:rFonts w:eastAsia="Calibri" w:cs="Calibri"/>
          <w:b/>
          <w:i/>
          <w:sz w:val="30"/>
          <w:szCs w:val="30"/>
        </w:rPr>
      </w:pPr>
    </w:p>
    <w:p w:rsidR="00FB725E" w:rsidRDefault="00E019C7">
      <w:r w:rsidRPr="00E019C7">
        <w:rPr>
          <w:noProof/>
        </w:rPr>
        <w:lastRenderedPageBreak/>
        <w:drawing>
          <wp:inline distT="0" distB="0" distL="0" distR="0" wp14:anchorId="41424BA9" wp14:editId="1BA3B232">
            <wp:extent cx="5430008" cy="5039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5039428"/>
                    </a:xfrm>
                    <a:prstGeom prst="rect">
                      <a:avLst/>
                    </a:prstGeom>
                  </pic:spPr>
                </pic:pic>
              </a:graphicData>
            </a:graphic>
          </wp:inline>
        </w:drawing>
      </w:r>
    </w:p>
    <w:p w:rsidR="005F66CC" w:rsidRDefault="005F66CC"/>
    <w:p w:rsidR="005F66CC" w:rsidRDefault="005F66CC"/>
    <w:p w:rsidR="005F66CC" w:rsidRDefault="005F66CC" w:rsidP="005F66CC">
      <w:pPr>
        <w:tabs>
          <w:tab w:val="left" w:pos="852"/>
        </w:tabs>
        <w:spacing w:after="200" w:line="276" w:lineRule="auto"/>
        <w:jc w:val="both"/>
        <w:rPr>
          <w:rFonts w:eastAsia="Calibri" w:cs="Calibri"/>
          <w:b/>
          <w:sz w:val="44"/>
          <w:szCs w:val="44"/>
        </w:rPr>
      </w:pPr>
      <w:r>
        <w:rPr>
          <w:rFonts w:eastAsia="Calibri" w:cs="Calibri"/>
          <w:b/>
          <w:sz w:val="44"/>
          <w:szCs w:val="44"/>
        </w:rPr>
        <w:t>Test Cases</w:t>
      </w:r>
      <w:r>
        <w:rPr>
          <w:rFonts w:eastAsia="Calibri" w:cs="Calibri"/>
          <w:b/>
          <w:sz w:val="44"/>
          <w:szCs w:val="44"/>
        </w:rPr>
        <w:t>:</w:t>
      </w:r>
    </w:p>
    <w:p w:rsidR="005F66CC" w:rsidRDefault="005F66CC" w:rsidP="005F66CC">
      <w:pPr>
        <w:tabs>
          <w:tab w:val="left" w:pos="852"/>
        </w:tabs>
        <w:spacing w:after="200" w:line="276" w:lineRule="auto"/>
        <w:jc w:val="both"/>
        <w:rPr>
          <w:rFonts w:eastAsia="Calibri" w:cs="Calibri"/>
          <w:b/>
          <w:sz w:val="44"/>
          <w:szCs w:val="44"/>
        </w:rPr>
      </w:pPr>
      <w:r>
        <w:rPr>
          <w:rFonts w:eastAsia="Calibri" w:cs="Calibri"/>
          <w:b/>
          <w:sz w:val="44"/>
          <w:szCs w:val="44"/>
        </w:rPr>
        <w:t>1)start statement in all sizes</w:t>
      </w:r>
    </w:p>
    <w:p w:rsidR="005F66CC" w:rsidRDefault="005F66CC" w:rsidP="005F66CC">
      <w:pPr>
        <w:tabs>
          <w:tab w:val="left" w:pos="852"/>
        </w:tabs>
        <w:spacing w:after="200" w:line="276" w:lineRule="auto"/>
        <w:jc w:val="both"/>
        <w:rPr>
          <w:rFonts w:eastAsia="Calibri" w:cs="Calibri"/>
          <w:b/>
          <w:sz w:val="44"/>
          <w:szCs w:val="44"/>
        </w:rPr>
      </w:pPr>
      <w:r>
        <w:rPr>
          <w:rFonts w:eastAsia="Calibri" w:cs="Calibri"/>
          <w:b/>
          <w:sz w:val="44"/>
          <w:szCs w:val="44"/>
        </w:rPr>
        <w:t>2)win statement in all sizes</w:t>
      </w:r>
      <w:bookmarkStart w:id="0" w:name="_GoBack"/>
      <w:bookmarkEnd w:id="0"/>
    </w:p>
    <w:p w:rsidR="005F66CC" w:rsidRDefault="005F66CC" w:rsidP="005F66CC"/>
    <w:sectPr w:rsidR="005F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03A26"/>
    <w:multiLevelType w:val="multilevel"/>
    <w:tmpl w:val="14BA62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51E1FF6"/>
    <w:multiLevelType w:val="multilevel"/>
    <w:tmpl w:val="A3AEED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5CE677A"/>
    <w:multiLevelType w:val="multilevel"/>
    <w:tmpl w:val="076C2D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1D"/>
    <w:rsid w:val="002539BE"/>
    <w:rsid w:val="00302D1D"/>
    <w:rsid w:val="005F66CC"/>
    <w:rsid w:val="00886D4A"/>
    <w:rsid w:val="00E019C7"/>
    <w:rsid w:val="00FB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9D12"/>
  <w15:chartTrackingRefBased/>
  <w15:docId w15:val="{6A668CFD-E4B5-4676-9742-A2068D14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39BE"/>
    <w:pPr>
      <w:widowControl w:val="0"/>
      <w:suppressAutoHyphens/>
      <w:overflowPunct w:val="0"/>
      <w:autoSpaceDE w:val="0"/>
      <w:autoSpaceDN w:val="0"/>
      <w:spacing w:after="0" w:line="240" w:lineRule="auto"/>
      <w:textAlignment w:val="baseline"/>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539BE"/>
    <w:pPr>
      <w:ind w:left="720"/>
    </w:pPr>
  </w:style>
  <w:style w:type="paragraph" w:customStyle="1" w:styleId="Default">
    <w:name w:val="Default"/>
    <w:rsid w:val="002539BE"/>
    <w:pPr>
      <w:autoSpaceDE w:val="0"/>
      <w:autoSpaceDN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16232">
      <w:bodyDiv w:val="1"/>
      <w:marLeft w:val="0"/>
      <w:marRight w:val="0"/>
      <w:marTop w:val="0"/>
      <w:marBottom w:val="0"/>
      <w:divBdr>
        <w:top w:val="none" w:sz="0" w:space="0" w:color="auto"/>
        <w:left w:val="none" w:sz="0" w:space="0" w:color="auto"/>
        <w:bottom w:val="none" w:sz="0" w:space="0" w:color="auto"/>
        <w:right w:val="none" w:sz="0" w:space="0" w:color="auto"/>
      </w:divBdr>
      <w:divsChild>
        <w:div w:id="821435051">
          <w:marLeft w:val="0"/>
          <w:marRight w:val="0"/>
          <w:marTop w:val="0"/>
          <w:marBottom w:val="0"/>
          <w:divBdr>
            <w:top w:val="none" w:sz="0" w:space="0" w:color="auto"/>
            <w:left w:val="none" w:sz="0" w:space="0" w:color="auto"/>
            <w:bottom w:val="none" w:sz="0" w:space="0" w:color="auto"/>
            <w:right w:val="none" w:sz="0" w:space="0" w:color="auto"/>
          </w:divBdr>
          <w:divsChild>
            <w:div w:id="8007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040">
      <w:bodyDiv w:val="1"/>
      <w:marLeft w:val="0"/>
      <w:marRight w:val="0"/>
      <w:marTop w:val="0"/>
      <w:marBottom w:val="0"/>
      <w:divBdr>
        <w:top w:val="none" w:sz="0" w:space="0" w:color="auto"/>
        <w:left w:val="none" w:sz="0" w:space="0" w:color="auto"/>
        <w:bottom w:val="none" w:sz="0" w:space="0" w:color="auto"/>
        <w:right w:val="none" w:sz="0" w:space="0" w:color="auto"/>
      </w:divBdr>
      <w:divsChild>
        <w:div w:id="1207060402">
          <w:marLeft w:val="0"/>
          <w:marRight w:val="0"/>
          <w:marTop w:val="0"/>
          <w:marBottom w:val="0"/>
          <w:divBdr>
            <w:top w:val="none" w:sz="0" w:space="0" w:color="auto"/>
            <w:left w:val="none" w:sz="0" w:space="0" w:color="auto"/>
            <w:bottom w:val="none" w:sz="0" w:space="0" w:color="auto"/>
            <w:right w:val="none" w:sz="0" w:space="0" w:color="auto"/>
          </w:divBdr>
          <w:divsChild>
            <w:div w:id="1623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994">
      <w:bodyDiv w:val="1"/>
      <w:marLeft w:val="0"/>
      <w:marRight w:val="0"/>
      <w:marTop w:val="0"/>
      <w:marBottom w:val="0"/>
      <w:divBdr>
        <w:top w:val="none" w:sz="0" w:space="0" w:color="auto"/>
        <w:left w:val="none" w:sz="0" w:space="0" w:color="auto"/>
        <w:bottom w:val="none" w:sz="0" w:space="0" w:color="auto"/>
        <w:right w:val="none" w:sz="0" w:space="0" w:color="auto"/>
      </w:divBdr>
      <w:divsChild>
        <w:div w:id="1959331151">
          <w:marLeft w:val="0"/>
          <w:marRight w:val="0"/>
          <w:marTop w:val="0"/>
          <w:marBottom w:val="0"/>
          <w:divBdr>
            <w:top w:val="none" w:sz="0" w:space="0" w:color="auto"/>
            <w:left w:val="none" w:sz="0" w:space="0" w:color="auto"/>
            <w:bottom w:val="none" w:sz="0" w:space="0" w:color="auto"/>
            <w:right w:val="none" w:sz="0" w:space="0" w:color="auto"/>
          </w:divBdr>
          <w:divsChild>
            <w:div w:id="19184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2154">
      <w:bodyDiv w:val="1"/>
      <w:marLeft w:val="0"/>
      <w:marRight w:val="0"/>
      <w:marTop w:val="0"/>
      <w:marBottom w:val="0"/>
      <w:divBdr>
        <w:top w:val="none" w:sz="0" w:space="0" w:color="auto"/>
        <w:left w:val="none" w:sz="0" w:space="0" w:color="auto"/>
        <w:bottom w:val="none" w:sz="0" w:space="0" w:color="auto"/>
        <w:right w:val="none" w:sz="0" w:space="0" w:color="auto"/>
      </w:divBdr>
      <w:divsChild>
        <w:div w:id="701176368">
          <w:marLeft w:val="0"/>
          <w:marRight w:val="0"/>
          <w:marTop w:val="0"/>
          <w:marBottom w:val="0"/>
          <w:divBdr>
            <w:top w:val="none" w:sz="0" w:space="0" w:color="auto"/>
            <w:left w:val="none" w:sz="0" w:space="0" w:color="auto"/>
            <w:bottom w:val="none" w:sz="0" w:space="0" w:color="auto"/>
            <w:right w:val="none" w:sz="0" w:space="0" w:color="auto"/>
          </w:divBdr>
          <w:divsChild>
            <w:div w:id="199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1770">
      <w:bodyDiv w:val="1"/>
      <w:marLeft w:val="0"/>
      <w:marRight w:val="0"/>
      <w:marTop w:val="0"/>
      <w:marBottom w:val="0"/>
      <w:divBdr>
        <w:top w:val="none" w:sz="0" w:space="0" w:color="auto"/>
        <w:left w:val="none" w:sz="0" w:space="0" w:color="auto"/>
        <w:bottom w:val="none" w:sz="0" w:space="0" w:color="auto"/>
        <w:right w:val="none" w:sz="0" w:space="0" w:color="auto"/>
      </w:divBdr>
      <w:divsChild>
        <w:div w:id="281154663">
          <w:marLeft w:val="0"/>
          <w:marRight w:val="0"/>
          <w:marTop w:val="0"/>
          <w:marBottom w:val="0"/>
          <w:divBdr>
            <w:top w:val="none" w:sz="0" w:space="0" w:color="auto"/>
            <w:left w:val="none" w:sz="0" w:space="0" w:color="auto"/>
            <w:bottom w:val="none" w:sz="0" w:space="0" w:color="auto"/>
            <w:right w:val="none" w:sz="0" w:space="0" w:color="auto"/>
          </w:divBdr>
          <w:divsChild>
            <w:div w:id="597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591">
      <w:bodyDiv w:val="1"/>
      <w:marLeft w:val="0"/>
      <w:marRight w:val="0"/>
      <w:marTop w:val="0"/>
      <w:marBottom w:val="0"/>
      <w:divBdr>
        <w:top w:val="none" w:sz="0" w:space="0" w:color="auto"/>
        <w:left w:val="none" w:sz="0" w:space="0" w:color="auto"/>
        <w:bottom w:val="none" w:sz="0" w:space="0" w:color="auto"/>
        <w:right w:val="none" w:sz="0" w:space="0" w:color="auto"/>
      </w:divBdr>
      <w:divsChild>
        <w:div w:id="1758867699">
          <w:marLeft w:val="0"/>
          <w:marRight w:val="0"/>
          <w:marTop w:val="0"/>
          <w:marBottom w:val="0"/>
          <w:divBdr>
            <w:top w:val="none" w:sz="0" w:space="0" w:color="auto"/>
            <w:left w:val="none" w:sz="0" w:space="0" w:color="auto"/>
            <w:bottom w:val="none" w:sz="0" w:space="0" w:color="auto"/>
            <w:right w:val="none" w:sz="0" w:space="0" w:color="auto"/>
          </w:divBdr>
          <w:divsChild>
            <w:div w:id="3113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6269">
      <w:bodyDiv w:val="1"/>
      <w:marLeft w:val="0"/>
      <w:marRight w:val="0"/>
      <w:marTop w:val="0"/>
      <w:marBottom w:val="0"/>
      <w:divBdr>
        <w:top w:val="none" w:sz="0" w:space="0" w:color="auto"/>
        <w:left w:val="none" w:sz="0" w:space="0" w:color="auto"/>
        <w:bottom w:val="none" w:sz="0" w:space="0" w:color="auto"/>
        <w:right w:val="none" w:sz="0" w:space="0" w:color="auto"/>
      </w:divBdr>
      <w:divsChild>
        <w:div w:id="1003162531">
          <w:marLeft w:val="0"/>
          <w:marRight w:val="0"/>
          <w:marTop w:val="0"/>
          <w:marBottom w:val="0"/>
          <w:divBdr>
            <w:top w:val="none" w:sz="0" w:space="0" w:color="auto"/>
            <w:left w:val="none" w:sz="0" w:space="0" w:color="auto"/>
            <w:bottom w:val="none" w:sz="0" w:space="0" w:color="auto"/>
            <w:right w:val="none" w:sz="0" w:space="0" w:color="auto"/>
          </w:divBdr>
          <w:divsChild>
            <w:div w:id="590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687">
      <w:bodyDiv w:val="1"/>
      <w:marLeft w:val="0"/>
      <w:marRight w:val="0"/>
      <w:marTop w:val="0"/>
      <w:marBottom w:val="0"/>
      <w:divBdr>
        <w:top w:val="none" w:sz="0" w:space="0" w:color="auto"/>
        <w:left w:val="none" w:sz="0" w:space="0" w:color="auto"/>
        <w:bottom w:val="none" w:sz="0" w:space="0" w:color="auto"/>
        <w:right w:val="none" w:sz="0" w:space="0" w:color="auto"/>
      </w:divBdr>
      <w:divsChild>
        <w:div w:id="1697199361">
          <w:marLeft w:val="0"/>
          <w:marRight w:val="0"/>
          <w:marTop w:val="0"/>
          <w:marBottom w:val="0"/>
          <w:divBdr>
            <w:top w:val="none" w:sz="0" w:space="0" w:color="auto"/>
            <w:left w:val="none" w:sz="0" w:space="0" w:color="auto"/>
            <w:bottom w:val="none" w:sz="0" w:space="0" w:color="auto"/>
            <w:right w:val="none" w:sz="0" w:space="0" w:color="auto"/>
          </w:divBdr>
          <w:divsChild>
            <w:div w:id="4786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Nicat</dc:creator>
  <cp:keywords/>
  <dc:description/>
  <cp:lastModifiedBy>Nicat</cp:lastModifiedBy>
  <cp:revision>6</cp:revision>
  <dcterms:created xsi:type="dcterms:W3CDTF">2022-11-22T15:20:00Z</dcterms:created>
  <dcterms:modified xsi:type="dcterms:W3CDTF">2022-11-22T16:14:00Z</dcterms:modified>
</cp:coreProperties>
</file>