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B82596" w14:textId="44669E73" w:rsidR="00880471" w:rsidRDefault="00697FD6" w:rsidP="005F7D2F">
      <w:r>
        <w:rPr>
          <w:noProof/>
        </w:rPr>
        <w:drawing>
          <wp:anchor distT="0" distB="0" distL="114300" distR="114300" simplePos="0" relativeHeight="251666944" behindDoc="1" locked="0" layoutInCell="1" allowOverlap="1" wp14:anchorId="4BEC550B" wp14:editId="6379455F">
            <wp:simplePos x="0" y="0"/>
            <wp:positionH relativeFrom="column">
              <wp:posOffset>4777105</wp:posOffset>
            </wp:positionH>
            <wp:positionV relativeFrom="paragraph">
              <wp:posOffset>-603580</wp:posOffset>
            </wp:positionV>
            <wp:extent cx="2120900" cy="110680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20900" cy="11068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F3A18">
        <w:rPr>
          <w:noProof/>
        </w:rPr>
        <mc:AlternateContent>
          <mc:Choice Requires="wps">
            <w:drawing>
              <wp:anchor distT="0" distB="0" distL="114300" distR="114300" simplePos="0" relativeHeight="251665920" behindDoc="0" locked="0" layoutInCell="1" allowOverlap="1" wp14:anchorId="1CDBBCB6" wp14:editId="2FD97D0B">
                <wp:simplePos x="0" y="0"/>
                <wp:positionH relativeFrom="column">
                  <wp:posOffset>-1638935</wp:posOffset>
                </wp:positionH>
                <wp:positionV relativeFrom="paragraph">
                  <wp:posOffset>-590956</wp:posOffset>
                </wp:positionV>
                <wp:extent cx="6344920" cy="1301115"/>
                <wp:effectExtent l="0" t="0" r="0" b="0"/>
                <wp:wrapNone/>
                <wp:docPr id="2" name="Shape 9"/>
                <wp:cNvGraphicFramePr/>
                <a:graphic xmlns:a="http://schemas.openxmlformats.org/drawingml/2006/main">
                  <a:graphicData uri="http://schemas.microsoft.com/office/word/2010/wordprocessingShape">
                    <wps:wsp>
                      <wps:cNvSpPr/>
                      <wps:spPr>
                        <a:xfrm rot="10800000">
                          <a:off x="0" y="0"/>
                          <a:ext cx="6344920" cy="1301115"/>
                        </a:xfrm>
                        <a:custGeom>
                          <a:avLst/>
                          <a:gdLst/>
                          <a:ahLst/>
                          <a:cxnLst/>
                          <a:rect l="0" t="0" r="0" b="0"/>
                          <a:pathLst>
                            <a:path w="7560005" h="2798112">
                              <a:moveTo>
                                <a:pt x="6524695" y="1127"/>
                              </a:moveTo>
                              <a:cubicBezTo>
                                <a:pt x="6606013" y="1502"/>
                                <a:pt x="6687325" y="8133"/>
                                <a:pt x="6768272" y="22240"/>
                              </a:cubicBezTo>
                              <a:cubicBezTo>
                                <a:pt x="6930438" y="46192"/>
                                <a:pt x="7089785" y="98249"/>
                                <a:pt x="7252065" y="146610"/>
                              </a:cubicBezTo>
                              <a:cubicBezTo>
                                <a:pt x="7333181" y="169750"/>
                                <a:pt x="7412403" y="195112"/>
                                <a:pt x="7491664" y="223357"/>
                              </a:cubicBezTo>
                              <a:lnTo>
                                <a:pt x="7560005" y="249044"/>
                              </a:lnTo>
                              <a:lnTo>
                                <a:pt x="7560005" y="2798112"/>
                              </a:lnTo>
                              <a:lnTo>
                                <a:pt x="0" y="2798112"/>
                              </a:lnTo>
                              <a:lnTo>
                                <a:pt x="0" y="621795"/>
                              </a:lnTo>
                              <a:lnTo>
                                <a:pt x="382940" y="512587"/>
                              </a:lnTo>
                              <a:cubicBezTo>
                                <a:pt x="545094" y="467261"/>
                                <a:pt x="707768" y="424042"/>
                                <a:pt x="870887" y="383555"/>
                              </a:cubicBezTo>
                              <a:lnTo>
                                <a:pt x="992921" y="352211"/>
                              </a:lnTo>
                              <a:cubicBezTo>
                                <a:pt x="1033333" y="341899"/>
                                <a:pt x="1072258" y="333008"/>
                                <a:pt x="1112593" y="325795"/>
                              </a:cubicBezTo>
                              <a:cubicBezTo>
                                <a:pt x="1192768" y="311660"/>
                                <a:pt x="1274074" y="303202"/>
                                <a:pt x="1355773" y="300243"/>
                              </a:cubicBezTo>
                              <a:cubicBezTo>
                                <a:pt x="1519324" y="294020"/>
                                <a:pt x="1683890" y="307787"/>
                                <a:pt x="1847174" y="332208"/>
                              </a:cubicBezTo>
                              <a:cubicBezTo>
                                <a:pt x="2010623" y="357202"/>
                                <a:pt x="2173005" y="392521"/>
                                <a:pt x="2335781" y="429948"/>
                              </a:cubicBezTo>
                              <a:cubicBezTo>
                                <a:pt x="2498532" y="467946"/>
                                <a:pt x="2660914" y="510847"/>
                                <a:pt x="2826128" y="550776"/>
                              </a:cubicBezTo>
                              <a:cubicBezTo>
                                <a:pt x="2908704" y="570930"/>
                                <a:pt x="2992346" y="589117"/>
                                <a:pt x="3077614" y="604573"/>
                              </a:cubicBezTo>
                              <a:cubicBezTo>
                                <a:pt x="3120502" y="612294"/>
                                <a:pt x="3162818" y="619114"/>
                                <a:pt x="3207674" y="624867"/>
                              </a:cubicBezTo>
                              <a:lnTo>
                                <a:pt x="3332960" y="639625"/>
                              </a:lnTo>
                              <a:cubicBezTo>
                                <a:pt x="3497958" y="660110"/>
                                <a:pt x="3667897" y="686958"/>
                                <a:pt x="3843640" y="693016"/>
                              </a:cubicBezTo>
                              <a:cubicBezTo>
                                <a:pt x="4019255" y="698591"/>
                                <a:pt x="4196281" y="681166"/>
                                <a:pt x="4366867" y="646737"/>
                              </a:cubicBezTo>
                              <a:cubicBezTo>
                                <a:pt x="4537669" y="612180"/>
                                <a:pt x="4703544" y="563679"/>
                                <a:pt x="4865050" y="506173"/>
                              </a:cubicBezTo>
                              <a:cubicBezTo>
                                <a:pt x="5026238" y="448566"/>
                                <a:pt x="5184493" y="383046"/>
                                <a:pt x="5339192" y="314784"/>
                              </a:cubicBezTo>
                              <a:cubicBezTo>
                                <a:pt x="5491846" y="248757"/>
                                <a:pt x="5645884" y="186476"/>
                                <a:pt x="5802462" y="133707"/>
                              </a:cubicBezTo>
                              <a:cubicBezTo>
                                <a:pt x="6036749" y="55173"/>
                                <a:pt x="6280743" y="0"/>
                                <a:pt x="6524695" y="1127"/>
                              </a:cubicBezTo>
                              <a:close/>
                            </a:path>
                          </a:pathLst>
                        </a:custGeom>
                        <a:solidFill>
                          <a:srgbClr val="314A60"/>
                        </a:solidFill>
                        <a:ln w="0" cap="flat">
                          <a:miter lim="127000"/>
                        </a:ln>
                      </wps:spPr>
                      <wps:style>
                        <a:lnRef idx="0">
                          <a:srgbClr val="000000">
                            <a:alpha val="0"/>
                          </a:srgbClr>
                        </a:lnRef>
                        <a:fillRef idx="1">
                          <a:srgbClr val="314A60"/>
                        </a:fillRef>
                        <a:effectRef idx="0">
                          <a:scrgbClr r="0" g="0" b="0"/>
                        </a:effectRef>
                        <a:fontRef idx="none"/>
                      </wps:style>
                      <wps:bodyPr/>
                    </wps:wsp>
                  </a:graphicData>
                </a:graphic>
                <wp14:sizeRelH relativeFrom="margin">
                  <wp14:pctWidth>0</wp14:pctWidth>
                </wp14:sizeRelH>
                <wp14:sizeRelV relativeFrom="margin">
                  <wp14:pctHeight>0</wp14:pctHeight>
                </wp14:sizeRelV>
              </wp:anchor>
            </w:drawing>
          </mc:Choice>
          <mc:Fallback>
            <w:pict>
              <v:shape w14:anchorId="646F450D" id="Shape 9" o:spid="_x0000_s1026" style="position:absolute;margin-left:-129.05pt;margin-top:-46.55pt;width:499.6pt;height:102.45pt;rotation:180;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7560005,27981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" path="m6524695,1127v81318,375,162630,7006,243577,21113c6930438,46192,7089785,98249,7252065,146610v81116,23140,160338,48502,239599,76747l7560005,249044r,2549068l,2798112,,621795,382940,512587c545094,467261,707768,424042,870887,383555l992921,352211v40412,-10312,79337,-19203,119672,-26416c1192768,311660,1274074,303202,1355773,300243v163551,-6223,328117,7544,491401,31965c2010623,357202,2173005,392521,2335781,429948v162751,37998,325133,80899,490347,120828c2908704,570930,2992346,589117,3077614,604573v42888,7721,85204,14541,130060,20294l3332960,639625v164998,20485,334937,47333,510680,53391c4019255,698591,4196281,681166,4366867,646737v170802,-34557,336677,-83058,498183,-140564c5026238,448566,5184493,383046,5339192,314784v152654,-66027,306692,-128308,463270,-181077c6036749,55173,6280743,,6524695,1127xe" fillcolor="#314a60" stroked="f" strokeweight="0">
                <v:stroke miterlimit="83231f" joinstyle="miter"/>
                <v:path arrowok="t" textboxrect="0,0,7560005,2798112"/>
              </v:shape>
            </w:pict>
          </mc:Fallback>
        </mc:AlternateContent>
      </w:r>
    </w:p>
    <w:p w14:paraId="5140B62E" w14:textId="0D5D194A" w:rsidR="007F3A18" w:rsidRPr="007F3A18" w:rsidRDefault="007F3A18" w:rsidP="005F7D2F"/>
    <w:p w14:paraId="24D4D3C4" w14:textId="2BFD6912" w:rsidR="007F3A18" w:rsidRPr="007F3A18" w:rsidRDefault="007F3A18" w:rsidP="005F7D2F"/>
    <w:p w14:paraId="31F32340" w14:textId="159AB5C4" w:rsidR="007F3A18" w:rsidRPr="007F3A18" w:rsidRDefault="007F3A18" w:rsidP="005F7D2F"/>
    <w:p w14:paraId="1DD19F7C" w14:textId="27D762FC" w:rsidR="007F3A18" w:rsidRDefault="007F3A18" w:rsidP="005F7D2F"/>
    <w:p w14:paraId="6A6B5FB7" w14:textId="339CD47A" w:rsidR="007F3A18" w:rsidRDefault="007F3A18" w:rsidP="005F7D2F"/>
    <w:p w14:paraId="2BBF5039" w14:textId="7E3DEC43" w:rsidR="007F3A18" w:rsidRPr="00777670" w:rsidRDefault="00697FD6" w:rsidP="005F7D2F">
      <w:pPr>
        <w:pStyle w:val="Title"/>
        <w:rPr>
          <w:sz w:val="40"/>
        </w:rPr>
      </w:pPr>
      <w:r w:rsidRPr="00777670">
        <w:rPr>
          <w:sz w:val="40"/>
        </w:rPr>
        <w:t>Accredited Expert</w:t>
      </w:r>
      <w:r w:rsidR="007F3A18" w:rsidRPr="00777670">
        <w:rPr>
          <w:sz w:val="40"/>
        </w:rPr>
        <w:t xml:space="preserve"> Form</w:t>
      </w:r>
    </w:p>
    <w:p w14:paraId="2CB10A06" w14:textId="449FBAEF" w:rsidR="007F3A18" w:rsidRDefault="007F3A18" w:rsidP="005F7D2F">
      <w:r>
        <w:t xml:space="preserve">Form version: </w:t>
      </w:r>
      <w:r w:rsidR="00240CC8">
        <w:t>07</w:t>
      </w:r>
      <w:r>
        <w:t>/</w:t>
      </w:r>
      <w:r w:rsidR="00240CC8">
        <w:t>09/</w:t>
      </w:r>
      <w:r>
        <w:t>202</w:t>
      </w:r>
      <w:r w:rsidR="000110B6">
        <w:t>1</w:t>
      </w:r>
    </w:p>
    <w:p w14:paraId="3776F373" w14:textId="21B5B4BC" w:rsidR="007F3A18" w:rsidRDefault="007F3A18" w:rsidP="005F7D2F"/>
    <w:p w14:paraId="52E35E39" w14:textId="68FC3160" w:rsidR="007F3A18" w:rsidRPr="000E5888" w:rsidRDefault="007F3A18" w:rsidP="00777670">
      <w:pPr>
        <w:pStyle w:val="Title"/>
        <w:pBdr>
          <w:bottom w:val="single" w:sz="12" w:space="1" w:color="314A60"/>
        </w:pBdr>
        <w:spacing w:after="320"/>
        <w:rPr>
          <w:sz w:val="40"/>
        </w:rPr>
      </w:pPr>
      <w:r w:rsidRPr="000E5888">
        <w:rPr>
          <w:sz w:val="40"/>
        </w:rPr>
        <w:t xml:space="preserve">Application to </w:t>
      </w:r>
      <w:r w:rsidR="00921953" w:rsidRPr="000E5888">
        <w:rPr>
          <w:sz w:val="40"/>
        </w:rPr>
        <w:t>become a</w:t>
      </w:r>
      <w:r w:rsidR="00B8263A" w:rsidRPr="000E5888">
        <w:rPr>
          <w:sz w:val="40"/>
        </w:rPr>
        <w:t xml:space="preserve">n </w:t>
      </w:r>
      <w:r w:rsidR="007B7748" w:rsidRPr="000E5888">
        <w:rPr>
          <w:sz w:val="40"/>
        </w:rPr>
        <w:t xml:space="preserve">AfN </w:t>
      </w:r>
      <w:r w:rsidR="00083609" w:rsidRPr="000E5888">
        <w:rPr>
          <w:sz w:val="40"/>
        </w:rPr>
        <w:t>A</w:t>
      </w:r>
      <w:r w:rsidR="00697FD6" w:rsidRPr="000E5888">
        <w:rPr>
          <w:sz w:val="40"/>
        </w:rPr>
        <w:t>ccredited</w:t>
      </w:r>
      <w:r w:rsidR="00777670" w:rsidRPr="000E5888">
        <w:rPr>
          <w:sz w:val="40"/>
        </w:rPr>
        <w:t xml:space="preserve"> </w:t>
      </w:r>
      <w:r w:rsidR="007B7748" w:rsidRPr="000E5888">
        <w:rPr>
          <w:sz w:val="40"/>
        </w:rPr>
        <w:t>E</w:t>
      </w:r>
      <w:r w:rsidR="00360B35" w:rsidRPr="000E5888">
        <w:rPr>
          <w:sz w:val="40"/>
        </w:rPr>
        <w:t>xpert</w:t>
      </w:r>
      <w:r w:rsidR="00921953" w:rsidRPr="000E5888">
        <w:rPr>
          <w:sz w:val="40"/>
        </w:rPr>
        <w:t xml:space="preserve"> </w:t>
      </w:r>
      <w:r w:rsidRPr="000E5888">
        <w:rPr>
          <w:sz w:val="40"/>
        </w:rPr>
        <w:t xml:space="preserve"> </w:t>
      </w:r>
    </w:p>
    <w:p w14:paraId="3B23C782" w14:textId="6416E48D" w:rsidR="00E66C68" w:rsidRPr="0006454D" w:rsidRDefault="00E66C68" w:rsidP="00767677">
      <w:pPr>
        <w:rPr>
          <w:rFonts w:eastAsiaTheme="majorEastAsia" w:cs="Arial"/>
          <w:b/>
          <w:bCs/>
          <w:caps/>
          <w:color w:val="314A60"/>
          <w:sz w:val="24"/>
          <w:szCs w:val="24"/>
        </w:rPr>
      </w:pPr>
      <w:r w:rsidRPr="0006454D">
        <w:rPr>
          <w:rFonts w:eastAsiaTheme="majorEastAsia" w:cs="Arial"/>
          <w:b/>
          <w:bCs/>
          <w:caps/>
          <w:color w:val="314A60"/>
          <w:sz w:val="24"/>
          <w:szCs w:val="24"/>
        </w:rPr>
        <w:t>Purpose of this form</w:t>
      </w:r>
    </w:p>
    <w:p w14:paraId="1EE2320E" w14:textId="77777777" w:rsidR="00E66C68" w:rsidRPr="0019729B" w:rsidRDefault="00E66C68" w:rsidP="0025462F">
      <w:pPr>
        <w:jc w:val="both"/>
        <w:rPr>
          <w:rFonts w:eastAsiaTheme="majorEastAsia" w:cs="Arial"/>
          <w:b/>
          <w:bCs/>
          <w:caps/>
          <w:color w:val="314A60"/>
          <w:sz w:val="12"/>
          <w:szCs w:val="12"/>
        </w:rPr>
      </w:pPr>
    </w:p>
    <w:p w14:paraId="319BAE80" w14:textId="01DA8630" w:rsidR="00942827" w:rsidRDefault="00B34776" w:rsidP="00767677">
      <w:pPr>
        <w:rPr>
          <w:rFonts w:cstheme="minorHAnsi"/>
        </w:rPr>
      </w:pPr>
      <w:r>
        <w:t xml:space="preserve">The purpose of this </w:t>
      </w:r>
      <w:r w:rsidRPr="00083609">
        <w:rPr>
          <w:bCs/>
          <w:lang w:val="en-US"/>
        </w:rPr>
        <w:t xml:space="preserve">form is to enable environmental accounting specialists to apply to become accredited experts under the </w:t>
      </w:r>
      <w:r w:rsidR="00B87CE5" w:rsidRPr="00083609">
        <w:rPr>
          <w:bCs/>
          <w:lang w:val="en-US"/>
        </w:rPr>
        <w:t>Accounting for Nature</w:t>
      </w:r>
      <w:r w:rsidR="00B1775A" w:rsidRPr="00083609">
        <w:rPr>
          <w:bCs/>
          <w:vertAlign w:val="superscript"/>
          <w:lang w:val="en-US"/>
        </w:rPr>
        <w:t>®</w:t>
      </w:r>
      <w:r w:rsidR="00B1775A" w:rsidRPr="00083609">
        <w:rPr>
          <w:bCs/>
          <w:lang w:val="en-US"/>
        </w:rPr>
        <w:t xml:space="preserve"> </w:t>
      </w:r>
      <w:r w:rsidR="00B87CE5" w:rsidRPr="00083609">
        <w:rPr>
          <w:bCs/>
          <w:lang w:val="en-US"/>
        </w:rPr>
        <w:t xml:space="preserve">(AfN) Framework and to be listed on the AfN </w:t>
      </w:r>
      <w:r w:rsidR="00A039EC" w:rsidRPr="00083609">
        <w:rPr>
          <w:bCs/>
          <w:lang w:val="en-US"/>
        </w:rPr>
        <w:t xml:space="preserve">Accredited </w:t>
      </w:r>
      <w:r w:rsidR="0038082A" w:rsidRPr="00083609">
        <w:rPr>
          <w:bCs/>
          <w:lang w:val="en-US"/>
        </w:rPr>
        <w:t>Expert</w:t>
      </w:r>
      <w:r w:rsidR="00B87CE5" w:rsidRPr="00083609">
        <w:rPr>
          <w:bCs/>
          <w:lang w:val="en-US"/>
        </w:rPr>
        <w:t xml:space="preserve"> Register. </w:t>
      </w:r>
    </w:p>
    <w:p w14:paraId="5C550F1E" w14:textId="77777777" w:rsidR="00767677" w:rsidRPr="00D2078E" w:rsidRDefault="00767677" w:rsidP="00767677">
      <w:pPr>
        <w:rPr>
          <w:sz w:val="12"/>
          <w:szCs w:val="12"/>
        </w:rPr>
      </w:pPr>
    </w:p>
    <w:p w14:paraId="557D4A10" w14:textId="7E2963AE" w:rsidR="00767677" w:rsidRPr="0006454D" w:rsidRDefault="00B34776" w:rsidP="00767677">
      <w:pPr>
        <w:rPr>
          <w:rFonts w:eastAsiaTheme="majorEastAsia" w:cs="Arial"/>
          <w:b/>
          <w:bCs/>
          <w:caps/>
          <w:color w:val="314A60"/>
          <w:sz w:val="24"/>
          <w:szCs w:val="24"/>
        </w:rPr>
      </w:pPr>
      <w:r w:rsidRPr="0006454D">
        <w:rPr>
          <w:rFonts w:eastAsiaTheme="majorEastAsia" w:cs="Arial"/>
          <w:b/>
          <w:bCs/>
          <w:caps/>
          <w:color w:val="314A60"/>
          <w:sz w:val="24"/>
          <w:szCs w:val="24"/>
        </w:rPr>
        <w:t>Wh</w:t>
      </w:r>
      <w:r w:rsidR="00083609" w:rsidRPr="0006454D">
        <w:rPr>
          <w:rFonts w:eastAsiaTheme="majorEastAsia" w:cs="Arial"/>
          <w:b/>
          <w:bCs/>
          <w:caps/>
          <w:color w:val="314A60"/>
          <w:sz w:val="24"/>
          <w:szCs w:val="24"/>
        </w:rPr>
        <w:t>at</w:t>
      </w:r>
      <w:r w:rsidRPr="0006454D">
        <w:rPr>
          <w:rFonts w:eastAsiaTheme="majorEastAsia" w:cs="Arial"/>
          <w:b/>
          <w:bCs/>
          <w:caps/>
          <w:color w:val="314A60"/>
          <w:sz w:val="24"/>
          <w:szCs w:val="24"/>
        </w:rPr>
        <w:t xml:space="preserve"> is an </w:t>
      </w:r>
      <w:r w:rsidR="000C5DC3">
        <w:rPr>
          <w:rFonts w:eastAsiaTheme="majorEastAsia" w:cs="Arial"/>
          <w:b/>
          <w:bCs/>
          <w:caps/>
          <w:color w:val="314A60"/>
          <w:sz w:val="24"/>
          <w:szCs w:val="24"/>
        </w:rPr>
        <w:t xml:space="preserve">Afn </w:t>
      </w:r>
      <w:r w:rsidRPr="0006454D">
        <w:rPr>
          <w:rFonts w:eastAsiaTheme="majorEastAsia" w:cs="Arial"/>
          <w:b/>
          <w:bCs/>
          <w:caps/>
          <w:color w:val="314A60"/>
          <w:sz w:val="24"/>
          <w:szCs w:val="24"/>
        </w:rPr>
        <w:t>accredited expert?</w:t>
      </w:r>
    </w:p>
    <w:p w14:paraId="07E57706" w14:textId="77777777" w:rsidR="00767677" w:rsidRPr="00D2078E" w:rsidRDefault="00767677" w:rsidP="00767677">
      <w:pPr>
        <w:rPr>
          <w:sz w:val="12"/>
          <w:szCs w:val="12"/>
        </w:rPr>
      </w:pPr>
    </w:p>
    <w:p w14:paraId="58EDBB93" w14:textId="5D4ADE7F" w:rsidR="00443C47" w:rsidRDefault="000B1D83" w:rsidP="0025462F">
      <w:pPr>
        <w:jc w:val="both"/>
        <w:rPr>
          <w:bCs/>
          <w:lang w:val="en-US"/>
        </w:rPr>
      </w:pPr>
      <w:bookmarkStart w:id="0" w:name="_Hlk41914384"/>
      <w:r>
        <w:rPr>
          <w:bCs/>
          <w:lang w:val="en-US"/>
        </w:rPr>
        <w:t xml:space="preserve">An AfN </w:t>
      </w:r>
      <w:r w:rsidR="00E16D5D">
        <w:rPr>
          <w:bCs/>
          <w:lang w:val="en-US"/>
        </w:rPr>
        <w:t xml:space="preserve">Accredited </w:t>
      </w:r>
      <w:r w:rsidR="00F74EEB">
        <w:rPr>
          <w:bCs/>
          <w:lang w:val="en-US"/>
        </w:rPr>
        <w:t>e</w:t>
      </w:r>
      <w:r w:rsidR="00DC169A">
        <w:rPr>
          <w:bCs/>
          <w:lang w:val="en-US"/>
        </w:rPr>
        <w:t>xpert</w:t>
      </w:r>
      <w:r>
        <w:rPr>
          <w:bCs/>
          <w:lang w:val="en-US"/>
        </w:rPr>
        <w:t xml:space="preserve"> is</w:t>
      </w:r>
      <w:r w:rsidR="00DC169A">
        <w:rPr>
          <w:bCs/>
          <w:lang w:val="en-US"/>
        </w:rPr>
        <w:t xml:space="preserve"> deemed</w:t>
      </w:r>
      <w:r w:rsidR="00DF5156">
        <w:rPr>
          <w:bCs/>
          <w:lang w:val="en-US"/>
        </w:rPr>
        <w:t xml:space="preserve"> by AfN Ltd</w:t>
      </w:r>
      <w:r w:rsidR="00DC169A">
        <w:rPr>
          <w:bCs/>
          <w:lang w:val="en-US"/>
        </w:rPr>
        <w:t xml:space="preserve"> to have the necessary skills and experience to work with project proponents to create </w:t>
      </w:r>
      <w:r w:rsidR="00E66C68">
        <w:rPr>
          <w:bCs/>
          <w:lang w:val="en-US"/>
        </w:rPr>
        <w:t>e</w:t>
      </w:r>
      <w:r w:rsidR="00DC169A">
        <w:rPr>
          <w:bCs/>
          <w:lang w:val="en-US"/>
        </w:rPr>
        <w:t>nvironment</w:t>
      </w:r>
      <w:r w:rsidR="00DF5156">
        <w:rPr>
          <w:bCs/>
          <w:lang w:val="en-US"/>
        </w:rPr>
        <w:t>al</w:t>
      </w:r>
      <w:r w:rsidR="00DC169A">
        <w:rPr>
          <w:bCs/>
          <w:lang w:val="en-US"/>
        </w:rPr>
        <w:t xml:space="preserve"> </w:t>
      </w:r>
      <w:r w:rsidR="00E66C68">
        <w:rPr>
          <w:bCs/>
          <w:lang w:val="en-US"/>
        </w:rPr>
        <w:t>a</w:t>
      </w:r>
      <w:r w:rsidR="00DC169A">
        <w:rPr>
          <w:bCs/>
          <w:lang w:val="en-US"/>
        </w:rPr>
        <w:t>ccounts and to advise on key aspects of the AfN Framework</w:t>
      </w:r>
      <w:bookmarkEnd w:id="0"/>
      <w:r w:rsidR="00DC169A">
        <w:rPr>
          <w:bCs/>
          <w:lang w:val="en-US"/>
        </w:rPr>
        <w:t>.</w:t>
      </w:r>
      <w:r w:rsidR="00F74EEB">
        <w:rPr>
          <w:bCs/>
          <w:lang w:val="en-US"/>
        </w:rPr>
        <w:t xml:space="preserve"> </w:t>
      </w:r>
      <w:bookmarkStart w:id="1" w:name="_Hlk41919026"/>
      <w:r w:rsidR="00DF5156">
        <w:rPr>
          <w:bCs/>
          <w:lang w:val="en-US"/>
        </w:rPr>
        <w:t xml:space="preserve">Proponents do not have to use AfN </w:t>
      </w:r>
      <w:r w:rsidR="00C83D26">
        <w:rPr>
          <w:bCs/>
          <w:lang w:val="en-US"/>
        </w:rPr>
        <w:t>A</w:t>
      </w:r>
      <w:r w:rsidR="00DF5156">
        <w:rPr>
          <w:bCs/>
          <w:lang w:val="en-US"/>
        </w:rPr>
        <w:t xml:space="preserve">ccredited </w:t>
      </w:r>
      <w:r w:rsidR="00C83D26">
        <w:rPr>
          <w:bCs/>
          <w:lang w:val="en-US"/>
        </w:rPr>
        <w:t>E</w:t>
      </w:r>
      <w:r w:rsidR="00DF5156">
        <w:rPr>
          <w:bCs/>
          <w:lang w:val="en-US"/>
        </w:rPr>
        <w:t>xperts to develop</w:t>
      </w:r>
      <w:r w:rsidR="00C83D26">
        <w:rPr>
          <w:bCs/>
          <w:lang w:val="en-US"/>
        </w:rPr>
        <w:t xml:space="preserve"> environmental</w:t>
      </w:r>
      <w:r w:rsidR="00DF5156">
        <w:rPr>
          <w:bCs/>
          <w:lang w:val="en-US"/>
        </w:rPr>
        <w:t xml:space="preserve"> </w:t>
      </w:r>
      <w:proofErr w:type="gramStart"/>
      <w:r w:rsidR="00DF5156">
        <w:rPr>
          <w:bCs/>
          <w:lang w:val="en-US"/>
        </w:rPr>
        <w:t>accounts</w:t>
      </w:r>
      <w:proofErr w:type="gramEnd"/>
      <w:r w:rsidR="00DF5156">
        <w:rPr>
          <w:bCs/>
          <w:lang w:val="en-US"/>
        </w:rPr>
        <w:t xml:space="preserve"> but they are encouraged to do so.</w:t>
      </w:r>
      <w:bookmarkEnd w:id="1"/>
    </w:p>
    <w:p w14:paraId="551936A6" w14:textId="43525A51" w:rsidR="000110B6" w:rsidRDefault="000110B6" w:rsidP="00DC169A">
      <w:pPr>
        <w:rPr>
          <w:bCs/>
          <w:lang w:val="en-US"/>
        </w:rPr>
      </w:pPr>
    </w:p>
    <w:p w14:paraId="495FB15D" w14:textId="39A5173D" w:rsidR="000110B6" w:rsidRPr="00E4103D" w:rsidRDefault="00240CC8" w:rsidP="00DC169A">
      <w:pPr>
        <w:rPr>
          <w:rFonts w:eastAsiaTheme="majorEastAsia" w:cs="Arial"/>
          <w:b/>
          <w:bCs/>
          <w:caps/>
          <w:color w:val="314A60"/>
          <w:sz w:val="24"/>
          <w:szCs w:val="24"/>
        </w:rPr>
      </w:pPr>
      <w:r>
        <w:rPr>
          <w:rFonts w:eastAsiaTheme="majorEastAsia" w:cs="Arial"/>
          <w:b/>
          <w:bCs/>
          <w:caps/>
          <w:color w:val="314A60"/>
          <w:sz w:val="24"/>
          <w:szCs w:val="24"/>
        </w:rPr>
        <w:t>Expert Accreditation pathways</w:t>
      </w:r>
    </w:p>
    <w:p w14:paraId="4AACF9F0" w14:textId="0D7948AB" w:rsidR="000110B6" w:rsidRDefault="000110B6" w:rsidP="00DC169A">
      <w:pPr>
        <w:rPr>
          <w:bCs/>
          <w:lang w:val="en-US"/>
        </w:rPr>
      </w:pPr>
    </w:p>
    <w:p w14:paraId="00E582DE" w14:textId="22A1145F" w:rsidR="00240CC8" w:rsidRPr="00E4103D" w:rsidRDefault="00240CC8" w:rsidP="00DC169A">
      <w:pPr>
        <w:rPr>
          <w:bCs/>
          <w:lang w:val="en-US"/>
        </w:rPr>
      </w:pPr>
      <w:r>
        <w:rPr>
          <w:bCs/>
          <w:lang w:val="en-US"/>
        </w:rPr>
        <w:t>There are two ways in which individuals can apply to become AfN accredited experts:</w:t>
      </w:r>
    </w:p>
    <w:p w14:paraId="233632D2" w14:textId="4065DB0C" w:rsidR="000110B6" w:rsidRPr="00E4103D" w:rsidRDefault="000110B6" w:rsidP="0025462F">
      <w:pPr>
        <w:numPr>
          <w:ilvl w:val="0"/>
          <w:numId w:val="40"/>
        </w:numPr>
        <w:jc w:val="both"/>
        <w:rPr>
          <w:bCs/>
        </w:rPr>
      </w:pPr>
      <w:r w:rsidRPr="00E4103D">
        <w:rPr>
          <w:b/>
          <w:bCs/>
        </w:rPr>
        <w:t xml:space="preserve">Category 1 Experts </w:t>
      </w:r>
      <w:r w:rsidR="00240CC8">
        <w:rPr>
          <w:bCs/>
        </w:rPr>
        <w:t>have</w:t>
      </w:r>
      <w:r w:rsidRPr="00E4103D">
        <w:rPr>
          <w:bCs/>
        </w:rPr>
        <w:t xml:space="preserve"> </w:t>
      </w:r>
      <w:r w:rsidRPr="00E4103D">
        <w:rPr>
          <w:bCs/>
          <w:u w:val="single"/>
        </w:rPr>
        <w:t>demonstrated applied scientific expertise</w:t>
      </w:r>
      <w:r w:rsidRPr="00E4103D">
        <w:rPr>
          <w:bCs/>
        </w:rPr>
        <w:t xml:space="preserve">, including at least </w:t>
      </w:r>
      <w:r w:rsidR="00240CC8">
        <w:rPr>
          <w:bCs/>
        </w:rPr>
        <w:t>three</w:t>
      </w:r>
      <w:r w:rsidRPr="00E4103D">
        <w:rPr>
          <w:bCs/>
        </w:rPr>
        <w:t xml:space="preserve"> years’ experience in experimental design and the undertaking of a specific systematic ecological measurement and monitoring program. Category 1 Experts must nominate their area of specialisation (</w:t>
      </w:r>
      <w:proofErr w:type="gramStart"/>
      <w:r w:rsidRPr="00E4103D">
        <w:rPr>
          <w:bCs/>
        </w:rPr>
        <w:t>e.g.</w:t>
      </w:r>
      <w:proofErr w:type="gramEnd"/>
      <w:r w:rsidRPr="00E4103D">
        <w:rPr>
          <w:bCs/>
        </w:rPr>
        <w:t xml:space="preserve"> “native vegetation”, “fauna”, “soil” etc). In addition to their technical expertise, Category 1 Experts are deemed to have the capability to develop environmental accounts.</w:t>
      </w:r>
      <w:r w:rsidR="00240CC8">
        <w:rPr>
          <w:bCs/>
        </w:rPr>
        <w:t xml:space="preserve"> Category 1 Experts must also have r</w:t>
      </w:r>
      <w:r w:rsidR="00240CC8" w:rsidRPr="00E4103D">
        <w:rPr>
          <w:bCs/>
        </w:rPr>
        <w:t>elevant vocational or tertiary-level qualifications in natural sciences, environment, sustainability management or other related disciplines</w:t>
      </w:r>
      <w:r w:rsidR="00240CC8">
        <w:rPr>
          <w:bCs/>
        </w:rPr>
        <w:t>.</w:t>
      </w:r>
    </w:p>
    <w:p w14:paraId="7148613A" w14:textId="1ABCE28D" w:rsidR="000110B6" w:rsidRPr="00E4103D" w:rsidRDefault="000110B6" w:rsidP="0025462F">
      <w:pPr>
        <w:numPr>
          <w:ilvl w:val="0"/>
          <w:numId w:val="40"/>
        </w:numPr>
        <w:jc w:val="both"/>
        <w:rPr>
          <w:bCs/>
        </w:rPr>
      </w:pPr>
      <w:r w:rsidRPr="00E4103D">
        <w:rPr>
          <w:b/>
          <w:bCs/>
        </w:rPr>
        <w:t>Category 2 Experts</w:t>
      </w:r>
      <w:r w:rsidRPr="00E4103D">
        <w:rPr>
          <w:bCs/>
        </w:rPr>
        <w:t xml:space="preserve"> with demonstrated </w:t>
      </w:r>
      <w:r w:rsidRPr="00E4103D">
        <w:rPr>
          <w:bCs/>
          <w:u w:val="single"/>
        </w:rPr>
        <w:t>experience in fields related to environmental accounting</w:t>
      </w:r>
      <w:r w:rsidRPr="00E4103D">
        <w:rPr>
          <w:bCs/>
        </w:rPr>
        <w:t xml:space="preserve">, such as carbon, environmental management and/or financial accounting, sustainability management, auditing, environmental consultancy/policy etc. Category 2 Experts are deemed to have the capacity to lead the development of environmental accounts, however AfN recommends that they assess whether there is a need to be supported by Category 1 Experts where Methods require specialist scientific expertise for experimental design or ecological monitoring or measurement. </w:t>
      </w:r>
      <w:r w:rsidR="00240CC8">
        <w:rPr>
          <w:bCs/>
        </w:rPr>
        <w:t xml:space="preserve">Category 2 Experts must have a </w:t>
      </w:r>
      <w:r w:rsidR="00240CC8" w:rsidRPr="00E4103D">
        <w:rPr>
          <w:bCs/>
        </w:rPr>
        <w:t xml:space="preserve">minimum of </w:t>
      </w:r>
      <w:r w:rsidR="00240CC8">
        <w:rPr>
          <w:bCs/>
        </w:rPr>
        <w:t>two</w:t>
      </w:r>
      <w:r w:rsidR="00240CC8" w:rsidRPr="00E4103D">
        <w:rPr>
          <w:bCs/>
        </w:rPr>
        <w:t xml:space="preserve"> </w:t>
      </w:r>
      <w:proofErr w:type="spellStart"/>
      <w:r w:rsidR="00240CC8" w:rsidRPr="00E4103D">
        <w:rPr>
          <w:bCs/>
        </w:rPr>
        <w:t>years</w:t>
      </w:r>
      <w:proofErr w:type="spellEnd"/>
      <w:r w:rsidR="00240CC8" w:rsidRPr="00E4103D">
        <w:rPr>
          <w:bCs/>
        </w:rPr>
        <w:t xml:space="preserve"> work experience in a related field, such as the application of environmental accounting, natural resource audits, environmental impact studies, ecological surveys, monitoring &amp; management of environmental assets on farm etc</w:t>
      </w:r>
      <w:r w:rsidR="00240CC8" w:rsidRPr="00E4103D">
        <w:rPr>
          <w:rStyle w:val="FootnoteReference"/>
          <w:b/>
          <w:bCs/>
        </w:rPr>
        <w:footnoteReference w:id="1"/>
      </w:r>
      <w:r w:rsidR="00240CC8">
        <w:rPr>
          <w:bCs/>
        </w:rPr>
        <w:t>.</w:t>
      </w:r>
    </w:p>
    <w:p w14:paraId="398532C8" w14:textId="77777777" w:rsidR="000110B6" w:rsidRPr="004F66DB" w:rsidRDefault="000110B6" w:rsidP="00DC169A">
      <w:pPr>
        <w:rPr>
          <w:bCs/>
          <w:highlight w:val="yellow"/>
          <w:lang w:val="en-US"/>
        </w:rPr>
      </w:pPr>
    </w:p>
    <w:p w14:paraId="0BE1EEC7" w14:textId="0002B2E7" w:rsidR="00D2078E" w:rsidRDefault="001F3F64" w:rsidP="0025462F">
      <w:pPr>
        <w:jc w:val="both"/>
        <w:rPr>
          <w:rFonts w:cstheme="minorHAnsi"/>
        </w:rPr>
      </w:pPr>
      <w:r w:rsidRPr="00E4103D">
        <w:rPr>
          <w:rFonts w:cstheme="minorHAnsi"/>
        </w:rPr>
        <w:t xml:space="preserve">Upon submission of this application form, and subject to meeting </w:t>
      </w:r>
      <w:r w:rsidR="00777670" w:rsidRPr="00E4103D">
        <w:rPr>
          <w:rFonts w:cstheme="minorHAnsi"/>
        </w:rPr>
        <w:t>the above</w:t>
      </w:r>
      <w:r w:rsidRPr="00E4103D">
        <w:rPr>
          <w:rFonts w:cstheme="minorHAnsi"/>
        </w:rPr>
        <w:t xml:space="preserve"> criteria, successful applicants are </w:t>
      </w:r>
      <w:proofErr w:type="gramStart"/>
      <w:r w:rsidRPr="00E4103D">
        <w:rPr>
          <w:rFonts w:cstheme="minorHAnsi"/>
        </w:rPr>
        <w:t>notified</w:t>
      </w:r>
      <w:proofErr w:type="gramEnd"/>
      <w:r w:rsidRPr="00E4103D">
        <w:rPr>
          <w:rFonts w:cstheme="minorHAnsi"/>
        </w:rPr>
        <w:t xml:space="preserve"> and their details are registered on the AfN Accredited Expert Register</w:t>
      </w:r>
      <w:r w:rsidR="00777670" w:rsidRPr="00E4103D">
        <w:rPr>
          <w:rFonts w:cstheme="minorHAnsi"/>
        </w:rPr>
        <w:t>, typically within 4 weeks o</w:t>
      </w:r>
      <w:r w:rsidR="000B1D83" w:rsidRPr="00E4103D">
        <w:rPr>
          <w:rFonts w:cstheme="minorHAnsi"/>
        </w:rPr>
        <w:t>f</w:t>
      </w:r>
      <w:r w:rsidR="00777670" w:rsidRPr="00E4103D">
        <w:rPr>
          <w:rFonts w:cstheme="minorHAnsi"/>
        </w:rPr>
        <w:t xml:space="preserve"> lodgement</w:t>
      </w:r>
      <w:r w:rsidRPr="00E4103D">
        <w:rPr>
          <w:rFonts w:cstheme="minorHAnsi"/>
        </w:rPr>
        <w:t>.</w:t>
      </w:r>
      <w:r w:rsidR="00D2078E" w:rsidRPr="00E4103D">
        <w:rPr>
          <w:rFonts w:cstheme="minorHAnsi"/>
        </w:rPr>
        <w:t xml:space="preserve"> AfN Accredited Experts will initially receive “</w:t>
      </w:r>
      <w:r w:rsidR="00D2078E" w:rsidRPr="00E4103D">
        <w:rPr>
          <w:rFonts w:cstheme="minorHAnsi"/>
          <w:b/>
          <w:bCs/>
        </w:rPr>
        <w:t>Provisional</w:t>
      </w:r>
      <w:r w:rsidR="00D2078E" w:rsidRPr="00E4103D">
        <w:rPr>
          <w:rFonts w:cstheme="minorHAnsi"/>
        </w:rPr>
        <w:t>” accreditation until they provide evidence to AfN Ltd that they have developed (or played a key role in the development of) their first environmental condition account.</w:t>
      </w:r>
    </w:p>
    <w:p w14:paraId="24CE825B" w14:textId="77777777" w:rsidR="001F3F64" w:rsidRPr="00D2078E" w:rsidRDefault="001F3F64" w:rsidP="00B34776">
      <w:pPr>
        <w:rPr>
          <w:sz w:val="12"/>
          <w:szCs w:val="12"/>
        </w:rPr>
      </w:pPr>
    </w:p>
    <w:p w14:paraId="35F18D3C" w14:textId="689D28C7" w:rsidR="00767677" w:rsidRPr="0006454D" w:rsidRDefault="00B34776" w:rsidP="00767677">
      <w:pPr>
        <w:rPr>
          <w:rFonts w:eastAsiaTheme="majorEastAsia" w:cs="Arial"/>
          <w:b/>
          <w:bCs/>
          <w:caps/>
          <w:color w:val="314A60"/>
          <w:sz w:val="24"/>
          <w:szCs w:val="24"/>
        </w:rPr>
      </w:pPr>
      <w:r w:rsidRPr="0006454D">
        <w:rPr>
          <w:rFonts w:eastAsiaTheme="majorEastAsia" w:cs="Arial"/>
          <w:b/>
          <w:bCs/>
          <w:caps/>
          <w:color w:val="314A60"/>
          <w:sz w:val="24"/>
          <w:szCs w:val="24"/>
        </w:rPr>
        <w:t>accredited expert</w:t>
      </w:r>
      <w:r w:rsidR="00AC4EE2" w:rsidRPr="0006454D">
        <w:rPr>
          <w:rFonts w:eastAsiaTheme="majorEastAsia" w:cs="Arial"/>
          <w:b/>
          <w:bCs/>
          <w:caps/>
          <w:color w:val="314A60"/>
          <w:sz w:val="24"/>
          <w:szCs w:val="24"/>
        </w:rPr>
        <w:t xml:space="preserve"> fees</w:t>
      </w:r>
    </w:p>
    <w:p w14:paraId="30BD8E9B" w14:textId="73149816" w:rsidR="00767677" w:rsidRPr="0019729B" w:rsidRDefault="00767677" w:rsidP="00767677">
      <w:pPr>
        <w:rPr>
          <w:rFonts w:eastAsiaTheme="majorEastAsia" w:cs="Arial"/>
          <w:b/>
          <w:bCs/>
          <w:caps/>
          <w:color w:val="314A60"/>
          <w:sz w:val="12"/>
          <w:szCs w:val="12"/>
        </w:rPr>
      </w:pPr>
    </w:p>
    <w:p w14:paraId="6F22691F" w14:textId="77777777" w:rsidR="000110B6" w:rsidRDefault="00AC4EE2" w:rsidP="00AC4EE2">
      <w:r w:rsidRPr="00AC4EE2">
        <w:t>Costs for applicants, which include training and accreditation fees, are listed in the AfN Fee</w:t>
      </w:r>
      <w:r w:rsidR="00DF5156">
        <w:t xml:space="preserve"> Schedule</w:t>
      </w:r>
      <w:r w:rsidRPr="00AC4EE2">
        <w:t xml:space="preserve"> </w:t>
      </w:r>
      <w:r w:rsidR="00B83DDC">
        <w:t>on the AfN website</w:t>
      </w:r>
      <w:r w:rsidRPr="00AC4EE2">
        <w:t>.</w:t>
      </w:r>
    </w:p>
    <w:p w14:paraId="0E361880" w14:textId="77777777" w:rsidR="000110B6" w:rsidRDefault="000110B6" w:rsidP="00AC4EE2"/>
    <w:p w14:paraId="7269AA5E" w14:textId="3AD73D8B" w:rsidR="00E66C68" w:rsidRPr="0006454D" w:rsidRDefault="00E66C68" w:rsidP="00F74EEB">
      <w:pPr>
        <w:rPr>
          <w:rFonts w:eastAsiaTheme="majorEastAsia" w:cs="Arial"/>
          <w:b/>
          <w:bCs/>
          <w:caps/>
          <w:color w:val="314A60"/>
          <w:sz w:val="24"/>
          <w:szCs w:val="24"/>
        </w:rPr>
      </w:pPr>
      <w:r w:rsidRPr="0006454D">
        <w:rPr>
          <w:rFonts w:eastAsiaTheme="majorEastAsia" w:cs="Arial"/>
          <w:b/>
          <w:bCs/>
          <w:caps/>
          <w:color w:val="314A60"/>
          <w:sz w:val="24"/>
          <w:szCs w:val="24"/>
        </w:rPr>
        <w:t>How to submit</w:t>
      </w:r>
    </w:p>
    <w:p w14:paraId="26C1E59D" w14:textId="77777777" w:rsidR="00E66C68" w:rsidRPr="0019729B" w:rsidRDefault="00E66C68" w:rsidP="00F74EEB">
      <w:pPr>
        <w:rPr>
          <w:rFonts w:eastAsiaTheme="majorEastAsia" w:cs="Arial"/>
          <w:b/>
          <w:bCs/>
          <w:caps/>
          <w:color w:val="314A60"/>
          <w:sz w:val="12"/>
          <w:szCs w:val="12"/>
        </w:rPr>
      </w:pPr>
    </w:p>
    <w:p w14:paraId="38935F82" w14:textId="0A622672" w:rsidR="00F74EEB" w:rsidRDefault="00AC4EE2" w:rsidP="003D3322">
      <w:pPr>
        <w:jc w:val="both"/>
        <w:rPr>
          <w:rFonts w:cstheme="minorHAnsi"/>
        </w:rPr>
      </w:pPr>
      <w:r>
        <w:rPr>
          <w:bCs/>
          <w:lang w:val="en-US"/>
        </w:rPr>
        <w:t xml:space="preserve">The </w:t>
      </w:r>
      <w:r w:rsidR="00A039EC">
        <w:rPr>
          <w:bCs/>
          <w:lang w:val="en-US"/>
        </w:rPr>
        <w:t>a</w:t>
      </w:r>
      <w:r>
        <w:rPr>
          <w:bCs/>
          <w:lang w:val="en-US"/>
        </w:rPr>
        <w:t>pplication to become an</w:t>
      </w:r>
      <w:r w:rsidR="00F74EEB">
        <w:rPr>
          <w:bCs/>
          <w:lang w:val="en-US"/>
        </w:rPr>
        <w:t xml:space="preserve"> </w:t>
      </w:r>
      <w:r w:rsidR="00A039EC">
        <w:rPr>
          <w:bCs/>
          <w:lang w:val="en-US"/>
        </w:rPr>
        <w:t>a</w:t>
      </w:r>
      <w:r>
        <w:rPr>
          <w:bCs/>
          <w:lang w:val="en-US"/>
        </w:rPr>
        <w:t>ccredited</w:t>
      </w:r>
      <w:r w:rsidR="001F3F64">
        <w:rPr>
          <w:bCs/>
          <w:lang w:val="en-US"/>
        </w:rPr>
        <w:t xml:space="preserve"> AfN</w:t>
      </w:r>
      <w:r>
        <w:rPr>
          <w:bCs/>
          <w:lang w:val="en-US"/>
        </w:rPr>
        <w:t xml:space="preserve"> </w:t>
      </w:r>
      <w:r w:rsidR="00F74EEB">
        <w:rPr>
          <w:bCs/>
          <w:lang w:val="en-US"/>
        </w:rPr>
        <w:t>expert</w:t>
      </w:r>
      <w:r w:rsidR="0085735F">
        <w:rPr>
          <w:bCs/>
          <w:lang w:val="en-US"/>
        </w:rPr>
        <w:t xml:space="preserve"> along with supporting documentation can be emailed</w:t>
      </w:r>
      <w:r w:rsidR="0085735F" w:rsidRPr="00896CFD">
        <w:rPr>
          <w:bCs/>
          <w:lang w:val="en-US"/>
        </w:rPr>
        <w:t xml:space="preserve"> to</w:t>
      </w:r>
      <w:r w:rsidR="0085735F">
        <w:rPr>
          <w:bCs/>
          <w:lang w:val="en-US"/>
        </w:rPr>
        <w:t>:</w:t>
      </w:r>
      <w:r w:rsidR="0085735F" w:rsidRPr="00896CFD">
        <w:rPr>
          <w:bCs/>
          <w:lang w:val="en-US"/>
        </w:rPr>
        <w:t xml:space="preserve"> </w:t>
      </w:r>
      <w:hyperlink r:id="rId9" w:history="1">
        <w:r w:rsidR="00AD294B" w:rsidRPr="00DE0CC9">
          <w:rPr>
            <w:rStyle w:val="Hyperlink"/>
            <w:bCs/>
            <w:lang w:val="en-US"/>
          </w:rPr>
          <w:t>certification@accountingfornature.org</w:t>
        </w:r>
      </w:hyperlink>
      <w:r w:rsidR="001F3F64" w:rsidRPr="001F3F64">
        <w:rPr>
          <w:rStyle w:val="Hyperlink"/>
          <w:bCs/>
          <w:u w:val="none"/>
          <w:lang w:val="en-US"/>
        </w:rPr>
        <w:t xml:space="preserve">. </w:t>
      </w:r>
      <w:r w:rsidR="00F74EEB">
        <w:rPr>
          <w:bCs/>
          <w:lang w:val="en-US"/>
        </w:rPr>
        <w:t xml:space="preserve"> </w:t>
      </w:r>
    </w:p>
    <w:p w14:paraId="1DE74525" w14:textId="77777777" w:rsidR="0019729B" w:rsidRPr="000E5888" w:rsidRDefault="0019729B" w:rsidP="0019729B">
      <w:pPr>
        <w:rPr>
          <w:rFonts w:eastAsiaTheme="majorEastAsia" w:cs="Arial"/>
          <w:b/>
          <w:bCs/>
          <w:caps/>
          <w:color w:val="314A60"/>
          <w:sz w:val="16"/>
          <w:szCs w:val="16"/>
        </w:rPr>
      </w:pPr>
    </w:p>
    <w:p w14:paraId="4E56AA4C" w14:textId="79D28FE5" w:rsidR="00293B21" w:rsidRPr="0006454D" w:rsidRDefault="00293B21" w:rsidP="0019729B">
      <w:pPr>
        <w:rPr>
          <w:rFonts w:eastAsiaTheme="majorEastAsia" w:cs="Arial"/>
          <w:b/>
          <w:bCs/>
          <w:caps/>
          <w:color w:val="314A60"/>
          <w:sz w:val="24"/>
          <w:szCs w:val="24"/>
        </w:rPr>
      </w:pPr>
      <w:r w:rsidRPr="0006454D">
        <w:rPr>
          <w:rFonts w:eastAsiaTheme="majorEastAsia" w:cs="Arial"/>
          <w:b/>
          <w:bCs/>
          <w:caps/>
          <w:color w:val="314A60"/>
          <w:sz w:val="24"/>
          <w:szCs w:val="24"/>
        </w:rPr>
        <w:t>Privacy statement</w:t>
      </w:r>
    </w:p>
    <w:p w14:paraId="5D05D3F3" w14:textId="77777777" w:rsidR="0019729B" w:rsidRPr="0019729B" w:rsidRDefault="0019729B" w:rsidP="00293B21">
      <w:pPr>
        <w:rPr>
          <w:rFonts w:eastAsiaTheme="majorEastAsia" w:cs="Arial"/>
          <w:b/>
          <w:bCs/>
          <w:caps/>
          <w:color w:val="314A60"/>
          <w:sz w:val="12"/>
          <w:szCs w:val="12"/>
        </w:rPr>
      </w:pPr>
    </w:p>
    <w:p w14:paraId="5D38A518" w14:textId="4C546725" w:rsidR="00293B21" w:rsidRDefault="00293B21" w:rsidP="00293B21">
      <w:r>
        <w:t>AfN is committed to protecting privacy in accordance with the AfN Ltd Privacy Policy</w:t>
      </w:r>
      <w:r w:rsidR="00777670">
        <w:t>,</w:t>
      </w:r>
      <w:r>
        <w:t xml:space="preserve"> access</w:t>
      </w:r>
      <w:r w:rsidR="00777670">
        <w:t>ible</w:t>
      </w:r>
      <w:r>
        <w:t xml:space="preserve"> </w:t>
      </w:r>
      <w:r w:rsidR="00B83DDC">
        <w:t>on the AfN website</w:t>
      </w:r>
      <w:r>
        <w:t xml:space="preserve">. </w:t>
      </w:r>
    </w:p>
    <w:p w14:paraId="135C820D" w14:textId="77777777" w:rsidR="0019729B" w:rsidRPr="00D2078E" w:rsidRDefault="0019729B" w:rsidP="0019729B">
      <w:pPr>
        <w:rPr>
          <w:sz w:val="12"/>
          <w:szCs w:val="12"/>
        </w:rPr>
      </w:pPr>
    </w:p>
    <w:p w14:paraId="2422DF7A" w14:textId="43A1057E" w:rsidR="00896CFD" w:rsidRPr="000E5888" w:rsidRDefault="00896CFD" w:rsidP="0019729B">
      <w:pPr>
        <w:rPr>
          <w:rFonts w:eastAsiaTheme="majorEastAsia" w:cs="Arial"/>
          <w:b/>
          <w:bCs/>
          <w:caps/>
          <w:color w:val="314A60"/>
          <w:sz w:val="24"/>
          <w:szCs w:val="24"/>
        </w:rPr>
      </w:pPr>
      <w:r w:rsidRPr="000E5888">
        <w:rPr>
          <w:rFonts w:eastAsiaTheme="majorEastAsia" w:cs="Arial"/>
          <w:b/>
          <w:bCs/>
          <w:caps/>
          <w:color w:val="314A60"/>
          <w:sz w:val="24"/>
          <w:szCs w:val="24"/>
        </w:rPr>
        <w:t>Contact and support</w:t>
      </w:r>
    </w:p>
    <w:p w14:paraId="7205BE92" w14:textId="77777777" w:rsidR="0019729B" w:rsidRPr="00D2078E" w:rsidRDefault="0019729B">
      <w:pPr>
        <w:rPr>
          <w:sz w:val="12"/>
          <w:szCs w:val="12"/>
        </w:rPr>
      </w:pPr>
    </w:p>
    <w:p w14:paraId="72A2F364" w14:textId="77777777" w:rsidR="000110B6" w:rsidRDefault="00777670">
      <w:r>
        <w:t>Further i</w:t>
      </w:r>
      <w:r w:rsidR="00896CFD">
        <w:t xml:space="preserve">nformation </w:t>
      </w:r>
      <w:r>
        <w:t xml:space="preserve">regarding this process </w:t>
      </w:r>
      <w:r w:rsidR="00896CFD">
        <w:t xml:space="preserve">is available on the </w:t>
      </w:r>
      <w:r w:rsidR="00896CFD" w:rsidRPr="00896CFD">
        <w:rPr>
          <w:rStyle w:val="Hyperlink"/>
          <w:bCs/>
          <w:lang w:val="en-US"/>
        </w:rPr>
        <w:t>Accounting for Nature website</w:t>
      </w:r>
      <w:r w:rsidR="00896CFD" w:rsidRPr="00896CFD">
        <w:rPr>
          <w:rStyle w:val="Hyperlink"/>
          <w:bCs/>
          <w:color w:val="auto"/>
          <w:u w:val="none"/>
          <w:lang w:val="en-US"/>
        </w:rPr>
        <w:t>.</w:t>
      </w:r>
      <w:r w:rsidR="00896CFD">
        <w:t xml:space="preserve"> </w:t>
      </w:r>
      <w:r w:rsidR="0085735F">
        <w:t xml:space="preserve">For </w:t>
      </w:r>
      <w:r>
        <w:t>help with</w:t>
      </w:r>
      <w:r w:rsidR="0085735F">
        <w:t xml:space="preserve"> the application process, the AfN </w:t>
      </w:r>
      <w:r>
        <w:t>Certification</w:t>
      </w:r>
      <w:r w:rsidR="0085735F">
        <w:t xml:space="preserve"> Manager can be contacted at </w:t>
      </w:r>
      <w:hyperlink r:id="rId10" w:history="1">
        <w:r w:rsidR="004B1CC3" w:rsidRPr="00DE0CC9">
          <w:rPr>
            <w:rStyle w:val="Hyperlink"/>
          </w:rPr>
          <w:t>certification@accountingfornature.org</w:t>
        </w:r>
      </w:hyperlink>
      <w:r w:rsidR="0085735F">
        <w:t xml:space="preserve">.  </w:t>
      </w:r>
    </w:p>
    <w:p w14:paraId="366D9CC7" w14:textId="77777777" w:rsidR="000110B6" w:rsidRDefault="000110B6"/>
    <w:p w14:paraId="26244A59" w14:textId="77777777" w:rsidR="000110B6" w:rsidRDefault="000110B6" w:rsidP="000110B6">
      <w:r w:rsidRPr="000110B6">
        <w:rPr>
          <w:rFonts w:eastAsiaTheme="majorEastAsia" w:cs="Arial"/>
          <w:b/>
          <w:bCs/>
          <w:caps/>
          <w:color w:val="314A60"/>
          <w:sz w:val="24"/>
          <w:szCs w:val="24"/>
        </w:rPr>
        <w:t>Disclaimer</w:t>
      </w:r>
    </w:p>
    <w:p w14:paraId="5944F9D1" w14:textId="77777777" w:rsidR="000110B6" w:rsidRDefault="000110B6" w:rsidP="000110B6">
      <w:pPr>
        <w:rPr>
          <w:bCs/>
          <w:lang w:val="en-US"/>
        </w:rPr>
      </w:pPr>
      <w:bookmarkStart w:id="2" w:name="_Hlk46219481"/>
    </w:p>
    <w:p w14:paraId="4630BDB0" w14:textId="77777777" w:rsidR="000110B6" w:rsidRDefault="000110B6" w:rsidP="0025462F">
      <w:pPr>
        <w:jc w:val="both"/>
      </w:pPr>
      <w:r w:rsidRPr="000110B6">
        <w:rPr>
          <w:bCs/>
          <w:lang w:val="en-US"/>
        </w:rPr>
        <w:t xml:space="preserve">AfN Accredited Experts are not employees of AfN Ltd. </w:t>
      </w:r>
      <w:bookmarkEnd w:id="2"/>
      <w:r w:rsidRPr="000110B6">
        <w:rPr>
          <w:bCs/>
          <w:lang w:val="en-US"/>
        </w:rPr>
        <w:t xml:space="preserve">The views, advice and conclusions reached by AfN Accredited Experts do not constitute an endorsement or reflect the view of AfN Ltd or any of its employees. No representation, warranty or guarantee express or implied is made by AfN Ltd that the information provided by AfN Accredited Auditors and AfN Accredited Experts is accurate, </w:t>
      </w:r>
      <w:proofErr w:type="gramStart"/>
      <w:r w:rsidRPr="000110B6">
        <w:rPr>
          <w:bCs/>
          <w:lang w:val="en-US"/>
        </w:rPr>
        <w:t>current</w:t>
      </w:r>
      <w:proofErr w:type="gramEnd"/>
      <w:r w:rsidRPr="000110B6">
        <w:rPr>
          <w:bCs/>
          <w:lang w:val="en-US"/>
        </w:rPr>
        <w:t xml:space="preserve"> or complete. AfN Ltd and its officers, employees, agents, advisers and sponsors will not be liable for any errors, omissions, misstatements or mistakes in any information or damages resulting from the use of information or any decision </w:t>
      </w:r>
      <w:proofErr w:type="gramStart"/>
      <w:r w:rsidRPr="000110B6">
        <w:rPr>
          <w:bCs/>
          <w:lang w:val="en-US"/>
        </w:rPr>
        <w:t>made</w:t>
      </w:r>
      <w:proofErr w:type="gramEnd"/>
      <w:r w:rsidRPr="000110B6">
        <w:rPr>
          <w:bCs/>
          <w:lang w:val="en-US"/>
        </w:rPr>
        <w:t xml:space="preserve"> or action taken in reliance on information provided by AfN Accredited Auditors and AfN Accredited Experts.</w:t>
      </w:r>
    </w:p>
    <w:p w14:paraId="5A3A1EC2" w14:textId="706038BD" w:rsidR="00777670" w:rsidRDefault="00777670">
      <w:r>
        <w:br w:type="page"/>
      </w:r>
    </w:p>
    <w:p w14:paraId="6E024A9D" w14:textId="4304271D" w:rsidR="00896CFD" w:rsidRDefault="004F50B8" w:rsidP="004F50B8">
      <w:pPr>
        <w:pStyle w:val="Heading1"/>
        <w:pBdr>
          <w:bottom w:val="single" w:sz="12" w:space="1" w:color="314A60"/>
        </w:pBdr>
      </w:pPr>
      <w:r w:rsidRPr="004F50B8">
        <w:lastRenderedPageBreak/>
        <w:t>Part A. Applicant details</w:t>
      </w:r>
    </w:p>
    <w:p w14:paraId="4D092932" w14:textId="680553B8" w:rsidR="00755B0F" w:rsidRPr="008618C9" w:rsidRDefault="00CE3CB8" w:rsidP="00590B98">
      <w:pPr>
        <w:pStyle w:val="ListParagraph"/>
        <w:numPr>
          <w:ilvl w:val="0"/>
          <w:numId w:val="24"/>
        </w:numPr>
        <w:rPr>
          <w:b/>
          <w:bCs/>
        </w:rPr>
      </w:pPr>
      <w:r>
        <w:rPr>
          <w:b/>
          <w:bCs/>
        </w:rPr>
        <w:t xml:space="preserve">A.1. </w:t>
      </w:r>
      <w:r w:rsidR="00590B98" w:rsidRPr="008618C9">
        <w:rPr>
          <w:b/>
          <w:bCs/>
        </w:rPr>
        <w:t>Applicant</w:t>
      </w:r>
      <w:r w:rsidR="006C0111">
        <w:rPr>
          <w:b/>
          <w:bCs/>
        </w:rPr>
        <w:t>’</w:t>
      </w:r>
      <w:r w:rsidR="00590B98" w:rsidRPr="008618C9">
        <w:rPr>
          <w:b/>
          <w:bCs/>
        </w:rPr>
        <w:t>s full name and title</w:t>
      </w:r>
    </w:p>
    <w:p w14:paraId="023AC492" w14:textId="2393B64F" w:rsidR="00B03673" w:rsidRDefault="00B03673" w:rsidP="004F50B8"/>
    <w:tbl>
      <w:tblPr>
        <w:tblStyle w:val="TableGrid"/>
        <w:tblW w:w="0" w:type="auto"/>
        <w:tblCellMar>
          <w:top w:w="57" w:type="dxa"/>
          <w:bottom w:w="57" w:type="dxa"/>
        </w:tblCellMar>
        <w:tblLook w:val="04A0" w:firstRow="1" w:lastRow="0" w:firstColumn="1" w:lastColumn="0" w:noHBand="0" w:noVBand="1"/>
      </w:tblPr>
      <w:tblGrid>
        <w:gridCol w:w="1770"/>
        <w:gridCol w:w="698"/>
        <w:gridCol w:w="688"/>
        <w:gridCol w:w="708"/>
        <w:gridCol w:w="694"/>
        <w:gridCol w:w="698"/>
        <w:gridCol w:w="695"/>
        <w:gridCol w:w="630"/>
        <w:gridCol w:w="729"/>
        <w:gridCol w:w="743"/>
        <w:gridCol w:w="2141"/>
      </w:tblGrid>
      <w:tr w:rsidR="00B03673" w14:paraId="432A394D" w14:textId="77777777" w:rsidTr="000110B6">
        <w:tc>
          <w:tcPr>
            <w:tcW w:w="1770" w:type="dxa"/>
            <w:shd w:val="clear" w:color="auto" w:fill="EEECE1" w:themeFill="background2"/>
          </w:tcPr>
          <w:p w14:paraId="13E56E79" w14:textId="31D50ABC" w:rsidR="00B03673" w:rsidRDefault="00B03673" w:rsidP="004F50B8">
            <w:r>
              <w:t>Title</w:t>
            </w:r>
          </w:p>
        </w:tc>
        <w:tc>
          <w:tcPr>
            <w:tcW w:w="698" w:type="dxa"/>
          </w:tcPr>
          <w:p w14:paraId="08C20E2B" w14:textId="2A29490D" w:rsidR="00B03673" w:rsidRDefault="00B03673" w:rsidP="00B03673">
            <w:pPr>
              <w:jc w:val="center"/>
            </w:pPr>
            <w:r>
              <w:t>Mr</w:t>
            </w:r>
          </w:p>
        </w:tc>
        <w:sdt>
          <w:sdtPr>
            <w:id w:val="-675503029"/>
            <w14:checkbox>
              <w14:checked w14:val="1"/>
              <w14:checkedState w14:val="2612" w14:font="MS Gothic"/>
              <w14:uncheckedState w14:val="2610" w14:font="MS Gothic"/>
            </w14:checkbox>
          </w:sdtPr>
          <w:sdtEndPr/>
          <w:sdtContent>
            <w:tc>
              <w:tcPr>
                <w:tcW w:w="688" w:type="dxa"/>
              </w:tcPr>
              <w:p w14:paraId="63CBDC84" w14:textId="297AE5EF" w:rsidR="00B03673" w:rsidRDefault="003D5A46" w:rsidP="00B03673">
                <w:pPr>
                  <w:jc w:val="center"/>
                </w:pPr>
                <w:r>
                  <w:rPr>
                    <w:rFonts w:ascii="MS Gothic" w:eastAsia="MS Gothic" w:hAnsi="MS Gothic" w:hint="eastAsia"/>
                  </w:rPr>
                  <w:t>☒</w:t>
                </w:r>
              </w:p>
            </w:tc>
          </w:sdtContent>
        </w:sdt>
        <w:tc>
          <w:tcPr>
            <w:tcW w:w="708" w:type="dxa"/>
          </w:tcPr>
          <w:p w14:paraId="52E51554" w14:textId="51A98669" w:rsidR="00B03673" w:rsidRDefault="00B03673" w:rsidP="00B03673">
            <w:pPr>
              <w:jc w:val="center"/>
            </w:pPr>
            <w:r>
              <w:t>M</w:t>
            </w:r>
            <w:r w:rsidR="007E4ACE">
              <w:t>r</w:t>
            </w:r>
            <w:r>
              <w:t>s</w:t>
            </w:r>
          </w:p>
        </w:tc>
        <w:sdt>
          <w:sdtPr>
            <w:id w:val="1985963222"/>
            <w14:checkbox>
              <w14:checked w14:val="0"/>
              <w14:checkedState w14:val="2612" w14:font="MS Gothic"/>
              <w14:uncheckedState w14:val="2610" w14:font="MS Gothic"/>
            </w14:checkbox>
          </w:sdtPr>
          <w:sdtEndPr/>
          <w:sdtContent>
            <w:tc>
              <w:tcPr>
                <w:tcW w:w="694" w:type="dxa"/>
              </w:tcPr>
              <w:p w14:paraId="1ED79583" w14:textId="5DE567C4" w:rsidR="00B03673" w:rsidRDefault="00B03673" w:rsidP="00B03673">
                <w:pPr>
                  <w:jc w:val="center"/>
                </w:pPr>
                <w:r>
                  <w:rPr>
                    <w:rFonts w:ascii="MS Gothic" w:eastAsia="MS Gothic" w:hAnsi="MS Gothic" w:hint="eastAsia"/>
                  </w:rPr>
                  <w:t>☐</w:t>
                </w:r>
              </w:p>
            </w:tc>
          </w:sdtContent>
        </w:sdt>
        <w:tc>
          <w:tcPr>
            <w:tcW w:w="698" w:type="dxa"/>
          </w:tcPr>
          <w:p w14:paraId="6F322B29" w14:textId="7527D048" w:rsidR="00B03673" w:rsidRDefault="00B03673" w:rsidP="00B03673">
            <w:pPr>
              <w:jc w:val="center"/>
            </w:pPr>
            <w:r>
              <w:t>M</w:t>
            </w:r>
            <w:r w:rsidR="007E4ACE">
              <w:t>s</w:t>
            </w:r>
          </w:p>
        </w:tc>
        <w:sdt>
          <w:sdtPr>
            <w:id w:val="830804488"/>
            <w14:checkbox>
              <w14:checked w14:val="0"/>
              <w14:checkedState w14:val="2612" w14:font="MS Gothic"/>
              <w14:uncheckedState w14:val="2610" w14:font="MS Gothic"/>
            </w14:checkbox>
          </w:sdtPr>
          <w:sdtEndPr/>
          <w:sdtContent>
            <w:tc>
              <w:tcPr>
                <w:tcW w:w="695" w:type="dxa"/>
              </w:tcPr>
              <w:p w14:paraId="4F8F8919" w14:textId="09BC171A" w:rsidR="00B03673" w:rsidRDefault="00B03673" w:rsidP="00B03673">
                <w:pPr>
                  <w:jc w:val="center"/>
                </w:pPr>
                <w:r>
                  <w:rPr>
                    <w:rFonts w:ascii="MS Gothic" w:eastAsia="MS Gothic" w:hAnsi="MS Gothic" w:hint="eastAsia"/>
                  </w:rPr>
                  <w:t>☐</w:t>
                </w:r>
              </w:p>
            </w:tc>
          </w:sdtContent>
        </w:sdt>
        <w:tc>
          <w:tcPr>
            <w:tcW w:w="630" w:type="dxa"/>
          </w:tcPr>
          <w:p w14:paraId="1F4CF355" w14:textId="6B39DF2D" w:rsidR="00B03673" w:rsidRDefault="00B03673" w:rsidP="00B03673">
            <w:pPr>
              <w:jc w:val="center"/>
            </w:pPr>
            <w:r>
              <w:t>Dr</w:t>
            </w:r>
          </w:p>
        </w:tc>
        <w:sdt>
          <w:sdtPr>
            <w:id w:val="1754865474"/>
            <w14:checkbox>
              <w14:checked w14:val="0"/>
              <w14:checkedState w14:val="2612" w14:font="MS Gothic"/>
              <w14:uncheckedState w14:val="2610" w14:font="MS Gothic"/>
            </w14:checkbox>
          </w:sdtPr>
          <w:sdtEndPr/>
          <w:sdtContent>
            <w:tc>
              <w:tcPr>
                <w:tcW w:w="729" w:type="dxa"/>
              </w:tcPr>
              <w:p w14:paraId="508B5B00" w14:textId="3DD9441B" w:rsidR="00B03673" w:rsidRDefault="00B03673" w:rsidP="00B03673">
                <w:pPr>
                  <w:jc w:val="center"/>
                </w:pPr>
                <w:r>
                  <w:rPr>
                    <w:rFonts w:ascii="MS Gothic" w:eastAsia="MS Gothic" w:hAnsi="MS Gothic" w:hint="eastAsia"/>
                  </w:rPr>
                  <w:t>☐</w:t>
                </w:r>
              </w:p>
            </w:tc>
          </w:sdtContent>
        </w:sdt>
        <w:tc>
          <w:tcPr>
            <w:tcW w:w="743" w:type="dxa"/>
          </w:tcPr>
          <w:p w14:paraId="0D2EDD74" w14:textId="67A1F30F" w:rsidR="00B03673" w:rsidRDefault="00B03673" w:rsidP="004F50B8">
            <w:r>
              <w:t>Other</w:t>
            </w:r>
          </w:p>
        </w:tc>
        <w:tc>
          <w:tcPr>
            <w:tcW w:w="2141" w:type="dxa"/>
          </w:tcPr>
          <w:p w14:paraId="59F2656F" w14:textId="77777777" w:rsidR="00B03673" w:rsidRDefault="00B03673" w:rsidP="004F50B8"/>
        </w:tc>
      </w:tr>
      <w:tr w:rsidR="00B03673" w14:paraId="6784A7AE" w14:textId="77777777" w:rsidTr="000110B6">
        <w:tc>
          <w:tcPr>
            <w:tcW w:w="1770" w:type="dxa"/>
            <w:shd w:val="clear" w:color="auto" w:fill="EEECE1" w:themeFill="background2"/>
          </w:tcPr>
          <w:p w14:paraId="45513CF6" w14:textId="2C1A3F26" w:rsidR="00B03673" w:rsidRDefault="00B03673" w:rsidP="004F50B8">
            <w:r>
              <w:t>First Name</w:t>
            </w:r>
          </w:p>
        </w:tc>
        <w:tc>
          <w:tcPr>
            <w:tcW w:w="8424" w:type="dxa"/>
            <w:gridSpan w:val="10"/>
          </w:tcPr>
          <w:p w14:paraId="73719597" w14:textId="77D4A222" w:rsidR="00B03673" w:rsidRDefault="003D5A46" w:rsidP="004F50B8">
            <w:r>
              <w:t>Mitchel</w:t>
            </w:r>
          </w:p>
        </w:tc>
      </w:tr>
      <w:tr w:rsidR="00590B98" w14:paraId="05743A83" w14:textId="77777777" w:rsidTr="000110B6">
        <w:tc>
          <w:tcPr>
            <w:tcW w:w="1770" w:type="dxa"/>
            <w:shd w:val="clear" w:color="auto" w:fill="EEECE1" w:themeFill="background2"/>
          </w:tcPr>
          <w:p w14:paraId="180BF457" w14:textId="5F6D31B7" w:rsidR="00590B98" w:rsidRDefault="00590B98" w:rsidP="004F50B8">
            <w:r>
              <w:t>Surname</w:t>
            </w:r>
          </w:p>
        </w:tc>
        <w:tc>
          <w:tcPr>
            <w:tcW w:w="8424" w:type="dxa"/>
            <w:gridSpan w:val="10"/>
          </w:tcPr>
          <w:p w14:paraId="1DA95D7D" w14:textId="770F8A75" w:rsidR="00590B98" w:rsidRDefault="003D5A46" w:rsidP="004F50B8">
            <w:r>
              <w:t>Rudge</w:t>
            </w:r>
          </w:p>
        </w:tc>
      </w:tr>
    </w:tbl>
    <w:p w14:paraId="74C5C10D" w14:textId="6ADDC740" w:rsidR="00B03673" w:rsidRDefault="00B03673" w:rsidP="004F50B8"/>
    <w:p w14:paraId="22896447" w14:textId="0C664311" w:rsidR="0085735F" w:rsidRDefault="0085735F" w:rsidP="0085735F">
      <w:pPr>
        <w:pStyle w:val="ListParagraph"/>
        <w:numPr>
          <w:ilvl w:val="0"/>
          <w:numId w:val="24"/>
        </w:numPr>
        <w:rPr>
          <w:b/>
          <w:bCs/>
        </w:rPr>
      </w:pPr>
      <w:r>
        <w:rPr>
          <w:b/>
          <w:bCs/>
        </w:rPr>
        <w:t>A.</w:t>
      </w:r>
      <w:r w:rsidR="000C7F68">
        <w:rPr>
          <w:b/>
          <w:bCs/>
        </w:rPr>
        <w:t>2</w:t>
      </w:r>
      <w:r>
        <w:rPr>
          <w:b/>
          <w:bCs/>
        </w:rPr>
        <w:t>. Applicant’s organisation/entity</w:t>
      </w:r>
    </w:p>
    <w:p w14:paraId="0BD8B683" w14:textId="77777777" w:rsidR="0085735F" w:rsidRDefault="0085735F" w:rsidP="0085735F">
      <w:pPr>
        <w:rPr>
          <w:b/>
          <w:bCs/>
        </w:rPr>
      </w:pPr>
    </w:p>
    <w:tbl>
      <w:tblPr>
        <w:tblStyle w:val="TableGrid"/>
        <w:tblW w:w="0" w:type="auto"/>
        <w:tblCellMar>
          <w:top w:w="57" w:type="dxa"/>
          <w:bottom w:w="57" w:type="dxa"/>
        </w:tblCellMar>
        <w:tblLook w:val="04A0" w:firstRow="1" w:lastRow="0" w:firstColumn="1" w:lastColumn="0" w:noHBand="0" w:noVBand="1"/>
      </w:tblPr>
      <w:tblGrid>
        <w:gridCol w:w="5117"/>
        <w:gridCol w:w="5077"/>
      </w:tblGrid>
      <w:tr w:rsidR="0085735F" w14:paraId="5E3C58A4" w14:textId="77777777" w:rsidTr="00EA38C8">
        <w:tc>
          <w:tcPr>
            <w:tcW w:w="5117" w:type="dxa"/>
            <w:shd w:val="clear" w:color="auto" w:fill="EEECE1" w:themeFill="background2"/>
          </w:tcPr>
          <w:p w14:paraId="74256926" w14:textId="0F5B464B" w:rsidR="0085735F" w:rsidRPr="007D3187" w:rsidRDefault="0085735F" w:rsidP="006A2C5A">
            <w:r>
              <w:t>T</w:t>
            </w:r>
            <w:r w:rsidRPr="007D3187">
              <w:t>rading name (if any)</w:t>
            </w:r>
          </w:p>
        </w:tc>
        <w:tc>
          <w:tcPr>
            <w:tcW w:w="5077" w:type="dxa"/>
          </w:tcPr>
          <w:p w14:paraId="5A3FD788" w14:textId="261B57AC" w:rsidR="0085735F" w:rsidRDefault="00F81D68" w:rsidP="00C14016">
            <w:r>
              <w:t>Bush Heritage Australia</w:t>
            </w:r>
          </w:p>
        </w:tc>
      </w:tr>
      <w:tr w:rsidR="0085735F" w14:paraId="44332952" w14:textId="77777777" w:rsidTr="00EA38C8">
        <w:tc>
          <w:tcPr>
            <w:tcW w:w="5117" w:type="dxa"/>
            <w:shd w:val="clear" w:color="auto" w:fill="EEECE1" w:themeFill="background2"/>
          </w:tcPr>
          <w:p w14:paraId="4C217C6B" w14:textId="77777777" w:rsidR="0085735F" w:rsidRPr="007D3187" w:rsidRDefault="0085735F" w:rsidP="00C14016">
            <w:r>
              <w:t>Entity identifier (</w:t>
            </w:r>
            <w:r w:rsidRPr="007D3187">
              <w:t>ABN</w:t>
            </w:r>
            <w:r>
              <w:t>, ACN, ARBN, ICN etc)</w:t>
            </w:r>
          </w:p>
        </w:tc>
        <w:tc>
          <w:tcPr>
            <w:tcW w:w="5077" w:type="dxa"/>
          </w:tcPr>
          <w:p w14:paraId="3BAF03D7" w14:textId="29D82318" w:rsidR="0085735F" w:rsidRDefault="00F81D68" w:rsidP="00C14016">
            <w:r w:rsidRPr="00F81D68">
              <w:t xml:space="preserve">ABN </w:t>
            </w:r>
            <w:r w:rsidRPr="00F81D68">
              <w:t>78 053 639 115</w:t>
            </w:r>
          </w:p>
        </w:tc>
      </w:tr>
      <w:tr w:rsidR="0085735F" w14:paraId="4BFC0EDB" w14:textId="77777777" w:rsidTr="00EA38C8">
        <w:tc>
          <w:tcPr>
            <w:tcW w:w="5117" w:type="dxa"/>
            <w:shd w:val="clear" w:color="auto" w:fill="EEECE1" w:themeFill="background2"/>
          </w:tcPr>
          <w:p w14:paraId="79C4FCF0" w14:textId="77777777" w:rsidR="0085735F" w:rsidRPr="007D3187" w:rsidRDefault="0085735F" w:rsidP="00C14016">
            <w:proofErr w:type="gramStart"/>
            <w:r w:rsidRPr="007D3187">
              <w:t>Applicants</w:t>
            </w:r>
            <w:proofErr w:type="gramEnd"/>
            <w:r w:rsidRPr="007D3187">
              <w:t xml:space="preserve"> position </w:t>
            </w:r>
          </w:p>
          <w:p w14:paraId="15286E57" w14:textId="77777777" w:rsidR="0085735F" w:rsidRPr="007D3187" w:rsidRDefault="0085735F" w:rsidP="00C14016">
            <w:r w:rsidRPr="007D3187">
              <w:t>(</w:t>
            </w:r>
            <w:proofErr w:type="gramStart"/>
            <w:r w:rsidRPr="007D3187">
              <w:t>e.g.</w:t>
            </w:r>
            <w:proofErr w:type="gramEnd"/>
            <w:r w:rsidRPr="007D3187">
              <w:t xml:space="preserve"> CEO, owner, environmental manager etc)</w:t>
            </w:r>
          </w:p>
        </w:tc>
        <w:tc>
          <w:tcPr>
            <w:tcW w:w="5077" w:type="dxa"/>
          </w:tcPr>
          <w:p w14:paraId="4B1DA97D" w14:textId="713B0197" w:rsidR="0085735F" w:rsidRDefault="0044581A" w:rsidP="0044581A">
            <w:r>
              <w:rPr>
                <w:sz w:val="20"/>
                <w:szCs w:val="20"/>
              </w:rPr>
              <w:t xml:space="preserve">Project Officer </w:t>
            </w:r>
            <w:proofErr w:type="gramStart"/>
            <w:r>
              <w:rPr>
                <w:sz w:val="20"/>
                <w:szCs w:val="20"/>
              </w:rPr>
              <w:t>Remotely-sensed</w:t>
            </w:r>
            <w:proofErr w:type="gramEnd"/>
            <w:r>
              <w:rPr>
                <w:sz w:val="20"/>
                <w:szCs w:val="20"/>
              </w:rPr>
              <w:t xml:space="preserve"> data</w:t>
            </w:r>
          </w:p>
        </w:tc>
      </w:tr>
      <w:tr w:rsidR="006236A2" w14:paraId="186067DA" w14:textId="77777777" w:rsidTr="00EA38C8">
        <w:tc>
          <w:tcPr>
            <w:tcW w:w="5117" w:type="dxa"/>
            <w:shd w:val="clear" w:color="auto" w:fill="EEECE1" w:themeFill="background2"/>
          </w:tcPr>
          <w:p w14:paraId="1FEB3BB3" w14:textId="427DCAB6" w:rsidR="006236A2" w:rsidRPr="007D3187" w:rsidRDefault="006236A2" w:rsidP="00C14016">
            <w:r>
              <w:t>LinkedIn profile address (optional)</w:t>
            </w:r>
          </w:p>
        </w:tc>
        <w:tc>
          <w:tcPr>
            <w:tcW w:w="5077" w:type="dxa"/>
          </w:tcPr>
          <w:p w14:paraId="1E5E07DD" w14:textId="77777777" w:rsidR="006236A2" w:rsidRDefault="006236A2" w:rsidP="00C14016"/>
        </w:tc>
      </w:tr>
    </w:tbl>
    <w:p w14:paraId="61B7DDEE" w14:textId="77777777" w:rsidR="0085735F" w:rsidRDefault="0085735F" w:rsidP="004F50B8"/>
    <w:p w14:paraId="6461E1F9" w14:textId="49A5353C" w:rsidR="001443BE" w:rsidRPr="008618C9" w:rsidRDefault="001443BE" w:rsidP="001443BE">
      <w:pPr>
        <w:pStyle w:val="ListParagraph"/>
        <w:numPr>
          <w:ilvl w:val="0"/>
          <w:numId w:val="24"/>
        </w:numPr>
        <w:rPr>
          <w:b/>
          <w:bCs/>
        </w:rPr>
      </w:pPr>
      <w:r>
        <w:rPr>
          <w:b/>
          <w:bCs/>
        </w:rPr>
        <w:t xml:space="preserve">A.3. </w:t>
      </w:r>
      <w:r w:rsidR="000948AB">
        <w:rPr>
          <w:b/>
          <w:bCs/>
        </w:rPr>
        <w:t>Organisation’s P</w:t>
      </w:r>
      <w:r>
        <w:rPr>
          <w:b/>
          <w:bCs/>
        </w:rPr>
        <w:t>ostal</w:t>
      </w:r>
      <w:r w:rsidRPr="008618C9">
        <w:rPr>
          <w:b/>
          <w:bCs/>
        </w:rPr>
        <w:t xml:space="preserve"> address</w:t>
      </w:r>
      <w:r w:rsidR="000948AB">
        <w:rPr>
          <w:b/>
          <w:bCs/>
        </w:rPr>
        <w:t xml:space="preserve"> </w:t>
      </w:r>
    </w:p>
    <w:p w14:paraId="1A2705A5" w14:textId="77777777" w:rsidR="001443BE" w:rsidRDefault="001443BE" w:rsidP="001443BE">
      <w:pPr>
        <w:ind w:left="426"/>
      </w:pPr>
    </w:p>
    <w:tbl>
      <w:tblPr>
        <w:tblStyle w:val="TableGrid"/>
        <w:tblW w:w="0" w:type="auto"/>
        <w:tblCellMar>
          <w:top w:w="57" w:type="dxa"/>
          <w:bottom w:w="57" w:type="dxa"/>
        </w:tblCellMar>
        <w:tblLook w:val="04A0" w:firstRow="1" w:lastRow="0" w:firstColumn="1" w:lastColumn="0" w:noHBand="0" w:noVBand="1"/>
      </w:tblPr>
      <w:tblGrid>
        <w:gridCol w:w="1793"/>
        <w:gridCol w:w="8401"/>
      </w:tblGrid>
      <w:tr w:rsidR="001443BE" w14:paraId="29020235" w14:textId="77777777" w:rsidTr="00107786">
        <w:tc>
          <w:tcPr>
            <w:tcW w:w="1808" w:type="dxa"/>
            <w:shd w:val="clear" w:color="auto" w:fill="EEECE1" w:themeFill="background2"/>
          </w:tcPr>
          <w:p w14:paraId="66104BE7" w14:textId="77777777" w:rsidR="001443BE" w:rsidRDefault="001443BE" w:rsidP="00107786">
            <w:r>
              <w:t>Address Line 1</w:t>
            </w:r>
          </w:p>
        </w:tc>
        <w:tc>
          <w:tcPr>
            <w:tcW w:w="8612" w:type="dxa"/>
          </w:tcPr>
          <w:p w14:paraId="1A3CC944" w14:textId="2E15FDA9" w:rsidR="001443BE" w:rsidRDefault="00F81D68" w:rsidP="00107786">
            <w:r>
              <w:t>Level 1, 395 Collins St</w:t>
            </w:r>
          </w:p>
        </w:tc>
      </w:tr>
      <w:tr w:rsidR="001443BE" w14:paraId="47DD5D39" w14:textId="77777777" w:rsidTr="00107786">
        <w:tc>
          <w:tcPr>
            <w:tcW w:w="1808" w:type="dxa"/>
            <w:shd w:val="clear" w:color="auto" w:fill="EEECE1" w:themeFill="background2"/>
          </w:tcPr>
          <w:p w14:paraId="4D1B7030" w14:textId="77777777" w:rsidR="001443BE" w:rsidRDefault="001443BE" w:rsidP="00107786">
            <w:r>
              <w:t>Address Line 2</w:t>
            </w:r>
          </w:p>
        </w:tc>
        <w:tc>
          <w:tcPr>
            <w:tcW w:w="8612" w:type="dxa"/>
          </w:tcPr>
          <w:p w14:paraId="30ABBF79" w14:textId="77777777" w:rsidR="001443BE" w:rsidRDefault="001443BE" w:rsidP="00107786"/>
        </w:tc>
      </w:tr>
      <w:tr w:rsidR="001443BE" w14:paraId="1C70E154" w14:textId="77777777" w:rsidTr="00107786">
        <w:tc>
          <w:tcPr>
            <w:tcW w:w="1808" w:type="dxa"/>
            <w:shd w:val="clear" w:color="auto" w:fill="EEECE1" w:themeFill="background2"/>
          </w:tcPr>
          <w:p w14:paraId="124E2C80" w14:textId="77777777" w:rsidR="001443BE" w:rsidRDefault="001443BE" w:rsidP="00107786">
            <w:r>
              <w:t>Suburb/city</w:t>
            </w:r>
          </w:p>
        </w:tc>
        <w:tc>
          <w:tcPr>
            <w:tcW w:w="8612" w:type="dxa"/>
          </w:tcPr>
          <w:p w14:paraId="5C0DE757" w14:textId="1EFDBF0B" w:rsidR="001443BE" w:rsidRDefault="00F81D68" w:rsidP="00107786">
            <w:r>
              <w:t>Melbourne</w:t>
            </w:r>
          </w:p>
        </w:tc>
      </w:tr>
      <w:tr w:rsidR="001443BE" w14:paraId="44BF46ED" w14:textId="77777777" w:rsidTr="00107786">
        <w:tc>
          <w:tcPr>
            <w:tcW w:w="1808" w:type="dxa"/>
            <w:shd w:val="clear" w:color="auto" w:fill="EEECE1" w:themeFill="background2"/>
          </w:tcPr>
          <w:p w14:paraId="31811C7F" w14:textId="77777777" w:rsidR="001443BE" w:rsidRDefault="001443BE" w:rsidP="00107786">
            <w:r>
              <w:t>Post code</w:t>
            </w:r>
          </w:p>
        </w:tc>
        <w:tc>
          <w:tcPr>
            <w:tcW w:w="8612" w:type="dxa"/>
          </w:tcPr>
          <w:p w14:paraId="412F0AD4" w14:textId="0BA7566E" w:rsidR="001443BE" w:rsidRDefault="00F81D68" w:rsidP="00107786">
            <w:r>
              <w:t>8009</w:t>
            </w:r>
          </w:p>
        </w:tc>
      </w:tr>
      <w:tr w:rsidR="001443BE" w14:paraId="5C3AF873" w14:textId="77777777" w:rsidTr="00107786">
        <w:tc>
          <w:tcPr>
            <w:tcW w:w="1808" w:type="dxa"/>
            <w:shd w:val="clear" w:color="auto" w:fill="EEECE1" w:themeFill="background2"/>
          </w:tcPr>
          <w:p w14:paraId="7910B8C0" w14:textId="77777777" w:rsidR="001443BE" w:rsidRDefault="001443BE" w:rsidP="00107786">
            <w:r>
              <w:t>State/territory</w:t>
            </w:r>
          </w:p>
        </w:tc>
        <w:tc>
          <w:tcPr>
            <w:tcW w:w="8612" w:type="dxa"/>
          </w:tcPr>
          <w:p w14:paraId="118CA8F8" w14:textId="19A5F8D2" w:rsidR="001443BE" w:rsidRDefault="00F81D68" w:rsidP="00107786">
            <w:r>
              <w:t>Victoria</w:t>
            </w:r>
          </w:p>
        </w:tc>
      </w:tr>
      <w:tr w:rsidR="001443BE" w14:paraId="7522BA8C" w14:textId="77777777" w:rsidTr="00107786">
        <w:tc>
          <w:tcPr>
            <w:tcW w:w="1808" w:type="dxa"/>
            <w:shd w:val="clear" w:color="auto" w:fill="EEECE1" w:themeFill="background2"/>
          </w:tcPr>
          <w:p w14:paraId="5D5A431F" w14:textId="77777777" w:rsidR="001443BE" w:rsidRDefault="001443BE" w:rsidP="00107786">
            <w:pPr>
              <w:tabs>
                <w:tab w:val="left" w:pos="1048"/>
              </w:tabs>
            </w:pPr>
            <w:r>
              <w:t>Country</w:t>
            </w:r>
            <w:r>
              <w:tab/>
            </w:r>
          </w:p>
        </w:tc>
        <w:tc>
          <w:tcPr>
            <w:tcW w:w="8612" w:type="dxa"/>
          </w:tcPr>
          <w:p w14:paraId="6ACDD2F4" w14:textId="011615B2" w:rsidR="001443BE" w:rsidRDefault="00F81D68" w:rsidP="00107786">
            <w:r>
              <w:t>Australia</w:t>
            </w:r>
          </w:p>
        </w:tc>
      </w:tr>
    </w:tbl>
    <w:p w14:paraId="5C7DE25D" w14:textId="77777777" w:rsidR="001443BE" w:rsidRPr="001443BE" w:rsidRDefault="001443BE" w:rsidP="001443BE">
      <w:pPr>
        <w:rPr>
          <w:b/>
          <w:bCs/>
        </w:rPr>
      </w:pPr>
    </w:p>
    <w:p w14:paraId="59842CE0" w14:textId="7AB4D27E" w:rsidR="00755B0F" w:rsidRPr="008618C9" w:rsidRDefault="00CE3CB8" w:rsidP="00590B98">
      <w:pPr>
        <w:pStyle w:val="ListParagraph"/>
        <w:numPr>
          <w:ilvl w:val="0"/>
          <w:numId w:val="24"/>
        </w:numPr>
        <w:rPr>
          <w:b/>
          <w:bCs/>
        </w:rPr>
      </w:pPr>
      <w:r>
        <w:rPr>
          <w:b/>
          <w:bCs/>
        </w:rPr>
        <w:t>A.</w:t>
      </w:r>
      <w:r w:rsidR="001443BE">
        <w:rPr>
          <w:b/>
          <w:bCs/>
        </w:rPr>
        <w:t>4</w:t>
      </w:r>
      <w:r>
        <w:rPr>
          <w:b/>
          <w:bCs/>
        </w:rPr>
        <w:t xml:space="preserve">. </w:t>
      </w:r>
      <w:r w:rsidR="00590B98" w:rsidRPr="008618C9">
        <w:rPr>
          <w:b/>
          <w:bCs/>
        </w:rPr>
        <w:t>Applicant</w:t>
      </w:r>
      <w:r w:rsidR="006C0111">
        <w:rPr>
          <w:b/>
          <w:bCs/>
        </w:rPr>
        <w:t>’</w:t>
      </w:r>
      <w:r w:rsidR="00590B98" w:rsidRPr="008618C9">
        <w:rPr>
          <w:b/>
          <w:bCs/>
        </w:rPr>
        <w:t>s contact details</w:t>
      </w:r>
    </w:p>
    <w:p w14:paraId="10D15240" w14:textId="77777777" w:rsidR="00755B0F" w:rsidRDefault="00755B0F" w:rsidP="004F50B8"/>
    <w:tbl>
      <w:tblPr>
        <w:tblStyle w:val="TableGrid"/>
        <w:tblW w:w="0" w:type="auto"/>
        <w:tblCellMar>
          <w:top w:w="57" w:type="dxa"/>
          <w:bottom w:w="57" w:type="dxa"/>
        </w:tblCellMar>
        <w:tblLook w:val="04A0" w:firstRow="1" w:lastRow="0" w:firstColumn="1" w:lastColumn="0" w:noHBand="0" w:noVBand="1"/>
      </w:tblPr>
      <w:tblGrid>
        <w:gridCol w:w="1777"/>
        <w:gridCol w:w="8417"/>
      </w:tblGrid>
      <w:tr w:rsidR="00590B98" w14:paraId="57DBA15F" w14:textId="77777777" w:rsidTr="000C7F68">
        <w:tc>
          <w:tcPr>
            <w:tcW w:w="1808" w:type="dxa"/>
            <w:shd w:val="clear" w:color="auto" w:fill="EEECE1" w:themeFill="background2"/>
          </w:tcPr>
          <w:p w14:paraId="5A3EBE2F" w14:textId="3E3BFD98" w:rsidR="00590B98" w:rsidRDefault="00590B98" w:rsidP="00786C2A">
            <w:r>
              <w:t>Phone number</w:t>
            </w:r>
          </w:p>
        </w:tc>
        <w:tc>
          <w:tcPr>
            <w:tcW w:w="8612" w:type="dxa"/>
          </w:tcPr>
          <w:p w14:paraId="3412FF5F" w14:textId="7A894A16" w:rsidR="00590B98" w:rsidRDefault="00F81D68" w:rsidP="00786C2A">
            <w:r>
              <w:t>0448 174 829</w:t>
            </w:r>
          </w:p>
        </w:tc>
      </w:tr>
      <w:tr w:rsidR="00590B98" w14:paraId="140FE97A" w14:textId="77777777" w:rsidTr="000C7F68">
        <w:tc>
          <w:tcPr>
            <w:tcW w:w="1808" w:type="dxa"/>
            <w:shd w:val="clear" w:color="auto" w:fill="EEECE1" w:themeFill="background2"/>
          </w:tcPr>
          <w:p w14:paraId="1FCAACC1" w14:textId="2B277EC7" w:rsidR="00590B98" w:rsidRDefault="00590B98" w:rsidP="00786C2A">
            <w:r>
              <w:t>Email address</w:t>
            </w:r>
          </w:p>
        </w:tc>
        <w:tc>
          <w:tcPr>
            <w:tcW w:w="8612" w:type="dxa"/>
          </w:tcPr>
          <w:p w14:paraId="3D522987" w14:textId="26510193" w:rsidR="00590B98" w:rsidRDefault="00F81D68" w:rsidP="00786C2A">
            <w:r>
              <w:t>mitchel.rudge@uq.edu.au</w:t>
            </w:r>
          </w:p>
        </w:tc>
      </w:tr>
    </w:tbl>
    <w:p w14:paraId="527B130E" w14:textId="7962C6B5" w:rsidR="00590B98" w:rsidRDefault="00590B98" w:rsidP="004F50B8"/>
    <w:p w14:paraId="6000B9DC" w14:textId="47C2B03A" w:rsidR="00C26B71" w:rsidRPr="008618C9" w:rsidRDefault="00C26B71" w:rsidP="00C26B71">
      <w:pPr>
        <w:pStyle w:val="ListParagraph"/>
        <w:numPr>
          <w:ilvl w:val="0"/>
          <w:numId w:val="24"/>
        </w:numPr>
        <w:rPr>
          <w:b/>
          <w:bCs/>
        </w:rPr>
      </w:pPr>
      <w:r>
        <w:rPr>
          <w:b/>
          <w:bCs/>
        </w:rPr>
        <w:t xml:space="preserve">A.5. </w:t>
      </w:r>
      <w:r w:rsidR="006236A2">
        <w:rPr>
          <w:b/>
          <w:bCs/>
        </w:rPr>
        <w:t>Billing</w:t>
      </w:r>
      <w:r w:rsidR="003D3322">
        <w:rPr>
          <w:b/>
          <w:bCs/>
        </w:rPr>
        <w:t xml:space="preserve"> details</w:t>
      </w:r>
    </w:p>
    <w:p w14:paraId="39173014" w14:textId="77777777" w:rsidR="00C26B71" w:rsidRDefault="00C26B71" w:rsidP="00C26B71">
      <w:pPr>
        <w:pStyle w:val="ListParagraph"/>
        <w:ind w:left="786"/>
      </w:pPr>
    </w:p>
    <w:p w14:paraId="5D6DFFF1" w14:textId="4440DAD5" w:rsidR="00C26B71" w:rsidRDefault="003D3322" w:rsidP="00C26B71">
      <w:pPr>
        <w:pStyle w:val="ListParagraph"/>
        <w:numPr>
          <w:ilvl w:val="0"/>
          <w:numId w:val="27"/>
        </w:numPr>
      </w:pPr>
      <w:r>
        <w:t xml:space="preserve">Fees to become accredited as an AfN Expert can be found in </w:t>
      </w:r>
      <w:hyperlink r:id="rId11" w:anchor="QG" w:history="1">
        <w:r w:rsidR="00C26B71" w:rsidRPr="003D3322">
          <w:rPr>
            <w:rStyle w:val="Hyperlink"/>
          </w:rPr>
          <w:t>AfN’s Certification Quick Guide &amp; Fee Schedule</w:t>
        </w:r>
      </w:hyperlink>
      <w:r w:rsidR="00C26B71" w:rsidRPr="00C26B71">
        <w:t>.</w:t>
      </w:r>
    </w:p>
    <w:p w14:paraId="29E432F9" w14:textId="77777777" w:rsidR="00C26B71" w:rsidRDefault="00C26B71" w:rsidP="004F50B8"/>
    <w:tbl>
      <w:tblPr>
        <w:tblStyle w:val="TableGrid"/>
        <w:tblW w:w="0" w:type="auto"/>
        <w:tblCellMar>
          <w:top w:w="57" w:type="dxa"/>
          <w:bottom w:w="57" w:type="dxa"/>
        </w:tblCellMar>
        <w:tblLook w:val="04A0" w:firstRow="1" w:lastRow="0" w:firstColumn="1" w:lastColumn="0" w:noHBand="0" w:noVBand="1"/>
      </w:tblPr>
      <w:tblGrid>
        <w:gridCol w:w="2547"/>
        <w:gridCol w:w="7647"/>
      </w:tblGrid>
      <w:tr w:rsidR="00C26B71" w14:paraId="41856A9C" w14:textId="77777777" w:rsidTr="003D3322">
        <w:tc>
          <w:tcPr>
            <w:tcW w:w="2547" w:type="dxa"/>
            <w:shd w:val="clear" w:color="auto" w:fill="EEECE1" w:themeFill="background2"/>
          </w:tcPr>
          <w:p w14:paraId="2DDC5E47" w14:textId="244F136A" w:rsidR="00C26B71" w:rsidRDefault="003D3322" w:rsidP="00107786">
            <w:r>
              <w:t>Name and address to be included on the invoice (if different from above)</w:t>
            </w:r>
          </w:p>
        </w:tc>
        <w:tc>
          <w:tcPr>
            <w:tcW w:w="7647" w:type="dxa"/>
          </w:tcPr>
          <w:p w14:paraId="7A198EBA" w14:textId="77777777" w:rsidR="00C26B71" w:rsidRDefault="00C26B71" w:rsidP="00107786"/>
        </w:tc>
      </w:tr>
    </w:tbl>
    <w:p w14:paraId="18D4EF5F" w14:textId="77777777" w:rsidR="00C26B71" w:rsidRDefault="00C26B71" w:rsidP="004F50B8"/>
    <w:p w14:paraId="5F8F2E6E" w14:textId="0F242850" w:rsidR="008618C9" w:rsidRDefault="00CE3CB8" w:rsidP="00CE3CB8">
      <w:pPr>
        <w:pStyle w:val="Heading1"/>
        <w:pBdr>
          <w:bottom w:val="single" w:sz="12" w:space="1" w:color="314A60"/>
        </w:pBdr>
      </w:pPr>
      <w:r>
        <w:t xml:space="preserve">part b. </w:t>
      </w:r>
      <w:r w:rsidR="00EA38C8">
        <w:t>q</w:t>
      </w:r>
      <w:r w:rsidR="004E37BC">
        <w:t>u</w:t>
      </w:r>
      <w:r w:rsidR="00EA38C8">
        <w:t>alifications</w:t>
      </w:r>
      <w:r w:rsidR="00B87CE5">
        <w:t xml:space="preserve"> and experience </w:t>
      </w:r>
    </w:p>
    <w:p w14:paraId="2AC81B3A" w14:textId="77777777" w:rsidR="003D3322" w:rsidRDefault="005D2D9C" w:rsidP="00D8498C">
      <w:pPr>
        <w:pStyle w:val="ListParagraph"/>
        <w:numPr>
          <w:ilvl w:val="0"/>
          <w:numId w:val="27"/>
        </w:numPr>
      </w:pPr>
      <w:r w:rsidRPr="003D3322">
        <w:rPr>
          <w:b/>
          <w:bCs/>
          <w:u w:val="single"/>
        </w:rPr>
        <w:t>Applicants must attach a copy of their CV</w:t>
      </w:r>
      <w:r w:rsidR="00D8498C" w:rsidRPr="003D3322">
        <w:rPr>
          <w:b/>
          <w:bCs/>
          <w:u w:val="single"/>
        </w:rPr>
        <w:t>.</w:t>
      </w:r>
      <w:r w:rsidR="00216915">
        <w:t xml:space="preserve"> </w:t>
      </w:r>
    </w:p>
    <w:p w14:paraId="61D23966" w14:textId="43C6556D" w:rsidR="00D8498C" w:rsidRDefault="00216915" w:rsidP="00D8498C">
      <w:pPr>
        <w:pStyle w:val="ListParagraph"/>
        <w:numPr>
          <w:ilvl w:val="0"/>
          <w:numId w:val="27"/>
        </w:numPr>
      </w:pPr>
      <w:r>
        <w:t>AfN reserves the right to request copies of any formal qualifications.</w:t>
      </w:r>
    </w:p>
    <w:p w14:paraId="61621CD2" w14:textId="77777777" w:rsidR="005D2D9C" w:rsidRDefault="005D2D9C" w:rsidP="00EA38C8">
      <w:pPr>
        <w:rPr>
          <w:b/>
          <w:bCs/>
        </w:rPr>
      </w:pPr>
    </w:p>
    <w:p w14:paraId="6FDCB4A7" w14:textId="44F35E7F" w:rsidR="00EA38C8" w:rsidRPr="006D5A5E" w:rsidRDefault="00EA38C8" w:rsidP="00EA38C8">
      <w:pPr>
        <w:pStyle w:val="ListParagraph"/>
        <w:numPr>
          <w:ilvl w:val="0"/>
          <w:numId w:val="24"/>
        </w:numPr>
        <w:rPr>
          <w:b/>
          <w:bCs/>
        </w:rPr>
      </w:pPr>
      <w:r w:rsidRPr="006D5A5E">
        <w:rPr>
          <w:b/>
          <w:bCs/>
        </w:rPr>
        <w:t>B.</w:t>
      </w:r>
      <w:r>
        <w:rPr>
          <w:b/>
          <w:bCs/>
        </w:rPr>
        <w:t>1</w:t>
      </w:r>
      <w:r w:rsidRPr="006D5A5E">
        <w:rPr>
          <w:b/>
          <w:bCs/>
        </w:rPr>
        <w:t xml:space="preserve">. </w:t>
      </w:r>
      <w:r>
        <w:rPr>
          <w:b/>
          <w:bCs/>
        </w:rPr>
        <w:t xml:space="preserve">Academic qualifications </w:t>
      </w:r>
      <w:r w:rsidRPr="006D5A5E">
        <w:rPr>
          <w:b/>
          <w:bCs/>
        </w:rPr>
        <w:t xml:space="preserve"> </w:t>
      </w:r>
    </w:p>
    <w:p w14:paraId="73DA544B" w14:textId="77777777" w:rsidR="00EA38C8" w:rsidRPr="0066576E" w:rsidRDefault="00EA38C8" w:rsidP="00EA38C8"/>
    <w:tbl>
      <w:tblPr>
        <w:tblStyle w:val="TableGrid"/>
        <w:tblW w:w="0" w:type="auto"/>
        <w:tblCellMar>
          <w:top w:w="57" w:type="dxa"/>
          <w:bottom w:w="57" w:type="dxa"/>
        </w:tblCellMar>
        <w:tblLook w:val="04A0" w:firstRow="1" w:lastRow="0" w:firstColumn="1" w:lastColumn="0" w:noHBand="0" w:noVBand="1"/>
      </w:tblPr>
      <w:tblGrid>
        <w:gridCol w:w="2830"/>
        <w:gridCol w:w="7364"/>
      </w:tblGrid>
      <w:tr w:rsidR="005D2D9C" w14:paraId="7A3E2767" w14:textId="77777777" w:rsidTr="0038082A">
        <w:trPr>
          <w:trHeight w:val="1910"/>
        </w:trPr>
        <w:tc>
          <w:tcPr>
            <w:tcW w:w="2830" w:type="dxa"/>
            <w:shd w:val="clear" w:color="auto" w:fill="EEECE1" w:themeFill="background2"/>
          </w:tcPr>
          <w:p w14:paraId="593A52AE" w14:textId="77777777" w:rsidR="0038082A" w:rsidRDefault="005D2D9C" w:rsidP="005D2D9C">
            <w:r>
              <w:t xml:space="preserve">List relevant academic qualifications. </w:t>
            </w:r>
          </w:p>
          <w:p w14:paraId="0D4781C8" w14:textId="77777777" w:rsidR="0038082A" w:rsidRDefault="0038082A" w:rsidP="005D2D9C"/>
          <w:p w14:paraId="09EC4F99" w14:textId="2D82C836" w:rsidR="005D2D9C" w:rsidRDefault="005D2D9C" w:rsidP="005D2D9C">
            <w:r>
              <w:t>Include:</w:t>
            </w:r>
          </w:p>
          <w:p w14:paraId="58E845EF" w14:textId="71A7D7B1" w:rsidR="005D2D9C" w:rsidRDefault="005D2D9C" w:rsidP="005D2D9C">
            <w:r>
              <w:t>- Qualification</w:t>
            </w:r>
          </w:p>
          <w:p w14:paraId="3DCD66ED" w14:textId="48B5196A" w:rsidR="005D2D9C" w:rsidRDefault="005D2D9C" w:rsidP="005D2D9C">
            <w:r>
              <w:t>- Name of institution</w:t>
            </w:r>
          </w:p>
          <w:p w14:paraId="5C12D586" w14:textId="27A265D1" w:rsidR="005D2D9C" w:rsidRDefault="005D2D9C" w:rsidP="005D2D9C">
            <w:r>
              <w:t>- Year awarded</w:t>
            </w:r>
          </w:p>
        </w:tc>
        <w:tc>
          <w:tcPr>
            <w:tcW w:w="7364" w:type="dxa"/>
          </w:tcPr>
          <w:p w14:paraId="25D72690" w14:textId="3FD8F418" w:rsidR="005D2D9C" w:rsidRDefault="0044581A" w:rsidP="0098277C">
            <w:r>
              <w:t>Bachelor of Science (hons 1), Charles Darwin University. Awarded 2015</w:t>
            </w:r>
          </w:p>
          <w:p w14:paraId="78F200B3" w14:textId="77777777" w:rsidR="005D2D9C" w:rsidRDefault="005D2D9C" w:rsidP="0098277C"/>
          <w:p w14:paraId="01F28F69" w14:textId="4B31A671" w:rsidR="005D2D9C" w:rsidRDefault="005D2D9C" w:rsidP="0098277C"/>
          <w:p w14:paraId="4E5277E8" w14:textId="59C957BC" w:rsidR="005D2D9C" w:rsidRDefault="005D2D9C" w:rsidP="0098277C"/>
          <w:p w14:paraId="490A5578" w14:textId="6ED67C69" w:rsidR="000110B6" w:rsidRDefault="000110B6" w:rsidP="0098277C"/>
          <w:p w14:paraId="356FAF3F" w14:textId="77777777" w:rsidR="006236A2" w:rsidRDefault="006236A2" w:rsidP="0098277C"/>
          <w:p w14:paraId="372A0366" w14:textId="77777777" w:rsidR="005D2D9C" w:rsidRDefault="005D2D9C" w:rsidP="0098277C"/>
          <w:p w14:paraId="0568C86F" w14:textId="77777777" w:rsidR="005D2D9C" w:rsidRDefault="005D2D9C" w:rsidP="0098277C"/>
          <w:p w14:paraId="599668C5" w14:textId="0F63DED8" w:rsidR="004E37BC" w:rsidRDefault="004E37BC" w:rsidP="0098277C"/>
        </w:tc>
      </w:tr>
    </w:tbl>
    <w:p w14:paraId="0762A50B" w14:textId="77777777" w:rsidR="000948AB" w:rsidRPr="000948AB" w:rsidRDefault="000948AB" w:rsidP="000948AB">
      <w:pPr>
        <w:rPr>
          <w:b/>
          <w:bCs/>
        </w:rPr>
      </w:pPr>
    </w:p>
    <w:p w14:paraId="54F0EB90" w14:textId="61F822F9" w:rsidR="005D2D9C" w:rsidRPr="006D5A5E" w:rsidRDefault="005D2D9C" w:rsidP="005D2D9C">
      <w:pPr>
        <w:pStyle w:val="ListParagraph"/>
        <w:numPr>
          <w:ilvl w:val="0"/>
          <w:numId w:val="24"/>
        </w:numPr>
        <w:rPr>
          <w:b/>
          <w:bCs/>
        </w:rPr>
      </w:pPr>
      <w:r w:rsidRPr="006D5A5E">
        <w:rPr>
          <w:b/>
          <w:bCs/>
        </w:rPr>
        <w:t>B.</w:t>
      </w:r>
      <w:r>
        <w:rPr>
          <w:b/>
          <w:bCs/>
        </w:rPr>
        <w:t>2</w:t>
      </w:r>
      <w:r w:rsidRPr="006D5A5E">
        <w:rPr>
          <w:b/>
          <w:bCs/>
        </w:rPr>
        <w:t xml:space="preserve">. </w:t>
      </w:r>
      <w:r>
        <w:rPr>
          <w:b/>
          <w:bCs/>
        </w:rPr>
        <w:t xml:space="preserve">Work experience </w:t>
      </w:r>
      <w:r w:rsidRPr="006D5A5E">
        <w:rPr>
          <w:b/>
          <w:bCs/>
        </w:rPr>
        <w:t xml:space="preserve"> </w:t>
      </w:r>
    </w:p>
    <w:p w14:paraId="5388DD87" w14:textId="77777777" w:rsidR="005D2D9C" w:rsidRPr="0066576E" w:rsidRDefault="005D2D9C" w:rsidP="005D2D9C"/>
    <w:tbl>
      <w:tblPr>
        <w:tblStyle w:val="TableGrid"/>
        <w:tblW w:w="0" w:type="auto"/>
        <w:tblCellMar>
          <w:top w:w="57" w:type="dxa"/>
          <w:bottom w:w="57" w:type="dxa"/>
        </w:tblCellMar>
        <w:tblLook w:val="04A0" w:firstRow="1" w:lastRow="0" w:firstColumn="1" w:lastColumn="0" w:noHBand="0" w:noVBand="1"/>
      </w:tblPr>
      <w:tblGrid>
        <w:gridCol w:w="2830"/>
        <w:gridCol w:w="7364"/>
      </w:tblGrid>
      <w:tr w:rsidR="005D2D9C" w14:paraId="7F51044A" w14:textId="77777777" w:rsidTr="0038082A">
        <w:trPr>
          <w:trHeight w:val="1910"/>
        </w:trPr>
        <w:tc>
          <w:tcPr>
            <w:tcW w:w="2830" w:type="dxa"/>
            <w:shd w:val="clear" w:color="auto" w:fill="EEECE1" w:themeFill="background2"/>
          </w:tcPr>
          <w:p w14:paraId="5582482F" w14:textId="6513EF36" w:rsidR="00681B59" w:rsidRPr="00443C47" w:rsidRDefault="005D2D9C" w:rsidP="00681B59">
            <w:pPr>
              <w:rPr>
                <w:rFonts w:cstheme="minorHAnsi"/>
              </w:rPr>
            </w:pPr>
            <w:r>
              <w:t>Describe relevant work experience</w:t>
            </w:r>
            <w:r w:rsidR="0038082A">
              <w:t xml:space="preserve"> </w:t>
            </w:r>
            <w:r w:rsidR="0038082A">
              <w:rPr>
                <w:rFonts w:cstheme="minorHAnsi"/>
              </w:rPr>
              <w:t>(</w:t>
            </w:r>
            <w:r w:rsidR="006236A2">
              <w:rPr>
                <w:rFonts w:cstheme="minorHAnsi"/>
              </w:rPr>
              <w:t xml:space="preserve">at least 3 years in areas such as </w:t>
            </w:r>
            <w:r w:rsidR="00681B59" w:rsidRPr="00443C47">
              <w:rPr>
                <w:rFonts w:cstheme="minorHAnsi"/>
              </w:rPr>
              <w:t>natural resource audits, environmental impact studies</w:t>
            </w:r>
            <w:r w:rsidR="00681B59">
              <w:rPr>
                <w:rFonts w:cstheme="minorHAnsi"/>
              </w:rPr>
              <w:t>,</w:t>
            </w:r>
            <w:r w:rsidR="00681B59" w:rsidRPr="00443C47">
              <w:rPr>
                <w:rFonts w:cstheme="minorHAnsi"/>
              </w:rPr>
              <w:t xml:space="preserve"> ecological surveys</w:t>
            </w:r>
            <w:r w:rsidR="00681B59">
              <w:rPr>
                <w:rFonts w:cstheme="minorHAnsi"/>
              </w:rPr>
              <w:t>, natural resource management, farm management etc.</w:t>
            </w:r>
            <w:r w:rsidR="00763421">
              <w:rPr>
                <w:rFonts w:cstheme="minorHAnsi"/>
              </w:rPr>
              <w:t>)</w:t>
            </w:r>
          </w:p>
          <w:p w14:paraId="7CA9F1D3" w14:textId="1EAF36B9" w:rsidR="00681B59" w:rsidRDefault="00681B59" w:rsidP="0098277C"/>
          <w:p w14:paraId="42D30F7A" w14:textId="77777777" w:rsidR="00681B59" w:rsidRDefault="00681B59" w:rsidP="0098277C"/>
          <w:p w14:paraId="737A97EE" w14:textId="241E5BCD" w:rsidR="005D2D9C" w:rsidRDefault="005D2D9C" w:rsidP="0098277C">
            <w:pPr>
              <w:rPr>
                <w:rFonts w:asciiTheme="minorHAnsi" w:hAnsiTheme="minorHAnsi" w:cstheme="minorHAnsi"/>
              </w:rPr>
            </w:pPr>
            <w:r>
              <w:rPr>
                <w:rFonts w:asciiTheme="minorHAnsi" w:hAnsiTheme="minorHAnsi" w:cstheme="minorHAnsi"/>
              </w:rPr>
              <w:t xml:space="preserve">Include: </w:t>
            </w:r>
          </w:p>
          <w:p w14:paraId="08DA8C70" w14:textId="0B8089E8" w:rsidR="005D2D9C" w:rsidRDefault="005D2D9C" w:rsidP="0098277C">
            <w:r>
              <w:t xml:space="preserve">- </w:t>
            </w:r>
            <w:r w:rsidR="0038082A">
              <w:t>D</w:t>
            </w:r>
            <w:r>
              <w:t xml:space="preserve">escription of responsibilities </w:t>
            </w:r>
          </w:p>
          <w:p w14:paraId="56EAFCC8" w14:textId="6578A61C" w:rsidR="005D2D9C" w:rsidRDefault="005D2D9C" w:rsidP="0098277C">
            <w:r>
              <w:t xml:space="preserve">- Company </w:t>
            </w:r>
          </w:p>
          <w:p w14:paraId="14FC940A" w14:textId="11296CF0" w:rsidR="005D2D9C" w:rsidRDefault="005D2D9C" w:rsidP="0098277C">
            <w:r>
              <w:t>- Year</w:t>
            </w:r>
          </w:p>
        </w:tc>
        <w:tc>
          <w:tcPr>
            <w:tcW w:w="7364" w:type="dxa"/>
          </w:tcPr>
          <w:p w14:paraId="5B4DE51B" w14:textId="6C801326" w:rsidR="00C65C3F" w:rsidRPr="00C65C3F" w:rsidRDefault="00C65C3F" w:rsidP="00C65C3F">
            <w:pPr>
              <w:pStyle w:val="NormalWeb"/>
              <w:spacing w:before="290" w:beforeAutospacing="0" w:after="0" w:afterAutospacing="0"/>
            </w:pPr>
            <w:r w:rsidRPr="00C65C3F">
              <w:t>Responsibilities</w:t>
            </w:r>
          </w:p>
          <w:p w14:paraId="4B8A0D4A" w14:textId="77777777" w:rsidR="0044581A" w:rsidRDefault="0044581A" w:rsidP="00C65C3F">
            <w:pPr>
              <w:pStyle w:val="NormalWeb"/>
              <w:spacing w:before="35" w:beforeAutospacing="0" w:after="0" w:afterAutospacing="0"/>
              <w:ind w:right="3"/>
            </w:pPr>
            <w:r>
              <w:rPr>
                <w:rFonts w:ascii="Century Gothic" w:hAnsi="Century Gothic"/>
                <w:color w:val="000000"/>
                <w:sz w:val="22"/>
                <w:szCs w:val="22"/>
              </w:rPr>
              <w:t xml:space="preserve">- </w:t>
            </w:r>
            <w:r>
              <w:rPr>
                <w:color w:val="000000"/>
                <w:sz w:val="22"/>
                <w:szCs w:val="22"/>
              </w:rPr>
              <w:t>Lead vegetation surveys in Kakadu National Park and the Ranger mining  </w:t>
            </w:r>
          </w:p>
          <w:p w14:paraId="70523A8A" w14:textId="4C6BC6DB" w:rsidR="0044581A" w:rsidRDefault="0044581A" w:rsidP="00C65C3F">
            <w:pPr>
              <w:pStyle w:val="NormalWeb"/>
              <w:spacing w:before="0" w:beforeAutospacing="0" w:after="0" w:afterAutospacing="0"/>
              <w:ind w:right="2"/>
            </w:pPr>
            <w:r>
              <w:rPr>
                <w:color w:val="000000"/>
                <w:sz w:val="22"/>
                <w:szCs w:val="22"/>
              </w:rPr>
              <w:t xml:space="preserve">lease, including sampling design, safety management, field </w:t>
            </w:r>
            <w:proofErr w:type="gramStart"/>
            <w:r>
              <w:rPr>
                <w:color w:val="000000"/>
                <w:sz w:val="22"/>
                <w:szCs w:val="22"/>
              </w:rPr>
              <w:t>work  coordination</w:t>
            </w:r>
            <w:proofErr w:type="gramEnd"/>
            <w:r>
              <w:rPr>
                <w:color w:val="000000"/>
                <w:sz w:val="22"/>
                <w:szCs w:val="22"/>
              </w:rPr>
              <w:t xml:space="preserve"> and data analysis </w:t>
            </w:r>
          </w:p>
          <w:p w14:paraId="1D9CA417" w14:textId="77777777" w:rsidR="0044581A" w:rsidRDefault="0044581A" w:rsidP="00C65C3F">
            <w:pPr>
              <w:pStyle w:val="NormalWeb"/>
              <w:spacing w:before="4" w:beforeAutospacing="0" w:after="0" w:afterAutospacing="0"/>
              <w:ind w:right="1"/>
            </w:pPr>
            <w:r>
              <w:rPr>
                <w:rFonts w:ascii="Century Gothic" w:hAnsi="Century Gothic"/>
                <w:color w:val="000000"/>
                <w:sz w:val="22"/>
                <w:szCs w:val="22"/>
              </w:rPr>
              <w:t xml:space="preserve">- </w:t>
            </w:r>
            <w:r>
              <w:rPr>
                <w:color w:val="000000"/>
                <w:sz w:val="22"/>
                <w:szCs w:val="22"/>
              </w:rPr>
              <w:t>Synthesise and analyse field survey data and present findings to various  </w:t>
            </w:r>
          </w:p>
          <w:p w14:paraId="1D4FC5D2" w14:textId="77777777" w:rsidR="0044581A" w:rsidRDefault="0044581A" w:rsidP="00C65C3F">
            <w:pPr>
              <w:pStyle w:val="NormalWeb"/>
              <w:spacing w:before="0" w:beforeAutospacing="0" w:after="0" w:afterAutospacing="0"/>
              <w:ind w:right="1913"/>
            </w:pPr>
            <w:r>
              <w:rPr>
                <w:color w:val="000000"/>
                <w:sz w:val="22"/>
                <w:szCs w:val="22"/>
              </w:rPr>
              <w:t>stakeholders, including a scientific technical committee </w:t>
            </w:r>
          </w:p>
          <w:p w14:paraId="1864DD5D" w14:textId="6CFCCA48" w:rsidR="0044581A" w:rsidRDefault="0044581A" w:rsidP="00C65C3F">
            <w:pPr>
              <w:pStyle w:val="NormalWeb"/>
              <w:spacing w:before="6" w:beforeAutospacing="0" w:after="0" w:afterAutospacing="0"/>
              <w:ind w:right="2"/>
            </w:pPr>
            <w:r>
              <w:rPr>
                <w:rFonts w:ascii="Century Gothic" w:hAnsi="Century Gothic"/>
                <w:color w:val="000000"/>
                <w:sz w:val="22"/>
                <w:szCs w:val="22"/>
              </w:rPr>
              <w:t xml:space="preserve">- </w:t>
            </w:r>
            <w:r>
              <w:rPr>
                <w:color w:val="000000"/>
                <w:sz w:val="22"/>
                <w:szCs w:val="22"/>
              </w:rPr>
              <w:t xml:space="preserve">Coordinate </w:t>
            </w:r>
            <w:r w:rsidR="00C41865">
              <w:rPr>
                <w:color w:val="000000"/>
                <w:sz w:val="22"/>
                <w:szCs w:val="22"/>
              </w:rPr>
              <w:t xml:space="preserve">drone </w:t>
            </w:r>
            <w:r>
              <w:rPr>
                <w:color w:val="000000"/>
                <w:sz w:val="22"/>
                <w:szCs w:val="22"/>
              </w:rPr>
              <w:t>missions to collect vegetation survey data to inform mine  </w:t>
            </w:r>
          </w:p>
          <w:p w14:paraId="708CE49E" w14:textId="77777777" w:rsidR="0044581A" w:rsidRDefault="0044581A" w:rsidP="00C65C3F">
            <w:pPr>
              <w:pStyle w:val="NormalWeb"/>
              <w:spacing w:before="0" w:beforeAutospacing="0" w:after="0" w:afterAutospacing="0"/>
              <w:ind w:left="2803"/>
            </w:pPr>
            <w:r>
              <w:rPr>
                <w:color w:val="000000"/>
                <w:sz w:val="22"/>
                <w:szCs w:val="22"/>
              </w:rPr>
              <w:t>site restoration </w:t>
            </w:r>
          </w:p>
          <w:p w14:paraId="62B826FB" w14:textId="2D45AF64" w:rsidR="00C65C3F" w:rsidRDefault="00C65C3F" w:rsidP="00C65C3F">
            <w:pPr>
              <w:pStyle w:val="NormalWeb"/>
              <w:spacing w:before="290" w:beforeAutospacing="0" w:after="0" w:afterAutospacing="0"/>
              <w:ind w:left="466"/>
              <w:rPr>
                <w:i/>
                <w:iCs/>
              </w:rPr>
            </w:pPr>
            <w:r w:rsidRPr="00C65C3F">
              <w:rPr>
                <w:b/>
                <w:bCs/>
              </w:rPr>
              <w:t xml:space="preserve">Company </w:t>
            </w:r>
            <w:r>
              <w:rPr>
                <w:i/>
                <w:iCs/>
                <w:color w:val="000000"/>
                <w:sz w:val="22"/>
                <w:szCs w:val="22"/>
              </w:rPr>
              <w:t>Department of the Environment and Energy</w:t>
            </w:r>
            <w:r>
              <w:rPr>
                <w:i/>
                <w:iCs/>
                <w:color w:val="000000"/>
                <w:sz w:val="22"/>
                <w:szCs w:val="22"/>
              </w:rPr>
              <w:t xml:space="preserve"> (now Department of Agriculture, Water and the Environment</w:t>
            </w:r>
            <w:proofErr w:type="gramStart"/>
            <w:r>
              <w:rPr>
                <w:i/>
                <w:iCs/>
                <w:color w:val="000000"/>
                <w:sz w:val="22"/>
                <w:szCs w:val="22"/>
              </w:rPr>
              <w:t>),</w:t>
            </w:r>
            <w:r>
              <w:rPr>
                <w:i/>
                <w:iCs/>
                <w:color w:val="000000"/>
                <w:sz w:val="22"/>
                <w:szCs w:val="22"/>
              </w:rPr>
              <w:t>,</w:t>
            </w:r>
            <w:proofErr w:type="gramEnd"/>
            <w:r>
              <w:rPr>
                <w:i/>
                <w:iCs/>
                <w:color w:val="000000"/>
                <w:sz w:val="22"/>
                <w:szCs w:val="22"/>
              </w:rPr>
              <w:t xml:space="preserve"> Supervising Scientist Branch </w:t>
            </w:r>
          </w:p>
          <w:p w14:paraId="75ACC96D" w14:textId="4DBC47B8" w:rsidR="005D2D9C" w:rsidRPr="00C65C3F" w:rsidRDefault="005D2D9C" w:rsidP="00C65C3F">
            <w:pPr>
              <w:rPr>
                <w:b/>
                <w:bCs/>
              </w:rPr>
            </w:pPr>
          </w:p>
          <w:p w14:paraId="20CB78BF" w14:textId="38E401DE" w:rsidR="00C65C3F" w:rsidRDefault="00C65C3F" w:rsidP="00C65C3F"/>
          <w:p w14:paraId="1E286A42" w14:textId="377286C7" w:rsidR="00C65C3F" w:rsidRDefault="00C65C3F" w:rsidP="00C65C3F">
            <w:r w:rsidRPr="00C65C3F">
              <w:rPr>
                <w:b/>
                <w:bCs/>
              </w:rPr>
              <w:t>Year</w:t>
            </w:r>
            <w:r>
              <w:t xml:space="preserve"> 2015-2018</w:t>
            </w:r>
          </w:p>
          <w:p w14:paraId="00B863F2" w14:textId="77777777" w:rsidR="005D2D9C" w:rsidRDefault="005D2D9C" w:rsidP="00C65C3F"/>
          <w:p w14:paraId="3CDEEC71" w14:textId="7CD010D5" w:rsidR="005D2D9C" w:rsidRDefault="005D2D9C" w:rsidP="00C65C3F"/>
          <w:p w14:paraId="4F21875D" w14:textId="45B09DC0" w:rsidR="005D2D9C" w:rsidRDefault="005D2D9C" w:rsidP="00C65C3F"/>
          <w:p w14:paraId="23A0B554" w14:textId="6759248A" w:rsidR="00751D14" w:rsidRDefault="00751D14" w:rsidP="00C65C3F"/>
          <w:p w14:paraId="61DBB7D8" w14:textId="4528C105" w:rsidR="00751D14" w:rsidRDefault="00751D14" w:rsidP="00C65C3F"/>
          <w:p w14:paraId="4781B7B4" w14:textId="56715AE4" w:rsidR="00751D14" w:rsidRDefault="00751D14" w:rsidP="00C65C3F"/>
          <w:p w14:paraId="55B8C940" w14:textId="77777777" w:rsidR="00751D14" w:rsidRDefault="00751D14" w:rsidP="00C65C3F"/>
          <w:p w14:paraId="5452D7B2" w14:textId="77777777" w:rsidR="005D2D9C" w:rsidRDefault="005D2D9C" w:rsidP="00C65C3F"/>
          <w:p w14:paraId="0929AA80" w14:textId="77777777" w:rsidR="005D2D9C" w:rsidRDefault="005D2D9C" w:rsidP="00C65C3F"/>
          <w:p w14:paraId="1E7E9405" w14:textId="28DC18C1" w:rsidR="005D2D9C" w:rsidRDefault="005D2D9C" w:rsidP="00C65C3F"/>
          <w:p w14:paraId="1EAE6202" w14:textId="77777777" w:rsidR="00751D14" w:rsidRDefault="00751D14" w:rsidP="00C65C3F"/>
          <w:p w14:paraId="79013B09" w14:textId="77777777" w:rsidR="005D2D9C" w:rsidRDefault="005D2D9C" w:rsidP="00C65C3F"/>
          <w:p w14:paraId="3F42C374" w14:textId="77777777" w:rsidR="005D2D9C" w:rsidRDefault="005D2D9C" w:rsidP="00C65C3F"/>
        </w:tc>
      </w:tr>
    </w:tbl>
    <w:p w14:paraId="32115E97" w14:textId="5F66905C" w:rsidR="005D2D9C" w:rsidRDefault="005D2D9C" w:rsidP="00EA38C8">
      <w:pPr>
        <w:rPr>
          <w:b/>
          <w:bCs/>
        </w:rPr>
      </w:pPr>
    </w:p>
    <w:p w14:paraId="7CBCFA87" w14:textId="78E3F677" w:rsidR="005D2D9C" w:rsidRDefault="005D2D9C" w:rsidP="00EA38C8">
      <w:pPr>
        <w:rPr>
          <w:b/>
          <w:bCs/>
        </w:rPr>
      </w:pPr>
    </w:p>
    <w:p w14:paraId="559EC9CF" w14:textId="47EE8E1E" w:rsidR="005D2D9C" w:rsidRPr="006D5A5E" w:rsidRDefault="005D2D9C" w:rsidP="005D2D9C">
      <w:pPr>
        <w:pStyle w:val="ListParagraph"/>
        <w:numPr>
          <w:ilvl w:val="0"/>
          <w:numId w:val="24"/>
        </w:numPr>
        <w:rPr>
          <w:b/>
          <w:bCs/>
        </w:rPr>
      </w:pPr>
      <w:r w:rsidRPr="006D5A5E">
        <w:rPr>
          <w:b/>
          <w:bCs/>
        </w:rPr>
        <w:t>B.</w:t>
      </w:r>
      <w:r w:rsidR="0038082A">
        <w:rPr>
          <w:b/>
          <w:bCs/>
        </w:rPr>
        <w:t>3</w:t>
      </w:r>
      <w:r w:rsidRPr="006D5A5E">
        <w:rPr>
          <w:b/>
          <w:bCs/>
        </w:rPr>
        <w:t xml:space="preserve">. </w:t>
      </w:r>
      <w:r>
        <w:rPr>
          <w:b/>
          <w:bCs/>
        </w:rPr>
        <w:t xml:space="preserve">Other relevant qualifications and skills </w:t>
      </w:r>
      <w:r w:rsidRPr="006D5A5E">
        <w:rPr>
          <w:b/>
          <w:bCs/>
        </w:rPr>
        <w:t xml:space="preserve"> </w:t>
      </w:r>
    </w:p>
    <w:p w14:paraId="47B0DD5F" w14:textId="77777777" w:rsidR="005D2D9C" w:rsidRDefault="005D2D9C" w:rsidP="005D2D9C"/>
    <w:tbl>
      <w:tblPr>
        <w:tblStyle w:val="TableGrid"/>
        <w:tblW w:w="0" w:type="auto"/>
        <w:tblCellMar>
          <w:top w:w="57" w:type="dxa"/>
          <w:bottom w:w="57" w:type="dxa"/>
        </w:tblCellMar>
        <w:tblLook w:val="04A0" w:firstRow="1" w:lastRow="0" w:firstColumn="1" w:lastColumn="0" w:noHBand="0" w:noVBand="1"/>
      </w:tblPr>
      <w:tblGrid>
        <w:gridCol w:w="2830"/>
        <w:gridCol w:w="7364"/>
      </w:tblGrid>
      <w:tr w:rsidR="005D2D9C" w14:paraId="5193080B" w14:textId="77777777" w:rsidTr="0038082A">
        <w:trPr>
          <w:trHeight w:val="1910"/>
        </w:trPr>
        <w:tc>
          <w:tcPr>
            <w:tcW w:w="2830" w:type="dxa"/>
            <w:shd w:val="clear" w:color="auto" w:fill="EEECE1" w:themeFill="background2"/>
          </w:tcPr>
          <w:p w14:paraId="419CF27D" w14:textId="091C1C50" w:rsidR="005D2D9C" w:rsidRDefault="005D2D9C" w:rsidP="0098277C">
            <w:r>
              <w:t xml:space="preserve">List </w:t>
            </w:r>
            <w:r w:rsidRPr="00751D14">
              <w:t>relevant transferable skills (</w:t>
            </w:r>
            <w:proofErr w:type="gramStart"/>
            <w:r w:rsidRPr="00751D14">
              <w:t>e.g.</w:t>
            </w:r>
            <w:proofErr w:type="gramEnd"/>
            <w:r w:rsidRPr="00751D14">
              <w:t xml:space="preserve"> carbon accounting, financial audits, or demonstrated proficiency in relevant Australian or International Standards (e.g. ISO 14040).</w:t>
            </w:r>
          </w:p>
          <w:p w14:paraId="0C5C9F8E" w14:textId="70047A7A" w:rsidR="005D2D9C" w:rsidRDefault="005D2D9C" w:rsidP="005D2D9C"/>
        </w:tc>
        <w:tc>
          <w:tcPr>
            <w:tcW w:w="7364" w:type="dxa"/>
          </w:tcPr>
          <w:p w14:paraId="5861B9F1" w14:textId="77777777" w:rsidR="005D2D9C" w:rsidRDefault="005D2D9C" w:rsidP="0098277C"/>
          <w:p w14:paraId="38273019" w14:textId="77777777" w:rsidR="005D2D9C" w:rsidRDefault="005D2D9C" w:rsidP="0098277C"/>
          <w:p w14:paraId="526D13A3" w14:textId="77777777" w:rsidR="005D2D9C" w:rsidRDefault="005D2D9C" w:rsidP="0098277C"/>
          <w:p w14:paraId="3D9724EA" w14:textId="202A2AFD" w:rsidR="005D2D9C" w:rsidRDefault="005D2D9C" w:rsidP="0098277C"/>
          <w:p w14:paraId="0CBFEF46" w14:textId="3A4B0F38" w:rsidR="003D3322" w:rsidRDefault="003D3322" w:rsidP="0098277C"/>
          <w:p w14:paraId="6C93B96C" w14:textId="77777777" w:rsidR="003D3322" w:rsidRDefault="003D3322" w:rsidP="0098277C"/>
          <w:p w14:paraId="0C50E0D1" w14:textId="15CD761D" w:rsidR="00751D14" w:rsidRDefault="00751D14" w:rsidP="0098277C"/>
          <w:p w14:paraId="0638F541" w14:textId="5225735D" w:rsidR="00751D14" w:rsidRDefault="00751D14" w:rsidP="0098277C"/>
          <w:p w14:paraId="01C78BD5" w14:textId="5F4C2412" w:rsidR="00751D14" w:rsidRDefault="00751D14" w:rsidP="0098277C"/>
          <w:p w14:paraId="0710C181" w14:textId="77777777" w:rsidR="00751D14" w:rsidRDefault="00751D14" w:rsidP="0098277C"/>
          <w:p w14:paraId="42EBFD61" w14:textId="77777777" w:rsidR="005D2D9C" w:rsidRDefault="005D2D9C" w:rsidP="0098277C"/>
          <w:p w14:paraId="726454C4" w14:textId="77777777" w:rsidR="005D2D9C" w:rsidRDefault="005D2D9C" w:rsidP="0098277C"/>
          <w:p w14:paraId="0E14DDF0" w14:textId="77777777" w:rsidR="005D2D9C" w:rsidRDefault="005D2D9C" w:rsidP="0098277C"/>
        </w:tc>
      </w:tr>
    </w:tbl>
    <w:p w14:paraId="5C7322F2" w14:textId="5746AC42" w:rsidR="005D2D9C" w:rsidRDefault="005D2D9C" w:rsidP="00EA38C8">
      <w:pPr>
        <w:rPr>
          <w:b/>
          <w:bCs/>
        </w:rPr>
      </w:pPr>
    </w:p>
    <w:p w14:paraId="4D4B56F6" w14:textId="5E54064A" w:rsidR="0052212E" w:rsidRDefault="0052212E" w:rsidP="00EA38C8">
      <w:pPr>
        <w:rPr>
          <w:b/>
          <w:bCs/>
        </w:rPr>
      </w:pPr>
    </w:p>
    <w:p w14:paraId="4C08DBDE" w14:textId="2EF1D6F1" w:rsidR="0052212E" w:rsidRPr="006D5A5E" w:rsidRDefault="0052212E" w:rsidP="0052212E">
      <w:pPr>
        <w:pStyle w:val="ListParagraph"/>
        <w:numPr>
          <w:ilvl w:val="0"/>
          <w:numId w:val="24"/>
        </w:numPr>
        <w:rPr>
          <w:b/>
          <w:bCs/>
        </w:rPr>
      </w:pPr>
      <w:r w:rsidRPr="006D5A5E">
        <w:rPr>
          <w:b/>
          <w:bCs/>
        </w:rPr>
        <w:t>B.</w:t>
      </w:r>
      <w:r>
        <w:rPr>
          <w:b/>
          <w:bCs/>
        </w:rPr>
        <w:t>4</w:t>
      </w:r>
      <w:r w:rsidRPr="006D5A5E">
        <w:rPr>
          <w:b/>
          <w:bCs/>
        </w:rPr>
        <w:t xml:space="preserve">. </w:t>
      </w:r>
      <w:r>
        <w:rPr>
          <w:b/>
          <w:bCs/>
        </w:rPr>
        <w:t xml:space="preserve">Development of </w:t>
      </w:r>
      <w:r w:rsidR="000B1D83">
        <w:rPr>
          <w:b/>
          <w:bCs/>
        </w:rPr>
        <w:t xml:space="preserve">an </w:t>
      </w:r>
      <w:r>
        <w:rPr>
          <w:b/>
          <w:bCs/>
        </w:rPr>
        <w:t xml:space="preserve">AfN Technical Protocol and/or Method </w:t>
      </w:r>
      <w:r w:rsidRPr="006D5A5E">
        <w:rPr>
          <w:b/>
          <w:bCs/>
        </w:rPr>
        <w:t xml:space="preserve"> </w:t>
      </w:r>
    </w:p>
    <w:p w14:paraId="58822670" w14:textId="77777777" w:rsidR="0052212E" w:rsidRDefault="0052212E" w:rsidP="00EA38C8">
      <w:pPr>
        <w:rPr>
          <w:b/>
          <w:bCs/>
        </w:rPr>
      </w:pPr>
    </w:p>
    <w:tbl>
      <w:tblPr>
        <w:tblStyle w:val="TableGrid"/>
        <w:tblW w:w="0" w:type="auto"/>
        <w:tblCellMar>
          <w:top w:w="57" w:type="dxa"/>
          <w:bottom w:w="57" w:type="dxa"/>
        </w:tblCellMar>
        <w:tblLook w:val="04A0" w:firstRow="1" w:lastRow="0" w:firstColumn="1" w:lastColumn="0" w:noHBand="0" w:noVBand="1"/>
      </w:tblPr>
      <w:tblGrid>
        <w:gridCol w:w="5524"/>
        <w:gridCol w:w="1049"/>
        <w:gridCol w:w="1206"/>
        <w:gridCol w:w="1208"/>
        <w:gridCol w:w="1207"/>
      </w:tblGrid>
      <w:tr w:rsidR="0052212E" w14:paraId="0BC1D056" w14:textId="77777777" w:rsidTr="00CF3676">
        <w:tc>
          <w:tcPr>
            <w:tcW w:w="5524" w:type="dxa"/>
            <w:shd w:val="clear" w:color="auto" w:fill="EEECE1" w:themeFill="background2"/>
          </w:tcPr>
          <w:p w14:paraId="023DF814" w14:textId="0ECFAAC1" w:rsidR="0052212E" w:rsidRDefault="0052212E" w:rsidP="007B3564">
            <w:r>
              <w:t>Have you developed, or been part of a team, that has developed an AfN certified Technical Protocol and/or Method</w:t>
            </w:r>
            <w:r w:rsidR="00CF3676">
              <w:t>?</w:t>
            </w:r>
          </w:p>
        </w:tc>
        <w:tc>
          <w:tcPr>
            <w:tcW w:w="1049" w:type="dxa"/>
          </w:tcPr>
          <w:p w14:paraId="1E62C81F" w14:textId="77777777" w:rsidR="0052212E" w:rsidRDefault="0052212E" w:rsidP="007B3564">
            <w:pPr>
              <w:jc w:val="center"/>
            </w:pPr>
            <w:r>
              <w:t>Yes</w:t>
            </w:r>
          </w:p>
        </w:tc>
        <w:sdt>
          <w:sdtPr>
            <w:id w:val="1447033298"/>
            <w14:checkbox>
              <w14:checked w14:val="0"/>
              <w14:checkedState w14:val="2612" w14:font="MS Gothic"/>
              <w14:uncheckedState w14:val="2610" w14:font="MS Gothic"/>
            </w14:checkbox>
          </w:sdtPr>
          <w:sdtEndPr/>
          <w:sdtContent>
            <w:tc>
              <w:tcPr>
                <w:tcW w:w="1206" w:type="dxa"/>
              </w:tcPr>
              <w:p w14:paraId="4EA41139" w14:textId="77777777" w:rsidR="0052212E" w:rsidRDefault="0052212E" w:rsidP="007B3564">
                <w:pPr>
                  <w:jc w:val="center"/>
                </w:pPr>
                <w:r>
                  <w:rPr>
                    <w:rFonts w:ascii="MS Gothic" w:eastAsia="MS Gothic" w:hAnsi="MS Gothic" w:hint="eastAsia"/>
                  </w:rPr>
                  <w:t>☐</w:t>
                </w:r>
              </w:p>
            </w:tc>
          </w:sdtContent>
        </w:sdt>
        <w:tc>
          <w:tcPr>
            <w:tcW w:w="1208" w:type="dxa"/>
          </w:tcPr>
          <w:p w14:paraId="07359EE3" w14:textId="77777777" w:rsidR="0052212E" w:rsidRDefault="0052212E" w:rsidP="007B3564">
            <w:pPr>
              <w:jc w:val="center"/>
            </w:pPr>
            <w:r>
              <w:t>No</w:t>
            </w:r>
          </w:p>
        </w:tc>
        <w:sdt>
          <w:sdtPr>
            <w:id w:val="1774119494"/>
            <w14:checkbox>
              <w14:checked w14:val="0"/>
              <w14:checkedState w14:val="2612" w14:font="MS Gothic"/>
              <w14:uncheckedState w14:val="2610" w14:font="MS Gothic"/>
            </w14:checkbox>
          </w:sdtPr>
          <w:sdtEndPr/>
          <w:sdtContent>
            <w:tc>
              <w:tcPr>
                <w:tcW w:w="1207" w:type="dxa"/>
              </w:tcPr>
              <w:p w14:paraId="2F1D2283" w14:textId="77777777" w:rsidR="0052212E" w:rsidRDefault="0052212E" w:rsidP="007B3564">
                <w:pPr>
                  <w:jc w:val="center"/>
                </w:pPr>
                <w:r>
                  <w:rPr>
                    <w:rFonts w:ascii="MS Gothic" w:eastAsia="MS Gothic" w:hAnsi="MS Gothic" w:hint="eastAsia"/>
                  </w:rPr>
                  <w:t>☐</w:t>
                </w:r>
              </w:p>
            </w:tc>
          </w:sdtContent>
        </w:sdt>
      </w:tr>
      <w:tr w:rsidR="0052212E" w14:paraId="1E679AB0" w14:textId="77777777" w:rsidTr="00CF3676">
        <w:tc>
          <w:tcPr>
            <w:tcW w:w="5524" w:type="dxa"/>
            <w:shd w:val="clear" w:color="auto" w:fill="EEECE1" w:themeFill="background2"/>
          </w:tcPr>
          <w:p w14:paraId="6B97C459" w14:textId="54E42BF1" w:rsidR="0052212E" w:rsidRDefault="0052212E" w:rsidP="007B3564">
            <w:r>
              <w:t>If yes, list the name and ID of the Technical Protocol and/or Method</w:t>
            </w:r>
            <w:r w:rsidR="00CF3676">
              <w:t xml:space="preserve"> and briefly describe your role.</w:t>
            </w:r>
          </w:p>
        </w:tc>
        <w:tc>
          <w:tcPr>
            <w:tcW w:w="4670" w:type="dxa"/>
            <w:gridSpan w:val="4"/>
          </w:tcPr>
          <w:p w14:paraId="0186E7A8" w14:textId="77777777" w:rsidR="0052212E" w:rsidRDefault="0052212E" w:rsidP="007B3564">
            <w:pPr>
              <w:jc w:val="center"/>
            </w:pPr>
          </w:p>
          <w:p w14:paraId="149812FB" w14:textId="7AD2B143" w:rsidR="00CF3676" w:rsidRDefault="00CF3676" w:rsidP="007B3564">
            <w:pPr>
              <w:jc w:val="center"/>
            </w:pPr>
          </w:p>
          <w:p w14:paraId="7FE74B07" w14:textId="77777777" w:rsidR="00CF3676" w:rsidRDefault="00CF3676" w:rsidP="007B3564">
            <w:pPr>
              <w:jc w:val="center"/>
            </w:pPr>
          </w:p>
          <w:p w14:paraId="534813B4" w14:textId="77777777" w:rsidR="00CF3676" w:rsidRDefault="00CF3676" w:rsidP="007B3564">
            <w:pPr>
              <w:jc w:val="center"/>
            </w:pPr>
          </w:p>
          <w:p w14:paraId="499D5648" w14:textId="77777777" w:rsidR="0052212E" w:rsidRDefault="0052212E" w:rsidP="007B3564">
            <w:pPr>
              <w:jc w:val="center"/>
            </w:pPr>
          </w:p>
          <w:p w14:paraId="1582F3FB" w14:textId="77777777" w:rsidR="0052212E" w:rsidRDefault="0052212E" w:rsidP="007B3564">
            <w:pPr>
              <w:jc w:val="center"/>
            </w:pPr>
          </w:p>
          <w:p w14:paraId="55EED8C0" w14:textId="77777777" w:rsidR="0052212E" w:rsidRDefault="0052212E" w:rsidP="007B3564">
            <w:pPr>
              <w:jc w:val="center"/>
            </w:pPr>
          </w:p>
          <w:p w14:paraId="38548B0F" w14:textId="5BD6AE70" w:rsidR="0052212E" w:rsidRDefault="0052212E" w:rsidP="007B3564">
            <w:pPr>
              <w:jc w:val="center"/>
            </w:pPr>
          </w:p>
        </w:tc>
      </w:tr>
    </w:tbl>
    <w:p w14:paraId="4D8DC75C" w14:textId="442E043C" w:rsidR="000B7B4A" w:rsidRDefault="000B7B4A">
      <w:pPr>
        <w:rPr>
          <w:rFonts w:eastAsiaTheme="majorEastAsia" w:cs="Arial"/>
          <w:b/>
          <w:bCs/>
          <w:caps/>
          <w:color w:val="314A60"/>
          <w:sz w:val="28"/>
          <w:szCs w:val="28"/>
        </w:rPr>
      </w:pPr>
    </w:p>
    <w:p w14:paraId="17759127" w14:textId="3F353F43" w:rsidR="0052212E" w:rsidRPr="006D5A5E" w:rsidRDefault="0052212E" w:rsidP="0052212E">
      <w:pPr>
        <w:pStyle w:val="ListParagraph"/>
        <w:numPr>
          <w:ilvl w:val="0"/>
          <w:numId w:val="24"/>
        </w:numPr>
        <w:rPr>
          <w:b/>
          <w:bCs/>
        </w:rPr>
      </w:pPr>
      <w:r w:rsidRPr="006D5A5E">
        <w:rPr>
          <w:b/>
          <w:bCs/>
        </w:rPr>
        <w:t>B.</w:t>
      </w:r>
      <w:r>
        <w:rPr>
          <w:b/>
          <w:bCs/>
        </w:rPr>
        <w:t>5</w:t>
      </w:r>
      <w:r w:rsidRPr="006D5A5E">
        <w:rPr>
          <w:b/>
          <w:bCs/>
        </w:rPr>
        <w:t xml:space="preserve">. </w:t>
      </w:r>
      <w:r>
        <w:rPr>
          <w:b/>
          <w:bCs/>
        </w:rPr>
        <w:t>Development of a</w:t>
      </w:r>
      <w:r w:rsidR="00E66C68">
        <w:rPr>
          <w:b/>
          <w:bCs/>
        </w:rPr>
        <w:t>n AfN</w:t>
      </w:r>
      <w:r>
        <w:rPr>
          <w:b/>
          <w:bCs/>
        </w:rPr>
        <w:t xml:space="preserve"> certified </w:t>
      </w:r>
      <w:r w:rsidR="00E66C68">
        <w:rPr>
          <w:b/>
          <w:bCs/>
        </w:rPr>
        <w:t>e</w:t>
      </w:r>
      <w:r>
        <w:rPr>
          <w:b/>
          <w:bCs/>
        </w:rPr>
        <w:t>nvironment</w:t>
      </w:r>
      <w:r w:rsidR="00E66C68">
        <w:rPr>
          <w:b/>
          <w:bCs/>
        </w:rPr>
        <w:t>al a</w:t>
      </w:r>
      <w:r>
        <w:rPr>
          <w:b/>
          <w:bCs/>
        </w:rPr>
        <w:t xml:space="preserve">ccount </w:t>
      </w:r>
      <w:r w:rsidRPr="006D5A5E">
        <w:rPr>
          <w:b/>
          <w:bCs/>
        </w:rPr>
        <w:t xml:space="preserve"> </w:t>
      </w:r>
    </w:p>
    <w:p w14:paraId="144E5019" w14:textId="77777777" w:rsidR="0052212E" w:rsidRDefault="0052212E" w:rsidP="0052212E">
      <w:pPr>
        <w:rPr>
          <w:b/>
          <w:bCs/>
        </w:rPr>
      </w:pPr>
    </w:p>
    <w:tbl>
      <w:tblPr>
        <w:tblStyle w:val="TableGrid"/>
        <w:tblW w:w="0" w:type="auto"/>
        <w:tblCellMar>
          <w:top w:w="57" w:type="dxa"/>
          <w:bottom w:w="57" w:type="dxa"/>
        </w:tblCellMar>
        <w:tblLook w:val="04A0" w:firstRow="1" w:lastRow="0" w:firstColumn="1" w:lastColumn="0" w:noHBand="0" w:noVBand="1"/>
      </w:tblPr>
      <w:tblGrid>
        <w:gridCol w:w="5524"/>
        <w:gridCol w:w="1049"/>
        <w:gridCol w:w="1206"/>
        <w:gridCol w:w="1208"/>
        <w:gridCol w:w="1207"/>
      </w:tblGrid>
      <w:tr w:rsidR="0052212E" w14:paraId="1B9490B5" w14:textId="77777777" w:rsidTr="00CF3676">
        <w:tc>
          <w:tcPr>
            <w:tcW w:w="5524" w:type="dxa"/>
            <w:shd w:val="clear" w:color="auto" w:fill="EEECE1" w:themeFill="background2"/>
          </w:tcPr>
          <w:p w14:paraId="1B639B23" w14:textId="25906CB3" w:rsidR="0052212E" w:rsidRDefault="0052212E" w:rsidP="007B3564">
            <w:r>
              <w:t xml:space="preserve">Have you developed, or been part of a team, that has developed a certified </w:t>
            </w:r>
            <w:r w:rsidR="00E66C68">
              <w:t>e</w:t>
            </w:r>
            <w:r>
              <w:t>nvironment</w:t>
            </w:r>
            <w:r w:rsidR="00E66C68">
              <w:t>al a</w:t>
            </w:r>
            <w:r>
              <w:t>ccount</w:t>
            </w:r>
            <w:r w:rsidR="00CF3676">
              <w:t>?</w:t>
            </w:r>
          </w:p>
        </w:tc>
        <w:tc>
          <w:tcPr>
            <w:tcW w:w="1049" w:type="dxa"/>
          </w:tcPr>
          <w:p w14:paraId="57434F33" w14:textId="77777777" w:rsidR="0052212E" w:rsidRDefault="0052212E" w:rsidP="007B3564">
            <w:pPr>
              <w:jc w:val="center"/>
            </w:pPr>
            <w:r>
              <w:t>Yes</w:t>
            </w:r>
          </w:p>
        </w:tc>
        <w:sdt>
          <w:sdtPr>
            <w:id w:val="1064454139"/>
            <w14:checkbox>
              <w14:checked w14:val="0"/>
              <w14:checkedState w14:val="2612" w14:font="MS Gothic"/>
              <w14:uncheckedState w14:val="2610" w14:font="MS Gothic"/>
            </w14:checkbox>
          </w:sdtPr>
          <w:sdtEndPr/>
          <w:sdtContent>
            <w:tc>
              <w:tcPr>
                <w:tcW w:w="1206" w:type="dxa"/>
              </w:tcPr>
              <w:p w14:paraId="4C424E4A" w14:textId="77777777" w:rsidR="0052212E" w:rsidRDefault="0052212E" w:rsidP="007B3564">
                <w:pPr>
                  <w:jc w:val="center"/>
                </w:pPr>
                <w:r>
                  <w:rPr>
                    <w:rFonts w:ascii="MS Gothic" w:eastAsia="MS Gothic" w:hAnsi="MS Gothic" w:hint="eastAsia"/>
                  </w:rPr>
                  <w:t>☐</w:t>
                </w:r>
              </w:p>
            </w:tc>
          </w:sdtContent>
        </w:sdt>
        <w:tc>
          <w:tcPr>
            <w:tcW w:w="1208" w:type="dxa"/>
          </w:tcPr>
          <w:p w14:paraId="26C242E7" w14:textId="77777777" w:rsidR="0052212E" w:rsidRDefault="0052212E" w:rsidP="007B3564">
            <w:pPr>
              <w:jc w:val="center"/>
            </w:pPr>
            <w:r>
              <w:t>No</w:t>
            </w:r>
          </w:p>
        </w:tc>
        <w:sdt>
          <w:sdtPr>
            <w:id w:val="-934588911"/>
            <w14:checkbox>
              <w14:checked w14:val="0"/>
              <w14:checkedState w14:val="2612" w14:font="MS Gothic"/>
              <w14:uncheckedState w14:val="2610" w14:font="MS Gothic"/>
            </w14:checkbox>
          </w:sdtPr>
          <w:sdtEndPr/>
          <w:sdtContent>
            <w:tc>
              <w:tcPr>
                <w:tcW w:w="1207" w:type="dxa"/>
              </w:tcPr>
              <w:p w14:paraId="058D5F7A" w14:textId="77777777" w:rsidR="0052212E" w:rsidRDefault="0052212E" w:rsidP="007B3564">
                <w:pPr>
                  <w:jc w:val="center"/>
                </w:pPr>
                <w:r>
                  <w:rPr>
                    <w:rFonts w:ascii="MS Gothic" w:eastAsia="MS Gothic" w:hAnsi="MS Gothic" w:hint="eastAsia"/>
                  </w:rPr>
                  <w:t>☐</w:t>
                </w:r>
              </w:p>
            </w:tc>
          </w:sdtContent>
        </w:sdt>
      </w:tr>
      <w:tr w:rsidR="0052212E" w14:paraId="0757964C" w14:textId="77777777" w:rsidTr="00CF3676">
        <w:tc>
          <w:tcPr>
            <w:tcW w:w="5524" w:type="dxa"/>
            <w:shd w:val="clear" w:color="auto" w:fill="EEECE1" w:themeFill="background2"/>
          </w:tcPr>
          <w:p w14:paraId="2D802AE0" w14:textId="513B0DF9" w:rsidR="0052212E" w:rsidRDefault="0052212E" w:rsidP="007B3564">
            <w:r>
              <w:t>If yes, list the project name</w:t>
            </w:r>
            <w:r w:rsidR="00CF3676">
              <w:t xml:space="preserve">, project </w:t>
            </w:r>
            <w:proofErr w:type="gramStart"/>
            <w:r>
              <w:t>ID</w:t>
            </w:r>
            <w:proofErr w:type="gramEnd"/>
            <w:r w:rsidR="00CF3676">
              <w:t xml:space="preserve"> and briefly describe your role</w:t>
            </w:r>
            <w:r>
              <w:t>.</w:t>
            </w:r>
          </w:p>
        </w:tc>
        <w:tc>
          <w:tcPr>
            <w:tcW w:w="4670" w:type="dxa"/>
            <w:gridSpan w:val="4"/>
          </w:tcPr>
          <w:p w14:paraId="28F992EA" w14:textId="77777777" w:rsidR="0052212E" w:rsidRDefault="0052212E" w:rsidP="007B3564">
            <w:pPr>
              <w:jc w:val="center"/>
            </w:pPr>
          </w:p>
          <w:p w14:paraId="0985F60D" w14:textId="77777777" w:rsidR="0052212E" w:rsidRDefault="0052212E" w:rsidP="007B3564">
            <w:pPr>
              <w:jc w:val="center"/>
            </w:pPr>
          </w:p>
          <w:p w14:paraId="299CAE2D" w14:textId="77777777" w:rsidR="00CF3676" w:rsidRDefault="00CF3676" w:rsidP="007B3564">
            <w:pPr>
              <w:jc w:val="center"/>
            </w:pPr>
          </w:p>
          <w:p w14:paraId="5CB48F28" w14:textId="5076945E" w:rsidR="0052212E" w:rsidRDefault="0052212E" w:rsidP="007B3564">
            <w:pPr>
              <w:jc w:val="center"/>
            </w:pPr>
          </w:p>
          <w:p w14:paraId="7026AF7D" w14:textId="17274A58" w:rsidR="00CF3676" w:rsidRDefault="00CF3676" w:rsidP="007B3564">
            <w:pPr>
              <w:jc w:val="center"/>
            </w:pPr>
          </w:p>
          <w:p w14:paraId="595BD63A" w14:textId="33365B1E" w:rsidR="00CF3676" w:rsidRDefault="00CF3676" w:rsidP="007B3564">
            <w:pPr>
              <w:jc w:val="center"/>
            </w:pPr>
          </w:p>
          <w:p w14:paraId="475264E4" w14:textId="40046F60" w:rsidR="00CF3676" w:rsidRDefault="00CF3676" w:rsidP="007B3564">
            <w:pPr>
              <w:jc w:val="center"/>
            </w:pPr>
          </w:p>
          <w:p w14:paraId="053185FA" w14:textId="77777777" w:rsidR="00191F5B" w:rsidRDefault="00191F5B" w:rsidP="007B3564">
            <w:pPr>
              <w:jc w:val="center"/>
            </w:pPr>
          </w:p>
          <w:p w14:paraId="15E4D8A3" w14:textId="77777777" w:rsidR="0052212E" w:rsidRDefault="0052212E" w:rsidP="007B3564">
            <w:pPr>
              <w:jc w:val="center"/>
            </w:pPr>
          </w:p>
        </w:tc>
      </w:tr>
    </w:tbl>
    <w:p w14:paraId="3465445E" w14:textId="02416CDC" w:rsidR="0052212E" w:rsidRDefault="0052212E">
      <w:pPr>
        <w:rPr>
          <w:rFonts w:eastAsiaTheme="majorEastAsia" w:cs="Arial"/>
          <w:b/>
          <w:bCs/>
          <w:caps/>
          <w:color w:val="314A60"/>
          <w:sz w:val="28"/>
          <w:szCs w:val="28"/>
        </w:rPr>
      </w:pPr>
    </w:p>
    <w:p w14:paraId="22F9E839" w14:textId="77777777" w:rsidR="00240CC8" w:rsidRDefault="00240CC8">
      <w:pPr>
        <w:rPr>
          <w:rFonts w:eastAsiaTheme="majorEastAsia" w:cs="Arial"/>
          <w:b/>
          <w:bCs/>
          <w:caps/>
          <w:color w:val="314A60"/>
          <w:sz w:val="28"/>
          <w:szCs w:val="28"/>
        </w:rPr>
      </w:pPr>
    </w:p>
    <w:p w14:paraId="5B429B38" w14:textId="57ED81F7" w:rsidR="00191F5B" w:rsidRPr="00E4103D" w:rsidRDefault="00191F5B" w:rsidP="00191F5B">
      <w:pPr>
        <w:pStyle w:val="ListParagraph"/>
        <w:numPr>
          <w:ilvl w:val="0"/>
          <w:numId w:val="24"/>
        </w:numPr>
        <w:rPr>
          <w:b/>
          <w:bCs/>
        </w:rPr>
      </w:pPr>
      <w:r w:rsidRPr="00E4103D">
        <w:rPr>
          <w:b/>
          <w:bCs/>
        </w:rPr>
        <w:t>B.6. Expert category nomination</w:t>
      </w:r>
    </w:p>
    <w:p w14:paraId="4D9FB8C5" w14:textId="77777777" w:rsidR="00191F5B" w:rsidRPr="00E4103D" w:rsidRDefault="00191F5B" w:rsidP="00191F5B">
      <w:pPr>
        <w:pStyle w:val="ListParagraph"/>
        <w:ind w:left="786"/>
        <w:rPr>
          <w:b/>
          <w:bCs/>
        </w:rPr>
      </w:pPr>
    </w:p>
    <w:tbl>
      <w:tblPr>
        <w:tblStyle w:val="TableGrid"/>
        <w:tblW w:w="0" w:type="auto"/>
        <w:tblCellMar>
          <w:top w:w="57" w:type="dxa"/>
          <w:bottom w:w="57" w:type="dxa"/>
        </w:tblCellMar>
        <w:tblLook w:val="04A0" w:firstRow="1" w:lastRow="0" w:firstColumn="1" w:lastColumn="0" w:noHBand="0" w:noVBand="1"/>
      </w:tblPr>
      <w:tblGrid>
        <w:gridCol w:w="2830"/>
        <w:gridCol w:w="7364"/>
      </w:tblGrid>
      <w:tr w:rsidR="00191F5B" w14:paraId="04C0A042" w14:textId="77777777" w:rsidTr="00B60A1C">
        <w:trPr>
          <w:trHeight w:val="1910"/>
        </w:trPr>
        <w:tc>
          <w:tcPr>
            <w:tcW w:w="2830" w:type="dxa"/>
            <w:shd w:val="clear" w:color="auto" w:fill="EEECE1" w:themeFill="background2"/>
          </w:tcPr>
          <w:p w14:paraId="68EFD01F" w14:textId="3D3537C7" w:rsidR="00191F5B" w:rsidRDefault="00191F5B" w:rsidP="00191F5B">
            <w:r w:rsidRPr="00E4103D">
              <w:t xml:space="preserve">Nominate the Expert Category (Category 1, Category 2, or both) that you think best applies to you. If you select Expert Category </w:t>
            </w:r>
            <w:proofErr w:type="gramStart"/>
            <w:r w:rsidRPr="00E4103D">
              <w:t>1</w:t>
            </w:r>
            <w:proofErr w:type="gramEnd"/>
            <w:r w:rsidRPr="00E4103D">
              <w:t xml:space="preserve"> please identify your areas of scientific specialty (e.g. native vegetation, fauna, soil etc). Please provide a brief explanation as to why you think you are best suited for your nominated category and specialisation.</w:t>
            </w:r>
          </w:p>
        </w:tc>
        <w:tc>
          <w:tcPr>
            <w:tcW w:w="7364" w:type="dxa"/>
          </w:tcPr>
          <w:p w14:paraId="77FB74E6" w14:textId="77777777" w:rsidR="00191F5B" w:rsidRDefault="00191F5B" w:rsidP="00B60A1C"/>
        </w:tc>
      </w:tr>
    </w:tbl>
    <w:p w14:paraId="7014218C" w14:textId="7A8F9FF3" w:rsidR="005D2D9C" w:rsidRPr="00751D14" w:rsidRDefault="00751D14" w:rsidP="00751D14">
      <w:pPr>
        <w:pStyle w:val="Heading1"/>
        <w:pBdr>
          <w:bottom w:val="single" w:sz="12" w:space="1" w:color="314A60"/>
        </w:pBdr>
      </w:pPr>
      <w:r>
        <w:t xml:space="preserve">Part C. </w:t>
      </w:r>
      <w:r w:rsidR="0039146C">
        <w:t>AfN</w:t>
      </w:r>
      <w:r w:rsidRPr="00751D14">
        <w:t xml:space="preserve"> </w:t>
      </w:r>
      <w:r w:rsidR="0039146C">
        <w:t xml:space="preserve">Expert </w:t>
      </w:r>
      <w:r w:rsidRPr="00751D14">
        <w:t>Training and assessment</w:t>
      </w:r>
    </w:p>
    <w:p w14:paraId="547663E4" w14:textId="5D24E414" w:rsidR="00751D14" w:rsidRDefault="00751D14" w:rsidP="00751D14">
      <w:pPr>
        <w:pStyle w:val="ListParagraph"/>
        <w:numPr>
          <w:ilvl w:val="0"/>
          <w:numId w:val="24"/>
        </w:numPr>
        <w:rPr>
          <w:b/>
          <w:bCs/>
        </w:rPr>
      </w:pPr>
      <w:r>
        <w:rPr>
          <w:b/>
          <w:bCs/>
        </w:rPr>
        <w:t>C</w:t>
      </w:r>
      <w:r w:rsidRPr="006D5A5E">
        <w:rPr>
          <w:b/>
          <w:bCs/>
        </w:rPr>
        <w:t xml:space="preserve">.1. </w:t>
      </w:r>
      <w:r>
        <w:rPr>
          <w:b/>
          <w:bCs/>
        </w:rPr>
        <w:t>Completion of</w:t>
      </w:r>
      <w:r w:rsidR="0039146C">
        <w:rPr>
          <w:b/>
          <w:bCs/>
        </w:rPr>
        <w:t xml:space="preserve"> </w:t>
      </w:r>
      <w:r w:rsidR="00183016" w:rsidRPr="00183016">
        <w:rPr>
          <w:b/>
          <w:bCs/>
        </w:rPr>
        <w:t>the AfN Accredited Expert Training Course</w:t>
      </w:r>
    </w:p>
    <w:p w14:paraId="451305E8" w14:textId="572FC012" w:rsidR="00751D14" w:rsidRDefault="00751D14" w:rsidP="00EA38C8">
      <w:pPr>
        <w:rPr>
          <w:b/>
          <w:bCs/>
        </w:rPr>
      </w:pPr>
    </w:p>
    <w:tbl>
      <w:tblPr>
        <w:tblStyle w:val="TableGrid"/>
        <w:tblW w:w="0" w:type="auto"/>
        <w:tblCellMar>
          <w:top w:w="57" w:type="dxa"/>
          <w:bottom w:w="57" w:type="dxa"/>
        </w:tblCellMar>
        <w:tblLook w:val="04A0" w:firstRow="1" w:lastRow="0" w:firstColumn="1" w:lastColumn="0" w:noHBand="0" w:noVBand="1"/>
      </w:tblPr>
      <w:tblGrid>
        <w:gridCol w:w="5524"/>
        <w:gridCol w:w="1050"/>
        <w:gridCol w:w="1206"/>
        <w:gridCol w:w="1207"/>
        <w:gridCol w:w="1207"/>
      </w:tblGrid>
      <w:tr w:rsidR="009F77B5" w14:paraId="5A86BA23" w14:textId="77777777" w:rsidTr="00183016">
        <w:tc>
          <w:tcPr>
            <w:tcW w:w="5524" w:type="dxa"/>
            <w:shd w:val="clear" w:color="auto" w:fill="EEECE1" w:themeFill="background2"/>
          </w:tcPr>
          <w:p w14:paraId="3D31C722" w14:textId="32B122A7" w:rsidR="009F77B5" w:rsidRDefault="009F77B5" w:rsidP="00EA2E3A">
            <w:r>
              <w:t xml:space="preserve">Did you </w:t>
            </w:r>
            <w:r w:rsidR="00A435BE">
              <w:t>complete</w:t>
            </w:r>
            <w:r>
              <w:t xml:space="preserve"> </w:t>
            </w:r>
            <w:r w:rsidR="00183016" w:rsidRPr="00183016">
              <w:rPr>
                <w:bCs/>
              </w:rPr>
              <w:t>the AfN Accredited Expert Training Course</w:t>
            </w:r>
            <w:r>
              <w:t>?</w:t>
            </w:r>
          </w:p>
        </w:tc>
        <w:tc>
          <w:tcPr>
            <w:tcW w:w="1050" w:type="dxa"/>
          </w:tcPr>
          <w:p w14:paraId="39B145CF" w14:textId="77777777" w:rsidR="009F77B5" w:rsidRDefault="009F77B5" w:rsidP="00EA2E3A">
            <w:pPr>
              <w:jc w:val="center"/>
            </w:pPr>
            <w:r>
              <w:t>Yes</w:t>
            </w:r>
          </w:p>
        </w:tc>
        <w:sdt>
          <w:sdtPr>
            <w:id w:val="-222673373"/>
            <w14:checkbox>
              <w14:checked w14:val="0"/>
              <w14:checkedState w14:val="2612" w14:font="MS Gothic"/>
              <w14:uncheckedState w14:val="2610" w14:font="MS Gothic"/>
            </w14:checkbox>
          </w:sdtPr>
          <w:sdtEndPr/>
          <w:sdtContent>
            <w:tc>
              <w:tcPr>
                <w:tcW w:w="1206" w:type="dxa"/>
              </w:tcPr>
              <w:p w14:paraId="60CFE399" w14:textId="77777777" w:rsidR="009F77B5" w:rsidRDefault="009F77B5" w:rsidP="00EA2E3A">
                <w:pPr>
                  <w:jc w:val="center"/>
                </w:pPr>
                <w:r>
                  <w:rPr>
                    <w:rFonts w:ascii="MS Gothic" w:eastAsia="MS Gothic" w:hAnsi="MS Gothic" w:hint="eastAsia"/>
                  </w:rPr>
                  <w:t>☐</w:t>
                </w:r>
              </w:p>
            </w:tc>
          </w:sdtContent>
        </w:sdt>
        <w:tc>
          <w:tcPr>
            <w:tcW w:w="1207" w:type="dxa"/>
          </w:tcPr>
          <w:p w14:paraId="225B56C6" w14:textId="77777777" w:rsidR="009F77B5" w:rsidRDefault="009F77B5" w:rsidP="00EA2E3A">
            <w:pPr>
              <w:jc w:val="center"/>
            </w:pPr>
            <w:r>
              <w:t>No</w:t>
            </w:r>
          </w:p>
        </w:tc>
        <w:sdt>
          <w:sdtPr>
            <w:id w:val="-263690852"/>
            <w14:checkbox>
              <w14:checked w14:val="0"/>
              <w14:checkedState w14:val="2612" w14:font="MS Gothic"/>
              <w14:uncheckedState w14:val="2610" w14:font="MS Gothic"/>
            </w14:checkbox>
          </w:sdtPr>
          <w:sdtEndPr/>
          <w:sdtContent>
            <w:tc>
              <w:tcPr>
                <w:tcW w:w="1207" w:type="dxa"/>
              </w:tcPr>
              <w:p w14:paraId="251CBCE1" w14:textId="77777777" w:rsidR="009F77B5" w:rsidRDefault="009F77B5" w:rsidP="00EA2E3A">
                <w:pPr>
                  <w:jc w:val="center"/>
                </w:pPr>
                <w:r>
                  <w:rPr>
                    <w:rFonts w:ascii="MS Gothic" w:eastAsia="MS Gothic" w:hAnsi="MS Gothic" w:hint="eastAsia"/>
                  </w:rPr>
                  <w:t>☐</w:t>
                </w:r>
              </w:p>
            </w:tc>
          </w:sdtContent>
        </w:sdt>
      </w:tr>
      <w:tr w:rsidR="009F77B5" w14:paraId="53F15FEB" w14:textId="77777777" w:rsidTr="00183016">
        <w:tc>
          <w:tcPr>
            <w:tcW w:w="5524" w:type="dxa"/>
            <w:shd w:val="clear" w:color="auto" w:fill="EEECE1" w:themeFill="background2"/>
          </w:tcPr>
          <w:p w14:paraId="2C13F26F" w14:textId="3EB3E603" w:rsidR="009F77B5" w:rsidRDefault="00DF5156" w:rsidP="00EA2E3A">
            <w:r>
              <w:t xml:space="preserve">If yes, </w:t>
            </w:r>
            <w:r w:rsidR="00E66C68">
              <w:t>please attach your certification of completion.</w:t>
            </w:r>
          </w:p>
        </w:tc>
        <w:tc>
          <w:tcPr>
            <w:tcW w:w="4670" w:type="dxa"/>
            <w:gridSpan w:val="4"/>
          </w:tcPr>
          <w:p w14:paraId="1514A457" w14:textId="77777777" w:rsidR="009F77B5" w:rsidRDefault="009F77B5" w:rsidP="00EA2E3A">
            <w:pPr>
              <w:jc w:val="center"/>
            </w:pPr>
          </w:p>
        </w:tc>
      </w:tr>
    </w:tbl>
    <w:p w14:paraId="7FE28754" w14:textId="5CDA0155" w:rsidR="0052513A" w:rsidRDefault="0052513A" w:rsidP="0052513A">
      <w:pPr>
        <w:pStyle w:val="Heading1"/>
        <w:pBdr>
          <w:bottom w:val="single" w:sz="12" w:space="1" w:color="314A60"/>
        </w:pBdr>
      </w:pPr>
      <w:r>
        <w:t>Part D. AfN Accredited Expert code of ethics</w:t>
      </w:r>
    </w:p>
    <w:p w14:paraId="306E9C79" w14:textId="05A23ED3" w:rsidR="0052513A" w:rsidRPr="001D7683" w:rsidRDefault="0052513A" w:rsidP="0052513A">
      <w:pPr>
        <w:pStyle w:val="ListParagraph"/>
        <w:numPr>
          <w:ilvl w:val="0"/>
          <w:numId w:val="27"/>
        </w:numPr>
      </w:pPr>
      <w:r w:rsidRPr="001D7683">
        <w:t>The following ethical requirements have been adapted from Australian Auditing Standard</w:t>
      </w:r>
      <w:r>
        <w:t xml:space="preserve"> ASA 102</w:t>
      </w:r>
      <w:r w:rsidRPr="001D7683">
        <w:t xml:space="preserve"> and APES 110. These Standards have been developed with a clear public interest focus and re</w:t>
      </w:r>
      <w:r w:rsidR="00191F5B">
        <w:t>flect</w:t>
      </w:r>
      <w:r w:rsidRPr="001D7683">
        <w:t xml:space="preserve"> best-practise ethic</w:t>
      </w:r>
      <w:r w:rsidR="00191F5B">
        <w:t>al</w:t>
      </w:r>
      <w:r w:rsidRPr="001D7683">
        <w:t xml:space="preserve"> guidelines. </w:t>
      </w:r>
    </w:p>
    <w:p w14:paraId="1E75AAA5" w14:textId="77777777" w:rsidR="0052513A" w:rsidRDefault="0052513A" w:rsidP="0052513A"/>
    <w:tbl>
      <w:tblPr>
        <w:tblStyle w:val="TableGrid"/>
        <w:tblW w:w="10206" w:type="dxa"/>
        <w:tblInd w:w="-5" w:type="dxa"/>
        <w:tblCellMar>
          <w:top w:w="57" w:type="dxa"/>
          <w:bottom w:w="57" w:type="dxa"/>
        </w:tblCellMar>
        <w:tblLook w:val="04A0" w:firstRow="1" w:lastRow="0" w:firstColumn="1" w:lastColumn="0" w:noHBand="0" w:noVBand="1"/>
      </w:tblPr>
      <w:tblGrid>
        <w:gridCol w:w="1701"/>
        <w:gridCol w:w="8505"/>
      </w:tblGrid>
      <w:tr w:rsidR="0052513A" w:rsidRPr="001D7683" w14:paraId="28BE9FE5" w14:textId="77777777" w:rsidTr="00191F5B">
        <w:tc>
          <w:tcPr>
            <w:tcW w:w="10206" w:type="dxa"/>
            <w:gridSpan w:val="2"/>
            <w:shd w:val="clear" w:color="auto" w:fill="EEECE1" w:themeFill="background2"/>
          </w:tcPr>
          <w:p w14:paraId="232049DE" w14:textId="77777777" w:rsidR="0052513A" w:rsidRPr="001D7683" w:rsidRDefault="0052513A" w:rsidP="00584CF9">
            <w:pPr>
              <w:rPr>
                <w:b/>
                <w:bCs/>
              </w:rPr>
            </w:pPr>
            <w:r>
              <w:rPr>
                <w:b/>
                <w:bCs/>
              </w:rPr>
              <w:t xml:space="preserve">I will abide by the following fundamental ethical principles: </w:t>
            </w:r>
            <w:r w:rsidRPr="001D7683">
              <w:rPr>
                <w:b/>
                <w:bCs/>
              </w:rPr>
              <w:t xml:space="preserve">  </w:t>
            </w:r>
          </w:p>
        </w:tc>
      </w:tr>
      <w:tr w:rsidR="0052513A" w14:paraId="0F580B50" w14:textId="77777777" w:rsidTr="00191F5B">
        <w:tc>
          <w:tcPr>
            <w:tcW w:w="1701" w:type="dxa"/>
            <w:shd w:val="clear" w:color="auto" w:fill="EEECE1" w:themeFill="background2"/>
          </w:tcPr>
          <w:p w14:paraId="3408CA4A" w14:textId="77777777" w:rsidR="0052513A" w:rsidRPr="007F18C2" w:rsidRDefault="0052513A" w:rsidP="00584CF9">
            <w:pPr>
              <w:rPr>
                <w:b/>
                <w:bCs/>
              </w:rPr>
            </w:pPr>
            <w:r w:rsidRPr="007F18C2">
              <w:rPr>
                <w:b/>
                <w:bCs/>
              </w:rPr>
              <w:t>Integrity</w:t>
            </w:r>
          </w:p>
        </w:tc>
        <w:tc>
          <w:tcPr>
            <w:tcW w:w="8505" w:type="dxa"/>
          </w:tcPr>
          <w:p w14:paraId="50455844" w14:textId="2B161228" w:rsidR="0052513A" w:rsidRDefault="0052513A" w:rsidP="00584CF9">
            <w:r>
              <w:t xml:space="preserve">I will </w:t>
            </w:r>
            <w:r w:rsidRPr="001D7683">
              <w:t>be straightforward and honest in all professional and business relationships.</w:t>
            </w:r>
            <w:r w:rsidR="006236A2">
              <w:t xml:space="preserve"> I will not mis-represent my relationship with AfN Ltd.</w:t>
            </w:r>
          </w:p>
        </w:tc>
      </w:tr>
      <w:tr w:rsidR="0052513A" w14:paraId="0353880B" w14:textId="77777777" w:rsidTr="00191F5B">
        <w:tc>
          <w:tcPr>
            <w:tcW w:w="1701" w:type="dxa"/>
            <w:shd w:val="clear" w:color="auto" w:fill="EEECE1" w:themeFill="background2"/>
          </w:tcPr>
          <w:p w14:paraId="3FB6B10A" w14:textId="77777777" w:rsidR="0052513A" w:rsidRPr="007F18C2" w:rsidRDefault="0052513A" w:rsidP="00584CF9">
            <w:pPr>
              <w:rPr>
                <w:b/>
                <w:bCs/>
              </w:rPr>
            </w:pPr>
            <w:r w:rsidRPr="007F18C2">
              <w:rPr>
                <w:b/>
                <w:bCs/>
              </w:rPr>
              <w:t>Objectivity</w:t>
            </w:r>
          </w:p>
        </w:tc>
        <w:tc>
          <w:tcPr>
            <w:tcW w:w="8505" w:type="dxa"/>
          </w:tcPr>
          <w:p w14:paraId="5EB29037" w14:textId="77777777" w:rsidR="0052513A" w:rsidRDefault="0052513A" w:rsidP="00584CF9">
            <w:r>
              <w:t xml:space="preserve">I will </w:t>
            </w:r>
            <w:r w:rsidRPr="001D7683">
              <w:t>not compromise professional or business judgements because of bias, conflict of interest or undue influence of others.</w:t>
            </w:r>
          </w:p>
        </w:tc>
      </w:tr>
      <w:tr w:rsidR="0052513A" w14:paraId="042F20E6" w14:textId="77777777" w:rsidTr="00191F5B">
        <w:tc>
          <w:tcPr>
            <w:tcW w:w="1701" w:type="dxa"/>
            <w:shd w:val="clear" w:color="auto" w:fill="EEECE1" w:themeFill="background2"/>
          </w:tcPr>
          <w:p w14:paraId="3696BD5A" w14:textId="77777777" w:rsidR="0052513A" w:rsidRPr="007F18C2" w:rsidRDefault="0052513A" w:rsidP="00584CF9">
            <w:pPr>
              <w:rPr>
                <w:b/>
                <w:bCs/>
              </w:rPr>
            </w:pPr>
            <w:r w:rsidRPr="001D7683">
              <w:rPr>
                <w:b/>
                <w:bCs/>
              </w:rPr>
              <w:t>Professional competence and due care</w:t>
            </w:r>
          </w:p>
        </w:tc>
        <w:tc>
          <w:tcPr>
            <w:tcW w:w="8505" w:type="dxa"/>
          </w:tcPr>
          <w:p w14:paraId="4FEAF7BE" w14:textId="77777777" w:rsidR="0052513A" w:rsidRDefault="0052513A" w:rsidP="00584CF9">
            <w:r>
              <w:t xml:space="preserve">I will </w:t>
            </w:r>
            <w:r w:rsidRPr="001D7683">
              <w:t>attain and maintain professional knowledge and skill at the level required to ensure that a client or employing organisation receives competent advice, and</w:t>
            </w:r>
            <w:r>
              <w:t xml:space="preserve"> I will</w:t>
            </w:r>
            <w:r w:rsidRPr="001D7683">
              <w:t xml:space="preserve"> act diligently and in accordance with applicable technical and professional standards.</w:t>
            </w:r>
          </w:p>
        </w:tc>
      </w:tr>
      <w:tr w:rsidR="0052513A" w14:paraId="3CCBBC6B" w14:textId="77777777" w:rsidTr="00191F5B">
        <w:tc>
          <w:tcPr>
            <w:tcW w:w="1701" w:type="dxa"/>
            <w:shd w:val="clear" w:color="auto" w:fill="EEECE1" w:themeFill="background2"/>
          </w:tcPr>
          <w:p w14:paraId="1F0DC81C" w14:textId="77777777" w:rsidR="0052513A" w:rsidRPr="007F18C2" w:rsidRDefault="0052513A" w:rsidP="00584CF9">
            <w:pPr>
              <w:rPr>
                <w:b/>
                <w:bCs/>
              </w:rPr>
            </w:pPr>
            <w:r w:rsidRPr="001D7683">
              <w:rPr>
                <w:b/>
                <w:bCs/>
              </w:rPr>
              <w:t>Confidentiality</w:t>
            </w:r>
          </w:p>
        </w:tc>
        <w:tc>
          <w:tcPr>
            <w:tcW w:w="8505" w:type="dxa"/>
          </w:tcPr>
          <w:p w14:paraId="6EC2A89F" w14:textId="77777777" w:rsidR="0052513A" w:rsidRDefault="0052513A" w:rsidP="00584CF9">
            <w:r>
              <w:t xml:space="preserve">I will </w:t>
            </w:r>
            <w:r w:rsidRPr="001D7683">
              <w:t xml:space="preserve">respect the confidentiality of information acquired </w:t>
            </w:r>
            <w:proofErr w:type="gramStart"/>
            <w:r w:rsidRPr="001D7683">
              <w:t>as a result of</w:t>
            </w:r>
            <w:proofErr w:type="gramEnd"/>
            <w:r w:rsidRPr="001D7683">
              <w:t xml:space="preserve"> professional and business relationships</w:t>
            </w:r>
            <w:r>
              <w:t>.</w:t>
            </w:r>
          </w:p>
        </w:tc>
      </w:tr>
      <w:tr w:rsidR="0052513A" w14:paraId="1AA36DFE" w14:textId="77777777" w:rsidTr="00191F5B">
        <w:tc>
          <w:tcPr>
            <w:tcW w:w="1701" w:type="dxa"/>
            <w:shd w:val="clear" w:color="auto" w:fill="EEECE1" w:themeFill="background2"/>
          </w:tcPr>
          <w:p w14:paraId="6F083AFF" w14:textId="77777777" w:rsidR="0052513A" w:rsidRPr="007F18C2" w:rsidRDefault="0052513A" w:rsidP="00584CF9">
            <w:pPr>
              <w:rPr>
                <w:b/>
                <w:bCs/>
              </w:rPr>
            </w:pPr>
            <w:r w:rsidRPr="001D7683">
              <w:rPr>
                <w:b/>
                <w:bCs/>
              </w:rPr>
              <w:t>Professional behaviour</w:t>
            </w:r>
          </w:p>
        </w:tc>
        <w:tc>
          <w:tcPr>
            <w:tcW w:w="8505" w:type="dxa"/>
          </w:tcPr>
          <w:p w14:paraId="29CC3895" w14:textId="1FA7332C" w:rsidR="0052513A" w:rsidRDefault="0052513A" w:rsidP="00584CF9">
            <w:r>
              <w:t xml:space="preserve">I will </w:t>
            </w:r>
            <w:r w:rsidRPr="001D7683">
              <w:t xml:space="preserve">comply with relevant laws and regulations and avoid any conduct that </w:t>
            </w:r>
            <w:r>
              <w:t>I</w:t>
            </w:r>
            <w:r w:rsidRPr="001D7683">
              <w:t xml:space="preserve"> know or should know might discredit the profession.</w:t>
            </w:r>
            <w:r w:rsidR="006236A2">
              <w:t xml:space="preserve"> </w:t>
            </w:r>
          </w:p>
        </w:tc>
      </w:tr>
    </w:tbl>
    <w:p w14:paraId="02E519DB" w14:textId="7744B7C8" w:rsidR="007F18C2" w:rsidRPr="00751D14" w:rsidRDefault="007F18C2" w:rsidP="007F18C2">
      <w:pPr>
        <w:pStyle w:val="Heading1"/>
        <w:pBdr>
          <w:bottom w:val="single" w:sz="12" w:space="1" w:color="314A60"/>
        </w:pBdr>
      </w:pPr>
      <w:r>
        <w:t xml:space="preserve">Part </w:t>
      </w:r>
      <w:r w:rsidR="0052513A">
        <w:t>E</w:t>
      </w:r>
      <w:r>
        <w:t>. declaration</w:t>
      </w:r>
    </w:p>
    <w:p w14:paraId="00DA1573" w14:textId="5548DD21" w:rsidR="00B8263A" w:rsidRPr="00E4103D" w:rsidRDefault="00B8263A" w:rsidP="004F50B8">
      <w:r>
        <w:lastRenderedPageBreak/>
        <w:t xml:space="preserve">As an </w:t>
      </w:r>
      <w:r w:rsidRPr="00E4103D">
        <w:t xml:space="preserve">applicant to become an </w:t>
      </w:r>
      <w:r w:rsidR="002F0F81" w:rsidRPr="00E4103D">
        <w:t>AfN</w:t>
      </w:r>
      <w:r w:rsidR="00E66C68" w:rsidRPr="00E4103D">
        <w:t xml:space="preserve"> Accredited E</w:t>
      </w:r>
      <w:r w:rsidR="0052212E" w:rsidRPr="00E4103D">
        <w:t>xpert</w:t>
      </w:r>
      <w:r w:rsidRPr="00E4103D">
        <w:t>, I make the following declaration:</w:t>
      </w:r>
    </w:p>
    <w:p w14:paraId="5208C770" w14:textId="38897931" w:rsidR="00391076" w:rsidRPr="00E4103D" w:rsidRDefault="00391076" w:rsidP="00391076">
      <w:pPr>
        <w:pStyle w:val="ListParagraph"/>
        <w:numPr>
          <w:ilvl w:val="0"/>
          <w:numId w:val="27"/>
        </w:numPr>
        <w:ind w:left="426"/>
      </w:pPr>
      <w:r w:rsidRPr="00E4103D">
        <w:t>I have the necessary qualifications and experience as outlined in this application form</w:t>
      </w:r>
      <w:r w:rsidR="0052212E" w:rsidRPr="00E4103D">
        <w:t xml:space="preserve"> to be accredited as an AfN </w:t>
      </w:r>
      <w:r w:rsidR="00191F5B" w:rsidRPr="00E4103D">
        <w:t>E</w:t>
      </w:r>
      <w:r w:rsidR="0052212E" w:rsidRPr="00E4103D">
        <w:t>xpert</w:t>
      </w:r>
      <w:r w:rsidR="00191F5B" w:rsidRPr="00E4103D">
        <w:t xml:space="preserve"> and </w:t>
      </w:r>
      <w:r w:rsidR="00191F5B" w:rsidRPr="003D3322">
        <w:rPr>
          <w:u w:val="single"/>
        </w:rPr>
        <w:t>I have attached my CV</w:t>
      </w:r>
      <w:r w:rsidR="0052212E" w:rsidRPr="00E4103D">
        <w:t>.</w:t>
      </w:r>
    </w:p>
    <w:p w14:paraId="44D0A36C" w14:textId="2FE6D732" w:rsidR="0052513A" w:rsidRPr="00E4103D" w:rsidRDefault="00391076" w:rsidP="0052513A">
      <w:pPr>
        <w:pStyle w:val="ListParagraph"/>
        <w:numPr>
          <w:ilvl w:val="0"/>
          <w:numId w:val="27"/>
        </w:numPr>
        <w:ind w:left="426"/>
      </w:pPr>
      <w:r w:rsidRPr="00E4103D">
        <w:t xml:space="preserve">I have undertaken </w:t>
      </w:r>
      <w:r w:rsidR="00C83D26" w:rsidRPr="00E4103D">
        <w:t>relevant</w:t>
      </w:r>
      <w:r w:rsidRPr="00E4103D">
        <w:t xml:space="preserve"> AfN training and passed all assessment tasks</w:t>
      </w:r>
      <w:r w:rsidR="00191F5B" w:rsidRPr="00E4103D">
        <w:t xml:space="preserve"> and </w:t>
      </w:r>
      <w:r w:rsidR="00191F5B" w:rsidRPr="003D3322">
        <w:rPr>
          <w:u w:val="single"/>
        </w:rPr>
        <w:t>I have attached my certificate of completion</w:t>
      </w:r>
      <w:r w:rsidR="00B8263A" w:rsidRPr="00E4103D">
        <w:t>.</w:t>
      </w:r>
      <w:r w:rsidRPr="00E4103D">
        <w:t xml:space="preserve"> </w:t>
      </w:r>
    </w:p>
    <w:p w14:paraId="6BDEC528" w14:textId="5DB04F5D" w:rsidR="0052513A" w:rsidRDefault="0052513A" w:rsidP="0052513A">
      <w:pPr>
        <w:pStyle w:val="ListParagraph"/>
        <w:numPr>
          <w:ilvl w:val="0"/>
          <w:numId w:val="27"/>
        </w:numPr>
        <w:ind w:left="426"/>
      </w:pPr>
      <w:r w:rsidRPr="00E4103D">
        <w:t>I will comply with the AfN Accredited Expert Code of Ethics in its entirety as described in Part D above.</w:t>
      </w:r>
    </w:p>
    <w:p w14:paraId="4FE18B02" w14:textId="5710F181" w:rsidR="006236A2" w:rsidRPr="00E4103D" w:rsidRDefault="006236A2" w:rsidP="0052513A">
      <w:pPr>
        <w:pStyle w:val="ListParagraph"/>
        <w:numPr>
          <w:ilvl w:val="0"/>
          <w:numId w:val="27"/>
        </w:numPr>
        <w:ind w:left="426"/>
      </w:pPr>
      <w:r>
        <w:t>I agree to undertake Continual Professional Development where reasonable, to ensure my skills and experience remain relevant with respect to being recognised as an environmental accounting expert.</w:t>
      </w:r>
    </w:p>
    <w:p w14:paraId="3C97E028" w14:textId="77777777" w:rsidR="00391076" w:rsidRDefault="00391076" w:rsidP="00391076">
      <w:pPr>
        <w:pStyle w:val="ListParagraph"/>
        <w:numPr>
          <w:ilvl w:val="0"/>
          <w:numId w:val="27"/>
        </w:numPr>
        <w:ind w:left="426"/>
      </w:pPr>
      <w:r w:rsidRPr="00391076">
        <w:t xml:space="preserve">I certify that to the best of my knowledge all information provided in this application is true and correct and not misleading by inclusion or omission. Should the information that I have provided in this form change, I will inform AfN Ltd immediately. </w:t>
      </w:r>
    </w:p>
    <w:p w14:paraId="42335DC3" w14:textId="77777777" w:rsidR="00391076" w:rsidRDefault="00391076" w:rsidP="004F50B8"/>
    <w:tbl>
      <w:tblPr>
        <w:tblStyle w:val="TableGrid"/>
        <w:tblW w:w="0" w:type="auto"/>
        <w:tblCellMar>
          <w:top w:w="57" w:type="dxa"/>
          <w:bottom w:w="57" w:type="dxa"/>
        </w:tblCellMar>
        <w:tblLook w:val="04A0" w:firstRow="1" w:lastRow="0" w:firstColumn="1" w:lastColumn="0" w:noHBand="0" w:noVBand="1"/>
      </w:tblPr>
      <w:tblGrid>
        <w:gridCol w:w="1786"/>
        <w:gridCol w:w="8408"/>
      </w:tblGrid>
      <w:tr w:rsidR="00BF6516" w14:paraId="2FB3C7B2" w14:textId="77777777" w:rsidTr="00391076">
        <w:tc>
          <w:tcPr>
            <w:tcW w:w="1786" w:type="dxa"/>
            <w:shd w:val="clear" w:color="auto" w:fill="F2F2F2" w:themeFill="background1" w:themeFillShade="F2"/>
          </w:tcPr>
          <w:p w14:paraId="0373778B" w14:textId="68B5152A" w:rsidR="00BF6516" w:rsidRDefault="00BF6516" w:rsidP="00DE73A2">
            <w:r>
              <w:t>Applicant Name</w:t>
            </w:r>
          </w:p>
        </w:tc>
        <w:tc>
          <w:tcPr>
            <w:tcW w:w="8408" w:type="dxa"/>
          </w:tcPr>
          <w:p w14:paraId="7FBDCECF" w14:textId="77777777" w:rsidR="00BF6516" w:rsidRDefault="00BF6516" w:rsidP="00DE73A2"/>
        </w:tc>
      </w:tr>
      <w:tr w:rsidR="00BF6516" w14:paraId="0E97974A" w14:textId="77777777" w:rsidTr="00391076">
        <w:tc>
          <w:tcPr>
            <w:tcW w:w="1786" w:type="dxa"/>
            <w:shd w:val="clear" w:color="auto" w:fill="F2F2F2" w:themeFill="background1" w:themeFillShade="F2"/>
          </w:tcPr>
          <w:p w14:paraId="1F00D21B" w14:textId="6C7A12D3" w:rsidR="00BF6516" w:rsidRDefault="00BF6516" w:rsidP="00DE73A2">
            <w:r>
              <w:t>Signature</w:t>
            </w:r>
          </w:p>
        </w:tc>
        <w:tc>
          <w:tcPr>
            <w:tcW w:w="8408" w:type="dxa"/>
          </w:tcPr>
          <w:p w14:paraId="7D89127F" w14:textId="77777777" w:rsidR="00BF6516" w:rsidRDefault="00BF6516" w:rsidP="00DE73A2"/>
        </w:tc>
      </w:tr>
      <w:tr w:rsidR="00BF6516" w14:paraId="22784AE0" w14:textId="77777777" w:rsidTr="00391076">
        <w:tc>
          <w:tcPr>
            <w:tcW w:w="1786" w:type="dxa"/>
            <w:shd w:val="clear" w:color="auto" w:fill="F2F2F2" w:themeFill="background1" w:themeFillShade="F2"/>
          </w:tcPr>
          <w:p w14:paraId="796313CF" w14:textId="717F7797" w:rsidR="00BF6516" w:rsidRDefault="00BF6516" w:rsidP="00DE73A2">
            <w:r>
              <w:t>Date</w:t>
            </w:r>
          </w:p>
        </w:tc>
        <w:tc>
          <w:tcPr>
            <w:tcW w:w="8408" w:type="dxa"/>
          </w:tcPr>
          <w:p w14:paraId="68FBE475" w14:textId="77777777" w:rsidR="00BF6516" w:rsidRDefault="00BF6516" w:rsidP="00DE73A2"/>
        </w:tc>
      </w:tr>
    </w:tbl>
    <w:p w14:paraId="027552DC" w14:textId="3C35B8C2" w:rsidR="00AD34AC" w:rsidRDefault="00AD34AC" w:rsidP="00AD34AC"/>
    <w:sectPr w:rsidR="00AD34AC" w:rsidSect="000C7F68">
      <w:pgSz w:w="11906" w:h="16838"/>
      <w:pgMar w:top="1134" w:right="851" w:bottom="851"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2CE8FB" w14:textId="77777777" w:rsidR="00170CD6" w:rsidRDefault="00170CD6" w:rsidP="005F7D2F">
      <w:r>
        <w:separator/>
      </w:r>
    </w:p>
  </w:endnote>
  <w:endnote w:type="continuationSeparator" w:id="0">
    <w:p w14:paraId="0A6DD79B" w14:textId="77777777" w:rsidR="00170CD6" w:rsidRDefault="00170CD6" w:rsidP="005F7D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venir LT Std 35 Light">
    <w:altName w:val="Calibri"/>
    <w:panose1 w:val="00000000000000000000"/>
    <w:charset w:val="00"/>
    <w:family w:val="swiss"/>
    <w:notTrueType/>
    <w:pitch w:val="variable"/>
    <w:sig w:usb0="800000AF" w:usb1="4000204A" w:usb2="00000000" w:usb3="00000000" w:csb0="00000001" w:csb1="00000000"/>
  </w:font>
  <w:font w:name="Calibri">
    <w:panose1 w:val="020F0502020204030204"/>
    <w:charset w:val="00"/>
    <w:family w:val="swiss"/>
    <w:pitch w:val="variable"/>
    <w:sig w:usb0="E4002EFF" w:usb1="C000247B" w:usb2="00000009" w:usb3="00000000" w:csb0="000001FF" w:csb1="00000000"/>
  </w:font>
  <w:font w:name="Webdings">
    <w:panose1 w:val="05030102010509060703"/>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Arial">
    <w:altName w:val="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036114" w14:textId="77777777" w:rsidR="00170CD6" w:rsidRDefault="00170CD6" w:rsidP="005F7D2F">
      <w:r>
        <w:separator/>
      </w:r>
    </w:p>
  </w:footnote>
  <w:footnote w:type="continuationSeparator" w:id="0">
    <w:p w14:paraId="46E86B84" w14:textId="77777777" w:rsidR="00170CD6" w:rsidRDefault="00170CD6" w:rsidP="005F7D2F">
      <w:r>
        <w:continuationSeparator/>
      </w:r>
    </w:p>
  </w:footnote>
  <w:footnote w:id="1">
    <w:p w14:paraId="6EC84606" w14:textId="77777777" w:rsidR="00240CC8" w:rsidRPr="000110B6" w:rsidRDefault="00240CC8" w:rsidP="00240CC8">
      <w:pPr>
        <w:pStyle w:val="FootnoteText"/>
        <w:rPr>
          <w:bCs/>
        </w:rPr>
      </w:pPr>
      <w:r>
        <w:rPr>
          <w:rStyle w:val="FootnoteReference"/>
        </w:rPr>
        <w:footnoteRef/>
      </w:r>
      <w:r>
        <w:t xml:space="preserve"> </w:t>
      </w:r>
      <w:r w:rsidRPr="000110B6">
        <w:rPr>
          <w:bCs/>
          <w:sz w:val="16"/>
          <w:szCs w:val="16"/>
          <w:u w:val="single"/>
        </w:rPr>
        <w:t>Special application provisions for those with “other relevant skills and experience</w:t>
      </w:r>
      <w:r w:rsidRPr="000110B6">
        <w:rPr>
          <w:bCs/>
          <w:sz w:val="16"/>
          <w:szCs w:val="16"/>
        </w:rPr>
        <w:t xml:space="preserve"> - if the applicant has a background in applying financial, environmental or carbon accounting (for example) other than described above, applicants can contact AfN to assess their eligibility to be accredited as an Expert before undertaking the AfN Accredited Expert Course.</w:t>
      </w:r>
      <w:r w:rsidRPr="000110B6">
        <w:rPr>
          <w:bCs/>
        </w:rPr>
        <w:t xml:space="preserve">  </w:t>
      </w:r>
    </w:p>
    <w:p w14:paraId="14333703" w14:textId="77777777" w:rsidR="00240CC8" w:rsidRDefault="00240CC8" w:rsidP="00240CC8">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893AD7"/>
    <w:multiLevelType w:val="hybridMultilevel"/>
    <w:tmpl w:val="18F0260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4A73A6"/>
    <w:multiLevelType w:val="hybridMultilevel"/>
    <w:tmpl w:val="3F7252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7F704D8"/>
    <w:multiLevelType w:val="hybridMultilevel"/>
    <w:tmpl w:val="F85467BC"/>
    <w:lvl w:ilvl="0" w:tplc="0C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A833CBD"/>
    <w:multiLevelType w:val="hybridMultilevel"/>
    <w:tmpl w:val="93A8FFBA"/>
    <w:lvl w:ilvl="0" w:tplc="94748BB6">
      <w:start w:val="1"/>
      <w:numFmt w:val="lowerRoman"/>
      <w:lvlText w:val="%1)"/>
      <w:lvlJc w:val="left"/>
      <w:pPr>
        <w:ind w:left="1080" w:hanging="72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641958"/>
    <w:multiLevelType w:val="hybridMultilevel"/>
    <w:tmpl w:val="B3D0A95E"/>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9500BE0"/>
    <w:multiLevelType w:val="multilevel"/>
    <w:tmpl w:val="104EF2A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295E3475"/>
    <w:multiLevelType w:val="multilevel"/>
    <w:tmpl w:val="7966C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CA6955"/>
    <w:multiLevelType w:val="multilevel"/>
    <w:tmpl w:val="4CE8B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430563"/>
    <w:multiLevelType w:val="hybridMultilevel"/>
    <w:tmpl w:val="B44AEB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F9D2D54"/>
    <w:multiLevelType w:val="hybridMultilevel"/>
    <w:tmpl w:val="F66E9404"/>
    <w:lvl w:ilvl="0" w:tplc="C602C77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2A0284B"/>
    <w:multiLevelType w:val="hybridMultilevel"/>
    <w:tmpl w:val="F85467BC"/>
    <w:lvl w:ilvl="0" w:tplc="0C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6223708"/>
    <w:multiLevelType w:val="hybridMultilevel"/>
    <w:tmpl w:val="C5748C6C"/>
    <w:lvl w:ilvl="0" w:tplc="5A04BE3E">
      <w:start w:val="5"/>
      <w:numFmt w:val="bullet"/>
      <w:lvlText w:val="-"/>
      <w:lvlJc w:val="left"/>
      <w:pPr>
        <w:ind w:left="720" w:hanging="360"/>
      </w:pPr>
      <w:rPr>
        <w:rFonts w:ascii="Avenir LT Std 35 Light" w:eastAsiaTheme="minorHAnsi" w:hAnsi="Avenir LT Std 35 Light"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79D17B2"/>
    <w:multiLevelType w:val="multilevel"/>
    <w:tmpl w:val="6F660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D114623"/>
    <w:multiLevelType w:val="hybridMultilevel"/>
    <w:tmpl w:val="82848EDA"/>
    <w:lvl w:ilvl="0" w:tplc="8DC6735A">
      <w:start w:val="1"/>
      <w:numFmt w:val="bullet"/>
      <w:lvlText w:val=""/>
      <w:lvlJc w:val="left"/>
      <w:pPr>
        <w:ind w:left="786" w:hanging="360"/>
      </w:pPr>
      <w:rPr>
        <w:rFonts w:ascii="Webdings" w:hAnsi="Webdings" w:hint="default"/>
        <w:b w:val="0"/>
        <w:i w:val="0"/>
        <w:color w:val="005874"/>
        <w:sz w:val="18"/>
        <w:szCs w:val="18"/>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14" w15:restartNumberingAfterBreak="0">
    <w:nsid w:val="4E457A8B"/>
    <w:multiLevelType w:val="hybridMultilevel"/>
    <w:tmpl w:val="02B2C68C"/>
    <w:lvl w:ilvl="0" w:tplc="5DE6D2A2">
      <w:start w:val="1"/>
      <w:numFmt w:val="lowerRoman"/>
      <w:lvlText w:val="%1)"/>
      <w:lvlJc w:val="left"/>
      <w:pPr>
        <w:ind w:left="1080" w:hanging="720"/>
      </w:pPr>
      <w:rPr>
        <w:rFonts w:ascii="Avenir LT Std 35 Light" w:eastAsia="Arial Unicode MS" w:hAnsi="Avenir LT Std 35 Light"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F176FBF"/>
    <w:multiLevelType w:val="hybridMultilevel"/>
    <w:tmpl w:val="85D4BC14"/>
    <w:lvl w:ilvl="0" w:tplc="0C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6E9651A"/>
    <w:multiLevelType w:val="hybridMultilevel"/>
    <w:tmpl w:val="BAAAAF7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57326824"/>
    <w:multiLevelType w:val="hybridMultilevel"/>
    <w:tmpl w:val="06A2B7EE"/>
    <w:lvl w:ilvl="0" w:tplc="0C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5AC8780B"/>
    <w:multiLevelType w:val="hybridMultilevel"/>
    <w:tmpl w:val="0332F0A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9" w15:restartNumberingAfterBreak="0">
    <w:nsid w:val="5DB23B9D"/>
    <w:multiLevelType w:val="hybridMultilevel"/>
    <w:tmpl w:val="735C1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2CE434A"/>
    <w:multiLevelType w:val="hybridMultilevel"/>
    <w:tmpl w:val="49967B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4345CF3"/>
    <w:multiLevelType w:val="hybridMultilevel"/>
    <w:tmpl w:val="103E94CA"/>
    <w:lvl w:ilvl="0" w:tplc="04090001">
      <w:start w:val="1"/>
      <w:numFmt w:val="bullet"/>
      <w:lvlText w:val=""/>
      <w:lvlJc w:val="left"/>
      <w:pPr>
        <w:ind w:left="786" w:hanging="360"/>
      </w:pPr>
      <w:rPr>
        <w:rFonts w:ascii="Symbol" w:hAnsi="Symbol" w:hint="default"/>
        <w:b w:val="0"/>
        <w:i w:val="0"/>
        <w:color w:val="005874"/>
        <w:sz w:val="18"/>
        <w:szCs w:val="18"/>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22" w15:restartNumberingAfterBreak="0">
    <w:nsid w:val="65FF4003"/>
    <w:multiLevelType w:val="hybridMultilevel"/>
    <w:tmpl w:val="F90A7780"/>
    <w:lvl w:ilvl="0" w:tplc="0C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77F704A9"/>
    <w:multiLevelType w:val="hybridMultilevel"/>
    <w:tmpl w:val="23E8E770"/>
    <w:lvl w:ilvl="0" w:tplc="CB5638FA">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4" w15:restartNumberingAfterBreak="0">
    <w:nsid w:val="7A224ED0"/>
    <w:multiLevelType w:val="hybridMultilevel"/>
    <w:tmpl w:val="ABAA3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B891297"/>
    <w:multiLevelType w:val="hybridMultilevel"/>
    <w:tmpl w:val="CFD0D6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5"/>
  </w:num>
  <w:num w:numId="2">
    <w:abstractNumId w:val="5"/>
  </w:num>
  <w:num w:numId="3">
    <w:abstractNumId w:val="5"/>
  </w:num>
  <w:num w:numId="4">
    <w:abstractNumId w:val="5"/>
  </w:num>
  <w:num w:numId="5">
    <w:abstractNumId w:val="5"/>
  </w:num>
  <w:num w:numId="6">
    <w:abstractNumId w:val="5"/>
  </w:num>
  <w:num w:numId="7">
    <w:abstractNumId w:val="5"/>
  </w:num>
  <w:num w:numId="8">
    <w:abstractNumId w:val="5"/>
  </w:num>
  <w:num w:numId="9">
    <w:abstractNumId w:val="5"/>
  </w:num>
  <w:num w:numId="10">
    <w:abstractNumId w:val="5"/>
  </w:num>
  <w:num w:numId="11">
    <w:abstractNumId w:val="5"/>
  </w:num>
  <w:num w:numId="12">
    <w:abstractNumId w:val="5"/>
  </w:num>
  <w:num w:numId="13">
    <w:abstractNumId w:val="5"/>
  </w:num>
  <w:num w:numId="14">
    <w:abstractNumId w:val="5"/>
  </w:num>
  <w:num w:numId="15">
    <w:abstractNumId w:val="5"/>
  </w:num>
  <w:num w:numId="16">
    <w:abstractNumId w:val="5"/>
  </w:num>
  <w:num w:numId="17">
    <w:abstractNumId w:val="5"/>
  </w:num>
  <w:num w:numId="18">
    <w:abstractNumId w:val="5"/>
  </w:num>
  <w:num w:numId="19">
    <w:abstractNumId w:val="5"/>
  </w:num>
  <w:num w:numId="20">
    <w:abstractNumId w:val="18"/>
  </w:num>
  <w:num w:numId="21">
    <w:abstractNumId w:val="24"/>
  </w:num>
  <w:num w:numId="22">
    <w:abstractNumId w:val="20"/>
  </w:num>
  <w:num w:numId="23">
    <w:abstractNumId w:val="1"/>
  </w:num>
  <w:num w:numId="24">
    <w:abstractNumId w:val="13"/>
  </w:num>
  <w:num w:numId="25">
    <w:abstractNumId w:val="25"/>
  </w:num>
  <w:num w:numId="26">
    <w:abstractNumId w:val="11"/>
  </w:num>
  <w:num w:numId="27">
    <w:abstractNumId w:val="21"/>
  </w:num>
  <w:num w:numId="28">
    <w:abstractNumId w:val="8"/>
  </w:num>
  <w:num w:numId="29">
    <w:abstractNumId w:val="19"/>
  </w:num>
  <w:num w:numId="30">
    <w:abstractNumId w:val="9"/>
  </w:num>
  <w:num w:numId="31">
    <w:abstractNumId w:val="4"/>
  </w:num>
  <w:num w:numId="32">
    <w:abstractNumId w:val="14"/>
  </w:num>
  <w:num w:numId="33">
    <w:abstractNumId w:val="3"/>
  </w:num>
  <w:num w:numId="34">
    <w:abstractNumId w:val="0"/>
  </w:num>
  <w:num w:numId="35">
    <w:abstractNumId w:val="22"/>
  </w:num>
  <w:num w:numId="36">
    <w:abstractNumId w:val="10"/>
  </w:num>
  <w:num w:numId="37">
    <w:abstractNumId w:val="15"/>
  </w:num>
  <w:num w:numId="38">
    <w:abstractNumId w:val="17"/>
  </w:num>
  <w:num w:numId="39">
    <w:abstractNumId w:val="2"/>
  </w:num>
  <w:num w:numId="40">
    <w:abstractNumId w:val="12"/>
  </w:num>
  <w:num w:numId="41">
    <w:abstractNumId w:val="7"/>
  </w:num>
  <w:num w:numId="42">
    <w:abstractNumId w:val="6"/>
  </w:num>
  <w:num w:numId="43">
    <w:abstractNumId w:val="16"/>
  </w:num>
  <w:num w:numId="4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3A18"/>
    <w:rsid w:val="000110B6"/>
    <w:rsid w:val="000476A7"/>
    <w:rsid w:val="00047EE6"/>
    <w:rsid w:val="00051B35"/>
    <w:rsid w:val="0006454D"/>
    <w:rsid w:val="00081133"/>
    <w:rsid w:val="00083609"/>
    <w:rsid w:val="000856E1"/>
    <w:rsid w:val="00085EBA"/>
    <w:rsid w:val="000948AB"/>
    <w:rsid w:val="000B1D83"/>
    <w:rsid w:val="000B7B4A"/>
    <w:rsid w:val="000C5DC3"/>
    <w:rsid w:val="000C7F68"/>
    <w:rsid w:val="000D6EC3"/>
    <w:rsid w:val="000E2162"/>
    <w:rsid w:val="000E3069"/>
    <w:rsid w:val="000E5888"/>
    <w:rsid w:val="00102133"/>
    <w:rsid w:val="001158CB"/>
    <w:rsid w:val="001443BE"/>
    <w:rsid w:val="00170CD6"/>
    <w:rsid w:val="00183016"/>
    <w:rsid w:val="00191F5B"/>
    <w:rsid w:val="0019729B"/>
    <w:rsid w:val="001A27F9"/>
    <w:rsid w:val="001B05B1"/>
    <w:rsid w:val="001D5E4D"/>
    <w:rsid w:val="001D7683"/>
    <w:rsid w:val="001F3F64"/>
    <w:rsid w:val="001F5242"/>
    <w:rsid w:val="00203737"/>
    <w:rsid w:val="00216915"/>
    <w:rsid w:val="00240CC8"/>
    <w:rsid w:val="0025462F"/>
    <w:rsid w:val="00267C7A"/>
    <w:rsid w:val="00293B21"/>
    <w:rsid w:val="002A1FCE"/>
    <w:rsid w:val="002A202F"/>
    <w:rsid w:val="002B67E8"/>
    <w:rsid w:val="002E2F92"/>
    <w:rsid w:val="002E4DED"/>
    <w:rsid w:val="002F0F81"/>
    <w:rsid w:val="002F1666"/>
    <w:rsid w:val="002F4B93"/>
    <w:rsid w:val="00307E8D"/>
    <w:rsid w:val="00360B35"/>
    <w:rsid w:val="00374E2A"/>
    <w:rsid w:val="0038082A"/>
    <w:rsid w:val="00391076"/>
    <w:rsid w:val="0039146C"/>
    <w:rsid w:val="003A481D"/>
    <w:rsid w:val="003A659B"/>
    <w:rsid w:val="003A6AB5"/>
    <w:rsid w:val="003B6B0B"/>
    <w:rsid w:val="003D208D"/>
    <w:rsid w:val="003D3322"/>
    <w:rsid w:val="003D5A46"/>
    <w:rsid w:val="003E4920"/>
    <w:rsid w:val="00443C47"/>
    <w:rsid w:val="0044581A"/>
    <w:rsid w:val="004515C5"/>
    <w:rsid w:val="00491C33"/>
    <w:rsid w:val="004A5F18"/>
    <w:rsid w:val="004B1CC3"/>
    <w:rsid w:val="004B5AB5"/>
    <w:rsid w:val="004C1FC1"/>
    <w:rsid w:val="004C2677"/>
    <w:rsid w:val="004C3CCB"/>
    <w:rsid w:val="004E37BC"/>
    <w:rsid w:val="004F0C4F"/>
    <w:rsid w:val="004F4425"/>
    <w:rsid w:val="004F50B8"/>
    <w:rsid w:val="004F66DB"/>
    <w:rsid w:val="0052212E"/>
    <w:rsid w:val="0052513A"/>
    <w:rsid w:val="00544A0C"/>
    <w:rsid w:val="005849AC"/>
    <w:rsid w:val="0058689B"/>
    <w:rsid w:val="00590B98"/>
    <w:rsid w:val="005948EF"/>
    <w:rsid w:val="005A0D8C"/>
    <w:rsid w:val="005D0468"/>
    <w:rsid w:val="005D2D9C"/>
    <w:rsid w:val="005E72CB"/>
    <w:rsid w:val="005F7D2F"/>
    <w:rsid w:val="006236A2"/>
    <w:rsid w:val="00632755"/>
    <w:rsid w:val="0065085C"/>
    <w:rsid w:val="006642CF"/>
    <w:rsid w:val="0066576E"/>
    <w:rsid w:val="00681B59"/>
    <w:rsid w:val="0068770D"/>
    <w:rsid w:val="0069329F"/>
    <w:rsid w:val="00695F66"/>
    <w:rsid w:val="00697FD6"/>
    <w:rsid w:val="006A2C5A"/>
    <w:rsid w:val="006A78BF"/>
    <w:rsid w:val="006C0111"/>
    <w:rsid w:val="006C0469"/>
    <w:rsid w:val="006D5A5E"/>
    <w:rsid w:val="0070161D"/>
    <w:rsid w:val="00710AAE"/>
    <w:rsid w:val="00735831"/>
    <w:rsid w:val="00751D14"/>
    <w:rsid w:val="00755B0F"/>
    <w:rsid w:val="00763421"/>
    <w:rsid w:val="00767550"/>
    <w:rsid w:val="00767677"/>
    <w:rsid w:val="00777670"/>
    <w:rsid w:val="007865E8"/>
    <w:rsid w:val="007B7748"/>
    <w:rsid w:val="007B7B5E"/>
    <w:rsid w:val="007C25D9"/>
    <w:rsid w:val="007D147D"/>
    <w:rsid w:val="007D2D01"/>
    <w:rsid w:val="007D3187"/>
    <w:rsid w:val="007E2814"/>
    <w:rsid w:val="007E4ACE"/>
    <w:rsid w:val="007F18C2"/>
    <w:rsid w:val="007F3A18"/>
    <w:rsid w:val="007F747A"/>
    <w:rsid w:val="008061D8"/>
    <w:rsid w:val="00831A30"/>
    <w:rsid w:val="00837400"/>
    <w:rsid w:val="0084611E"/>
    <w:rsid w:val="00847B11"/>
    <w:rsid w:val="00852B85"/>
    <w:rsid w:val="0085735F"/>
    <w:rsid w:val="008618C9"/>
    <w:rsid w:val="00870A32"/>
    <w:rsid w:val="00880471"/>
    <w:rsid w:val="00896CFD"/>
    <w:rsid w:val="008A4B83"/>
    <w:rsid w:val="008B5749"/>
    <w:rsid w:val="008D1BB5"/>
    <w:rsid w:val="008F49F4"/>
    <w:rsid w:val="0091749A"/>
    <w:rsid w:val="0091757C"/>
    <w:rsid w:val="00921953"/>
    <w:rsid w:val="00922A45"/>
    <w:rsid w:val="00942827"/>
    <w:rsid w:val="00945553"/>
    <w:rsid w:val="00956ED5"/>
    <w:rsid w:val="00956F61"/>
    <w:rsid w:val="00962653"/>
    <w:rsid w:val="009D2FC9"/>
    <w:rsid w:val="009D3074"/>
    <w:rsid w:val="009D72A4"/>
    <w:rsid w:val="009E261C"/>
    <w:rsid w:val="009F77B5"/>
    <w:rsid w:val="00A039EC"/>
    <w:rsid w:val="00A435BE"/>
    <w:rsid w:val="00A4573B"/>
    <w:rsid w:val="00A5289B"/>
    <w:rsid w:val="00A90607"/>
    <w:rsid w:val="00AA6350"/>
    <w:rsid w:val="00AC4EE2"/>
    <w:rsid w:val="00AD294B"/>
    <w:rsid w:val="00AD34AC"/>
    <w:rsid w:val="00AD47E3"/>
    <w:rsid w:val="00B03673"/>
    <w:rsid w:val="00B1775A"/>
    <w:rsid w:val="00B34776"/>
    <w:rsid w:val="00B54E01"/>
    <w:rsid w:val="00B70479"/>
    <w:rsid w:val="00B73239"/>
    <w:rsid w:val="00B8263A"/>
    <w:rsid w:val="00B826E5"/>
    <w:rsid w:val="00B83DDC"/>
    <w:rsid w:val="00B87CE5"/>
    <w:rsid w:val="00B94248"/>
    <w:rsid w:val="00BD200D"/>
    <w:rsid w:val="00BF6516"/>
    <w:rsid w:val="00C0770F"/>
    <w:rsid w:val="00C13B75"/>
    <w:rsid w:val="00C26B71"/>
    <w:rsid w:val="00C41865"/>
    <w:rsid w:val="00C472A9"/>
    <w:rsid w:val="00C61DAF"/>
    <w:rsid w:val="00C65C3F"/>
    <w:rsid w:val="00C83D26"/>
    <w:rsid w:val="00CB37D1"/>
    <w:rsid w:val="00CC5BB7"/>
    <w:rsid w:val="00CC67D9"/>
    <w:rsid w:val="00CE39D7"/>
    <w:rsid w:val="00CE3CB8"/>
    <w:rsid w:val="00CF2FC5"/>
    <w:rsid w:val="00CF3676"/>
    <w:rsid w:val="00D1379E"/>
    <w:rsid w:val="00D156FB"/>
    <w:rsid w:val="00D172FB"/>
    <w:rsid w:val="00D2078E"/>
    <w:rsid w:val="00D212FD"/>
    <w:rsid w:val="00D70E23"/>
    <w:rsid w:val="00D776CD"/>
    <w:rsid w:val="00D81222"/>
    <w:rsid w:val="00D8498C"/>
    <w:rsid w:val="00DB5D95"/>
    <w:rsid w:val="00DC169A"/>
    <w:rsid w:val="00DC3645"/>
    <w:rsid w:val="00DD4A46"/>
    <w:rsid w:val="00DF5156"/>
    <w:rsid w:val="00E14F22"/>
    <w:rsid w:val="00E16D5D"/>
    <w:rsid w:val="00E23ED7"/>
    <w:rsid w:val="00E35F01"/>
    <w:rsid w:val="00E4103D"/>
    <w:rsid w:val="00E44602"/>
    <w:rsid w:val="00E66C68"/>
    <w:rsid w:val="00E700C0"/>
    <w:rsid w:val="00E87561"/>
    <w:rsid w:val="00E90E2D"/>
    <w:rsid w:val="00E96EE9"/>
    <w:rsid w:val="00EA38C8"/>
    <w:rsid w:val="00EB2510"/>
    <w:rsid w:val="00EC2D81"/>
    <w:rsid w:val="00EF4E28"/>
    <w:rsid w:val="00EF6AC2"/>
    <w:rsid w:val="00F2678F"/>
    <w:rsid w:val="00F74EEB"/>
    <w:rsid w:val="00F81D68"/>
    <w:rsid w:val="00F8348F"/>
    <w:rsid w:val="00F944BB"/>
    <w:rsid w:val="00F956A0"/>
    <w:rsid w:val="00FA0D18"/>
    <w:rsid w:val="00FA6035"/>
    <w:rsid w:val="00FF645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C24C36"/>
  <w15:chartTrackingRefBased/>
  <w15:docId w15:val="{5460B0B6-D564-4C97-B848-A8C8312ABD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3187"/>
    <w:rPr>
      <w:rFonts w:ascii="Avenir LT Std 35 Light" w:eastAsiaTheme="minorHAnsi" w:hAnsi="Avenir LT Std 35 Light" w:cstheme="minorBidi"/>
      <w:sz w:val="18"/>
      <w:szCs w:val="18"/>
    </w:rPr>
  </w:style>
  <w:style w:type="paragraph" w:styleId="Heading1">
    <w:name w:val="heading 1"/>
    <w:basedOn w:val="Normal"/>
    <w:next w:val="Normal"/>
    <w:link w:val="Heading1Char"/>
    <w:uiPriority w:val="9"/>
    <w:qFormat/>
    <w:rsid w:val="005F7D2F"/>
    <w:pPr>
      <w:spacing w:before="240" w:after="240"/>
      <w:ind w:left="431" w:hanging="431"/>
      <w:outlineLvl w:val="0"/>
    </w:pPr>
    <w:rPr>
      <w:rFonts w:eastAsiaTheme="majorEastAsia" w:cs="Arial"/>
      <w:b/>
      <w:bCs/>
      <w:caps/>
      <w:color w:val="314A60"/>
      <w:sz w:val="28"/>
      <w:szCs w:val="28"/>
    </w:rPr>
  </w:style>
  <w:style w:type="paragraph" w:styleId="Heading2">
    <w:name w:val="heading 2"/>
    <w:basedOn w:val="Heading1"/>
    <w:next w:val="Normal"/>
    <w:link w:val="Heading2Char"/>
    <w:uiPriority w:val="9"/>
    <w:unhideWhenUsed/>
    <w:qFormat/>
    <w:rsid w:val="00CC5BB7"/>
    <w:pPr>
      <w:numPr>
        <w:ilvl w:val="1"/>
      </w:numPr>
      <w:ind w:left="431" w:hanging="431"/>
      <w:outlineLvl w:val="1"/>
    </w:pPr>
    <w:rPr>
      <w:bCs w:val="0"/>
      <w:caps w:val="0"/>
      <w:sz w:val="26"/>
      <w:szCs w:val="24"/>
    </w:rPr>
  </w:style>
  <w:style w:type="paragraph" w:styleId="Heading3">
    <w:name w:val="heading 3"/>
    <w:basedOn w:val="Heading2"/>
    <w:next w:val="Normal"/>
    <w:link w:val="Heading3Char"/>
    <w:uiPriority w:val="9"/>
    <w:unhideWhenUsed/>
    <w:qFormat/>
    <w:rsid w:val="00CC5BB7"/>
    <w:pPr>
      <w:outlineLvl w:val="2"/>
    </w:pPr>
  </w:style>
  <w:style w:type="paragraph" w:styleId="Heading4">
    <w:name w:val="heading 4"/>
    <w:basedOn w:val="Normal"/>
    <w:next w:val="Normal"/>
    <w:link w:val="Heading4Char"/>
    <w:semiHidden/>
    <w:unhideWhenUsed/>
    <w:qFormat/>
    <w:rsid w:val="00CC5BB7"/>
    <w:pPr>
      <w:keepNext/>
      <w:keepLines/>
      <w:numPr>
        <w:ilvl w:val="3"/>
        <w:numId w:val="19"/>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semiHidden/>
    <w:unhideWhenUsed/>
    <w:qFormat/>
    <w:rsid w:val="00CC5BB7"/>
    <w:pPr>
      <w:keepNext/>
      <w:keepLines/>
      <w:numPr>
        <w:ilvl w:val="4"/>
        <w:numId w:val="19"/>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semiHidden/>
    <w:unhideWhenUsed/>
    <w:qFormat/>
    <w:rsid w:val="00CC5BB7"/>
    <w:pPr>
      <w:keepNext/>
      <w:keepLines/>
      <w:numPr>
        <w:ilvl w:val="5"/>
        <w:numId w:val="19"/>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semiHidden/>
    <w:unhideWhenUsed/>
    <w:qFormat/>
    <w:rsid w:val="00CC5BB7"/>
    <w:pPr>
      <w:keepNext/>
      <w:keepLines/>
      <w:numPr>
        <w:ilvl w:val="6"/>
        <w:numId w:val="19"/>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CC5BB7"/>
    <w:pPr>
      <w:keepNext/>
      <w:keepLines/>
      <w:spacing w:before="200"/>
      <w:ind w:left="1440" w:hanging="144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semiHidden/>
    <w:unhideWhenUsed/>
    <w:qFormat/>
    <w:rsid w:val="00CC5BB7"/>
    <w:pPr>
      <w:keepNext/>
      <w:keepLines/>
      <w:numPr>
        <w:ilvl w:val="8"/>
        <w:numId w:val="1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7D2F"/>
    <w:rPr>
      <w:rFonts w:ascii="Avenir LT Std 35 Light" w:eastAsiaTheme="majorEastAsia" w:hAnsi="Avenir LT Std 35 Light" w:cs="Arial"/>
      <w:b/>
      <w:bCs/>
      <w:caps/>
      <w:color w:val="314A60"/>
      <w:sz w:val="28"/>
      <w:szCs w:val="28"/>
    </w:rPr>
  </w:style>
  <w:style w:type="character" w:customStyle="1" w:styleId="Heading2Char">
    <w:name w:val="Heading 2 Char"/>
    <w:basedOn w:val="DefaultParagraphFont"/>
    <w:link w:val="Heading2"/>
    <w:uiPriority w:val="9"/>
    <w:rsid w:val="00CC5BB7"/>
    <w:rPr>
      <w:rFonts w:ascii="Arial" w:eastAsiaTheme="majorEastAsia" w:hAnsi="Arial" w:cs="Arial"/>
      <w:b/>
      <w:sz w:val="26"/>
      <w:szCs w:val="24"/>
    </w:rPr>
  </w:style>
  <w:style w:type="character" w:customStyle="1" w:styleId="Heading3Char">
    <w:name w:val="Heading 3 Char"/>
    <w:basedOn w:val="DefaultParagraphFont"/>
    <w:link w:val="Heading3"/>
    <w:uiPriority w:val="9"/>
    <w:rsid w:val="00CC5BB7"/>
    <w:rPr>
      <w:rFonts w:ascii="Arial" w:eastAsiaTheme="majorEastAsia" w:hAnsi="Arial" w:cs="Arial"/>
      <w:b/>
      <w:sz w:val="26"/>
      <w:szCs w:val="24"/>
    </w:rPr>
  </w:style>
  <w:style w:type="character" w:customStyle="1" w:styleId="Heading4Char">
    <w:name w:val="Heading 4 Char"/>
    <w:basedOn w:val="DefaultParagraphFont"/>
    <w:link w:val="Heading4"/>
    <w:semiHidden/>
    <w:rsid w:val="00CC5BB7"/>
    <w:rPr>
      <w:rFonts w:asciiTheme="majorHAnsi" w:eastAsiaTheme="majorEastAsia" w:hAnsiTheme="majorHAnsi" w:cstheme="majorBidi"/>
      <w:b/>
      <w:bCs/>
      <w:i/>
      <w:iCs/>
      <w:color w:val="4F81BD" w:themeColor="accent1"/>
      <w:sz w:val="22"/>
      <w:szCs w:val="24"/>
    </w:rPr>
  </w:style>
  <w:style w:type="character" w:customStyle="1" w:styleId="Heading5Char">
    <w:name w:val="Heading 5 Char"/>
    <w:basedOn w:val="DefaultParagraphFont"/>
    <w:link w:val="Heading5"/>
    <w:semiHidden/>
    <w:rsid w:val="00CC5BB7"/>
    <w:rPr>
      <w:rFonts w:asciiTheme="majorHAnsi" w:eastAsiaTheme="majorEastAsia" w:hAnsiTheme="majorHAnsi" w:cstheme="majorBidi"/>
      <w:color w:val="243F60" w:themeColor="accent1" w:themeShade="7F"/>
      <w:sz w:val="22"/>
      <w:szCs w:val="24"/>
    </w:rPr>
  </w:style>
  <w:style w:type="character" w:customStyle="1" w:styleId="Heading6Char">
    <w:name w:val="Heading 6 Char"/>
    <w:basedOn w:val="DefaultParagraphFont"/>
    <w:link w:val="Heading6"/>
    <w:semiHidden/>
    <w:rsid w:val="00CC5BB7"/>
    <w:rPr>
      <w:rFonts w:asciiTheme="majorHAnsi" w:eastAsiaTheme="majorEastAsia" w:hAnsiTheme="majorHAnsi" w:cstheme="majorBidi"/>
      <w:i/>
      <w:iCs/>
      <w:color w:val="243F60" w:themeColor="accent1" w:themeShade="7F"/>
      <w:sz w:val="22"/>
      <w:szCs w:val="24"/>
    </w:rPr>
  </w:style>
  <w:style w:type="character" w:customStyle="1" w:styleId="Heading7Char">
    <w:name w:val="Heading 7 Char"/>
    <w:basedOn w:val="DefaultParagraphFont"/>
    <w:link w:val="Heading7"/>
    <w:semiHidden/>
    <w:rsid w:val="00CC5BB7"/>
    <w:rPr>
      <w:rFonts w:asciiTheme="majorHAnsi" w:eastAsiaTheme="majorEastAsia" w:hAnsiTheme="majorHAnsi" w:cstheme="majorBidi"/>
      <w:i/>
      <w:iCs/>
      <w:color w:val="404040" w:themeColor="text1" w:themeTint="BF"/>
      <w:sz w:val="22"/>
      <w:szCs w:val="24"/>
    </w:rPr>
  </w:style>
  <w:style w:type="character" w:customStyle="1" w:styleId="Heading8Char">
    <w:name w:val="Heading 8 Char"/>
    <w:basedOn w:val="DefaultParagraphFont"/>
    <w:link w:val="Heading8"/>
    <w:semiHidden/>
    <w:rsid w:val="00CC5BB7"/>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semiHidden/>
    <w:rsid w:val="00CC5BB7"/>
    <w:rPr>
      <w:rFonts w:asciiTheme="majorHAnsi" w:eastAsiaTheme="majorEastAsia" w:hAnsiTheme="majorHAnsi" w:cstheme="majorBidi"/>
      <w:i/>
      <w:iCs/>
      <w:color w:val="404040" w:themeColor="text1" w:themeTint="BF"/>
    </w:rPr>
  </w:style>
  <w:style w:type="paragraph" w:styleId="TOC1">
    <w:name w:val="toc 1"/>
    <w:basedOn w:val="Normal"/>
    <w:next w:val="Normal"/>
    <w:autoRedefine/>
    <w:uiPriority w:val="39"/>
    <w:qFormat/>
    <w:rsid w:val="00CC5BB7"/>
    <w:pPr>
      <w:spacing w:after="100"/>
    </w:pPr>
  </w:style>
  <w:style w:type="paragraph" w:styleId="TOC2">
    <w:name w:val="toc 2"/>
    <w:basedOn w:val="Normal"/>
    <w:next w:val="Normal"/>
    <w:autoRedefine/>
    <w:uiPriority w:val="39"/>
    <w:qFormat/>
    <w:rsid w:val="00CC5BB7"/>
    <w:pPr>
      <w:spacing w:after="100"/>
      <w:ind w:left="220"/>
    </w:pPr>
  </w:style>
  <w:style w:type="paragraph" w:styleId="TOC3">
    <w:name w:val="toc 3"/>
    <w:basedOn w:val="TOCHeading"/>
    <w:next w:val="Normal"/>
    <w:autoRedefine/>
    <w:uiPriority w:val="39"/>
    <w:qFormat/>
    <w:rsid w:val="00CC5BB7"/>
    <w:rPr>
      <w:caps w:val="0"/>
      <w:lang w:eastAsia="en-AU"/>
    </w:rPr>
  </w:style>
  <w:style w:type="paragraph" w:styleId="TOCHeading">
    <w:name w:val="TOC Heading"/>
    <w:basedOn w:val="Heading1"/>
    <w:next w:val="Normal"/>
    <w:uiPriority w:val="39"/>
    <w:unhideWhenUsed/>
    <w:qFormat/>
    <w:rsid w:val="00CC5BB7"/>
    <w:pPr>
      <w:ind w:left="0" w:firstLine="0"/>
    </w:pPr>
  </w:style>
  <w:style w:type="paragraph" w:styleId="Caption">
    <w:name w:val="caption"/>
    <w:basedOn w:val="Normal"/>
    <w:next w:val="Normal"/>
    <w:unhideWhenUsed/>
    <w:qFormat/>
    <w:rsid w:val="00CC5BB7"/>
    <w:pPr>
      <w:spacing w:after="200"/>
    </w:pPr>
    <w:rPr>
      <w:b/>
      <w:bCs/>
      <w:sz w:val="20"/>
      <w:szCs w:val="20"/>
    </w:rPr>
  </w:style>
  <w:style w:type="character" w:styleId="Emphasis">
    <w:name w:val="Emphasis"/>
    <w:qFormat/>
    <w:rsid w:val="00CC5BB7"/>
    <w:rPr>
      <w:i/>
      <w:iCs/>
    </w:rPr>
  </w:style>
  <w:style w:type="paragraph" w:styleId="NoSpacing">
    <w:name w:val="No Spacing"/>
    <w:aliases w:val="Main text,Portrait text"/>
    <w:link w:val="NoSpacingChar"/>
    <w:uiPriority w:val="1"/>
    <w:qFormat/>
    <w:rsid w:val="00CC5BB7"/>
    <w:rPr>
      <w:rFonts w:ascii="Arial" w:hAnsi="Arial"/>
      <w:sz w:val="22"/>
      <w:szCs w:val="24"/>
    </w:rPr>
  </w:style>
  <w:style w:type="paragraph" w:styleId="ListParagraph">
    <w:name w:val="List Paragraph"/>
    <w:basedOn w:val="Normal"/>
    <w:uiPriority w:val="34"/>
    <w:qFormat/>
    <w:rsid w:val="00CC5BB7"/>
    <w:pPr>
      <w:ind w:left="720"/>
    </w:pPr>
  </w:style>
  <w:style w:type="paragraph" w:styleId="BalloonText">
    <w:name w:val="Balloon Text"/>
    <w:basedOn w:val="Normal"/>
    <w:link w:val="BalloonTextChar"/>
    <w:uiPriority w:val="99"/>
    <w:semiHidden/>
    <w:unhideWhenUsed/>
    <w:rsid w:val="007F3A18"/>
    <w:rPr>
      <w:rFonts w:ascii="Segoe UI" w:hAnsi="Segoe UI" w:cs="Segoe UI"/>
    </w:rPr>
  </w:style>
  <w:style w:type="character" w:customStyle="1" w:styleId="BalloonTextChar">
    <w:name w:val="Balloon Text Char"/>
    <w:basedOn w:val="DefaultParagraphFont"/>
    <w:link w:val="BalloonText"/>
    <w:uiPriority w:val="99"/>
    <w:semiHidden/>
    <w:rsid w:val="007F3A18"/>
    <w:rPr>
      <w:rFonts w:ascii="Segoe UI" w:hAnsi="Segoe UI" w:cs="Segoe UI"/>
      <w:sz w:val="18"/>
      <w:szCs w:val="18"/>
    </w:rPr>
  </w:style>
  <w:style w:type="paragraph" w:styleId="Header">
    <w:name w:val="header"/>
    <w:basedOn w:val="Normal"/>
    <w:link w:val="HeaderChar"/>
    <w:uiPriority w:val="99"/>
    <w:unhideWhenUsed/>
    <w:rsid w:val="007F3A18"/>
    <w:pPr>
      <w:tabs>
        <w:tab w:val="center" w:pos="4513"/>
        <w:tab w:val="right" w:pos="9026"/>
      </w:tabs>
    </w:pPr>
  </w:style>
  <w:style w:type="character" w:customStyle="1" w:styleId="HeaderChar">
    <w:name w:val="Header Char"/>
    <w:basedOn w:val="DefaultParagraphFont"/>
    <w:link w:val="Header"/>
    <w:uiPriority w:val="99"/>
    <w:rsid w:val="007F3A18"/>
    <w:rPr>
      <w:rFonts w:ascii="Arial" w:hAnsi="Arial"/>
      <w:sz w:val="22"/>
      <w:szCs w:val="24"/>
    </w:rPr>
  </w:style>
  <w:style w:type="paragraph" w:styleId="Footer">
    <w:name w:val="footer"/>
    <w:basedOn w:val="Normal"/>
    <w:link w:val="FooterChar"/>
    <w:uiPriority w:val="99"/>
    <w:unhideWhenUsed/>
    <w:rsid w:val="007F3A18"/>
    <w:pPr>
      <w:tabs>
        <w:tab w:val="center" w:pos="4513"/>
        <w:tab w:val="right" w:pos="9026"/>
      </w:tabs>
    </w:pPr>
  </w:style>
  <w:style w:type="character" w:customStyle="1" w:styleId="FooterChar">
    <w:name w:val="Footer Char"/>
    <w:basedOn w:val="DefaultParagraphFont"/>
    <w:link w:val="Footer"/>
    <w:uiPriority w:val="99"/>
    <w:rsid w:val="007F3A18"/>
    <w:rPr>
      <w:rFonts w:ascii="Arial" w:hAnsi="Arial"/>
      <w:sz w:val="22"/>
      <w:szCs w:val="24"/>
    </w:rPr>
  </w:style>
  <w:style w:type="paragraph" w:styleId="Title">
    <w:name w:val="Title"/>
    <w:basedOn w:val="Normal"/>
    <w:next w:val="Normal"/>
    <w:link w:val="TitleChar"/>
    <w:qFormat/>
    <w:rsid w:val="007F3A18"/>
    <w:pPr>
      <w:spacing w:after="240" w:line="276" w:lineRule="auto"/>
    </w:pPr>
    <w:rPr>
      <w:b/>
      <w:color w:val="314A60"/>
      <w:sz w:val="48"/>
      <w:szCs w:val="40"/>
    </w:rPr>
  </w:style>
  <w:style w:type="character" w:customStyle="1" w:styleId="TitleChar">
    <w:name w:val="Title Char"/>
    <w:basedOn w:val="DefaultParagraphFont"/>
    <w:link w:val="Title"/>
    <w:rsid w:val="007F3A18"/>
    <w:rPr>
      <w:rFonts w:ascii="Avenir LT Std 35 Light" w:eastAsiaTheme="minorHAnsi" w:hAnsi="Avenir LT Std 35 Light" w:cstheme="minorBidi"/>
      <w:b/>
      <w:color w:val="314A60"/>
      <w:sz w:val="48"/>
      <w:szCs w:val="40"/>
    </w:rPr>
  </w:style>
  <w:style w:type="character" w:styleId="Hyperlink">
    <w:name w:val="Hyperlink"/>
    <w:basedOn w:val="DefaultParagraphFont"/>
    <w:uiPriority w:val="99"/>
    <w:unhideWhenUsed/>
    <w:rsid w:val="00D776CD"/>
    <w:rPr>
      <w:color w:val="0000FF" w:themeColor="hyperlink"/>
      <w:u w:val="single"/>
    </w:rPr>
  </w:style>
  <w:style w:type="character" w:styleId="UnresolvedMention">
    <w:name w:val="Unresolved Mention"/>
    <w:basedOn w:val="DefaultParagraphFont"/>
    <w:uiPriority w:val="99"/>
    <w:semiHidden/>
    <w:unhideWhenUsed/>
    <w:rsid w:val="00D776CD"/>
    <w:rPr>
      <w:color w:val="605E5C"/>
      <w:shd w:val="clear" w:color="auto" w:fill="E1DFDD"/>
    </w:rPr>
  </w:style>
  <w:style w:type="character" w:styleId="PlaceholderText">
    <w:name w:val="Placeholder Text"/>
    <w:basedOn w:val="DefaultParagraphFont"/>
    <w:uiPriority w:val="99"/>
    <w:semiHidden/>
    <w:rsid w:val="006642CF"/>
    <w:rPr>
      <w:color w:val="808080"/>
    </w:rPr>
  </w:style>
  <w:style w:type="table" w:styleId="TableGrid">
    <w:name w:val="Table Grid"/>
    <w:basedOn w:val="TableNormal"/>
    <w:uiPriority w:val="59"/>
    <w:rsid w:val="00755B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operasterisk">
    <w:name w:val="properasterisk"/>
    <w:basedOn w:val="DefaultParagraphFont"/>
    <w:rsid w:val="00BF6516"/>
  </w:style>
  <w:style w:type="character" w:customStyle="1" w:styleId="NoSpacingChar">
    <w:name w:val="No Spacing Char"/>
    <w:aliases w:val="Main text Char,Portrait text Char"/>
    <w:link w:val="NoSpacing"/>
    <w:uiPriority w:val="1"/>
    <w:rsid w:val="00EA38C8"/>
    <w:rPr>
      <w:rFonts w:ascii="Arial" w:hAnsi="Arial"/>
      <w:sz w:val="22"/>
      <w:szCs w:val="24"/>
    </w:rPr>
  </w:style>
  <w:style w:type="paragraph" w:styleId="FootnoteText">
    <w:name w:val="footnote text"/>
    <w:basedOn w:val="Normal"/>
    <w:link w:val="FootnoteTextChar"/>
    <w:uiPriority w:val="99"/>
    <w:semiHidden/>
    <w:unhideWhenUsed/>
    <w:rsid w:val="001D7683"/>
    <w:rPr>
      <w:sz w:val="20"/>
      <w:szCs w:val="20"/>
    </w:rPr>
  </w:style>
  <w:style w:type="character" w:customStyle="1" w:styleId="FootnoteTextChar">
    <w:name w:val="Footnote Text Char"/>
    <w:basedOn w:val="DefaultParagraphFont"/>
    <w:link w:val="FootnoteText"/>
    <w:uiPriority w:val="99"/>
    <w:semiHidden/>
    <w:rsid w:val="001D7683"/>
    <w:rPr>
      <w:rFonts w:ascii="Avenir LT Std 35 Light" w:eastAsiaTheme="minorHAnsi" w:hAnsi="Avenir LT Std 35 Light" w:cstheme="minorBidi"/>
    </w:rPr>
  </w:style>
  <w:style w:type="character" w:styleId="FootnoteReference">
    <w:name w:val="footnote reference"/>
    <w:basedOn w:val="DefaultParagraphFont"/>
    <w:unhideWhenUsed/>
    <w:rsid w:val="001D7683"/>
    <w:rPr>
      <w:vertAlign w:val="superscript"/>
    </w:rPr>
  </w:style>
  <w:style w:type="character" w:styleId="CommentReference">
    <w:name w:val="annotation reference"/>
    <w:basedOn w:val="DefaultParagraphFont"/>
    <w:uiPriority w:val="99"/>
    <w:semiHidden/>
    <w:unhideWhenUsed/>
    <w:rsid w:val="00962653"/>
    <w:rPr>
      <w:sz w:val="16"/>
      <w:szCs w:val="16"/>
    </w:rPr>
  </w:style>
  <w:style w:type="paragraph" w:styleId="CommentText">
    <w:name w:val="annotation text"/>
    <w:basedOn w:val="Normal"/>
    <w:link w:val="CommentTextChar"/>
    <w:uiPriority w:val="99"/>
    <w:semiHidden/>
    <w:unhideWhenUsed/>
    <w:rsid w:val="00962653"/>
    <w:rPr>
      <w:sz w:val="20"/>
      <w:szCs w:val="20"/>
    </w:rPr>
  </w:style>
  <w:style w:type="character" w:customStyle="1" w:styleId="CommentTextChar">
    <w:name w:val="Comment Text Char"/>
    <w:basedOn w:val="DefaultParagraphFont"/>
    <w:link w:val="CommentText"/>
    <w:uiPriority w:val="99"/>
    <w:semiHidden/>
    <w:rsid w:val="00962653"/>
    <w:rPr>
      <w:rFonts w:ascii="Avenir LT Std 35 Light" w:eastAsiaTheme="minorHAnsi" w:hAnsi="Avenir LT Std 35 Light" w:cstheme="minorBidi"/>
    </w:rPr>
  </w:style>
  <w:style w:type="paragraph" w:styleId="CommentSubject">
    <w:name w:val="annotation subject"/>
    <w:basedOn w:val="CommentText"/>
    <w:next w:val="CommentText"/>
    <w:link w:val="CommentSubjectChar"/>
    <w:uiPriority w:val="99"/>
    <w:semiHidden/>
    <w:unhideWhenUsed/>
    <w:rsid w:val="00962653"/>
    <w:rPr>
      <w:b/>
      <w:bCs/>
    </w:rPr>
  </w:style>
  <w:style w:type="character" w:customStyle="1" w:styleId="CommentSubjectChar">
    <w:name w:val="Comment Subject Char"/>
    <w:basedOn w:val="CommentTextChar"/>
    <w:link w:val="CommentSubject"/>
    <w:uiPriority w:val="99"/>
    <w:semiHidden/>
    <w:rsid w:val="00962653"/>
    <w:rPr>
      <w:rFonts w:ascii="Avenir LT Std 35 Light" w:eastAsiaTheme="minorHAnsi" w:hAnsi="Avenir LT Std 35 Light" w:cstheme="minorBidi"/>
      <w:b/>
      <w:bCs/>
    </w:rPr>
  </w:style>
  <w:style w:type="paragraph" w:customStyle="1" w:styleId="Default">
    <w:name w:val="Default"/>
    <w:rsid w:val="0044581A"/>
    <w:pPr>
      <w:autoSpaceDE w:val="0"/>
      <w:autoSpaceDN w:val="0"/>
      <w:adjustRightInd w:val="0"/>
    </w:pPr>
    <w:rPr>
      <w:rFonts w:ascii="Arial" w:hAnsi="Arial" w:cs="Arial"/>
      <w:color w:val="000000"/>
      <w:sz w:val="24"/>
      <w:szCs w:val="24"/>
    </w:rPr>
  </w:style>
  <w:style w:type="paragraph" w:styleId="NormalWeb">
    <w:name w:val="Normal (Web)"/>
    <w:basedOn w:val="Normal"/>
    <w:uiPriority w:val="99"/>
    <w:unhideWhenUsed/>
    <w:rsid w:val="0044581A"/>
    <w:pPr>
      <w:spacing w:before="100" w:beforeAutospacing="1" w:after="100" w:afterAutospacing="1"/>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032999">
      <w:bodyDiv w:val="1"/>
      <w:marLeft w:val="0"/>
      <w:marRight w:val="0"/>
      <w:marTop w:val="0"/>
      <w:marBottom w:val="0"/>
      <w:divBdr>
        <w:top w:val="none" w:sz="0" w:space="0" w:color="auto"/>
        <w:left w:val="none" w:sz="0" w:space="0" w:color="auto"/>
        <w:bottom w:val="none" w:sz="0" w:space="0" w:color="auto"/>
        <w:right w:val="none" w:sz="0" w:space="0" w:color="auto"/>
      </w:divBdr>
    </w:div>
    <w:div w:id="541862636">
      <w:bodyDiv w:val="1"/>
      <w:marLeft w:val="0"/>
      <w:marRight w:val="0"/>
      <w:marTop w:val="0"/>
      <w:marBottom w:val="0"/>
      <w:divBdr>
        <w:top w:val="none" w:sz="0" w:space="0" w:color="auto"/>
        <w:left w:val="none" w:sz="0" w:space="0" w:color="auto"/>
        <w:bottom w:val="none" w:sz="0" w:space="0" w:color="auto"/>
        <w:right w:val="none" w:sz="0" w:space="0" w:color="auto"/>
      </w:divBdr>
    </w:div>
    <w:div w:id="851146804">
      <w:bodyDiv w:val="1"/>
      <w:marLeft w:val="0"/>
      <w:marRight w:val="0"/>
      <w:marTop w:val="0"/>
      <w:marBottom w:val="0"/>
      <w:divBdr>
        <w:top w:val="none" w:sz="0" w:space="0" w:color="auto"/>
        <w:left w:val="none" w:sz="0" w:space="0" w:color="auto"/>
        <w:bottom w:val="none" w:sz="0" w:space="0" w:color="auto"/>
        <w:right w:val="none" w:sz="0" w:space="0" w:color="auto"/>
      </w:divBdr>
    </w:div>
    <w:div w:id="1442603856">
      <w:bodyDiv w:val="1"/>
      <w:marLeft w:val="0"/>
      <w:marRight w:val="0"/>
      <w:marTop w:val="0"/>
      <w:marBottom w:val="0"/>
      <w:divBdr>
        <w:top w:val="none" w:sz="0" w:space="0" w:color="auto"/>
        <w:left w:val="none" w:sz="0" w:space="0" w:color="auto"/>
        <w:bottom w:val="none" w:sz="0" w:space="0" w:color="auto"/>
        <w:right w:val="none" w:sz="0" w:space="0" w:color="auto"/>
      </w:divBdr>
    </w:div>
    <w:div w:id="1538737279">
      <w:bodyDiv w:val="1"/>
      <w:marLeft w:val="0"/>
      <w:marRight w:val="0"/>
      <w:marTop w:val="0"/>
      <w:marBottom w:val="0"/>
      <w:divBdr>
        <w:top w:val="none" w:sz="0" w:space="0" w:color="auto"/>
        <w:left w:val="none" w:sz="0" w:space="0" w:color="auto"/>
        <w:bottom w:val="none" w:sz="0" w:space="0" w:color="auto"/>
        <w:right w:val="none" w:sz="0" w:space="0" w:color="auto"/>
      </w:divBdr>
    </w:div>
    <w:div w:id="1751778049">
      <w:bodyDiv w:val="1"/>
      <w:marLeft w:val="0"/>
      <w:marRight w:val="0"/>
      <w:marTop w:val="0"/>
      <w:marBottom w:val="0"/>
      <w:divBdr>
        <w:top w:val="none" w:sz="0" w:space="0" w:color="auto"/>
        <w:left w:val="none" w:sz="0" w:space="0" w:color="auto"/>
        <w:bottom w:val="none" w:sz="0" w:space="0" w:color="auto"/>
        <w:right w:val="none" w:sz="0" w:space="0" w:color="auto"/>
      </w:divBdr>
    </w:div>
    <w:div w:id="1819804095">
      <w:bodyDiv w:val="1"/>
      <w:marLeft w:val="0"/>
      <w:marRight w:val="0"/>
      <w:marTop w:val="0"/>
      <w:marBottom w:val="0"/>
      <w:divBdr>
        <w:top w:val="none" w:sz="0" w:space="0" w:color="auto"/>
        <w:left w:val="none" w:sz="0" w:space="0" w:color="auto"/>
        <w:bottom w:val="none" w:sz="0" w:space="0" w:color="auto"/>
        <w:right w:val="none" w:sz="0" w:space="0" w:color="auto"/>
      </w:divBdr>
    </w:div>
    <w:div w:id="2114089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ccountingfornature.org/key-documents/" TargetMode="External"/><Relationship Id="rId5" Type="http://schemas.openxmlformats.org/officeDocument/2006/relationships/webSettings" Target="webSettings.xml"/><Relationship Id="rId10" Type="http://schemas.openxmlformats.org/officeDocument/2006/relationships/hyperlink" Target="mailto:certification@accountingfornature.org" TargetMode="External"/><Relationship Id="rId4" Type="http://schemas.openxmlformats.org/officeDocument/2006/relationships/settings" Target="settings.xml"/><Relationship Id="rId9" Type="http://schemas.openxmlformats.org/officeDocument/2006/relationships/hyperlink" Target="mailto:certification@accountingfornatur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170A1B-E67C-4A3C-9EE6-D2A3A19332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6</Pages>
  <Words>1522</Words>
  <Characters>8678</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Agnew</dc:creator>
  <cp:keywords/>
  <dc:description/>
  <cp:lastModifiedBy>Mitchel Rudge</cp:lastModifiedBy>
  <cp:revision>14</cp:revision>
  <dcterms:created xsi:type="dcterms:W3CDTF">2021-08-30T05:11:00Z</dcterms:created>
  <dcterms:modified xsi:type="dcterms:W3CDTF">2022-04-06T09:37:00Z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f488380-630a-4f55-a077-a19445e3f360_Enabled">
    <vt:lpwstr>true</vt:lpwstr>
  </property>
  <property fmtid="{D5CDD505-2E9C-101B-9397-08002B2CF9AE}" pid="3" name="MSIP_Label_0f488380-630a-4f55-a077-a19445e3f360_SetDate">
    <vt:lpwstr>2022-04-06T05:07:16Z</vt:lpwstr>
  </property>
  <property fmtid="{D5CDD505-2E9C-101B-9397-08002B2CF9AE}" pid="4" name="MSIP_Label_0f488380-630a-4f55-a077-a19445e3f360_Method">
    <vt:lpwstr>Standard</vt:lpwstr>
  </property>
  <property fmtid="{D5CDD505-2E9C-101B-9397-08002B2CF9AE}" pid="5" name="MSIP_Label_0f488380-630a-4f55-a077-a19445e3f360_Name">
    <vt:lpwstr>OFFICIAL - INTERNAL</vt:lpwstr>
  </property>
  <property fmtid="{D5CDD505-2E9C-101B-9397-08002B2CF9AE}" pid="6" name="MSIP_Label_0f488380-630a-4f55-a077-a19445e3f360_SiteId">
    <vt:lpwstr>b6e377cf-9db3-46cb-91a2-fad9605bb15c</vt:lpwstr>
  </property>
  <property fmtid="{D5CDD505-2E9C-101B-9397-08002B2CF9AE}" pid="7" name="MSIP_Label_0f488380-630a-4f55-a077-a19445e3f360_ActionId">
    <vt:lpwstr>72c3517a-b897-4149-b20c-c817f1927220</vt:lpwstr>
  </property>
  <property fmtid="{D5CDD505-2E9C-101B-9397-08002B2CF9AE}" pid="8" name="MSIP_Label_0f488380-630a-4f55-a077-a19445e3f360_ContentBits">
    <vt:lpwstr>0</vt:lpwstr>
  </property>
</Properties>
</file>