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CB7" w:rsidRDefault="00AF0EB9">
      <w:pPr>
        <w:spacing w:line="360" w:lineRule="auto"/>
        <w:jc w:val="center"/>
        <w:rPr>
          <w:rFonts w:eastAsia="仿宋_GB2312"/>
          <w:b/>
          <w:sz w:val="24"/>
          <w:szCs w:val="24"/>
        </w:rPr>
      </w:pPr>
      <w:r>
        <w:rPr>
          <w:rFonts w:eastAsia="仿宋_GB2312" w:hint="eastAsia"/>
          <w:b/>
          <w:sz w:val="24"/>
          <w:szCs w:val="24"/>
        </w:rPr>
        <w:t>初中开放性科学实践活动</w:t>
      </w:r>
    </w:p>
    <w:p w:rsidR="002A5CB7" w:rsidRDefault="002A5CB7">
      <w:pPr>
        <w:spacing w:line="360" w:lineRule="auto"/>
        <w:jc w:val="center"/>
        <w:rPr>
          <w:rFonts w:eastAsia="仿宋_GB2312"/>
          <w:sz w:val="24"/>
          <w:szCs w:val="24"/>
          <w:u w:val="single"/>
        </w:rPr>
      </w:pPr>
    </w:p>
    <w:p w:rsidR="002A5CB7" w:rsidRDefault="00E8746B">
      <w:pPr>
        <w:spacing w:line="360" w:lineRule="auto"/>
        <w:jc w:val="center"/>
        <w:rPr>
          <w:rFonts w:eastAsia="仿宋_GB2312"/>
          <w:sz w:val="24"/>
          <w:szCs w:val="24"/>
          <w:u w:val="single"/>
        </w:rPr>
      </w:pPr>
      <w:r>
        <w:rPr>
          <w:rFonts w:eastAsia="仿宋_GB2312" w:hint="eastAsia"/>
          <w:sz w:val="24"/>
          <w:szCs w:val="24"/>
          <w:u w:val="single"/>
        </w:rPr>
        <w:t>抢答</w:t>
      </w:r>
      <w:proofErr w:type="gramStart"/>
      <w:r>
        <w:rPr>
          <w:rFonts w:eastAsia="仿宋_GB2312" w:hint="eastAsia"/>
          <w:sz w:val="24"/>
          <w:szCs w:val="24"/>
          <w:u w:val="single"/>
        </w:rPr>
        <w:t>器</w:t>
      </w:r>
      <w:r w:rsidR="00AF0EB9">
        <w:rPr>
          <w:rFonts w:eastAsia="仿宋_GB2312"/>
          <w:sz w:val="24"/>
          <w:szCs w:val="24"/>
          <w:u w:val="single"/>
        </w:rPr>
        <w:t>活动</w:t>
      </w:r>
      <w:proofErr w:type="gramEnd"/>
      <w:r w:rsidR="00AF0EB9">
        <w:rPr>
          <w:rFonts w:eastAsia="仿宋_GB2312"/>
          <w:sz w:val="24"/>
          <w:szCs w:val="24"/>
          <w:u w:val="single"/>
        </w:rPr>
        <w:t>方案</w:t>
      </w:r>
    </w:p>
    <w:p w:rsidR="002A5CB7" w:rsidRDefault="002A5CB7">
      <w:pPr>
        <w:spacing w:line="360" w:lineRule="auto"/>
        <w:jc w:val="left"/>
        <w:rPr>
          <w:rFonts w:eastAsia="仿宋_GB2312"/>
          <w:sz w:val="24"/>
          <w:szCs w:val="24"/>
        </w:rPr>
      </w:pPr>
    </w:p>
    <w:p w:rsidR="002A5CB7" w:rsidRDefault="002A5CB7">
      <w:pPr>
        <w:spacing w:line="360" w:lineRule="auto"/>
        <w:rPr>
          <w:rFonts w:eastAsia="仿宋_GB2312"/>
          <w:b/>
          <w:sz w:val="24"/>
          <w:szCs w:val="24"/>
        </w:rPr>
      </w:pPr>
      <w:bookmarkStart w:id="0" w:name="OLE_LINK74"/>
      <w:bookmarkStart w:id="1" w:name="OLE_LINK73"/>
    </w:p>
    <w:tbl>
      <w:tblPr>
        <w:tblpPr w:leftFromText="180" w:rightFromText="180" w:vertAnchor="text" w:horzAnchor="page" w:tblpX="2098" w:tblpY="107"/>
        <w:tblW w:w="8617" w:type="dxa"/>
        <w:tblLayout w:type="fixed"/>
        <w:tblLook w:val="04A0" w:firstRow="1" w:lastRow="0" w:firstColumn="1" w:lastColumn="0" w:noHBand="0" w:noVBand="1"/>
      </w:tblPr>
      <w:tblGrid>
        <w:gridCol w:w="1951"/>
        <w:gridCol w:w="2409"/>
        <w:gridCol w:w="1560"/>
        <w:gridCol w:w="2697"/>
      </w:tblGrid>
      <w:tr w:rsidR="002A5CB7">
        <w:trPr>
          <w:trHeight w:val="559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CB7" w:rsidRDefault="00AF0EB9"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  <w:szCs w:val="24"/>
              </w:rPr>
              <w:t>活动项目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CB7" w:rsidRDefault="00E8746B"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  <w:szCs w:val="24"/>
              </w:rPr>
              <w:t>抢答器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CB7" w:rsidRDefault="00AF0EB9"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  <w:szCs w:val="24"/>
              </w:rPr>
              <w:t>领域</w:t>
            </w:r>
          </w:p>
        </w:tc>
        <w:tc>
          <w:tcPr>
            <w:tcW w:w="2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CB7" w:rsidRDefault="00AF0EB9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eastAsia="仿宋_GB2312" w:hint="eastAsia"/>
                <w:color w:val="000000"/>
                <w:kern w:val="0"/>
                <w:sz w:val="24"/>
                <w:szCs w:val="24"/>
              </w:rPr>
              <w:t>电子与控制</w:t>
            </w:r>
          </w:p>
        </w:tc>
      </w:tr>
      <w:tr w:rsidR="002A5CB7">
        <w:trPr>
          <w:trHeight w:val="45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CB7" w:rsidRDefault="00AF0EB9"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适用年级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CB7" w:rsidRDefault="00AF0EB9"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  <w:szCs w:val="24"/>
              </w:rPr>
              <w:t>初二</w:t>
            </w:r>
          </w:p>
        </w:tc>
      </w:tr>
      <w:tr w:rsidR="002A5CB7">
        <w:trPr>
          <w:trHeight w:val="450"/>
        </w:trPr>
        <w:tc>
          <w:tcPr>
            <w:tcW w:w="19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CB7" w:rsidRDefault="00AF0EB9">
            <w:pPr>
              <w:widowControl/>
              <w:spacing w:line="360" w:lineRule="auto"/>
              <w:jc w:val="center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实践活动简介</w:t>
            </w:r>
          </w:p>
        </w:tc>
        <w:tc>
          <w:tcPr>
            <w:tcW w:w="6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A5CB7" w:rsidRDefault="00AF0EB9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（说明实践活动设计背景、实操内容、特色、优势）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100</w:t>
            </w:r>
            <w:r>
              <w:rPr>
                <w:rFonts w:eastAsia="仿宋_GB2312"/>
                <w:color w:val="000000"/>
                <w:kern w:val="0"/>
                <w:sz w:val="24"/>
                <w:szCs w:val="24"/>
              </w:rPr>
              <w:t>字</w:t>
            </w:r>
          </w:p>
          <w:p w:rsidR="002A5CB7" w:rsidRDefault="00AF0EB9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eastAsia="仿宋_GB2312" w:hint="eastAsia"/>
                <w:color w:val="000000"/>
                <w:kern w:val="0"/>
                <w:sz w:val="24"/>
                <w:szCs w:val="24"/>
              </w:rPr>
              <w:t>人工智能技术中核心之一是图像识别与交互的应用，图像识别技术中又包含了丰富物理学原理。本活动是初中物理学科中光信息、电流和电路等知识的综合运用项目。学生通过自己动手实践的过程，探究图像识别的奥秘。</w:t>
            </w:r>
          </w:p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  <w:p w:rsidR="002A5CB7" w:rsidRDefault="002A5CB7">
            <w:pPr>
              <w:widowControl/>
              <w:spacing w:line="360" w:lineRule="auto"/>
              <w:rPr>
                <w:rFonts w:eastAsia="仿宋_GB2312"/>
                <w:color w:val="000000"/>
                <w:kern w:val="0"/>
                <w:sz w:val="24"/>
                <w:szCs w:val="24"/>
              </w:rPr>
            </w:pPr>
          </w:p>
        </w:tc>
      </w:tr>
    </w:tbl>
    <w:p w:rsidR="002A5CB7" w:rsidRDefault="002A5CB7">
      <w:pPr>
        <w:spacing w:line="360" w:lineRule="auto"/>
        <w:ind w:left="720"/>
        <w:rPr>
          <w:rFonts w:eastAsia="仿宋_GB2312"/>
          <w:sz w:val="24"/>
          <w:szCs w:val="24"/>
        </w:rPr>
      </w:pPr>
    </w:p>
    <w:p w:rsidR="002A5CB7" w:rsidRDefault="002A5CB7">
      <w:pPr>
        <w:spacing w:line="360" w:lineRule="auto"/>
        <w:ind w:left="720"/>
        <w:rPr>
          <w:rFonts w:eastAsia="仿宋_GB2312"/>
          <w:sz w:val="24"/>
          <w:szCs w:val="24"/>
        </w:rPr>
      </w:pPr>
    </w:p>
    <w:p w:rsidR="002A5CB7" w:rsidRDefault="002A5CB7">
      <w:pPr>
        <w:spacing w:line="360" w:lineRule="auto"/>
        <w:ind w:left="720"/>
        <w:rPr>
          <w:rFonts w:eastAsia="仿宋_GB2312"/>
          <w:sz w:val="24"/>
          <w:szCs w:val="24"/>
        </w:rPr>
      </w:pPr>
    </w:p>
    <w:p w:rsidR="002A5CB7" w:rsidRDefault="002A5CB7">
      <w:pPr>
        <w:spacing w:line="360" w:lineRule="auto"/>
        <w:ind w:left="720"/>
        <w:rPr>
          <w:rFonts w:eastAsia="仿宋_GB2312"/>
          <w:sz w:val="24"/>
          <w:szCs w:val="24"/>
        </w:rPr>
      </w:pPr>
    </w:p>
    <w:p w:rsidR="002A5CB7" w:rsidRDefault="002A5CB7">
      <w:pPr>
        <w:spacing w:line="360" w:lineRule="auto"/>
        <w:ind w:left="720"/>
        <w:rPr>
          <w:rFonts w:eastAsia="仿宋_GB2312"/>
          <w:sz w:val="24"/>
          <w:szCs w:val="24"/>
        </w:rPr>
      </w:pPr>
    </w:p>
    <w:p w:rsidR="002A5CB7" w:rsidRDefault="002A5CB7">
      <w:pPr>
        <w:spacing w:line="360" w:lineRule="auto"/>
        <w:ind w:left="720"/>
        <w:rPr>
          <w:rFonts w:eastAsia="仿宋_GB2312"/>
          <w:sz w:val="24"/>
          <w:szCs w:val="24"/>
        </w:rPr>
      </w:pPr>
    </w:p>
    <w:p w:rsidR="002A5CB7" w:rsidRDefault="00AF0EB9">
      <w:pPr>
        <w:pStyle w:val="Style114"/>
        <w:widowControl/>
        <w:spacing w:line="360" w:lineRule="auto"/>
        <w:ind w:firstLineChars="0" w:firstLine="0"/>
        <w:jc w:val="left"/>
        <w:rPr>
          <w:rFonts w:ascii="Times New Roman" w:eastAsia="仿宋_GB2312" w:hAnsi="Times New Roman"/>
          <w:b/>
          <w:sz w:val="24"/>
          <w:szCs w:val="24"/>
        </w:rPr>
      </w:pPr>
      <w:r>
        <w:rPr>
          <w:rFonts w:ascii="Times New Roman" w:eastAsia="仿宋_GB2312" w:hAnsi="Times New Roman" w:hint="eastAsia"/>
          <w:b/>
          <w:sz w:val="24"/>
          <w:szCs w:val="24"/>
        </w:rPr>
        <w:t>（</w:t>
      </w:r>
      <w:r>
        <w:rPr>
          <w:rFonts w:ascii="Times New Roman" w:eastAsia="仿宋_GB2312" w:hAnsi="Times New Roman" w:hint="eastAsia"/>
          <w:b/>
          <w:sz w:val="24"/>
          <w:szCs w:val="24"/>
        </w:rPr>
        <w:t>2</w:t>
      </w:r>
      <w:r>
        <w:rPr>
          <w:rFonts w:ascii="Times New Roman" w:eastAsia="仿宋_GB2312" w:hAnsi="Times New Roman" w:hint="eastAsia"/>
          <w:b/>
          <w:sz w:val="24"/>
          <w:szCs w:val="24"/>
        </w:rPr>
        <w:t>）</w:t>
      </w:r>
      <w:r>
        <w:rPr>
          <w:rFonts w:ascii="Times New Roman" w:eastAsia="仿宋_GB2312" w:hAnsi="Times New Roman"/>
          <w:b/>
          <w:sz w:val="24"/>
          <w:szCs w:val="24"/>
        </w:rPr>
        <w:t>活动</w:t>
      </w:r>
      <w:r>
        <w:rPr>
          <w:rFonts w:ascii="Times New Roman" w:eastAsia="仿宋_GB2312" w:hAnsi="Times New Roman" w:hint="eastAsia"/>
          <w:b/>
          <w:sz w:val="24"/>
          <w:szCs w:val="24"/>
        </w:rPr>
        <w:t>项目实施方案</w:t>
      </w:r>
      <w:bookmarkStart w:id="2" w:name="OLE_LINK75"/>
      <w:bookmarkStart w:id="3" w:name="OLE_LINK76"/>
      <w:bookmarkEnd w:id="0"/>
      <w:bookmarkEnd w:id="1"/>
    </w:p>
    <w:tbl>
      <w:tblPr>
        <w:tblW w:w="878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2013"/>
        <w:gridCol w:w="3232"/>
        <w:gridCol w:w="1701"/>
      </w:tblGrid>
      <w:tr w:rsidR="002A5CB7">
        <w:tc>
          <w:tcPr>
            <w:tcW w:w="1843" w:type="dxa"/>
            <w:gridSpan w:val="2"/>
            <w:vAlign w:val="center"/>
          </w:tcPr>
          <w:p w:rsidR="002A5CB7" w:rsidRDefault="00AF0EB9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活动目标</w:t>
            </w:r>
          </w:p>
        </w:tc>
        <w:tc>
          <w:tcPr>
            <w:tcW w:w="6946" w:type="dxa"/>
            <w:gridSpan w:val="3"/>
          </w:tcPr>
          <w:p w:rsidR="002A5CB7" w:rsidRDefault="00AF0EB9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知识目标：</w:t>
            </w:r>
          </w:p>
          <w:p w:rsidR="002A5CB7" w:rsidRDefault="00AF0EB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掌握</w:t>
            </w:r>
            <w:r w:rsidR="00E8746B">
              <w:rPr>
                <w:rFonts w:eastAsia="仿宋_GB2312" w:hint="eastAsia"/>
                <w:sz w:val="24"/>
                <w:szCs w:val="24"/>
              </w:rPr>
              <w:t>按键模块和</w:t>
            </w:r>
            <w:r w:rsidR="00E8746B">
              <w:rPr>
                <w:rFonts w:eastAsia="仿宋_GB2312" w:hint="eastAsia"/>
                <w:sz w:val="24"/>
                <w:szCs w:val="24"/>
              </w:rPr>
              <w:t>LED</w:t>
            </w:r>
            <w:r w:rsidR="00E8746B">
              <w:rPr>
                <w:rFonts w:eastAsia="仿宋_GB2312" w:hint="eastAsia"/>
                <w:sz w:val="24"/>
                <w:szCs w:val="24"/>
              </w:rPr>
              <w:t>灯模块</w:t>
            </w:r>
            <w:r>
              <w:rPr>
                <w:rFonts w:eastAsia="仿宋_GB2312" w:hint="eastAsia"/>
                <w:sz w:val="24"/>
                <w:szCs w:val="24"/>
              </w:rPr>
              <w:t>、编程技术的知识。</w:t>
            </w:r>
          </w:p>
          <w:p w:rsidR="002A5CB7" w:rsidRDefault="00E8746B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巧用延时指令</w:t>
            </w:r>
            <w:r w:rsidR="00AF0EB9">
              <w:rPr>
                <w:rFonts w:eastAsia="仿宋_GB2312" w:hint="eastAsia"/>
                <w:sz w:val="24"/>
                <w:szCs w:val="24"/>
              </w:rPr>
              <w:t>。</w:t>
            </w:r>
          </w:p>
          <w:p w:rsidR="002A5CB7" w:rsidRDefault="00AF0EB9">
            <w:pPr>
              <w:pStyle w:val="a3"/>
              <w:numPr>
                <w:ilvl w:val="0"/>
                <w:numId w:val="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了解</w:t>
            </w:r>
            <w:r w:rsidR="00E8746B">
              <w:rPr>
                <w:rFonts w:eastAsia="仿宋_GB2312" w:hint="eastAsia"/>
                <w:sz w:val="24"/>
                <w:szCs w:val="24"/>
              </w:rPr>
              <w:t>啃编程</w:t>
            </w:r>
            <w:r>
              <w:rPr>
                <w:rFonts w:eastAsia="仿宋_GB2312" w:hint="eastAsia"/>
                <w:sz w:val="24"/>
                <w:szCs w:val="24"/>
              </w:rPr>
              <w:t>的基本知识。</w:t>
            </w:r>
          </w:p>
          <w:p w:rsidR="002A5CB7" w:rsidRDefault="00AF0EB9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能力目标：</w:t>
            </w:r>
          </w:p>
          <w:p w:rsidR="002A5CB7" w:rsidRDefault="00AF0EB9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培养学生运用物理知识解释生活中问题的能力。</w:t>
            </w:r>
          </w:p>
          <w:p w:rsidR="002A5CB7" w:rsidRDefault="00AF0EB9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培养发现问题及解决问题的能力。</w:t>
            </w:r>
          </w:p>
        </w:tc>
      </w:tr>
      <w:tr w:rsidR="002A5CB7">
        <w:trPr>
          <w:trHeight w:val="592"/>
        </w:trPr>
        <w:tc>
          <w:tcPr>
            <w:tcW w:w="1843" w:type="dxa"/>
            <w:gridSpan w:val="2"/>
            <w:vAlign w:val="center"/>
          </w:tcPr>
          <w:p w:rsidR="002A5CB7" w:rsidRDefault="00AF0EB9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重难点分析</w:t>
            </w:r>
          </w:p>
        </w:tc>
        <w:tc>
          <w:tcPr>
            <w:tcW w:w="6946" w:type="dxa"/>
            <w:gridSpan w:val="3"/>
          </w:tcPr>
          <w:p w:rsidR="002A5CB7" w:rsidRDefault="00AF0EB9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重点：</w:t>
            </w:r>
          </w:p>
          <w:p w:rsidR="002A5CB7" w:rsidRDefault="00E8746B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不断深挖需求</w:t>
            </w:r>
            <w:r w:rsidR="00AF0EB9">
              <w:rPr>
                <w:rFonts w:eastAsia="仿宋_GB2312" w:hint="eastAsia"/>
                <w:sz w:val="24"/>
                <w:szCs w:val="24"/>
              </w:rPr>
              <w:t>，</w:t>
            </w:r>
            <w:r>
              <w:rPr>
                <w:rFonts w:eastAsia="仿宋_GB2312" w:hint="eastAsia"/>
                <w:sz w:val="24"/>
                <w:szCs w:val="24"/>
              </w:rPr>
              <w:t>提高用户体验。</w:t>
            </w:r>
            <w:r w:rsidR="00AF0EB9">
              <w:rPr>
                <w:rFonts w:eastAsia="仿宋_GB2312" w:hint="eastAsia"/>
                <w:sz w:val="24"/>
                <w:szCs w:val="24"/>
              </w:rPr>
              <w:t>最终得出结论的项目式探究学习。</w:t>
            </w:r>
          </w:p>
          <w:p w:rsidR="002A5CB7" w:rsidRDefault="00AF0EB9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反思拓展环节的过程性反思、功能拓展及生活应用拓展。</w:t>
            </w:r>
          </w:p>
          <w:p w:rsidR="002A5CB7" w:rsidRDefault="00AF0EB9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难点：</w:t>
            </w:r>
          </w:p>
          <w:p w:rsidR="002A5CB7" w:rsidRDefault="00AF0EB9">
            <w:pPr>
              <w:pStyle w:val="a3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编程调试与创新设计。</w:t>
            </w:r>
          </w:p>
        </w:tc>
      </w:tr>
      <w:tr w:rsidR="002A5CB7">
        <w:trPr>
          <w:trHeight w:val="700"/>
        </w:trPr>
        <w:tc>
          <w:tcPr>
            <w:tcW w:w="567" w:type="dxa"/>
            <w:vMerge w:val="restart"/>
            <w:vAlign w:val="center"/>
          </w:tcPr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活动</w:t>
            </w:r>
          </w:p>
          <w:p w:rsidR="002A5CB7" w:rsidRDefault="00AF0EB9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过</w:t>
            </w:r>
          </w:p>
          <w:p w:rsidR="002A5CB7" w:rsidRDefault="00AF0EB9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程</w:t>
            </w: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  <w:vAlign w:val="center"/>
          </w:tcPr>
          <w:p w:rsidR="002A5CB7" w:rsidRDefault="00AF0EB9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主讲及辅助人员</w:t>
            </w:r>
            <w:r>
              <w:rPr>
                <w:rFonts w:eastAsia="仿宋_GB2312"/>
                <w:sz w:val="24"/>
                <w:szCs w:val="24"/>
              </w:rPr>
              <w:t>活动</w:t>
            </w:r>
          </w:p>
        </w:tc>
        <w:tc>
          <w:tcPr>
            <w:tcW w:w="3232" w:type="dxa"/>
            <w:vAlign w:val="center"/>
          </w:tcPr>
          <w:p w:rsidR="002A5CB7" w:rsidRDefault="00AF0EB9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学生活动</w:t>
            </w:r>
          </w:p>
        </w:tc>
        <w:tc>
          <w:tcPr>
            <w:tcW w:w="1701" w:type="dxa"/>
            <w:vAlign w:val="center"/>
          </w:tcPr>
          <w:p w:rsidR="002A5CB7" w:rsidRDefault="00AF0EB9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时间安排</w:t>
            </w:r>
          </w:p>
        </w:tc>
      </w:tr>
      <w:tr w:rsidR="002A5CB7">
        <w:trPr>
          <w:trHeight w:val="700"/>
        </w:trPr>
        <w:tc>
          <w:tcPr>
            <w:tcW w:w="567" w:type="dxa"/>
            <w:vMerge/>
            <w:vAlign w:val="center"/>
          </w:tcPr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 w:rsidR="002A5CB7" w:rsidRDefault="00AF0EB9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一、问题形成</w:t>
            </w:r>
          </w:p>
          <w:p w:rsidR="002A5CB7" w:rsidRDefault="00AF0EB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主讲老师自我介绍，给学生进行两人一组分组。引导学生讨论</w:t>
            </w:r>
            <w:r w:rsidR="00E8746B">
              <w:rPr>
                <w:rFonts w:eastAsia="仿宋_GB2312" w:hint="eastAsia"/>
                <w:sz w:val="24"/>
                <w:szCs w:val="24"/>
              </w:rPr>
              <w:t>抢答器</w:t>
            </w:r>
            <w:r>
              <w:rPr>
                <w:rFonts w:eastAsia="仿宋_GB2312" w:hint="eastAsia"/>
                <w:sz w:val="24"/>
                <w:szCs w:val="24"/>
              </w:rPr>
              <w:t>的</w:t>
            </w:r>
            <w:r w:rsidR="00E8746B">
              <w:rPr>
                <w:rFonts w:eastAsia="仿宋_GB2312" w:hint="eastAsia"/>
                <w:sz w:val="24"/>
                <w:szCs w:val="24"/>
              </w:rPr>
              <w:t>实际应用</w:t>
            </w:r>
            <w:r>
              <w:rPr>
                <w:rFonts w:eastAsia="仿宋_GB2312" w:hint="eastAsia"/>
                <w:sz w:val="24"/>
                <w:szCs w:val="24"/>
              </w:rPr>
              <w:t>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AF0EB9">
            <w:pPr>
              <w:pStyle w:val="a3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主讲引导学生进行讨论并思考：</w:t>
            </w:r>
            <w:r w:rsidR="00D5143E">
              <w:rPr>
                <w:rFonts w:eastAsia="仿宋_GB2312" w:hint="eastAsia"/>
                <w:sz w:val="24"/>
                <w:szCs w:val="24"/>
              </w:rPr>
              <w:t>公平公正在生活中的重要性。计算机在公平判别上的优势。</w:t>
            </w:r>
            <w:r>
              <w:rPr>
                <w:rFonts w:eastAsia="仿宋_GB2312" w:hint="eastAsia"/>
                <w:sz w:val="24"/>
                <w:szCs w:val="24"/>
              </w:rPr>
              <w:t>辅助人员在旁协助引导。（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</w:tc>
        <w:tc>
          <w:tcPr>
            <w:tcW w:w="3232" w:type="dxa"/>
          </w:tcPr>
          <w:p w:rsidR="002A5CB7" w:rsidRDefault="002A5CB7">
            <w:pPr>
              <w:spacing w:line="360" w:lineRule="auto"/>
              <w:ind w:firstLineChars="100" w:firstLine="240"/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分组讨论“</w:t>
            </w:r>
            <w:r w:rsidR="00E8746B">
              <w:rPr>
                <w:rFonts w:eastAsia="仿宋_GB2312" w:hint="eastAsia"/>
                <w:sz w:val="24"/>
                <w:szCs w:val="24"/>
              </w:rPr>
              <w:t>抢答器</w:t>
            </w:r>
            <w:r>
              <w:rPr>
                <w:rFonts w:eastAsia="仿宋_GB2312" w:hint="eastAsia"/>
                <w:sz w:val="24"/>
                <w:szCs w:val="24"/>
              </w:rPr>
              <w:t>”功能并思考。（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2A5CB7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 w:rsidR="002A5CB7" w:rsidRDefault="002A5CB7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与同组同学探讨问题，并将设想填写在任务单上（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</w:tc>
        <w:tc>
          <w:tcPr>
            <w:tcW w:w="1701" w:type="dxa"/>
          </w:tcPr>
          <w:p w:rsidR="002A5CB7" w:rsidRDefault="00AF0EB9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20</w:t>
            </w:r>
            <w:r>
              <w:rPr>
                <w:rFonts w:eastAsia="仿宋_GB2312"/>
                <w:sz w:val="24"/>
                <w:szCs w:val="24"/>
              </w:rPr>
              <w:t>分钟</w:t>
            </w:r>
          </w:p>
        </w:tc>
      </w:tr>
      <w:tr w:rsidR="002A5CB7">
        <w:tc>
          <w:tcPr>
            <w:tcW w:w="567" w:type="dxa"/>
            <w:vMerge/>
          </w:tcPr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 w:rsidR="002A5CB7" w:rsidRDefault="00AF0EB9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二、获取证据</w:t>
            </w:r>
          </w:p>
          <w:p w:rsidR="002A5CB7" w:rsidRDefault="00AF0EB9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协助人员发本节课作品成</w:t>
            </w:r>
            <w:r>
              <w:rPr>
                <w:rFonts w:eastAsia="仿宋_GB2312" w:hint="eastAsia"/>
                <w:sz w:val="24"/>
                <w:szCs w:val="24"/>
              </w:rPr>
              <w:lastRenderedPageBreak/>
              <w:t>品视频，主讲教师引导学生体验作品并填写任务单：</w:t>
            </w:r>
            <w:r w:rsidR="00D5143E">
              <w:rPr>
                <w:rFonts w:eastAsia="仿宋_GB2312" w:hint="eastAsia"/>
                <w:sz w:val="24"/>
                <w:szCs w:val="24"/>
              </w:rPr>
              <w:t>抢答的核心需求是什么，</w:t>
            </w:r>
            <w:r w:rsidR="00616F6F">
              <w:rPr>
                <w:rFonts w:eastAsia="仿宋_GB2312" w:hint="eastAsia"/>
                <w:sz w:val="24"/>
                <w:szCs w:val="24"/>
              </w:rPr>
              <w:t>怎样呈现结果</w:t>
            </w:r>
            <w:r>
              <w:rPr>
                <w:rFonts w:eastAsia="仿宋_GB2312" w:hint="eastAsia"/>
                <w:sz w:val="24"/>
                <w:szCs w:val="24"/>
              </w:rPr>
              <w:t>。协助人员在旁引导学生体验作品。（（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64483D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教师带领学生测试自制的</w:t>
            </w:r>
            <w:r w:rsidR="00C03A6C">
              <w:rPr>
                <w:rFonts w:eastAsia="仿宋_GB2312" w:hint="eastAsia"/>
                <w:sz w:val="24"/>
                <w:szCs w:val="24"/>
              </w:rPr>
              <w:t>抢答器，比赛过程中分析出现的问题</w:t>
            </w:r>
            <w:r w:rsidR="00AF0EB9">
              <w:rPr>
                <w:rFonts w:eastAsia="仿宋_GB2312" w:hint="eastAsia"/>
                <w:sz w:val="24"/>
                <w:szCs w:val="24"/>
              </w:rPr>
              <w:t>。协助人员在旁引导学生分析问题。（</w:t>
            </w:r>
            <w:r w:rsidR="00AF0EB9">
              <w:rPr>
                <w:rFonts w:eastAsia="仿宋_GB2312" w:hint="eastAsia"/>
                <w:sz w:val="24"/>
                <w:szCs w:val="24"/>
              </w:rPr>
              <w:t>10</w:t>
            </w:r>
            <w:r w:rsidR="00AF0EB9"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AF0EB9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教师带领学生</w:t>
            </w:r>
            <w:r w:rsidR="007C320A">
              <w:rPr>
                <w:rFonts w:eastAsia="仿宋_GB2312" w:hint="eastAsia"/>
                <w:sz w:val="24"/>
                <w:szCs w:val="24"/>
              </w:rPr>
              <w:t>总结更完善的需求</w:t>
            </w:r>
            <w:r>
              <w:rPr>
                <w:rFonts w:eastAsia="仿宋_GB2312" w:hint="eastAsia"/>
                <w:sz w:val="24"/>
                <w:szCs w:val="24"/>
              </w:rPr>
              <w:t>，</w:t>
            </w:r>
            <w:r w:rsidR="007C320A">
              <w:rPr>
                <w:rFonts w:eastAsia="仿宋_GB2312" w:hint="eastAsia"/>
                <w:sz w:val="24"/>
                <w:szCs w:val="24"/>
              </w:rPr>
              <w:t>在可以判断先后的基础上，判断抢答违规。</w:t>
            </w:r>
            <w:r>
              <w:rPr>
                <w:rFonts w:eastAsia="仿宋_GB2312" w:hint="eastAsia"/>
                <w:sz w:val="24"/>
                <w:szCs w:val="24"/>
              </w:rPr>
              <w:t>（</w:t>
            </w:r>
          </w:p>
          <w:p w:rsidR="002A5CB7" w:rsidRDefault="00AF0EB9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AF0EB9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主讲引导学生设计编程作品，并与助教老师解答操作中的各种问题。（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继续上一步骤。（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2A5CB7">
            <w:pPr>
              <w:spacing w:line="360" w:lineRule="auto"/>
              <w:rPr>
                <w:rFonts w:eastAsia="仿宋_GB2312" w:hint="eastAsia"/>
                <w:sz w:val="24"/>
                <w:szCs w:val="24"/>
              </w:rPr>
            </w:pPr>
          </w:p>
          <w:p w:rsidR="007C320A" w:rsidRDefault="007C320A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继续上一步骤。（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2A5CB7">
            <w:pPr>
              <w:pStyle w:val="a3"/>
              <w:ind w:firstLine="480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2A5CB7">
            <w:pPr>
              <w:pStyle w:val="a3"/>
              <w:spacing w:line="360" w:lineRule="auto"/>
              <w:ind w:left="420" w:firstLineChars="0" w:firstLine="0"/>
              <w:jc w:val="center"/>
              <w:rPr>
                <w:rFonts w:eastAsia="仿宋_GB2312" w:hint="eastAsia"/>
                <w:sz w:val="24"/>
                <w:szCs w:val="24"/>
              </w:rPr>
            </w:pPr>
          </w:p>
          <w:p w:rsidR="008261B9" w:rsidRDefault="008261B9">
            <w:pPr>
              <w:pStyle w:val="a3"/>
              <w:spacing w:line="360" w:lineRule="auto"/>
              <w:ind w:left="420" w:firstLineChars="0" w:firstLine="0"/>
              <w:jc w:val="center"/>
              <w:rPr>
                <w:rFonts w:eastAsia="仿宋_GB2312" w:hint="eastAsia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教师及辅助人员</w:t>
            </w:r>
            <w:r w:rsidR="008261B9">
              <w:rPr>
                <w:rFonts w:eastAsia="仿宋_GB2312" w:hint="eastAsia"/>
                <w:sz w:val="24"/>
                <w:szCs w:val="24"/>
              </w:rPr>
              <w:t>组织学生小组内练习，熟悉操作，</w:t>
            </w:r>
            <w:r w:rsidR="008261B9">
              <w:rPr>
                <w:rFonts w:eastAsia="仿宋_GB2312" w:hint="eastAsia"/>
                <w:sz w:val="24"/>
                <w:szCs w:val="24"/>
              </w:rPr>
              <w:lastRenderedPageBreak/>
              <w:t>选出小组强势选手，准备比赛</w:t>
            </w:r>
            <w:r>
              <w:rPr>
                <w:rFonts w:eastAsia="仿宋_GB2312" w:hint="eastAsia"/>
                <w:sz w:val="24"/>
                <w:szCs w:val="24"/>
              </w:rPr>
              <w:t>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AF0EB9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教师</w:t>
            </w:r>
            <w:r w:rsidR="008261B9">
              <w:rPr>
                <w:rFonts w:eastAsia="仿宋_GB2312" w:hint="eastAsia"/>
                <w:sz w:val="24"/>
                <w:szCs w:val="24"/>
              </w:rPr>
              <w:t>组织学生进行组间</w:t>
            </w:r>
            <w:r w:rsidR="008261B9">
              <w:rPr>
                <w:rFonts w:eastAsia="仿宋_GB2312" w:hint="eastAsia"/>
                <w:sz w:val="24"/>
                <w:szCs w:val="24"/>
              </w:rPr>
              <w:t>PK</w:t>
            </w:r>
            <w:r w:rsidR="008261B9">
              <w:rPr>
                <w:rFonts w:eastAsia="仿宋_GB2312" w:hint="eastAsia"/>
                <w:sz w:val="24"/>
                <w:szCs w:val="24"/>
              </w:rPr>
              <w:t>大赛</w:t>
            </w:r>
            <w:r>
              <w:rPr>
                <w:rFonts w:eastAsia="仿宋_GB2312" w:hint="eastAsia"/>
                <w:sz w:val="24"/>
                <w:szCs w:val="24"/>
              </w:rPr>
              <w:t>，</w:t>
            </w:r>
            <w:r w:rsidR="008261B9">
              <w:rPr>
                <w:rFonts w:eastAsia="仿宋_GB2312" w:hint="eastAsia"/>
                <w:sz w:val="24"/>
                <w:szCs w:val="24"/>
              </w:rPr>
              <w:t>以积分赛的方式决出冠军。之后</w:t>
            </w:r>
            <w:proofErr w:type="gramStart"/>
            <w:r w:rsidR="008261B9">
              <w:rPr>
                <w:rFonts w:eastAsia="仿宋_GB2312" w:hint="eastAsia"/>
                <w:sz w:val="24"/>
                <w:szCs w:val="24"/>
              </w:rPr>
              <w:t>请冠军组</w:t>
            </w:r>
            <w:proofErr w:type="gramEnd"/>
            <w:r w:rsidR="008261B9">
              <w:rPr>
                <w:rFonts w:eastAsia="仿宋_GB2312" w:hint="eastAsia"/>
                <w:sz w:val="24"/>
                <w:szCs w:val="24"/>
              </w:rPr>
              <w:t>分享获胜技巧，所有人一起交流优化方案。</w:t>
            </w:r>
            <w:bookmarkStart w:id="4" w:name="_GoBack"/>
            <w:bookmarkEnd w:id="4"/>
            <w:r>
              <w:rPr>
                <w:rFonts w:eastAsia="仿宋_GB2312" w:hint="eastAsia"/>
                <w:sz w:val="24"/>
                <w:szCs w:val="24"/>
              </w:rPr>
              <w:t>辅助人员引导鼓励学生展示本组成果。（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</w:tc>
        <w:tc>
          <w:tcPr>
            <w:tcW w:w="3232" w:type="dxa"/>
          </w:tcPr>
          <w:p w:rsidR="002A5CB7" w:rsidRDefault="002A5CB7">
            <w:pPr>
              <w:pStyle w:val="a3"/>
              <w:spacing w:line="360" w:lineRule="auto"/>
              <w:ind w:left="703" w:firstLineChars="0" w:firstLine="0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小组为单位体验本节课</w:t>
            </w:r>
            <w:r>
              <w:rPr>
                <w:rFonts w:eastAsia="仿宋_GB2312" w:hint="eastAsia"/>
                <w:sz w:val="24"/>
                <w:szCs w:val="24"/>
              </w:rPr>
              <w:lastRenderedPageBreak/>
              <w:t>作品功能，思考填写任务单问题（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小组为单位进行作品的分析，思考刚才的设想。（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收集作品组件信息，了解组件功能，填写任务单。（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与同组同学配合，借助之前的拆解记录，应用理论知识，记录过程遇到问题，并思考之本组的设想。（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AF0EB9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继续上一步骤。着重进行执行器与主板间的接线及调试。（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AF0EB9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继续上一步骤。着重进行程序调试及作品整体运行状态调试（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AF0EB9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组内探究</w:t>
            </w:r>
            <w:r w:rsidR="008261B9">
              <w:rPr>
                <w:rFonts w:eastAsia="仿宋_GB2312" w:hint="eastAsia"/>
                <w:sz w:val="24"/>
                <w:szCs w:val="24"/>
              </w:rPr>
              <w:t>抢答器的使用效果</w:t>
            </w:r>
            <w:r>
              <w:rPr>
                <w:rFonts w:eastAsia="仿宋_GB2312" w:hint="eastAsia"/>
                <w:sz w:val="24"/>
                <w:szCs w:val="24"/>
              </w:rPr>
              <w:t>，是否需要优化，是</w:t>
            </w:r>
            <w:r>
              <w:rPr>
                <w:rFonts w:eastAsia="仿宋_GB2312" w:hint="eastAsia"/>
                <w:sz w:val="24"/>
                <w:szCs w:val="24"/>
              </w:rPr>
              <w:lastRenderedPageBreak/>
              <w:t>否还可以实现其他功能的设计。（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2A5CB7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8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展示本组测试探究结果及探究过程。（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</w:tc>
        <w:tc>
          <w:tcPr>
            <w:tcW w:w="1701" w:type="dxa"/>
          </w:tcPr>
          <w:p w:rsidR="002A5CB7" w:rsidRDefault="00AF0EB9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lastRenderedPageBreak/>
              <w:t>80</w:t>
            </w:r>
            <w:r>
              <w:rPr>
                <w:rFonts w:eastAsia="仿宋_GB2312"/>
                <w:sz w:val="24"/>
                <w:szCs w:val="24"/>
              </w:rPr>
              <w:t>分钟</w:t>
            </w:r>
          </w:p>
        </w:tc>
      </w:tr>
      <w:tr w:rsidR="002A5CB7">
        <w:tc>
          <w:tcPr>
            <w:tcW w:w="567" w:type="dxa"/>
            <w:vMerge/>
          </w:tcPr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 w:rsidR="002A5CB7" w:rsidRDefault="00AF0EB9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三、科学解释</w:t>
            </w:r>
          </w:p>
          <w:p w:rsidR="002A5CB7" w:rsidRDefault="00AF0EB9">
            <w:pPr>
              <w:pStyle w:val="a3"/>
              <w:numPr>
                <w:ilvl w:val="0"/>
                <w:numId w:val="9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教师着重对模块工作原理进行科学解释，结合初中物理知识，并且进行适当的拓展。（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  <w:p w:rsidR="002A5CB7" w:rsidRDefault="002A5CB7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32" w:type="dxa"/>
          </w:tcPr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10"/>
              </w:numPr>
              <w:spacing w:line="360" w:lineRule="auto"/>
              <w:ind w:firstLineChars="0"/>
              <w:jc w:val="center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结合之前动手实践和讨论，以及教师所给出的科学解释，得出探究问题的结论，在任务单上书写结论。（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</w:tc>
        <w:tc>
          <w:tcPr>
            <w:tcW w:w="1701" w:type="dxa"/>
          </w:tcPr>
          <w:p w:rsidR="002A5CB7" w:rsidRDefault="00AF0EB9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1</w:t>
            </w:r>
            <w:r>
              <w:rPr>
                <w:rFonts w:eastAsia="仿宋_GB2312"/>
                <w:sz w:val="24"/>
                <w:szCs w:val="24"/>
              </w:rPr>
              <w:t>0</w:t>
            </w:r>
            <w:r>
              <w:rPr>
                <w:rFonts w:eastAsia="仿宋_GB2312"/>
                <w:sz w:val="24"/>
                <w:szCs w:val="24"/>
              </w:rPr>
              <w:t>分钟</w:t>
            </w:r>
          </w:p>
        </w:tc>
      </w:tr>
      <w:tr w:rsidR="002A5CB7">
        <w:tc>
          <w:tcPr>
            <w:tcW w:w="567" w:type="dxa"/>
            <w:vMerge/>
          </w:tcPr>
          <w:p w:rsidR="002A5CB7" w:rsidRDefault="002A5CB7">
            <w:pPr>
              <w:spacing w:line="360" w:lineRule="auto"/>
              <w:jc w:val="center"/>
              <w:rPr>
                <w:rFonts w:eastAsia="仿宋_GB2312"/>
                <w:sz w:val="24"/>
                <w:szCs w:val="24"/>
              </w:rPr>
            </w:pPr>
          </w:p>
        </w:tc>
        <w:tc>
          <w:tcPr>
            <w:tcW w:w="3289" w:type="dxa"/>
            <w:gridSpan w:val="2"/>
          </w:tcPr>
          <w:p w:rsidR="002A5CB7" w:rsidRDefault="00AF0EB9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/>
                <w:sz w:val="24"/>
                <w:szCs w:val="24"/>
              </w:rPr>
              <w:t>四、拓展反思</w:t>
            </w:r>
          </w:p>
          <w:p w:rsidR="002A5CB7" w:rsidRDefault="00AF0EB9">
            <w:pPr>
              <w:pStyle w:val="a3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教师引导学生进行反思拓展，并于辅助人员一起指导各组的操作。（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</w:tc>
        <w:tc>
          <w:tcPr>
            <w:tcW w:w="3232" w:type="dxa"/>
          </w:tcPr>
          <w:p w:rsidR="002A5CB7" w:rsidRDefault="002A5CB7">
            <w:pPr>
              <w:rPr>
                <w:rFonts w:eastAsia="仿宋_GB2312"/>
                <w:sz w:val="24"/>
                <w:szCs w:val="24"/>
              </w:rPr>
            </w:pPr>
          </w:p>
          <w:p w:rsidR="002A5CB7" w:rsidRDefault="002A5CB7">
            <w:pPr>
              <w:rPr>
                <w:rFonts w:eastAsia="仿宋_GB2312"/>
                <w:sz w:val="24"/>
                <w:szCs w:val="24"/>
              </w:rPr>
            </w:pPr>
          </w:p>
          <w:p w:rsidR="002A5CB7" w:rsidRDefault="00AF0EB9">
            <w:pPr>
              <w:pStyle w:val="a3"/>
              <w:numPr>
                <w:ilvl w:val="0"/>
                <w:numId w:val="12"/>
              </w:numPr>
              <w:tabs>
                <w:tab w:val="left" w:pos="676"/>
              </w:tabs>
              <w:ind w:firstLineChars="0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反思本组实践过程。对本组的作品提出改进想法并尝试实践，最后展示给他小组。（</w:t>
            </w:r>
            <w:r>
              <w:rPr>
                <w:rFonts w:eastAsia="仿宋_GB2312" w:hint="eastAsia"/>
                <w:sz w:val="24"/>
                <w:szCs w:val="24"/>
              </w:rPr>
              <w:t>10</w:t>
            </w:r>
            <w:r>
              <w:rPr>
                <w:rFonts w:eastAsia="仿宋_GB2312" w:hint="eastAsia"/>
                <w:sz w:val="24"/>
                <w:szCs w:val="24"/>
              </w:rPr>
              <w:t>分钟）</w:t>
            </w:r>
          </w:p>
        </w:tc>
        <w:tc>
          <w:tcPr>
            <w:tcW w:w="1701" w:type="dxa"/>
          </w:tcPr>
          <w:p w:rsidR="002A5CB7" w:rsidRDefault="00AF0EB9">
            <w:pPr>
              <w:spacing w:line="360" w:lineRule="auto"/>
              <w:rPr>
                <w:rFonts w:eastAsia="仿宋_GB2312"/>
                <w:sz w:val="24"/>
                <w:szCs w:val="24"/>
              </w:rPr>
            </w:pPr>
            <w:r>
              <w:rPr>
                <w:rFonts w:eastAsia="仿宋_GB2312" w:hint="eastAsia"/>
                <w:sz w:val="24"/>
                <w:szCs w:val="24"/>
              </w:rPr>
              <w:t>1</w:t>
            </w:r>
            <w:r>
              <w:rPr>
                <w:rFonts w:eastAsia="仿宋_GB2312"/>
                <w:sz w:val="24"/>
                <w:szCs w:val="24"/>
              </w:rPr>
              <w:t>0</w:t>
            </w:r>
            <w:r>
              <w:rPr>
                <w:rFonts w:eastAsia="仿宋_GB2312"/>
                <w:sz w:val="24"/>
                <w:szCs w:val="24"/>
              </w:rPr>
              <w:t>分钟</w:t>
            </w:r>
          </w:p>
        </w:tc>
      </w:tr>
      <w:bookmarkEnd w:id="2"/>
      <w:bookmarkEnd w:id="3"/>
    </w:tbl>
    <w:p w:rsidR="002A5CB7" w:rsidRDefault="002A5CB7">
      <w:pPr>
        <w:spacing w:line="360" w:lineRule="auto"/>
        <w:jc w:val="left"/>
        <w:rPr>
          <w:rFonts w:eastAsia="仿宋_GB2312"/>
          <w:b/>
          <w:sz w:val="24"/>
          <w:szCs w:val="24"/>
        </w:rPr>
      </w:pPr>
    </w:p>
    <w:p w:rsidR="002A5CB7" w:rsidRDefault="002A5CB7"/>
    <w:sectPr w:rsidR="002A5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1A3" w:rsidRDefault="00B951A3" w:rsidP="00E8746B">
      <w:r>
        <w:separator/>
      </w:r>
    </w:p>
  </w:endnote>
  <w:endnote w:type="continuationSeparator" w:id="0">
    <w:p w:rsidR="00B951A3" w:rsidRDefault="00B951A3" w:rsidP="00E87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1A3" w:rsidRDefault="00B951A3" w:rsidP="00E8746B">
      <w:r>
        <w:separator/>
      </w:r>
    </w:p>
  </w:footnote>
  <w:footnote w:type="continuationSeparator" w:id="0">
    <w:p w:rsidR="00B951A3" w:rsidRDefault="00B951A3" w:rsidP="00E87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047"/>
    <w:multiLevelType w:val="multilevel"/>
    <w:tmpl w:val="2BED50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E406E7"/>
    <w:multiLevelType w:val="multilevel"/>
    <w:tmpl w:val="2FE406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273" w:hanging="420"/>
      </w:pPr>
    </w:lvl>
    <w:lvl w:ilvl="2">
      <w:start w:val="1"/>
      <w:numFmt w:val="lowerRoman"/>
      <w:lvlText w:val="%3."/>
      <w:lvlJc w:val="right"/>
      <w:pPr>
        <w:ind w:left="693" w:hanging="420"/>
      </w:pPr>
    </w:lvl>
    <w:lvl w:ilvl="3">
      <w:start w:val="1"/>
      <w:numFmt w:val="decimal"/>
      <w:lvlText w:val="%4."/>
      <w:lvlJc w:val="left"/>
      <w:pPr>
        <w:ind w:left="1113" w:hanging="420"/>
      </w:pPr>
    </w:lvl>
    <w:lvl w:ilvl="4">
      <w:start w:val="1"/>
      <w:numFmt w:val="lowerLetter"/>
      <w:lvlText w:val="%5)"/>
      <w:lvlJc w:val="left"/>
      <w:pPr>
        <w:ind w:left="1533" w:hanging="420"/>
      </w:pPr>
    </w:lvl>
    <w:lvl w:ilvl="5">
      <w:start w:val="1"/>
      <w:numFmt w:val="lowerRoman"/>
      <w:lvlText w:val="%6."/>
      <w:lvlJc w:val="right"/>
      <w:pPr>
        <w:ind w:left="1953" w:hanging="420"/>
      </w:pPr>
    </w:lvl>
    <w:lvl w:ilvl="6">
      <w:start w:val="1"/>
      <w:numFmt w:val="decimal"/>
      <w:lvlText w:val="%7."/>
      <w:lvlJc w:val="left"/>
      <w:pPr>
        <w:ind w:left="2373" w:hanging="420"/>
      </w:pPr>
    </w:lvl>
    <w:lvl w:ilvl="7">
      <w:start w:val="1"/>
      <w:numFmt w:val="lowerLetter"/>
      <w:lvlText w:val="%8)"/>
      <w:lvlJc w:val="left"/>
      <w:pPr>
        <w:ind w:left="2793" w:hanging="420"/>
      </w:pPr>
    </w:lvl>
    <w:lvl w:ilvl="8">
      <w:start w:val="1"/>
      <w:numFmt w:val="lowerRoman"/>
      <w:lvlText w:val="%9."/>
      <w:lvlJc w:val="right"/>
      <w:pPr>
        <w:ind w:left="3213" w:hanging="420"/>
      </w:pPr>
    </w:lvl>
  </w:abstractNum>
  <w:abstractNum w:abstractNumId="2">
    <w:nsid w:val="346D7278"/>
    <w:multiLevelType w:val="multilevel"/>
    <w:tmpl w:val="346D727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592F19"/>
    <w:multiLevelType w:val="multilevel"/>
    <w:tmpl w:val="3A592F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823E9C"/>
    <w:multiLevelType w:val="multilevel"/>
    <w:tmpl w:val="3A823E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8C057C"/>
    <w:multiLevelType w:val="multilevel"/>
    <w:tmpl w:val="3C8C057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620A3A"/>
    <w:multiLevelType w:val="multilevel"/>
    <w:tmpl w:val="57620A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401AE"/>
    <w:multiLevelType w:val="multilevel"/>
    <w:tmpl w:val="611401A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3A7C8E"/>
    <w:multiLevelType w:val="multilevel"/>
    <w:tmpl w:val="6A3A7C8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4F61EB"/>
    <w:multiLevelType w:val="multilevel"/>
    <w:tmpl w:val="734F61E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335B63"/>
    <w:multiLevelType w:val="multilevel"/>
    <w:tmpl w:val="76335B6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4A08DB"/>
    <w:multiLevelType w:val="multilevel"/>
    <w:tmpl w:val="7C4A08D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1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9D6"/>
    <w:rsid w:val="000601D4"/>
    <w:rsid w:val="00062349"/>
    <w:rsid w:val="002002C5"/>
    <w:rsid w:val="002A0A89"/>
    <w:rsid w:val="002A5CB7"/>
    <w:rsid w:val="002C15DB"/>
    <w:rsid w:val="002E49D6"/>
    <w:rsid w:val="004259B5"/>
    <w:rsid w:val="00454883"/>
    <w:rsid w:val="0046313C"/>
    <w:rsid w:val="00473DAB"/>
    <w:rsid w:val="004F0274"/>
    <w:rsid w:val="004F6F3C"/>
    <w:rsid w:val="005E58FE"/>
    <w:rsid w:val="00616F6F"/>
    <w:rsid w:val="00633C13"/>
    <w:rsid w:val="0064483D"/>
    <w:rsid w:val="006A6DA2"/>
    <w:rsid w:val="00707A63"/>
    <w:rsid w:val="007C320A"/>
    <w:rsid w:val="008261B9"/>
    <w:rsid w:val="00861D4B"/>
    <w:rsid w:val="00937AE9"/>
    <w:rsid w:val="009B0AA4"/>
    <w:rsid w:val="009B2D7F"/>
    <w:rsid w:val="00AA5572"/>
    <w:rsid w:val="00AF0EB9"/>
    <w:rsid w:val="00B951A3"/>
    <w:rsid w:val="00C03A6C"/>
    <w:rsid w:val="00C54257"/>
    <w:rsid w:val="00C91D71"/>
    <w:rsid w:val="00D13150"/>
    <w:rsid w:val="00D5143E"/>
    <w:rsid w:val="00DA3658"/>
    <w:rsid w:val="00E8746B"/>
    <w:rsid w:val="00EB2D36"/>
    <w:rsid w:val="00F112C8"/>
    <w:rsid w:val="00F73281"/>
    <w:rsid w:val="0B981FBF"/>
    <w:rsid w:val="289E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4">
    <w:name w:val="_Style 11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87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746B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7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746B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4">
    <w:name w:val="_Style 11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87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8746B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87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8746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DBH</dc:creator>
  <cp:lastModifiedBy>wlj</cp:lastModifiedBy>
  <cp:revision>20</cp:revision>
  <dcterms:created xsi:type="dcterms:W3CDTF">2018-06-14T00:45:00Z</dcterms:created>
  <dcterms:modified xsi:type="dcterms:W3CDTF">2019-06-25T09:59:00Z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