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58E3" w14:textId="055B3823" w:rsidR="00332CBE" w:rsidRPr="00F961BC" w:rsidRDefault="006F0E42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r>
        <w:rPr>
          <w:rFonts w:ascii="宋体" w:hAnsi="宋体" w:cs="MS Mincho" w:hint="eastAsia"/>
          <w:b/>
          <w:szCs w:val="21"/>
        </w:rPr>
        <w:t>一、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663281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7ACE174F" w:rsidR="00663281" w:rsidRPr="00F961BC" w:rsidRDefault="00195580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机器人小绿组装和控制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3D132A53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25DB9">
              <w:rPr>
                <w:rFonts w:ascii="宋体" w:hAnsi="宋体" w:hint="eastAsia"/>
                <w:szCs w:val="21"/>
              </w:rPr>
              <w:t>数据与信息</w:t>
            </w:r>
          </w:p>
        </w:tc>
      </w:tr>
      <w:tr w:rsidR="00663281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5F414DED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63281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54AEAF9D" w:rsidR="00663281" w:rsidRPr="00F961BC" w:rsidRDefault="007A6B70" w:rsidP="00663281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46D5B">
              <w:rPr>
                <w:rStyle w:val="a9"/>
                <w:rFonts w:ascii="Helvetica" w:hAnsi="Helvetica"/>
                <w:b w:val="0"/>
                <w:color w:val="333333"/>
                <w:spacing w:val="3"/>
                <w:shd w:val="clear" w:color="auto" w:fill="FFFFFF"/>
              </w:rPr>
              <w:t>小绿</w:t>
            </w:r>
            <w:r w:rsidRPr="00F46D5B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是</w:t>
            </w: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一个使用</w:t>
            </w:r>
            <w:r w:rsidRPr="00F46D5B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3D</w:t>
            </w:r>
            <w:r w:rsidRPr="00F46D5B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打</w:t>
            </w: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印制作外壳，使用舵机作为动力部分，使用树莓派作为控制中枢的智能机器人。作为物联网的一个节点，实现</w:t>
            </w:r>
            <w:proofErr w:type="gramStart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多种物</w:t>
            </w:r>
            <w:proofErr w:type="gramEnd"/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联网功能，包括网页遥控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、</w:t>
            </w: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通过自行开发的物联网平台来对它进行遥控</w:t>
            </w:r>
          </w:p>
        </w:tc>
      </w:tr>
    </w:tbl>
    <w:p w14:paraId="689A6C0F" w14:textId="18DD173E" w:rsidR="00332CBE" w:rsidRPr="00F961BC" w:rsidRDefault="006F0E42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>
        <w:rPr>
          <w:rFonts w:ascii="宋体" w:hAnsi="宋体" w:cs="MS Mincho" w:hint="eastAsia"/>
          <w:b/>
          <w:szCs w:val="21"/>
        </w:rPr>
        <w:t>二、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动项目实施方案</w:t>
      </w:r>
      <w:bookmarkStart w:id="2" w:name="OLE_LINK76"/>
      <w:bookmarkStart w:id="3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1BCB0062" w14:textId="11C490BC" w:rsidR="00061E2D" w:rsidRPr="00061E2D" w:rsidRDefault="00061E2D" w:rsidP="00061E2D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061E2D">
              <w:rPr>
                <w:rFonts w:ascii="宋体" w:hAnsi="宋体" w:cs="MS Mincho" w:hint="eastAsia"/>
                <w:szCs w:val="21"/>
              </w:rPr>
              <w:t>通过动手组装</w:t>
            </w:r>
            <w:r w:rsidR="008E50A5">
              <w:rPr>
                <w:rFonts w:ascii="宋体" w:hAnsi="宋体" w:cs="MS Mincho" w:hint="eastAsia"/>
                <w:szCs w:val="21"/>
              </w:rPr>
              <w:t>机器人</w:t>
            </w:r>
            <w:r w:rsidRPr="00061E2D">
              <w:rPr>
                <w:rFonts w:ascii="宋体" w:hAnsi="宋体" w:cs="MS Mincho" w:hint="eastAsia"/>
                <w:szCs w:val="21"/>
              </w:rPr>
              <w:t>和连接硬件，掌握简单的开源硬件和电路知识，</w:t>
            </w:r>
            <w:r w:rsidR="00B84252" w:rsidRPr="00061E2D">
              <w:rPr>
                <w:rFonts w:ascii="宋体" w:hAnsi="宋体" w:cs="MS Mincho"/>
                <w:szCs w:val="21"/>
              </w:rPr>
              <w:t xml:space="preserve"> </w:t>
            </w:r>
          </w:p>
          <w:p w14:paraId="332CAAE9" w14:textId="163DAD23" w:rsidR="00061E2D" w:rsidRPr="00061E2D" w:rsidRDefault="00061E2D" w:rsidP="00061E2D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061E2D">
              <w:rPr>
                <w:rFonts w:ascii="宋体" w:hAnsi="宋体" w:cs="MS Mincho" w:hint="eastAsia"/>
                <w:szCs w:val="21"/>
              </w:rPr>
              <w:t>通过</w:t>
            </w:r>
            <w:r w:rsidR="00D2652A">
              <w:rPr>
                <w:rFonts w:ascii="宋体" w:hAnsi="宋体" w:cs="MS Mincho" w:hint="eastAsia"/>
                <w:szCs w:val="21"/>
              </w:rPr>
              <w:t>调试机器人</w:t>
            </w:r>
            <w:r w:rsidR="00B84252">
              <w:rPr>
                <w:rFonts w:ascii="宋体" w:hAnsi="宋体" w:cs="MS Mincho" w:hint="eastAsia"/>
                <w:szCs w:val="21"/>
              </w:rPr>
              <w:t>，</w:t>
            </w:r>
            <w:r w:rsidR="00B84252" w:rsidRPr="00061E2D">
              <w:rPr>
                <w:rFonts w:ascii="宋体" w:hAnsi="宋体" w:cs="MS Mincho" w:hint="eastAsia"/>
                <w:szCs w:val="21"/>
              </w:rPr>
              <w:t>了解</w:t>
            </w:r>
            <w:r w:rsidR="00B84252">
              <w:rPr>
                <w:rFonts w:ascii="宋体" w:hAnsi="宋体" w:cs="MS Mincho" w:hint="eastAsia"/>
                <w:szCs w:val="21"/>
              </w:rPr>
              <w:t>机器人</w:t>
            </w:r>
            <w:r w:rsidR="00B84252" w:rsidRPr="00061E2D">
              <w:rPr>
                <w:rFonts w:ascii="宋体" w:hAnsi="宋体" w:cs="MS Mincho" w:hint="eastAsia"/>
                <w:szCs w:val="21"/>
              </w:rPr>
              <w:t>系统的不同部分</w:t>
            </w:r>
          </w:p>
          <w:p w14:paraId="316E3D2F" w14:textId="305AB0CD" w:rsidR="00EE725D" w:rsidRPr="00147459" w:rsidRDefault="00147459" w:rsidP="00147459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147459">
              <w:rPr>
                <w:rFonts w:ascii="宋体" w:hAnsi="宋体" w:cs="MS Mincho" w:hint="eastAsia"/>
                <w:szCs w:val="21"/>
              </w:rPr>
              <w:t>通过查看和访问IP地址，了解基本的网络知识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454DBC03" w:rsidR="0004670A" w:rsidRPr="00503608" w:rsidRDefault="00147459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通过拟人化教学过程，</w:t>
            </w:r>
            <w:r w:rsidR="005B2A44">
              <w:rPr>
                <w:rFonts w:ascii="宋体" w:hAnsi="宋体" w:hint="eastAsia"/>
                <w:szCs w:val="21"/>
              </w:rPr>
              <w:t>提高学生学习人工智能的兴趣</w:t>
            </w:r>
          </w:p>
          <w:p w14:paraId="610403D5" w14:textId="5D817CA1" w:rsidR="00885113" w:rsidRPr="005B2A44" w:rsidRDefault="0004670A" w:rsidP="005B2A44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5B2A44">
              <w:rPr>
                <w:rFonts w:ascii="宋体" w:hAnsi="宋体" w:hint="eastAsia"/>
                <w:szCs w:val="21"/>
              </w:rPr>
              <w:t>想象与讨论未来</w:t>
            </w:r>
            <w:r w:rsidR="008D11E3">
              <w:rPr>
                <w:rFonts w:ascii="宋体" w:hAnsi="宋体" w:hint="eastAsia"/>
                <w:szCs w:val="21"/>
              </w:rPr>
              <w:t>机器人</w:t>
            </w:r>
            <w:r w:rsidR="005B2A44">
              <w:rPr>
                <w:rFonts w:ascii="宋体" w:hAnsi="宋体" w:hint="eastAsia"/>
                <w:szCs w:val="21"/>
              </w:rPr>
              <w:t>应用，体验</w:t>
            </w:r>
            <w:r w:rsidR="008D11E3">
              <w:rPr>
                <w:rFonts w:ascii="宋体" w:hAnsi="宋体" w:hint="eastAsia"/>
                <w:szCs w:val="21"/>
              </w:rPr>
              <w:t>机器人</w:t>
            </w:r>
            <w:r w:rsidR="005B2A44">
              <w:rPr>
                <w:rFonts w:ascii="宋体" w:hAnsi="宋体" w:hint="eastAsia"/>
                <w:szCs w:val="21"/>
              </w:rPr>
              <w:t>潜在法律、人权等社会伦理问题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5D349265" w:rsidR="0084666B" w:rsidRPr="00AF2500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 w:rsidR="00480A6E">
              <w:rPr>
                <w:rFonts w:ascii="宋体" w:hAnsi="宋体" w:hint="eastAsia"/>
                <w:szCs w:val="21"/>
              </w:rPr>
              <w:t>机器人发展的历程</w:t>
            </w:r>
          </w:p>
          <w:p w14:paraId="2D5AC180" w14:textId="70F67310" w:rsidR="00885113" w:rsidRPr="0084666B" w:rsidRDefault="005B2A44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知道</w:t>
            </w:r>
            <w:r w:rsidR="00480A6E">
              <w:rPr>
                <w:rFonts w:ascii="宋体" w:hAnsi="宋体" w:hint="eastAsia"/>
                <w:szCs w:val="21"/>
              </w:rPr>
              <w:t>机器人的基本系统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0D8C58F" w14:textId="614278E2" w:rsidR="00961616" w:rsidRPr="009C3210" w:rsidRDefault="002F296A" w:rsidP="009C32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5B2A44">
              <w:rPr>
                <w:rFonts w:ascii="宋体" w:hAnsi="宋体" w:hint="eastAsia"/>
                <w:szCs w:val="21"/>
              </w:rPr>
              <w:t>5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6BEB67FA" w14:textId="41679D31" w:rsidR="00961616" w:rsidRPr="00961616" w:rsidRDefault="00E733D0" w:rsidP="00FE32A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观看影视和游戏中的机器人，向学生提问，引导思考</w:t>
            </w:r>
            <w:r w:rsidR="00BD1F4A">
              <w:rPr>
                <w:rFonts w:ascii="宋体" w:hAnsi="宋体" w:hint="eastAsia"/>
                <w:szCs w:val="21"/>
              </w:rPr>
              <w:t>。</w:t>
            </w:r>
          </w:p>
          <w:p w14:paraId="586859E2" w14:textId="77777777" w:rsidR="00E733D0" w:rsidRPr="00E733D0" w:rsidRDefault="00E733D0" w:rsidP="00E733D0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E733D0">
              <w:rPr>
                <w:rFonts w:ascii="KaiTi" w:eastAsia="KaiTi" w:hAnsi="KaiTi" w:cs="Arial" w:hint="eastAsia"/>
                <w:b/>
                <w:bCs/>
                <w:color w:val="333333"/>
                <w:kern w:val="0"/>
                <w:szCs w:val="21"/>
              </w:rPr>
              <w:t>当机器人技术发展的足够完善时，会对我们的生</w:t>
            </w:r>
            <w:r w:rsidRPr="00E733D0">
              <w:rPr>
                <w:rFonts w:ascii="KaiTi" w:eastAsia="KaiTi" w:hAnsi="KaiTi" w:cs="Arial" w:hint="eastAsia"/>
                <w:b/>
                <w:bCs/>
                <w:color w:val="333333"/>
                <w:kern w:val="0"/>
                <w:szCs w:val="21"/>
              </w:rPr>
              <w:lastRenderedPageBreak/>
              <w:t>活带来哪些改变呢？</w:t>
            </w:r>
          </w:p>
          <w:p w14:paraId="364D15EF" w14:textId="77777777" w:rsidR="00E733D0" w:rsidRPr="00E733D0" w:rsidRDefault="00E733D0" w:rsidP="00E733D0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E733D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机器人老师？</w:t>
            </w:r>
          </w:p>
          <w:p w14:paraId="464F3BB4" w14:textId="77777777" w:rsidR="00E733D0" w:rsidRPr="00E733D0" w:rsidRDefault="00E733D0" w:rsidP="00E733D0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E733D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机器人管家？</w:t>
            </w:r>
          </w:p>
          <w:p w14:paraId="68B245F9" w14:textId="77777777" w:rsidR="00E733D0" w:rsidRPr="00E733D0" w:rsidRDefault="00E733D0" w:rsidP="00E733D0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E733D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机器人宠物？</w:t>
            </w:r>
          </w:p>
          <w:p w14:paraId="423A4E68" w14:textId="77777777" w:rsidR="005837CF" w:rsidRPr="005837CF" w:rsidRDefault="005837CF" w:rsidP="005837CF">
            <w:pPr>
              <w:widowControl/>
              <w:shd w:val="clear" w:color="auto" w:fill="FFFFFF"/>
              <w:spacing w:line="360" w:lineRule="atLeas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5837CF">
              <w:rPr>
                <w:rFonts w:ascii="KaiTi" w:eastAsia="KaiTi" w:hAnsi="KaiTi" w:cs="Arial" w:hint="eastAsia"/>
                <w:b/>
                <w:bCs/>
                <w:color w:val="333333"/>
                <w:kern w:val="0"/>
                <w:szCs w:val="21"/>
              </w:rPr>
              <w:t>机器人的发展又会带来哪些问题呢？</w:t>
            </w:r>
          </w:p>
          <w:p w14:paraId="51DEB86F" w14:textId="77777777" w:rsidR="005837CF" w:rsidRPr="005837CF" w:rsidRDefault="005837CF" w:rsidP="005837CF">
            <w:pPr>
              <w:widowControl/>
              <w:shd w:val="clear" w:color="auto" w:fill="FFFFFF"/>
              <w:spacing w:line="360" w:lineRule="atLeas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5837CF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机器人的感情？</w:t>
            </w:r>
          </w:p>
          <w:p w14:paraId="6C482095" w14:textId="78ADB1DA" w:rsidR="005B2A44" w:rsidRDefault="005837CF" w:rsidP="00E733D0">
            <w:pPr>
              <w:widowControl/>
              <w:shd w:val="clear" w:color="auto" w:fill="FFFFFF"/>
              <w:spacing w:line="360" w:lineRule="atLeas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5837CF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机器人的人权？</w:t>
            </w:r>
          </w:p>
          <w:p w14:paraId="3A8CF973" w14:textId="4E2FE2BD" w:rsidR="00AD2AA0" w:rsidRPr="00AD2AA0" w:rsidRDefault="00AD2AA0" w:rsidP="00E733D0">
            <w:pPr>
              <w:widowControl/>
              <w:shd w:val="clear" w:color="auto" w:fill="FFFFFF"/>
              <w:spacing w:line="360" w:lineRule="atLeast"/>
              <w:jc w:val="left"/>
              <w:rPr>
                <w:rFonts w:ascii="KaiTi" w:eastAsia="KaiTi" w:hAnsi="KaiTi" w:cs="Arial"/>
                <w:b/>
                <w:color w:val="333333"/>
                <w:kern w:val="0"/>
                <w:szCs w:val="21"/>
              </w:rPr>
            </w:pPr>
            <w:r w:rsidRPr="00AD2AA0">
              <w:rPr>
                <w:rFonts w:ascii="KaiTi" w:eastAsia="KaiTi" w:hAnsi="KaiTi" w:cs="Arial" w:hint="eastAsia"/>
                <w:b/>
                <w:color w:val="333333"/>
                <w:kern w:val="0"/>
                <w:szCs w:val="21"/>
              </w:rPr>
              <w:t>你知道机器人的名字是谁起的么？</w:t>
            </w:r>
          </w:p>
          <w:p w14:paraId="2788516D" w14:textId="5EB0B071" w:rsidR="00DE4A80" w:rsidRPr="00AD2AA0" w:rsidRDefault="00AD2AA0" w:rsidP="00AD2AA0">
            <w:pPr>
              <w:widowControl/>
              <w:shd w:val="clear" w:color="auto" w:fill="FFFFFF"/>
              <w:spacing w:line="360" w:lineRule="atLeast"/>
              <w:jc w:val="left"/>
              <w:rPr>
                <w:rFonts w:ascii="KaiTi" w:eastAsia="KaiTi" w:hAnsi="KaiTi" w:cs="Arial"/>
                <w:b/>
                <w:color w:val="333333"/>
                <w:kern w:val="0"/>
                <w:szCs w:val="21"/>
              </w:rPr>
            </w:pPr>
            <w:r w:rsidRPr="00AD2AA0">
              <w:rPr>
                <w:rFonts w:ascii="KaiTi" w:eastAsia="KaiTi" w:hAnsi="KaiTi" w:cs="Arial" w:hint="eastAsia"/>
                <w:b/>
                <w:color w:val="333333"/>
                <w:kern w:val="0"/>
                <w:szCs w:val="21"/>
              </w:rPr>
              <w:t>你知道机器人三定律么？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684DDAA0" w14:textId="77777777" w:rsidR="00DD144C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  <w:r w:rsidR="005C6836" w:rsidRPr="007C0EC5">
              <w:rPr>
                <w:rFonts w:ascii="宋体" w:hAnsi="宋体" w:cs="MS Mincho"/>
                <w:szCs w:val="21"/>
              </w:rPr>
              <w:t xml:space="preserve"> </w:t>
            </w:r>
          </w:p>
          <w:p w14:paraId="33A87B18" w14:textId="466301BE" w:rsidR="005C6836" w:rsidRPr="007C0EC5" w:rsidRDefault="005C6836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</w:p>
        </w:tc>
        <w:tc>
          <w:tcPr>
            <w:tcW w:w="1247" w:type="dxa"/>
          </w:tcPr>
          <w:p w14:paraId="61871FE8" w14:textId="23E6C251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PPT</w:t>
            </w:r>
            <w:r w:rsidR="00DB58AC">
              <w:rPr>
                <w:rFonts w:ascii="宋体" w:hAnsi="宋体" w:cs="宋体" w:hint="eastAsia"/>
                <w:szCs w:val="21"/>
              </w:rPr>
              <w:t>、学习单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3B5E038" w14:textId="44117D1C" w:rsidR="00302FE4" w:rsidRPr="00387338" w:rsidRDefault="005B2A44" w:rsidP="0038733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知识讲解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FA233D">
              <w:rPr>
                <w:rFonts w:ascii="宋体" w:hAnsi="宋体"/>
                <w:sz w:val="24"/>
              </w:rPr>
              <w:t>15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068C5FDD" w14:textId="19BDA86F" w:rsidR="005B2A44" w:rsidRDefault="001D3DFE" w:rsidP="008D718D">
            <w:pPr>
              <w:pStyle w:val="a3"/>
              <w:numPr>
                <w:ilvl w:val="0"/>
                <w:numId w:val="15"/>
              </w:numPr>
              <w:spacing w:line="400" w:lineRule="exact"/>
              <w:ind w:firstLineChars="0"/>
              <w:jc w:val="left"/>
              <w:rPr>
                <w:rFonts w:ascii="宋体" w:hAnsi="宋体" w:cs="MS Mincho"/>
                <w:b/>
                <w:bCs/>
                <w:szCs w:val="21"/>
              </w:rPr>
            </w:pPr>
            <w:r>
              <w:rPr>
                <w:rFonts w:ascii="宋体" w:hAnsi="宋体" w:cs="MS Mincho" w:hint="eastAsia"/>
                <w:b/>
                <w:bCs/>
                <w:szCs w:val="21"/>
              </w:rPr>
              <w:t>舵机</w:t>
            </w:r>
          </w:p>
          <w:p w14:paraId="3734AC5C" w14:textId="6968A6C6" w:rsidR="008D718D" w:rsidRPr="0025503A" w:rsidRDefault="0025503A" w:rsidP="0025503A">
            <w:pPr>
              <w:spacing w:line="400" w:lineRule="exact"/>
              <w:jc w:val="left"/>
              <w:rPr>
                <w:rFonts w:ascii="宋体" w:hAnsi="宋体" w:cs="MS Mincho"/>
                <w:b/>
                <w:bCs/>
                <w:szCs w:val="21"/>
              </w:rPr>
            </w:pPr>
            <w:r w:rsidRPr="0025503A"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伺服电机通常被称为舵机，它是一种带有输出轴的小装置。当我们向伺服器发送一个控制信号时，输出轴就可以转到特定的位置。只要控制信号持续不变，伺服机构就会保持轴的角度位置不改变。如果控制信号发生变化，输出轴的位置也会相应发生变化。日常生活中，舵机常被用于遥控飞机、遥控汽车、机器人等。</w:t>
            </w:r>
          </w:p>
          <w:p w14:paraId="68BC6BC8" w14:textId="6836B685" w:rsidR="001100C3" w:rsidRDefault="001100C3" w:rsidP="001100C3">
            <w:pPr>
              <w:pStyle w:val="a3"/>
              <w:numPr>
                <w:ilvl w:val="0"/>
                <w:numId w:val="15"/>
              </w:numPr>
              <w:spacing w:line="400" w:lineRule="exact"/>
              <w:ind w:firstLineChars="0"/>
              <w:jc w:val="left"/>
              <w:rPr>
                <w:rFonts w:ascii="宋体" w:hAnsi="宋体" w:cs="MS Mincho"/>
                <w:b/>
                <w:bCs/>
                <w:szCs w:val="21"/>
              </w:rPr>
            </w:pPr>
            <w:r>
              <w:rPr>
                <w:rFonts w:ascii="宋体" w:hAnsi="宋体" w:cs="MS Mincho" w:hint="eastAsia"/>
                <w:b/>
                <w:bCs/>
                <w:szCs w:val="21"/>
              </w:rPr>
              <w:t>小绿的动作</w:t>
            </w:r>
          </w:p>
          <w:p w14:paraId="49834A73" w14:textId="408BF3B8" w:rsidR="005B2A44" w:rsidRPr="00C95EC6" w:rsidRDefault="00A06F94" w:rsidP="00C95EC6">
            <w:pPr>
              <w:spacing w:line="400" w:lineRule="exact"/>
              <w:jc w:val="left"/>
              <w:rPr>
                <w:rFonts w:ascii="宋体" w:hAnsi="宋体" w:cs="MS Mincho"/>
                <w:bCs/>
                <w:szCs w:val="21"/>
              </w:rPr>
            </w:pPr>
            <w:r w:rsidRPr="00BC4852">
              <w:rPr>
                <w:rFonts w:ascii="宋体" w:hAnsi="宋体" w:cs="MS Mincho" w:hint="eastAsia"/>
                <w:bCs/>
                <w:szCs w:val="21"/>
              </w:rPr>
              <w:t>不同的舵机同时转向不同的角度，就可以做出不同的动作了。就像人类一样，每一个动作，比如行走、站起或坐下，都需要全身的关节和肌肉进行配合。就连简单的微笑</w:t>
            </w:r>
            <w:r w:rsidR="00E34922" w:rsidRPr="00BC4852">
              <w:rPr>
                <w:rFonts w:ascii="宋体" w:hAnsi="宋体" w:cs="MS Mincho" w:hint="eastAsia"/>
                <w:bCs/>
                <w:szCs w:val="21"/>
              </w:rPr>
              <w:t>和皱眉</w:t>
            </w:r>
            <w:r w:rsidRPr="00BC4852">
              <w:rPr>
                <w:rFonts w:ascii="宋体" w:hAnsi="宋体" w:cs="MS Mincho" w:hint="eastAsia"/>
                <w:bCs/>
                <w:szCs w:val="21"/>
              </w:rPr>
              <w:t>，都要调动很多的肌肉。</w:t>
            </w:r>
            <w:r w:rsidR="001201D3">
              <w:rPr>
                <w:rFonts w:ascii="宋体" w:hAnsi="宋体" w:cs="MS Mincho" w:hint="eastAsia"/>
                <w:bCs/>
                <w:szCs w:val="21"/>
              </w:rPr>
              <w:t>所以，正确调试小绿的每一个舵机就非常重要了。</w:t>
            </w:r>
          </w:p>
        </w:tc>
        <w:tc>
          <w:tcPr>
            <w:tcW w:w="2127" w:type="dxa"/>
          </w:tcPr>
          <w:p w14:paraId="4CCBFBD0" w14:textId="753020F6" w:rsidR="00FE24C2" w:rsidRPr="00FA479B" w:rsidRDefault="00FA479B" w:rsidP="00FA479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思考，讨论，交流</w:t>
            </w:r>
          </w:p>
        </w:tc>
        <w:tc>
          <w:tcPr>
            <w:tcW w:w="1247" w:type="dxa"/>
          </w:tcPr>
          <w:p w14:paraId="488832D4" w14:textId="131F490F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F4659D">
              <w:rPr>
                <w:rFonts w:ascii="宋体" w:hAnsi="宋体"/>
                <w:szCs w:val="21"/>
              </w:rPr>
              <w:t>学习单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DC16A1B" w14:textId="75F83869" w:rsidR="0078247D" w:rsidRPr="00E20E50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>
              <w:rPr>
                <w:rFonts w:ascii="宋体" w:hAnsi="宋体" w:hint="eastAsia"/>
                <w:sz w:val="24"/>
              </w:rPr>
              <w:t>(</w:t>
            </w:r>
            <w:r w:rsidR="005D2589">
              <w:rPr>
                <w:rFonts w:ascii="宋体" w:hAnsi="宋体"/>
                <w:sz w:val="24"/>
              </w:rPr>
              <w:t>15</w:t>
            </w:r>
            <w:r>
              <w:rPr>
                <w:rFonts w:ascii="宋体" w:hAnsi="宋体"/>
                <w:sz w:val="24"/>
              </w:rPr>
              <w:t>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41ACEBE8" w14:textId="2CC88BE5" w:rsidR="00E74009" w:rsidRPr="005B2A44" w:rsidRDefault="00E74009" w:rsidP="00E74009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bookmarkStart w:id="4" w:name="_Hlk18063585"/>
            <w:r>
              <w:rPr>
                <w:rFonts w:ascii="宋体" w:hAnsi="宋体" w:hint="eastAsia"/>
                <w:b/>
                <w:bCs/>
                <w:szCs w:val="21"/>
              </w:rPr>
              <w:t>1</w:t>
            </w:r>
            <w:r w:rsidRPr="005B2A44">
              <w:rPr>
                <w:rFonts w:ascii="宋体" w:hAnsi="宋体" w:hint="eastAsia"/>
                <w:b/>
                <w:bCs/>
                <w:szCs w:val="21"/>
              </w:rPr>
              <w:t>.</w:t>
            </w:r>
            <w:r w:rsidR="0041512E">
              <w:rPr>
                <w:rFonts w:ascii="宋体" w:hAnsi="宋体" w:hint="eastAsia"/>
                <w:b/>
                <w:bCs/>
                <w:szCs w:val="21"/>
              </w:rPr>
              <w:t>机器人基本构成</w:t>
            </w:r>
          </w:p>
          <w:p w14:paraId="36F1E6F6" w14:textId="77777777" w:rsidR="0041512E" w:rsidRPr="0041512E" w:rsidRDefault="0041512E" w:rsidP="0041512E">
            <w:pPr>
              <w:jc w:val="left"/>
              <w:rPr>
                <w:rFonts w:ascii="宋体" w:hAnsi="宋体"/>
                <w:szCs w:val="21"/>
              </w:rPr>
            </w:pPr>
            <w:bookmarkStart w:id="5" w:name="_Hlk18156320"/>
            <w:bookmarkEnd w:id="4"/>
            <w:r w:rsidRPr="0041512E">
              <w:rPr>
                <w:rFonts w:ascii="宋体" w:hAnsi="宋体" w:hint="eastAsia"/>
                <w:szCs w:val="21"/>
              </w:rPr>
              <w:t>通常情况下，一个机器人系统由三部分、六个子系统组成。</w:t>
            </w:r>
          </w:p>
          <w:p w14:paraId="79362C2D" w14:textId="77777777" w:rsidR="0041512E" w:rsidRPr="0041512E" w:rsidRDefault="0041512E" w:rsidP="0041512E">
            <w:pPr>
              <w:jc w:val="left"/>
              <w:rPr>
                <w:rFonts w:ascii="宋体" w:hAnsi="宋体"/>
                <w:szCs w:val="21"/>
              </w:rPr>
            </w:pPr>
            <w:r w:rsidRPr="0041512E">
              <w:rPr>
                <w:rFonts w:ascii="宋体" w:hAnsi="宋体" w:hint="eastAsia"/>
                <w:szCs w:val="21"/>
              </w:rPr>
              <w:t>这三部分是机械部分、传感部分、控制部分</w:t>
            </w:r>
          </w:p>
          <w:p w14:paraId="2E49BF1F" w14:textId="3C3AA984" w:rsidR="0041512E" w:rsidRDefault="0041512E" w:rsidP="0041512E">
            <w:pPr>
              <w:jc w:val="left"/>
              <w:rPr>
                <w:rFonts w:ascii="宋体" w:hAnsi="宋体"/>
                <w:szCs w:val="21"/>
              </w:rPr>
            </w:pPr>
            <w:r w:rsidRPr="0041512E">
              <w:rPr>
                <w:rFonts w:ascii="宋体" w:hAnsi="宋体" w:hint="eastAsia"/>
                <w:szCs w:val="21"/>
              </w:rPr>
              <w:t>六个子系统是驱动系统、机械系统、感知系统、人机交互系统、机器人-环境交互系统、控制系统等。</w:t>
            </w:r>
          </w:p>
          <w:bookmarkEnd w:id="5"/>
          <w:p w14:paraId="5E8E9F53" w14:textId="30B9B5C0" w:rsidR="00E74009" w:rsidRPr="00E74009" w:rsidRDefault="00351D9D" w:rsidP="007D0AC5">
            <w:pPr>
              <w:jc w:val="left"/>
              <w:rPr>
                <w:rFonts w:ascii="宋体" w:hAnsi="宋体"/>
                <w:szCs w:val="21"/>
              </w:rPr>
            </w:pPr>
            <w:r w:rsidRPr="00351D9D"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 wp14:anchorId="543C2DF4" wp14:editId="23BBBBEA">
                  <wp:extent cx="2941320" cy="2173605"/>
                  <wp:effectExtent l="0" t="0" r="0" b="0"/>
                  <wp:docPr id="2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3F8191C-C1EC-4AF4-8A6A-746BC3AB3B2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>
                            <a:extLst>
                              <a:ext uri="{FF2B5EF4-FFF2-40B4-BE49-F238E27FC236}">
                                <a16:creationId xmlns:a16="http://schemas.microsoft.com/office/drawing/2014/main" id="{C3F8191C-C1EC-4AF4-8A6A-746BC3AB3B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6EA04EEB" w14:textId="2FA01222" w:rsidR="00E74009" w:rsidRPr="004958BC" w:rsidRDefault="00E74009" w:rsidP="00E7400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思考无人驾驶原理与技术实现过程</w:t>
            </w:r>
          </w:p>
          <w:p w14:paraId="20831311" w14:textId="4FE00625" w:rsidR="004958BC" w:rsidRPr="004958BC" w:rsidRDefault="004958BC" w:rsidP="0078247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5F7F2A79" w14:textId="4CF2DFDD" w:rsidR="0004047C" w:rsidRPr="00043C79" w:rsidRDefault="00E74009" w:rsidP="00040F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PT</w:t>
            </w:r>
            <w:r>
              <w:rPr>
                <w:rFonts w:ascii="宋体" w:hAnsi="宋体" w:hint="eastAsia"/>
                <w:szCs w:val="21"/>
              </w:rPr>
              <w:t>、学习单</w:t>
            </w: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7FEFA61" w14:textId="7737F49F" w:rsidR="0078247D" w:rsidRPr="001D7114" w:rsidRDefault="00A33C71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小绿</w:t>
            </w:r>
            <w:bookmarkStart w:id="6" w:name="_GoBack"/>
            <w:bookmarkEnd w:id="6"/>
            <w:r w:rsidR="0078247D">
              <w:rPr>
                <w:rFonts w:ascii="宋体" w:hAnsi="宋体" w:hint="eastAsia"/>
                <w:szCs w:val="21"/>
              </w:rPr>
              <w:t>的组装和使用</w:t>
            </w:r>
            <w:r w:rsidR="0078247D">
              <w:rPr>
                <w:rFonts w:ascii="宋体" w:hAnsi="宋体" w:hint="eastAsia"/>
                <w:sz w:val="24"/>
              </w:rPr>
              <w:t>(</w:t>
            </w:r>
            <w:r w:rsidR="00B4508E">
              <w:rPr>
                <w:rFonts w:ascii="宋体" w:hAnsi="宋体"/>
                <w:sz w:val="24"/>
              </w:rPr>
              <w:t>5</w:t>
            </w:r>
            <w:r w:rsidR="00E74009">
              <w:rPr>
                <w:rFonts w:ascii="宋体" w:hAnsi="宋体" w:hint="eastAsia"/>
                <w:sz w:val="24"/>
              </w:rPr>
              <w:t>0</w:t>
            </w:r>
            <w:r w:rsidR="0078247D">
              <w:rPr>
                <w:rFonts w:ascii="宋体" w:hAnsi="宋体"/>
                <w:sz w:val="24"/>
              </w:rPr>
              <w:t>min</w:t>
            </w:r>
            <w:r w:rsidR="0078247D">
              <w:rPr>
                <w:rFonts w:ascii="宋体" w:hAnsi="宋体" w:hint="eastAsia"/>
                <w:sz w:val="24"/>
              </w:rPr>
              <w:t>)</w:t>
            </w:r>
            <w:r w:rsidR="0078247D" w:rsidRPr="001D7114">
              <w:rPr>
                <w:rFonts w:ascii="宋体" w:hAnsi="宋体"/>
                <w:szCs w:val="21"/>
              </w:rPr>
              <w:t xml:space="preserve"> </w:t>
            </w:r>
          </w:p>
          <w:p w14:paraId="1BD83049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4FC11A37" w14:textId="4B361D4A" w:rsidR="0078247D" w:rsidRPr="00BA2B25" w:rsidRDefault="001E354F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小绿机器人</w:t>
            </w:r>
            <w:r w:rsidR="0078247D" w:rsidRPr="00CA53EE">
              <w:rPr>
                <w:rFonts w:ascii="宋体" w:hAnsi="宋体"/>
                <w:szCs w:val="21"/>
              </w:rPr>
              <w:t>套件（</w:t>
            </w:r>
            <w:r w:rsidR="008A36F8">
              <w:rPr>
                <w:rFonts w:ascii="宋体" w:hAnsi="宋体" w:hint="eastAsia"/>
                <w:szCs w:val="21"/>
              </w:rPr>
              <w:t>3D打印结构件若干</w:t>
            </w:r>
            <w:r w:rsidR="0078247D" w:rsidRPr="00CA53EE">
              <w:rPr>
                <w:rFonts w:ascii="宋体" w:hAnsi="宋体"/>
                <w:szCs w:val="21"/>
              </w:rPr>
              <w:t>，</w:t>
            </w:r>
            <w:r w:rsidR="008A36F8">
              <w:rPr>
                <w:rFonts w:ascii="宋体" w:hAnsi="宋体" w:hint="eastAsia"/>
                <w:szCs w:val="21"/>
              </w:rPr>
              <w:t>舵机</w:t>
            </w:r>
            <w:r w:rsidR="0078247D" w:rsidRPr="00CA53EE">
              <w:rPr>
                <w:rFonts w:ascii="宋体" w:hAnsi="宋体"/>
                <w:szCs w:val="21"/>
              </w:rPr>
              <w:t>若干，</w:t>
            </w:r>
            <w:r w:rsidR="0078247D">
              <w:rPr>
                <w:rFonts w:ascii="宋体" w:hAnsi="宋体" w:hint="eastAsia"/>
                <w:szCs w:val="21"/>
              </w:rPr>
              <w:t>螺丝若干，十字螺丝刀一把</w:t>
            </w:r>
            <w:r w:rsidR="0078247D" w:rsidRPr="00CA53EE">
              <w:rPr>
                <w:rFonts w:ascii="宋体" w:hAnsi="宋体"/>
                <w:szCs w:val="21"/>
              </w:rPr>
              <w:t>）</w:t>
            </w:r>
          </w:p>
          <w:p w14:paraId="3D7CD869" w14:textId="409D73AE" w:rsidR="0078247D" w:rsidRDefault="008A36F8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物联网开发板和舵机控制板</w:t>
            </w:r>
          </w:p>
          <w:p w14:paraId="79870E81" w14:textId="40D8460D" w:rsidR="0078247D" w:rsidRDefault="00665BA4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网络环境</w:t>
            </w:r>
          </w:p>
          <w:p w14:paraId="09091BDA" w14:textId="4D11F246" w:rsidR="0078247D" w:rsidRPr="00E74009" w:rsidRDefault="0078247D" w:rsidP="0078247D">
            <w:pPr>
              <w:spacing w:line="400" w:lineRule="exact"/>
              <w:rPr>
                <w:color w:val="FF0000"/>
                <w:szCs w:val="21"/>
              </w:rPr>
            </w:pPr>
            <w:r w:rsidRPr="00E74009">
              <w:rPr>
                <w:rFonts w:ascii="宋体" w:hAnsi="宋体" w:hint="eastAsia"/>
                <w:color w:val="FF0000"/>
                <w:szCs w:val="21"/>
              </w:rPr>
              <w:t>2</w:t>
            </w:r>
            <w:r w:rsidRPr="00E74009">
              <w:rPr>
                <w:rFonts w:ascii="宋体" w:hAnsi="宋体"/>
                <w:color w:val="FF0000"/>
                <w:szCs w:val="21"/>
              </w:rPr>
              <w:t>.</w:t>
            </w:r>
            <w:r w:rsidR="00E74009" w:rsidRPr="00E74009">
              <w:rPr>
                <w:rFonts w:ascii="宋体" w:hAnsi="宋体" w:hint="eastAsia"/>
                <w:color w:val="FF0000"/>
                <w:szCs w:val="21"/>
              </w:rPr>
              <w:t>操作过程待补充</w:t>
            </w:r>
          </w:p>
          <w:p w14:paraId="621AF5DB" w14:textId="2BC34882" w:rsidR="00E20E50" w:rsidRPr="0078247D" w:rsidRDefault="00E20E50" w:rsidP="00985A1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14:paraId="32CCBC86" w14:textId="1970F451" w:rsidR="00E74009" w:rsidRPr="000344E2" w:rsidRDefault="0078247D" w:rsidP="00E7400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3F56B5D7" w14:textId="13FC62FB" w:rsidR="000344E2" w:rsidRPr="000344E2" w:rsidRDefault="000344E2" w:rsidP="0078247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7C8AC66E" w14:textId="396A5A02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3CC194D1" w:rsidR="00E20E50" w:rsidRPr="00985A1C" w:rsidRDefault="000208E0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r w:rsidR="000951E1">
              <w:rPr>
                <w:rFonts w:ascii="宋体" w:hAnsi="宋体" w:hint="eastAsia"/>
                <w:szCs w:val="21"/>
              </w:rPr>
              <w:t>目前的机器人与物联网如何结合？可以赋予小绿哪些其他的功能呢？未来的人类与机器人的生活是怎样的呢？用图画或文字来表达</w:t>
            </w:r>
          </w:p>
        </w:tc>
        <w:tc>
          <w:tcPr>
            <w:tcW w:w="2127" w:type="dxa"/>
          </w:tcPr>
          <w:p w14:paraId="12B6E844" w14:textId="636386E8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="000208E0">
              <w:rPr>
                <w:rFonts w:ascii="宋体" w:hAnsi="宋体" w:hint="eastAsia"/>
                <w:szCs w:val="21"/>
              </w:rPr>
              <w:t>合理思考</w:t>
            </w:r>
          </w:p>
        </w:tc>
        <w:tc>
          <w:tcPr>
            <w:tcW w:w="1247" w:type="dxa"/>
          </w:tcPr>
          <w:p w14:paraId="0DF937A6" w14:textId="2449DE83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bookmarkEnd w:id="2"/>
      <w:bookmarkEnd w:id="3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3270E08A" w14:textId="50886820" w:rsidR="001A4620" w:rsidRPr="00F961BC" w:rsidRDefault="001A4620">
      <w:pPr>
        <w:rPr>
          <w:rFonts w:ascii="宋体" w:hAnsi="宋体"/>
          <w:szCs w:val="21"/>
        </w:rPr>
      </w:pP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7F391" w14:textId="77777777" w:rsidR="004613A2" w:rsidRDefault="004613A2" w:rsidP="009C40EE">
      <w:r>
        <w:separator/>
      </w:r>
    </w:p>
  </w:endnote>
  <w:endnote w:type="continuationSeparator" w:id="0">
    <w:p w14:paraId="05E00EA7" w14:textId="77777777" w:rsidR="004613A2" w:rsidRDefault="004613A2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F97B5" w14:textId="77777777" w:rsidR="004613A2" w:rsidRDefault="004613A2" w:rsidP="009C40EE">
      <w:r>
        <w:separator/>
      </w:r>
    </w:p>
  </w:footnote>
  <w:footnote w:type="continuationSeparator" w:id="0">
    <w:p w14:paraId="04C2E677" w14:textId="77777777" w:rsidR="004613A2" w:rsidRDefault="004613A2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7227E"/>
    <w:multiLevelType w:val="hybridMultilevel"/>
    <w:tmpl w:val="C9BE1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4C738C"/>
    <w:multiLevelType w:val="hybridMultilevel"/>
    <w:tmpl w:val="42F8B2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40962"/>
    <w:multiLevelType w:val="hybridMultilevel"/>
    <w:tmpl w:val="6DAA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7D33E7"/>
    <w:multiLevelType w:val="hybridMultilevel"/>
    <w:tmpl w:val="663EEBE8"/>
    <w:lvl w:ilvl="0" w:tplc="8B828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1444F"/>
    <w:rsid w:val="00014F02"/>
    <w:rsid w:val="000208E0"/>
    <w:rsid w:val="0002531A"/>
    <w:rsid w:val="000344E2"/>
    <w:rsid w:val="0004047C"/>
    <w:rsid w:val="00040F14"/>
    <w:rsid w:val="00043C79"/>
    <w:rsid w:val="0004670A"/>
    <w:rsid w:val="00052284"/>
    <w:rsid w:val="000616C8"/>
    <w:rsid w:val="00061E2D"/>
    <w:rsid w:val="00061F99"/>
    <w:rsid w:val="0006686C"/>
    <w:rsid w:val="00070788"/>
    <w:rsid w:val="0007251A"/>
    <w:rsid w:val="00075D1F"/>
    <w:rsid w:val="00083E7D"/>
    <w:rsid w:val="00085289"/>
    <w:rsid w:val="000951E1"/>
    <w:rsid w:val="00095404"/>
    <w:rsid w:val="000A37F3"/>
    <w:rsid w:val="000A6F0F"/>
    <w:rsid w:val="000B51E1"/>
    <w:rsid w:val="000C34DE"/>
    <w:rsid w:val="000D1506"/>
    <w:rsid w:val="000D4664"/>
    <w:rsid w:val="000E6081"/>
    <w:rsid w:val="00104404"/>
    <w:rsid w:val="001100C3"/>
    <w:rsid w:val="001201D3"/>
    <w:rsid w:val="001244D9"/>
    <w:rsid w:val="00143F75"/>
    <w:rsid w:val="00145B34"/>
    <w:rsid w:val="00147459"/>
    <w:rsid w:val="0017414D"/>
    <w:rsid w:val="00185309"/>
    <w:rsid w:val="00186FC0"/>
    <w:rsid w:val="00192CBA"/>
    <w:rsid w:val="00193AFB"/>
    <w:rsid w:val="00193B70"/>
    <w:rsid w:val="00195580"/>
    <w:rsid w:val="001A34B7"/>
    <w:rsid w:val="001A4620"/>
    <w:rsid w:val="001B58E1"/>
    <w:rsid w:val="001B738F"/>
    <w:rsid w:val="001C5F1D"/>
    <w:rsid w:val="001D3CC1"/>
    <w:rsid w:val="001D3DFE"/>
    <w:rsid w:val="001D7114"/>
    <w:rsid w:val="001E354F"/>
    <w:rsid w:val="001E4917"/>
    <w:rsid w:val="001F0BD7"/>
    <w:rsid w:val="001F2BD8"/>
    <w:rsid w:val="001F4B6E"/>
    <w:rsid w:val="0020017C"/>
    <w:rsid w:val="002141D0"/>
    <w:rsid w:val="00220FA4"/>
    <w:rsid w:val="00222C6C"/>
    <w:rsid w:val="002238BE"/>
    <w:rsid w:val="00234AE3"/>
    <w:rsid w:val="002370AE"/>
    <w:rsid w:val="002516D7"/>
    <w:rsid w:val="0025503A"/>
    <w:rsid w:val="00261A5A"/>
    <w:rsid w:val="00264700"/>
    <w:rsid w:val="00265348"/>
    <w:rsid w:val="00276878"/>
    <w:rsid w:val="00283F43"/>
    <w:rsid w:val="00297C17"/>
    <w:rsid w:val="002A2133"/>
    <w:rsid w:val="002C0616"/>
    <w:rsid w:val="002C1C22"/>
    <w:rsid w:val="002E1114"/>
    <w:rsid w:val="002E2195"/>
    <w:rsid w:val="002E41C9"/>
    <w:rsid w:val="002E4395"/>
    <w:rsid w:val="002E516D"/>
    <w:rsid w:val="002E6B46"/>
    <w:rsid w:val="002E7415"/>
    <w:rsid w:val="002F296A"/>
    <w:rsid w:val="00301638"/>
    <w:rsid w:val="00302FE4"/>
    <w:rsid w:val="00304A8F"/>
    <w:rsid w:val="00324F68"/>
    <w:rsid w:val="00332CBE"/>
    <w:rsid w:val="00350041"/>
    <w:rsid w:val="003500D3"/>
    <w:rsid w:val="00351D9D"/>
    <w:rsid w:val="00352712"/>
    <w:rsid w:val="00355893"/>
    <w:rsid w:val="003565ED"/>
    <w:rsid w:val="00364D74"/>
    <w:rsid w:val="00374445"/>
    <w:rsid w:val="00387338"/>
    <w:rsid w:val="003879D6"/>
    <w:rsid w:val="003941C9"/>
    <w:rsid w:val="003B1C42"/>
    <w:rsid w:val="003C41FB"/>
    <w:rsid w:val="003C6134"/>
    <w:rsid w:val="003D1CE2"/>
    <w:rsid w:val="00403C49"/>
    <w:rsid w:val="0040486B"/>
    <w:rsid w:val="0041512E"/>
    <w:rsid w:val="00430040"/>
    <w:rsid w:val="004356F6"/>
    <w:rsid w:val="00445FB3"/>
    <w:rsid w:val="00446EFF"/>
    <w:rsid w:val="00450E8F"/>
    <w:rsid w:val="004613A2"/>
    <w:rsid w:val="00470E0E"/>
    <w:rsid w:val="00480A6E"/>
    <w:rsid w:val="00482D3A"/>
    <w:rsid w:val="0048344E"/>
    <w:rsid w:val="00484A6F"/>
    <w:rsid w:val="004958BC"/>
    <w:rsid w:val="004977A2"/>
    <w:rsid w:val="004B0FDE"/>
    <w:rsid w:val="004B6350"/>
    <w:rsid w:val="004E3B05"/>
    <w:rsid w:val="004E572B"/>
    <w:rsid w:val="004E7AF9"/>
    <w:rsid w:val="004F50B0"/>
    <w:rsid w:val="004F5EB7"/>
    <w:rsid w:val="00502F70"/>
    <w:rsid w:val="00503608"/>
    <w:rsid w:val="0051699C"/>
    <w:rsid w:val="005326EA"/>
    <w:rsid w:val="00535B5A"/>
    <w:rsid w:val="00536DD8"/>
    <w:rsid w:val="00562B1B"/>
    <w:rsid w:val="00570F44"/>
    <w:rsid w:val="005713A7"/>
    <w:rsid w:val="005837CF"/>
    <w:rsid w:val="005A760A"/>
    <w:rsid w:val="005B2A44"/>
    <w:rsid w:val="005C6836"/>
    <w:rsid w:val="005C7FED"/>
    <w:rsid w:val="005D2589"/>
    <w:rsid w:val="005D4115"/>
    <w:rsid w:val="005D645D"/>
    <w:rsid w:val="005D6DFB"/>
    <w:rsid w:val="005D7EF4"/>
    <w:rsid w:val="005E33E0"/>
    <w:rsid w:val="005E6C44"/>
    <w:rsid w:val="005E73A2"/>
    <w:rsid w:val="005F271E"/>
    <w:rsid w:val="00610C63"/>
    <w:rsid w:val="00614E43"/>
    <w:rsid w:val="00622F67"/>
    <w:rsid w:val="00625BAB"/>
    <w:rsid w:val="00625F8B"/>
    <w:rsid w:val="00641371"/>
    <w:rsid w:val="006519C3"/>
    <w:rsid w:val="00655FD1"/>
    <w:rsid w:val="006560BC"/>
    <w:rsid w:val="00663281"/>
    <w:rsid w:val="006633EE"/>
    <w:rsid w:val="00665BA4"/>
    <w:rsid w:val="00695D94"/>
    <w:rsid w:val="006A24D6"/>
    <w:rsid w:val="006A41F2"/>
    <w:rsid w:val="006A7B83"/>
    <w:rsid w:val="006B095D"/>
    <w:rsid w:val="006D5B43"/>
    <w:rsid w:val="006D6A6A"/>
    <w:rsid w:val="006F0E42"/>
    <w:rsid w:val="00703F50"/>
    <w:rsid w:val="007153B9"/>
    <w:rsid w:val="007208B4"/>
    <w:rsid w:val="00720CD7"/>
    <w:rsid w:val="00731E4E"/>
    <w:rsid w:val="00733B6F"/>
    <w:rsid w:val="00744D8F"/>
    <w:rsid w:val="00772FE0"/>
    <w:rsid w:val="0078247D"/>
    <w:rsid w:val="00790963"/>
    <w:rsid w:val="00792198"/>
    <w:rsid w:val="007A05F7"/>
    <w:rsid w:val="007A6B70"/>
    <w:rsid w:val="007B7E07"/>
    <w:rsid w:val="007C0EC5"/>
    <w:rsid w:val="007C7241"/>
    <w:rsid w:val="007D0AC5"/>
    <w:rsid w:val="007D71B7"/>
    <w:rsid w:val="007F644C"/>
    <w:rsid w:val="008018C0"/>
    <w:rsid w:val="008062D1"/>
    <w:rsid w:val="00820767"/>
    <w:rsid w:val="00830AB9"/>
    <w:rsid w:val="0084666B"/>
    <w:rsid w:val="00862DC1"/>
    <w:rsid w:val="008721AF"/>
    <w:rsid w:val="00885113"/>
    <w:rsid w:val="00890E15"/>
    <w:rsid w:val="00893B7B"/>
    <w:rsid w:val="008A0DD0"/>
    <w:rsid w:val="008A34DE"/>
    <w:rsid w:val="008A36F8"/>
    <w:rsid w:val="008A3A56"/>
    <w:rsid w:val="008C3B00"/>
    <w:rsid w:val="008D0B78"/>
    <w:rsid w:val="008D11E3"/>
    <w:rsid w:val="008D718D"/>
    <w:rsid w:val="008E3F6C"/>
    <w:rsid w:val="008E50A5"/>
    <w:rsid w:val="008F5458"/>
    <w:rsid w:val="009001F7"/>
    <w:rsid w:val="00931313"/>
    <w:rsid w:val="00961616"/>
    <w:rsid w:val="00961FFF"/>
    <w:rsid w:val="009675CE"/>
    <w:rsid w:val="00976F58"/>
    <w:rsid w:val="00985A1C"/>
    <w:rsid w:val="0099552C"/>
    <w:rsid w:val="009A401B"/>
    <w:rsid w:val="009A6F9F"/>
    <w:rsid w:val="009B0508"/>
    <w:rsid w:val="009B75A4"/>
    <w:rsid w:val="009C201C"/>
    <w:rsid w:val="009C3210"/>
    <w:rsid w:val="009C40EE"/>
    <w:rsid w:val="009C4701"/>
    <w:rsid w:val="009D1FBB"/>
    <w:rsid w:val="009D5EC2"/>
    <w:rsid w:val="009D7D00"/>
    <w:rsid w:val="009E3744"/>
    <w:rsid w:val="009F13C0"/>
    <w:rsid w:val="00A040F8"/>
    <w:rsid w:val="00A06F94"/>
    <w:rsid w:val="00A075C4"/>
    <w:rsid w:val="00A33C71"/>
    <w:rsid w:val="00A471B8"/>
    <w:rsid w:val="00A521D5"/>
    <w:rsid w:val="00A53FAD"/>
    <w:rsid w:val="00A80D1A"/>
    <w:rsid w:val="00A852AA"/>
    <w:rsid w:val="00A85F6B"/>
    <w:rsid w:val="00A901DA"/>
    <w:rsid w:val="00A925AC"/>
    <w:rsid w:val="00A9758E"/>
    <w:rsid w:val="00AA0984"/>
    <w:rsid w:val="00AA4D41"/>
    <w:rsid w:val="00AA6A7E"/>
    <w:rsid w:val="00AC0938"/>
    <w:rsid w:val="00AD2AA0"/>
    <w:rsid w:val="00AF1784"/>
    <w:rsid w:val="00B0754E"/>
    <w:rsid w:val="00B25572"/>
    <w:rsid w:val="00B3030B"/>
    <w:rsid w:val="00B4508E"/>
    <w:rsid w:val="00B84252"/>
    <w:rsid w:val="00BA2B25"/>
    <w:rsid w:val="00BC4852"/>
    <w:rsid w:val="00BC5ACE"/>
    <w:rsid w:val="00BC6D77"/>
    <w:rsid w:val="00BD1F4A"/>
    <w:rsid w:val="00BD20B8"/>
    <w:rsid w:val="00BE374A"/>
    <w:rsid w:val="00BF59F2"/>
    <w:rsid w:val="00C250C3"/>
    <w:rsid w:val="00C33EB7"/>
    <w:rsid w:val="00C51441"/>
    <w:rsid w:val="00C5170F"/>
    <w:rsid w:val="00C62066"/>
    <w:rsid w:val="00C9109C"/>
    <w:rsid w:val="00C910F5"/>
    <w:rsid w:val="00C95EC6"/>
    <w:rsid w:val="00C965F9"/>
    <w:rsid w:val="00CA2C00"/>
    <w:rsid w:val="00CA6FB5"/>
    <w:rsid w:val="00CA732D"/>
    <w:rsid w:val="00CB2DDB"/>
    <w:rsid w:val="00CC1CDF"/>
    <w:rsid w:val="00CC7683"/>
    <w:rsid w:val="00CD6AE7"/>
    <w:rsid w:val="00CF7382"/>
    <w:rsid w:val="00D00A7B"/>
    <w:rsid w:val="00D04A73"/>
    <w:rsid w:val="00D11BF5"/>
    <w:rsid w:val="00D125B4"/>
    <w:rsid w:val="00D138D6"/>
    <w:rsid w:val="00D2652A"/>
    <w:rsid w:val="00D33FD2"/>
    <w:rsid w:val="00D56C8B"/>
    <w:rsid w:val="00D6603D"/>
    <w:rsid w:val="00D87AA8"/>
    <w:rsid w:val="00D969BB"/>
    <w:rsid w:val="00DB58AC"/>
    <w:rsid w:val="00DB641F"/>
    <w:rsid w:val="00DC4BAA"/>
    <w:rsid w:val="00DD144C"/>
    <w:rsid w:val="00DE27C3"/>
    <w:rsid w:val="00DE4A80"/>
    <w:rsid w:val="00DE7407"/>
    <w:rsid w:val="00E00D9D"/>
    <w:rsid w:val="00E201EC"/>
    <w:rsid w:val="00E20E50"/>
    <w:rsid w:val="00E23586"/>
    <w:rsid w:val="00E34922"/>
    <w:rsid w:val="00E36C95"/>
    <w:rsid w:val="00E441D6"/>
    <w:rsid w:val="00E44C1A"/>
    <w:rsid w:val="00E733D0"/>
    <w:rsid w:val="00E74009"/>
    <w:rsid w:val="00E8400E"/>
    <w:rsid w:val="00EA5672"/>
    <w:rsid w:val="00EB44A5"/>
    <w:rsid w:val="00EC10E9"/>
    <w:rsid w:val="00ED333B"/>
    <w:rsid w:val="00ED4046"/>
    <w:rsid w:val="00EE5BB9"/>
    <w:rsid w:val="00EE725D"/>
    <w:rsid w:val="00EE7390"/>
    <w:rsid w:val="00EE7F3E"/>
    <w:rsid w:val="00EF0DF4"/>
    <w:rsid w:val="00EF6F48"/>
    <w:rsid w:val="00F23636"/>
    <w:rsid w:val="00F2731A"/>
    <w:rsid w:val="00F4659D"/>
    <w:rsid w:val="00F46D5B"/>
    <w:rsid w:val="00F6790F"/>
    <w:rsid w:val="00F84941"/>
    <w:rsid w:val="00F863E2"/>
    <w:rsid w:val="00F93AA1"/>
    <w:rsid w:val="00F961BC"/>
    <w:rsid w:val="00FA233D"/>
    <w:rsid w:val="00FA3739"/>
    <w:rsid w:val="00FA479B"/>
    <w:rsid w:val="00FC5D98"/>
    <w:rsid w:val="00FD079B"/>
    <w:rsid w:val="00FD6BA4"/>
    <w:rsid w:val="00FE24C2"/>
    <w:rsid w:val="00FE32AF"/>
    <w:rsid w:val="00FE3B30"/>
    <w:rsid w:val="00FF0DB8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6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A6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8AD80-B78B-4273-BC3A-72E0B31AC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niji sakai</cp:lastModifiedBy>
  <cp:revision>194</cp:revision>
  <dcterms:created xsi:type="dcterms:W3CDTF">2019-06-25T10:34:00Z</dcterms:created>
  <dcterms:modified xsi:type="dcterms:W3CDTF">2019-08-31T08:13:00Z</dcterms:modified>
</cp:coreProperties>
</file>