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20CF57DF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A84198">
        <w:rPr>
          <w:b/>
          <w:szCs w:val="28"/>
          <w:lang w:eastAsia="ru-RU" w:bidi="ar-SA"/>
        </w:rPr>
        <w:t>математического обеспечения и применения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68411E15" w:rsidR="00DC63D5" w:rsidRPr="00123BCA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123BCA" w:rsidRPr="00123BCA">
        <w:rPr>
          <w:b/>
          <w:szCs w:val="28"/>
          <w:lang w:eastAsia="ru-RU" w:bidi="ar-SA"/>
        </w:rPr>
        <w:t>4</w:t>
      </w:r>
    </w:p>
    <w:p w14:paraId="02006BB1" w14:textId="77E2EDC5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A8163D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12ED832A" w:rsidR="00DC63D5" w:rsidRPr="00CF17C9" w:rsidRDefault="0014325E">
      <w:pPr>
        <w:pStyle w:val="Standard"/>
        <w:jc w:val="center"/>
        <w:rPr>
          <w:rStyle w:val="a8"/>
        </w:rPr>
      </w:pPr>
      <w:r>
        <w:rPr>
          <w:rStyle w:val="a8"/>
          <w:bCs/>
          <w:smallCaps w:val="0"/>
          <w:szCs w:val="28"/>
          <w:lang w:eastAsia="ru-RU" w:bidi="ar-SA"/>
        </w:rPr>
        <w:t>Тема</w:t>
      </w:r>
      <w:r w:rsidR="000341F8">
        <w:rPr>
          <w:rStyle w:val="a8"/>
          <w:bCs/>
          <w:smallCaps w:val="0"/>
          <w:szCs w:val="28"/>
          <w:lang w:eastAsia="ru-RU" w:bidi="ar-SA"/>
        </w:rPr>
        <w:t xml:space="preserve">: </w:t>
      </w:r>
      <w:r w:rsidR="00DC61A8" w:rsidRPr="00DC61A8">
        <w:rPr>
          <w:rStyle w:val="a8"/>
          <w:bCs/>
          <w:smallCaps w:val="0"/>
          <w:szCs w:val="28"/>
          <w:lang w:eastAsia="ru-RU" w:bidi="ar-SA"/>
        </w:rPr>
        <w:t>Полиморфизм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Pr="00C154AC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69199FAE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170FCA21" w14:textId="77777777" w:rsidR="006A2210" w:rsidRDefault="006A2210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1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2609"/>
        <w:gridCol w:w="2898"/>
      </w:tblGrid>
      <w:tr w:rsidR="00DC63D5" w14:paraId="3BE25585" w14:textId="77777777" w:rsidTr="00CF17C9">
        <w:trPr>
          <w:trHeight w:val="614"/>
        </w:trPr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 w:rsidP="00CF17C9">
            <w:pPr>
              <w:pStyle w:val="Standard"/>
              <w:ind w:firstLine="0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544EBF0E" w:rsidR="00DC63D5" w:rsidRDefault="00CF17C9" w:rsidP="00CF17C9">
            <w:pPr>
              <w:pStyle w:val="Standard"/>
              <w:spacing w:line="240" w:lineRule="auto"/>
              <w:ind w:hanging="14"/>
              <w:jc w:val="left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    Почаев Н.А.</w:t>
            </w:r>
          </w:p>
        </w:tc>
      </w:tr>
      <w:tr w:rsidR="00DC63D5" w14:paraId="4CEB806C" w14:textId="77777777" w:rsidTr="00CF17C9">
        <w:trPr>
          <w:trHeight w:val="614"/>
        </w:trPr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 w:rsidP="00CF17C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33152780" w:rsidR="00DC63D5" w:rsidRPr="00AF731C" w:rsidRDefault="00CF17C9" w:rsidP="00CF17C9">
            <w:pPr>
              <w:pStyle w:val="Standard"/>
              <w:spacing w:line="240" w:lineRule="auto"/>
              <w:ind w:hanging="14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    </w:t>
            </w:r>
            <w:r w:rsidR="00AF731C">
              <w:rPr>
                <w:color w:val="000000" w:themeColor="text1"/>
                <w:szCs w:val="28"/>
              </w:rPr>
              <w:t>Жангиров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28647F6E" w:rsidR="00DC63D5" w:rsidRPr="00A8163D" w:rsidRDefault="009E1154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A8163D">
        <w:rPr>
          <w:bCs/>
          <w:szCs w:val="28"/>
          <w:lang w:val="en-US" w:eastAsia="ru-RU" w:bidi="ar-SA"/>
        </w:rPr>
        <w:t>20</w:t>
      </w:r>
    </w:p>
    <w:p w14:paraId="72D45E70" w14:textId="0F7B4D38" w:rsidR="00DC63D5" w:rsidRDefault="00BC1F04">
      <w:pPr>
        <w:pStyle w:val="2"/>
        <w:pageBreakBefore/>
      </w:pPr>
      <w:r>
        <w:lastRenderedPageBreak/>
        <w:t>Цель работы.</w:t>
      </w:r>
    </w:p>
    <w:p w14:paraId="53436EDD" w14:textId="3CB64BFC" w:rsidR="00C45C88" w:rsidRDefault="00C45C88" w:rsidP="00C45C88">
      <w:pPr>
        <w:ind w:firstLine="360"/>
      </w:pPr>
      <w:r w:rsidRPr="00C45C88">
        <w:t>Реализовать набор классов, для ведения логирования действий и состояний программы. Основные требования:</w:t>
      </w:r>
    </w:p>
    <w:p w14:paraId="7F50D478" w14:textId="5AF3E951" w:rsidR="00C45C88" w:rsidRDefault="00C45C88" w:rsidP="00C45C88">
      <w:pPr>
        <w:pStyle w:val="aff0"/>
        <w:numPr>
          <w:ilvl w:val="0"/>
          <w:numId w:val="34"/>
        </w:numPr>
      </w:pPr>
      <w:r w:rsidRPr="00C45C88">
        <w:t>Логирование действий пользователя</w:t>
      </w:r>
      <w:r>
        <w:rPr>
          <w:lang w:val="en-US"/>
        </w:rPr>
        <w:t>;</w:t>
      </w:r>
    </w:p>
    <w:p w14:paraId="3F836159" w14:textId="32C507A5" w:rsidR="006A2210" w:rsidRPr="000341F8" w:rsidRDefault="00C45C88" w:rsidP="00C45C88">
      <w:pPr>
        <w:pStyle w:val="aff0"/>
        <w:numPr>
          <w:ilvl w:val="0"/>
          <w:numId w:val="34"/>
        </w:numPr>
      </w:pPr>
      <w:r w:rsidRPr="00C45C88">
        <w:t>Логирование действий юнитов и базы.</w:t>
      </w:r>
    </w:p>
    <w:p w14:paraId="75EE25E6" w14:textId="154B326C" w:rsidR="00DC63D5" w:rsidRDefault="00BC1F04" w:rsidP="00A84198">
      <w:pPr>
        <w:pStyle w:val="2"/>
      </w:pPr>
      <w:r>
        <w:t>Задание.</w:t>
      </w:r>
    </w:p>
    <w:p w14:paraId="3E07FE5D" w14:textId="77777777" w:rsidR="0038377E" w:rsidRDefault="0038377E" w:rsidP="006F1722">
      <w:pPr>
        <w:pStyle w:val="Textbody"/>
        <w:numPr>
          <w:ilvl w:val="0"/>
          <w:numId w:val="33"/>
        </w:numPr>
      </w:pPr>
      <w:r w:rsidRPr="0038377E">
        <w:t>Выполнены основные требования к логированию</w:t>
      </w:r>
    </w:p>
    <w:p w14:paraId="492CDA08" w14:textId="55872A8B" w:rsidR="006F1722" w:rsidRDefault="0038377E" w:rsidP="0038377E">
      <w:pPr>
        <w:pStyle w:val="Textbody"/>
        <w:numPr>
          <w:ilvl w:val="0"/>
          <w:numId w:val="33"/>
        </w:numPr>
      </w:pPr>
      <w:r w:rsidRPr="0038377E">
        <w:t>Реализована возможность записи логов в файл</w:t>
      </w:r>
    </w:p>
    <w:p w14:paraId="3D77F847" w14:textId="30DC840A" w:rsidR="0038377E" w:rsidRDefault="0038377E" w:rsidP="0038377E">
      <w:pPr>
        <w:pStyle w:val="Textbody"/>
        <w:numPr>
          <w:ilvl w:val="0"/>
          <w:numId w:val="33"/>
        </w:numPr>
      </w:pPr>
      <w:r w:rsidRPr="0038377E">
        <w:t>Реализована возможность записи логов в терминал</w:t>
      </w:r>
    </w:p>
    <w:p w14:paraId="16C22FF4" w14:textId="163EE8E7" w:rsidR="0038377E" w:rsidRDefault="0038377E" w:rsidP="0038377E">
      <w:pPr>
        <w:pStyle w:val="Textbody"/>
        <w:numPr>
          <w:ilvl w:val="0"/>
          <w:numId w:val="33"/>
        </w:numPr>
      </w:pPr>
      <w:r w:rsidRPr="0038377E">
        <w:t>Взаимодействие с файлами должны быть по идиоме RAII</w:t>
      </w:r>
    </w:p>
    <w:p w14:paraId="0679A8AF" w14:textId="11B605EF" w:rsidR="0038377E" w:rsidRDefault="0038377E" w:rsidP="0038377E">
      <w:pPr>
        <w:pStyle w:val="Textbody"/>
        <w:numPr>
          <w:ilvl w:val="0"/>
          <w:numId w:val="33"/>
        </w:numPr>
      </w:pPr>
      <w:r w:rsidRPr="0038377E">
        <w:t>Для логирования состояний перегружен оператор вывода в поток</w:t>
      </w:r>
    </w:p>
    <w:p w14:paraId="0F0E5BD2" w14:textId="53FBA2F2" w:rsidR="0038377E" w:rsidRDefault="0038377E" w:rsidP="0038377E">
      <w:pPr>
        <w:pStyle w:val="Textbody"/>
        <w:numPr>
          <w:ilvl w:val="0"/>
          <w:numId w:val="33"/>
        </w:numPr>
      </w:pPr>
      <w:r w:rsidRPr="0038377E">
        <w:t>Переключение между разным логированием (логирование в файл, в терминал, без логирования) реализуется при помощи паттерна “Прокси”</w:t>
      </w:r>
    </w:p>
    <w:p w14:paraId="032657D0" w14:textId="5AA973AA" w:rsidR="0038377E" w:rsidRDefault="0038377E" w:rsidP="0038377E">
      <w:pPr>
        <w:pStyle w:val="Textbody"/>
        <w:numPr>
          <w:ilvl w:val="0"/>
          <w:numId w:val="33"/>
        </w:numPr>
      </w:pPr>
      <w:r w:rsidRPr="0038377E">
        <w:t>Реализован разный формат записи при помощи паттерна “Адаптер”</w:t>
      </w:r>
    </w:p>
    <w:p w14:paraId="31C71846" w14:textId="77777777" w:rsidR="0038377E" w:rsidRPr="00C154AC" w:rsidRDefault="0038377E" w:rsidP="0038377E">
      <w:pPr>
        <w:pStyle w:val="Textbody"/>
        <w:ind w:left="360" w:firstLine="0"/>
      </w:pPr>
    </w:p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307A5517" w14:textId="14E85928" w:rsidR="00AC7C41" w:rsidRPr="00555A10" w:rsidRDefault="009E1154" w:rsidP="00AF2466">
      <w:pPr>
        <w:pStyle w:val="Standard"/>
        <w:rPr>
          <w:lang w:eastAsia="ru-RU" w:bidi="ar-SA"/>
        </w:rPr>
      </w:pPr>
      <w:r w:rsidRPr="00B80162">
        <w:rPr>
          <w:lang w:eastAsia="ru-RU" w:bidi="ar-SA"/>
        </w:rPr>
        <w:t xml:space="preserve">Написание работы производилось на </w:t>
      </w:r>
      <w:r>
        <w:rPr>
          <w:lang w:eastAsia="ru-RU" w:bidi="ar-SA"/>
        </w:rPr>
        <w:t xml:space="preserve">базе операционной системы </w:t>
      </w:r>
      <w:r w:rsidR="00436910">
        <w:rPr>
          <w:lang w:val="en-US" w:eastAsia="ru-RU" w:bidi="ar-SA"/>
        </w:rPr>
        <w:t>Windows</w:t>
      </w:r>
      <w:r w:rsidR="00436910" w:rsidRPr="00436910">
        <w:rPr>
          <w:lang w:eastAsia="ru-RU" w:bidi="ar-SA"/>
        </w:rPr>
        <w:t xml:space="preserve"> 10</w:t>
      </w:r>
      <w:r w:rsidR="00655E92" w:rsidRPr="00655E92">
        <w:rPr>
          <w:lang w:eastAsia="ru-RU" w:bidi="ar-SA"/>
        </w:rPr>
        <w:t xml:space="preserve"> </w:t>
      </w:r>
      <w:r w:rsidRPr="009E1154">
        <w:rPr>
          <w:rFonts w:hint="eastAsia"/>
          <w:lang w:eastAsia="ru-RU" w:bidi="ar-SA"/>
        </w:rPr>
        <w:t xml:space="preserve">в </w:t>
      </w:r>
      <w:r w:rsidR="00655E92">
        <w:rPr>
          <w:rFonts w:hint="eastAsia"/>
          <w:lang w:eastAsia="ru-RU" w:bidi="ar-SA"/>
        </w:rPr>
        <w:t>с</w:t>
      </w:r>
      <w:r w:rsidR="00655E92">
        <w:rPr>
          <w:lang w:eastAsia="ru-RU" w:bidi="ar-SA"/>
        </w:rPr>
        <w:t xml:space="preserve">реде разработки </w:t>
      </w:r>
      <w:bookmarkStart w:id="0" w:name="_Hlk18957929"/>
      <w:r w:rsidR="00900659">
        <w:rPr>
          <w:lang w:val="en-US" w:eastAsia="ru-RU" w:bidi="ar-SA"/>
        </w:rPr>
        <w:t>Qt</w:t>
      </w:r>
      <w:r w:rsidR="00900659" w:rsidRPr="00900659">
        <w:rPr>
          <w:lang w:eastAsia="ru-RU" w:bidi="ar-SA"/>
        </w:rPr>
        <w:t xml:space="preserve"> </w:t>
      </w:r>
      <w:r w:rsidR="00900659">
        <w:rPr>
          <w:lang w:val="en-US" w:eastAsia="ru-RU" w:bidi="ar-SA"/>
        </w:rPr>
        <w:t>Creator</w:t>
      </w:r>
      <w:r w:rsidR="00E153E9" w:rsidRPr="00E153E9">
        <w:rPr>
          <w:lang w:eastAsia="ru-RU" w:bidi="ar-SA"/>
        </w:rPr>
        <w:t xml:space="preserve">, </w:t>
      </w:r>
      <w:r w:rsidR="00E153E9">
        <w:rPr>
          <w:lang w:eastAsia="ru-RU" w:bidi="ar-SA"/>
        </w:rPr>
        <w:t xml:space="preserve">для компиляции и отладки использовалась </w:t>
      </w:r>
      <w:r w:rsidR="00E153E9">
        <w:rPr>
          <w:lang w:val="en-US" w:eastAsia="ru-RU" w:bidi="ar-SA"/>
        </w:rPr>
        <w:t>UNIX</w:t>
      </w:r>
      <w:r w:rsidR="00E153E9">
        <w:rPr>
          <w:lang w:eastAsia="ru-RU" w:bidi="ar-SA"/>
        </w:rPr>
        <w:t xml:space="preserve">-подобная среда </w:t>
      </w:r>
      <w:r w:rsidR="00E153E9" w:rsidRPr="00E153E9">
        <w:rPr>
          <w:lang w:eastAsia="ru-RU" w:bidi="ar-SA"/>
        </w:rPr>
        <w:t>Cygwi</w:t>
      </w:r>
      <w:r w:rsidR="00900659" w:rsidRPr="00900659">
        <w:rPr>
          <w:lang w:eastAsia="ru-RU" w:bidi="ar-SA"/>
        </w:rPr>
        <w:t xml:space="preserve"> </w:t>
      </w:r>
      <w:r w:rsidR="00900659">
        <w:rPr>
          <w:lang w:eastAsia="ru-RU" w:bidi="ar-SA"/>
        </w:rPr>
        <w:t xml:space="preserve">и набор адаптированных инструментов </w:t>
      </w:r>
      <w:r w:rsidR="00900659">
        <w:rPr>
          <w:lang w:val="en-US" w:eastAsia="ru-RU" w:bidi="ar-SA"/>
        </w:rPr>
        <w:t>MiniGW</w:t>
      </w:r>
      <w:r w:rsidR="00E153E9" w:rsidRPr="00E153E9">
        <w:rPr>
          <w:lang w:eastAsia="ru-RU" w:bidi="ar-SA"/>
        </w:rPr>
        <w:t xml:space="preserve">. </w:t>
      </w:r>
      <w:r w:rsidR="00E153E9">
        <w:rPr>
          <w:lang w:eastAsia="ru-RU" w:bidi="ar-SA"/>
        </w:rPr>
        <w:t xml:space="preserve">Были задействованы пакеты </w:t>
      </w:r>
      <w:r w:rsidR="00E153E9">
        <w:rPr>
          <w:lang w:val="en-US" w:eastAsia="ru-RU" w:bidi="ar-SA"/>
        </w:rPr>
        <w:t>GCC</w:t>
      </w:r>
      <w:r w:rsidR="00E153E9" w:rsidRPr="00E153E9">
        <w:rPr>
          <w:lang w:eastAsia="ru-RU" w:bidi="ar-SA"/>
        </w:rPr>
        <w:t xml:space="preserve">, </w:t>
      </w:r>
      <w:r w:rsidR="00E153E9">
        <w:rPr>
          <w:lang w:val="en-US" w:eastAsia="ru-RU" w:bidi="ar-SA"/>
        </w:rPr>
        <w:t>CMake</w:t>
      </w:r>
      <w:r w:rsidR="00E153E9" w:rsidRPr="00E153E9">
        <w:rPr>
          <w:lang w:eastAsia="ru-RU" w:bidi="ar-SA"/>
        </w:rPr>
        <w:t xml:space="preserve">, </w:t>
      </w:r>
      <w:r w:rsidR="00E153E9">
        <w:rPr>
          <w:lang w:eastAsia="ru-RU" w:bidi="ar-SA"/>
        </w:rPr>
        <w:t xml:space="preserve">а также </w:t>
      </w:r>
      <w:r w:rsidR="00E153E9">
        <w:rPr>
          <w:lang w:val="en-US" w:eastAsia="ru-RU" w:bidi="ar-SA"/>
        </w:rPr>
        <w:t>GDB</w:t>
      </w:r>
      <w:r w:rsidR="00E153E9" w:rsidRPr="00E153E9">
        <w:rPr>
          <w:lang w:eastAsia="ru-RU" w:bidi="ar-SA"/>
        </w:rPr>
        <w:t>.</w:t>
      </w:r>
      <w:r w:rsidR="00555A10" w:rsidRPr="00555A10">
        <w:rPr>
          <w:lang w:eastAsia="ru-RU" w:bidi="ar-SA"/>
        </w:rPr>
        <w:t xml:space="preserve"> </w:t>
      </w:r>
      <w:r w:rsidR="00555A10" w:rsidRPr="00555A10">
        <w:rPr>
          <w:lang w:eastAsia="ru-RU" w:bidi="ar-SA"/>
        </w:rPr>
        <w:t>Для компиляции текущей версии программы под Windows необходим MinGW 8.10 (для более полноценной поддержки C++17) и Qt версии 14.10 и выше.</w:t>
      </w:r>
    </w:p>
    <w:p w14:paraId="3A638108" w14:textId="6462F06A" w:rsidR="0008445B" w:rsidRDefault="0008445B" w:rsidP="0008445B">
      <w:pPr>
        <w:pStyle w:val="2"/>
        <w:rPr>
          <w:lang w:eastAsia="ru-RU" w:bidi="ar-SA"/>
        </w:rPr>
      </w:pPr>
    </w:p>
    <w:p w14:paraId="42AE0D64" w14:textId="0E2E5D36" w:rsidR="0008445B" w:rsidRPr="0008445B" w:rsidRDefault="00E153E9" w:rsidP="0008445B">
      <w:pPr>
        <w:pStyle w:val="2"/>
        <w:rPr>
          <w:lang w:eastAsia="ru-RU" w:bidi="ar-SA"/>
        </w:rPr>
      </w:pPr>
      <w:r>
        <w:rPr>
          <w:lang w:eastAsia="ru-RU" w:bidi="ar-SA"/>
        </w:rPr>
        <w:t>Реализованные классы</w:t>
      </w:r>
    </w:p>
    <w:p w14:paraId="1EB9506F" w14:textId="131FE39C" w:rsidR="00706FE5" w:rsidRDefault="00E153E9" w:rsidP="009472B1">
      <w:pPr>
        <w:rPr>
          <w:lang w:eastAsia="ru-RU" w:bidi="ar-SA"/>
        </w:rPr>
      </w:pPr>
      <w:r>
        <w:rPr>
          <w:lang w:eastAsia="ru-RU" w:bidi="ar-SA"/>
        </w:rPr>
        <w:t>К</w:t>
      </w:r>
      <w:r w:rsidR="00706FE5">
        <w:rPr>
          <w:lang w:eastAsia="ru-RU" w:bidi="ar-SA"/>
        </w:rPr>
        <w:t>лассы, добавленные в программу</w:t>
      </w:r>
      <w:r>
        <w:rPr>
          <w:lang w:eastAsia="ru-RU" w:bidi="ar-SA"/>
        </w:rPr>
        <w:t xml:space="preserve"> в данной лабораторной работе</w:t>
      </w:r>
      <w:r w:rsidR="00706FE5">
        <w:rPr>
          <w:lang w:eastAsia="ru-RU" w:bidi="ar-SA"/>
        </w:rPr>
        <w:t xml:space="preserve"> и их </w:t>
      </w:r>
      <w:r>
        <w:rPr>
          <w:lang w:eastAsia="ru-RU" w:bidi="ar-SA"/>
        </w:rPr>
        <w:t>функционал</w:t>
      </w:r>
      <w:r w:rsidR="00706FE5">
        <w:rPr>
          <w:lang w:eastAsia="ru-RU" w:bidi="ar-SA"/>
        </w:rPr>
        <w:t xml:space="preserve"> представлены в табл. 1.</w:t>
      </w:r>
      <w:r w:rsidR="0008445B">
        <w:rPr>
          <w:lang w:eastAsia="ru-RU" w:bidi="ar-SA"/>
        </w:rPr>
        <w:t xml:space="preserve"> </w:t>
      </w:r>
      <w:r w:rsidR="00831946">
        <w:rPr>
          <w:lang w:eastAsia="ru-RU" w:bidi="ar-SA"/>
        </w:rPr>
        <w:t>В ней приведено общее описание классов, отдельные моменты пояснены в комментариях к коду.</w:t>
      </w:r>
    </w:p>
    <w:p w14:paraId="6679AA0B" w14:textId="0C13CD54" w:rsidR="00520353" w:rsidRDefault="00706FE5" w:rsidP="00706FE5">
      <w:pPr>
        <w:spacing w:line="240" w:lineRule="auto"/>
        <w:ind w:firstLine="0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562007E0" w14:textId="260D1936" w:rsidR="00706FE5" w:rsidRDefault="00706FE5" w:rsidP="00706FE5">
      <w:pPr>
        <w:pStyle w:val="afc"/>
        <w:rPr>
          <w:lang w:eastAsia="ru-RU" w:bidi="ar-SA"/>
        </w:rPr>
      </w:pPr>
      <w:r>
        <w:rPr>
          <w:lang w:eastAsia="ru-RU" w:bidi="ar-SA"/>
        </w:rPr>
        <w:lastRenderedPageBreak/>
        <w:t>Таблица 1 – Основные добавленные классы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41"/>
        <w:gridCol w:w="6386"/>
      </w:tblGrid>
      <w:tr w:rsidR="00706FE5" w14:paraId="75F77905" w14:textId="77777777" w:rsidTr="00BA5155">
        <w:tc>
          <w:tcPr>
            <w:tcW w:w="3114" w:type="dxa"/>
          </w:tcPr>
          <w:p w14:paraId="70C9CE27" w14:textId="566565FA" w:rsidR="00706FE5" w:rsidRPr="00734BD7" w:rsidRDefault="00E153E9" w:rsidP="0021601D">
            <w:pPr>
              <w:pStyle w:val="af2"/>
              <w:jc w:val="center"/>
              <w:rPr>
                <w:b/>
                <w:bCs/>
                <w:lang w:eastAsia="ru-RU" w:bidi="ar-SA"/>
              </w:rPr>
            </w:pPr>
            <w:r>
              <w:rPr>
                <w:b/>
                <w:bCs/>
                <w:lang w:eastAsia="ru-RU" w:bidi="ar-SA"/>
              </w:rPr>
              <w:t>Класс</w:t>
            </w:r>
          </w:p>
        </w:tc>
        <w:tc>
          <w:tcPr>
            <w:tcW w:w="6513" w:type="dxa"/>
          </w:tcPr>
          <w:p w14:paraId="08F68FCE" w14:textId="2F1CB833" w:rsidR="00706FE5" w:rsidRPr="00734BD7" w:rsidRDefault="00706FE5" w:rsidP="0021601D">
            <w:pPr>
              <w:pStyle w:val="af2"/>
              <w:jc w:val="center"/>
              <w:rPr>
                <w:b/>
                <w:bCs/>
                <w:lang w:eastAsia="ru-RU" w:bidi="ar-SA"/>
              </w:rPr>
            </w:pPr>
            <w:r w:rsidRPr="00734BD7">
              <w:rPr>
                <w:b/>
                <w:bCs/>
                <w:lang w:eastAsia="ru-RU" w:bidi="ar-SA"/>
              </w:rPr>
              <w:t>Назначение</w:t>
            </w:r>
          </w:p>
        </w:tc>
      </w:tr>
      <w:tr w:rsidR="00AF1F2C" w14:paraId="0BF3BB31" w14:textId="77777777" w:rsidTr="00BA5155">
        <w:tc>
          <w:tcPr>
            <w:tcW w:w="3114" w:type="dxa"/>
          </w:tcPr>
          <w:p w14:paraId="3592F1FF" w14:textId="77777777" w:rsidR="00F30F82" w:rsidRDefault="00F30F82" w:rsidP="0021601D">
            <w:pPr>
              <w:pStyle w:val="af2"/>
              <w:jc w:val="center"/>
              <w:rPr>
                <w:lang w:val="en-US" w:eastAsia="ru-RU" w:bidi="ar-SA"/>
              </w:rPr>
            </w:pPr>
            <w:r w:rsidRPr="00F30F82">
              <w:rPr>
                <w:lang w:val="en-US" w:eastAsia="ru-RU" w:bidi="ar-SA"/>
              </w:rPr>
              <w:t xml:space="preserve">Time </w:t>
            </w:r>
          </w:p>
          <w:p w14:paraId="12B96793" w14:textId="049748E5" w:rsidR="00D26D71" w:rsidRPr="00D26D71" w:rsidRDefault="00D26D71" w:rsidP="0021601D">
            <w:pPr>
              <w:pStyle w:val="af2"/>
              <w:jc w:val="center"/>
              <w:rPr>
                <w:lang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</w:t>
            </w:r>
            <w:r w:rsidR="00F30F82">
              <w:rPr>
                <w:lang w:eastAsia="ru-RU" w:bidi="ar-SA"/>
              </w:rPr>
              <w:t>/</w:t>
            </w:r>
            <w:r w:rsidR="00F30F82">
              <w:rPr>
                <w:lang w:val="en-US" w:eastAsia="ru-RU" w:bidi="ar-SA"/>
              </w:rPr>
              <w:t>Logging</w:t>
            </w:r>
            <w:r>
              <w:rPr>
                <w:lang w:eastAsia="ru-RU" w:bidi="ar-SA"/>
              </w:rPr>
              <w:t>)</w:t>
            </w:r>
          </w:p>
        </w:tc>
        <w:tc>
          <w:tcPr>
            <w:tcW w:w="6513" w:type="dxa"/>
          </w:tcPr>
          <w:p w14:paraId="46DEF7D7" w14:textId="77777777" w:rsidR="00304FBC" w:rsidRDefault="00F30F82" w:rsidP="00AF1F2C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Класс используется для работы со временем</w:t>
            </w:r>
            <w:r w:rsidR="0037081F">
              <w:rPr>
                <w:lang w:eastAsia="ru-RU" w:bidi="ar-SA"/>
              </w:rPr>
              <w:t xml:space="preserve">, вывода его в представлении </w:t>
            </w:r>
            <w:r w:rsidR="0037081F" w:rsidRPr="0037081F">
              <w:rPr>
                <w:lang w:eastAsia="ru-RU" w:bidi="ar-SA"/>
              </w:rPr>
              <w:t>“Y-m-d H:M:S”</w:t>
            </w:r>
            <w:r w:rsidR="0037081F">
              <w:rPr>
                <w:lang w:eastAsia="ru-RU" w:bidi="ar-SA"/>
              </w:rPr>
              <w:t xml:space="preserve"> в приёмники логирования, а также хранения временной отметки начала работы.</w:t>
            </w:r>
          </w:p>
          <w:p w14:paraId="6DC7256D" w14:textId="1194E098" w:rsidR="0037081F" w:rsidRPr="0037081F" w:rsidRDefault="0037081F" w:rsidP="00AF1F2C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В данном классе выполнена </w:t>
            </w:r>
            <w:r w:rsidRPr="0037081F">
              <w:rPr>
                <w:i/>
                <w:iCs/>
                <w:lang w:eastAsia="ru-RU" w:bidi="ar-SA"/>
              </w:rPr>
              <w:t xml:space="preserve">перегрузка оператора вывода в поток, </w:t>
            </w:r>
            <w:r>
              <w:rPr>
                <w:lang w:eastAsia="ru-RU" w:bidi="ar-SA"/>
              </w:rPr>
              <w:t>для читабельного вывода в аналогично перегруженном операторе вывода последующего класса.</w:t>
            </w:r>
          </w:p>
        </w:tc>
      </w:tr>
      <w:tr w:rsidR="0037081F" w14:paraId="6C70B0DA" w14:textId="77777777" w:rsidTr="00BA5155">
        <w:tc>
          <w:tcPr>
            <w:tcW w:w="3114" w:type="dxa"/>
          </w:tcPr>
          <w:p w14:paraId="12B81773" w14:textId="77777777" w:rsidR="0037081F" w:rsidRDefault="0037081F" w:rsidP="0021601D">
            <w:pPr>
              <w:pStyle w:val="af2"/>
              <w:jc w:val="center"/>
              <w:rPr>
                <w:lang w:val="en-US" w:eastAsia="ru-RU" w:bidi="ar-SA"/>
              </w:rPr>
            </w:pPr>
            <w:r w:rsidRPr="0037081F">
              <w:rPr>
                <w:lang w:val="en-US" w:eastAsia="ru-RU" w:bidi="ar-SA"/>
              </w:rPr>
              <w:t>ILogger</w:t>
            </w:r>
          </w:p>
          <w:p w14:paraId="1A21E22A" w14:textId="2C407E0A" w:rsidR="0037081F" w:rsidRPr="0037081F" w:rsidRDefault="0037081F" w:rsidP="0021601D">
            <w:pPr>
              <w:pStyle w:val="af2"/>
              <w:jc w:val="center"/>
              <w:rPr>
                <w:lang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</w:t>
            </w:r>
            <w:r>
              <w:rPr>
                <w:lang w:eastAsia="ru-RU" w:bidi="ar-SA"/>
              </w:rPr>
              <w:t>/</w:t>
            </w:r>
            <w:r>
              <w:rPr>
                <w:lang w:val="en-US" w:eastAsia="ru-RU" w:bidi="ar-SA"/>
              </w:rPr>
              <w:t>Logging</w:t>
            </w:r>
            <w:r>
              <w:rPr>
                <w:lang w:eastAsia="ru-RU" w:bidi="ar-SA"/>
              </w:rPr>
              <w:t>)</w:t>
            </w:r>
          </w:p>
        </w:tc>
        <w:tc>
          <w:tcPr>
            <w:tcW w:w="6513" w:type="dxa"/>
          </w:tcPr>
          <w:p w14:paraId="20EE2E3D" w14:textId="7B0C8F22" w:rsidR="0037081F" w:rsidRDefault="0037081F" w:rsidP="00AF1F2C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Интерфейс, описывающий основные операции, для логгеров.</w:t>
            </w:r>
          </w:p>
        </w:tc>
      </w:tr>
      <w:tr w:rsidR="0037081F" w14:paraId="2D73C690" w14:textId="77777777" w:rsidTr="00BA5155">
        <w:tc>
          <w:tcPr>
            <w:tcW w:w="3114" w:type="dxa"/>
          </w:tcPr>
          <w:p w14:paraId="60DF549E" w14:textId="77777777" w:rsidR="0037081F" w:rsidRDefault="0037081F" w:rsidP="0021601D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TermialLogger</w:t>
            </w:r>
          </w:p>
          <w:p w14:paraId="326DCADE" w14:textId="13E30C7B" w:rsidR="0037081F" w:rsidRPr="0037081F" w:rsidRDefault="0037081F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</w:t>
            </w:r>
            <w:r>
              <w:rPr>
                <w:lang w:eastAsia="ru-RU" w:bidi="ar-SA"/>
              </w:rPr>
              <w:t>/</w:t>
            </w:r>
            <w:r>
              <w:rPr>
                <w:lang w:val="en-US" w:eastAsia="ru-RU" w:bidi="ar-SA"/>
              </w:rPr>
              <w:t>Logging/Loggers</w:t>
            </w:r>
            <w:r>
              <w:rPr>
                <w:lang w:eastAsia="ru-RU" w:bidi="ar-SA"/>
              </w:rPr>
              <w:t>)</w:t>
            </w:r>
          </w:p>
        </w:tc>
        <w:tc>
          <w:tcPr>
            <w:tcW w:w="6513" w:type="dxa"/>
          </w:tcPr>
          <w:p w14:paraId="390C71BA" w14:textId="6DBBF90D" w:rsidR="0037081F" w:rsidRDefault="0037081F" w:rsidP="00AF1F2C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Класс логгере для записи в терминал. Содержит </w:t>
            </w:r>
            <w:r w:rsidRPr="0037081F">
              <w:rPr>
                <w:i/>
                <w:iCs/>
                <w:lang w:eastAsia="ru-RU" w:bidi="ar-SA"/>
              </w:rPr>
              <w:t>перегрузку оператора вывода в поток</w:t>
            </w:r>
            <w:r>
              <w:rPr>
                <w:lang w:eastAsia="ru-RU" w:bidi="ar-SA"/>
              </w:rPr>
              <w:t>.</w:t>
            </w:r>
          </w:p>
        </w:tc>
      </w:tr>
      <w:tr w:rsidR="0037081F" w14:paraId="10E811A1" w14:textId="77777777" w:rsidTr="00BA5155">
        <w:tc>
          <w:tcPr>
            <w:tcW w:w="3114" w:type="dxa"/>
          </w:tcPr>
          <w:p w14:paraId="660745DF" w14:textId="77777777" w:rsidR="0037081F" w:rsidRDefault="0037081F" w:rsidP="0021601D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FileLogger</w:t>
            </w:r>
          </w:p>
          <w:p w14:paraId="389AAA38" w14:textId="3E06198B" w:rsidR="0037081F" w:rsidRPr="0037081F" w:rsidRDefault="0037081F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</w:t>
            </w:r>
            <w:r>
              <w:rPr>
                <w:lang w:eastAsia="ru-RU" w:bidi="ar-SA"/>
              </w:rPr>
              <w:t>/</w:t>
            </w:r>
            <w:r>
              <w:rPr>
                <w:lang w:val="en-US" w:eastAsia="ru-RU" w:bidi="ar-SA"/>
              </w:rPr>
              <w:t>Logging/Loggers</w:t>
            </w:r>
            <w:r>
              <w:rPr>
                <w:lang w:eastAsia="ru-RU" w:bidi="ar-SA"/>
              </w:rPr>
              <w:t>)</w:t>
            </w:r>
          </w:p>
        </w:tc>
        <w:tc>
          <w:tcPr>
            <w:tcW w:w="6513" w:type="dxa"/>
          </w:tcPr>
          <w:p w14:paraId="208106A1" w14:textId="764CF51F" w:rsidR="0037081F" w:rsidRPr="00DA3F93" w:rsidRDefault="00CA15C7" w:rsidP="00AF1F2C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Класс логгера для записи в файл. Содержит </w:t>
            </w:r>
            <w:r w:rsidRPr="0037081F">
              <w:rPr>
                <w:i/>
                <w:iCs/>
                <w:lang w:eastAsia="ru-RU" w:bidi="ar-SA"/>
              </w:rPr>
              <w:t>перегрузку оператора вывода в поток</w:t>
            </w:r>
            <w:r>
              <w:rPr>
                <w:lang w:eastAsia="ru-RU" w:bidi="ar-SA"/>
              </w:rPr>
              <w:t>.</w:t>
            </w:r>
            <w:r w:rsidR="00DA3F93">
              <w:rPr>
                <w:lang w:eastAsia="ru-RU" w:bidi="ar-SA"/>
              </w:rPr>
              <w:t xml:space="preserve"> Взаимодействие с файлом логирования </w:t>
            </w:r>
            <w:r w:rsidR="00DA3F93">
              <w:rPr>
                <w:lang w:val="en-US" w:eastAsia="ru-RU" w:bidi="ar-SA"/>
              </w:rPr>
              <w:t>LOG</w:t>
            </w:r>
            <w:r w:rsidR="00DA3F93" w:rsidRPr="00DA3F93">
              <w:rPr>
                <w:lang w:eastAsia="ru-RU" w:bidi="ar-SA"/>
              </w:rPr>
              <w:t xml:space="preserve"> </w:t>
            </w:r>
            <w:r w:rsidR="00DA3F93">
              <w:rPr>
                <w:lang w:eastAsia="ru-RU" w:bidi="ar-SA"/>
              </w:rPr>
              <w:t xml:space="preserve">происходит по идиоме </w:t>
            </w:r>
            <w:r w:rsidR="00DA3F93">
              <w:rPr>
                <w:lang w:val="en-US" w:eastAsia="ru-RU" w:bidi="ar-SA"/>
              </w:rPr>
              <w:t>RAII</w:t>
            </w:r>
            <w:r w:rsidR="00DA3F93" w:rsidRPr="00DA3F93">
              <w:rPr>
                <w:lang w:eastAsia="ru-RU" w:bidi="ar-SA"/>
              </w:rPr>
              <w:t xml:space="preserve"> </w:t>
            </w:r>
            <w:r w:rsidR="00DA3F93">
              <w:rPr>
                <w:lang w:eastAsia="ru-RU" w:bidi="ar-SA"/>
              </w:rPr>
              <w:t>– создаётся и инициализируется в конструкторе, а закрывается на запись в деструкторе.</w:t>
            </w:r>
          </w:p>
        </w:tc>
      </w:tr>
      <w:tr w:rsidR="00CA15C7" w14:paraId="3FD1004E" w14:textId="77777777" w:rsidTr="00BA5155">
        <w:tc>
          <w:tcPr>
            <w:tcW w:w="3114" w:type="dxa"/>
          </w:tcPr>
          <w:p w14:paraId="5134B88B" w14:textId="43881264" w:rsidR="00CA15C7" w:rsidRDefault="00CA15C7" w:rsidP="00CA15C7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ProxyLogger</w:t>
            </w:r>
          </w:p>
          <w:p w14:paraId="38A0D53A" w14:textId="6E9895C5" w:rsidR="00CA15C7" w:rsidRDefault="00CA15C7" w:rsidP="00CA15C7">
            <w:pPr>
              <w:pStyle w:val="af2"/>
              <w:jc w:val="center"/>
              <w:rPr>
                <w:lang w:val="en-US"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</w:t>
            </w:r>
            <w:r>
              <w:rPr>
                <w:lang w:eastAsia="ru-RU" w:bidi="ar-SA"/>
              </w:rPr>
              <w:t>/</w:t>
            </w:r>
            <w:r>
              <w:rPr>
                <w:lang w:val="en-US" w:eastAsia="ru-RU" w:bidi="ar-SA"/>
              </w:rPr>
              <w:t>Logging/Loggers</w:t>
            </w:r>
            <w:r>
              <w:rPr>
                <w:lang w:eastAsia="ru-RU" w:bidi="ar-SA"/>
              </w:rPr>
              <w:t>)</w:t>
            </w:r>
          </w:p>
        </w:tc>
        <w:tc>
          <w:tcPr>
            <w:tcW w:w="6513" w:type="dxa"/>
          </w:tcPr>
          <w:p w14:paraId="0D20D67C" w14:textId="1FE897C1" w:rsidR="00CA15C7" w:rsidRPr="004C02E2" w:rsidRDefault="004C02E2" w:rsidP="00AF1F2C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Класс</w:t>
            </w:r>
            <w:r w:rsidR="00BA5155">
              <w:rPr>
                <w:lang w:eastAsia="ru-RU" w:bidi="ar-SA"/>
              </w:rPr>
              <w:t>,</w:t>
            </w:r>
            <w:r>
              <w:rPr>
                <w:lang w:eastAsia="ru-RU" w:bidi="ar-SA"/>
              </w:rPr>
              <w:t xml:space="preserve"> реализующий паттерн </w:t>
            </w:r>
            <w:r w:rsidRPr="004C02E2">
              <w:rPr>
                <w:i/>
                <w:iCs/>
                <w:lang w:eastAsia="ru-RU" w:bidi="ar-SA"/>
              </w:rPr>
              <w:t>“Прокси”</w:t>
            </w:r>
            <w:r>
              <w:rPr>
                <w:lang w:eastAsia="ru-RU" w:bidi="ar-SA"/>
              </w:rPr>
              <w:t xml:space="preserve"> для возможности смены логгера </w:t>
            </w:r>
            <w:r w:rsidRPr="004C02E2">
              <w:rPr>
                <w:lang w:eastAsia="ru-RU" w:bidi="ar-SA"/>
              </w:rPr>
              <w:t>“</w:t>
            </w:r>
            <w:r>
              <w:rPr>
                <w:lang w:eastAsia="ru-RU" w:bidi="ar-SA"/>
              </w:rPr>
              <w:t>на лету</w:t>
            </w:r>
            <w:r w:rsidRPr="004C02E2">
              <w:rPr>
                <w:lang w:eastAsia="ru-RU" w:bidi="ar-SA"/>
              </w:rPr>
              <w:t>”</w:t>
            </w:r>
            <w:r>
              <w:rPr>
                <w:lang w:eastAsia="ru-RU" w:bidi="ar-SA"/>
              </w:rPr>
              <w:t>.</w:t>
            </w:r>
          </w:p>
        </w:tc>
      </w:tr>
      <w:tr w:rsidR="00C51E70" w14:paraId="456F0EBE" w14:textId="77777777" w:rsidTr="00BA5155">
        <w:tc>
          <w:tcPr>
            <w:tcW w:w="3114" w:type="dxa"/>
          </w:tcPr>
          <w:p w14:paraId="144AB31C" w14:textId="586AFF72" w:rsidR="00C51E70" w:rsidRPr="00C51E70" w:rsidRDefault="00C51E70" w:rsidP="00C51E70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ILogAdapter</w:t>
            </w:r>
          </w:p>
          <w:p w14:paraId="28A19173" w14:textId="10C5E994" w:rsidR="00C51E70" w:rsidRDefault="00C51E70" w:rsidP="00C51E70">
            <w:pPr>
              <w:pStyle w:val="af2"/>
              <w:jc w:val="center"/>
              <w:rPr>
                <w:lang w:val="en-US"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</w:t>
            </w:r>
            <w:r>
              <w:rPr>
                <w:lang w:eastAsia="ru-RU" w:bidi="ar-SA"/>
              </w:rPr>
              <w:t>/</w:t>
            </w:r>
            <w:r>
              <w:rPr>
                <w:lang w:val="en-US" w:eastAsia="ru-RU" w:bidi="ar-SA"/>
              </w:rPr>
              <w:t>Logging/Loggers</w:t>
            </w:r>
            <w:r>
              <w:rPr>
                <w:lang w:eastAsia="ru-RU" w:bidi="ar-SA"/>
              </w:rPr>
              <w:t>)</w:t>
            </w:r>
          </w:p>
        </w:tc>
        <w:tc>
          <w:tcPr>
            <w:tcW w:w="6513" w:type="dxa"/>
          </w:tcPr>
          <w:p w14:paraId="5955A385" w14:textId="604A4FDC" w:rsidR="00C51E70" w:rsidRDefault="00C51E70" w:rsidP="00AF1F2C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Интерфейс, описывающий основные операции класса адаптера для логгеров.</w:t>
            </w:r>
          </w:p>
        </w:tc>
      </w:tr>
      <w:tr w:rsidR="00C51E70" w14:paraId="5F1EB1C8" w14:textId="77777777" w:rsidTr="00BA5155">
        <w:tc>
          <w:tcPr>
            <w:tcW w:w="3114" w:type="dxa"/>
          </w:tcPr>
          <w:p w14:paraId="14AEC10D" w14:textId="0A71CB87" w:rsidR="00C51E70" w:rsidRDefault="00C51E70" w:rsidP="00C51E70">
            <w:pPr>
              <w:pStyle w:val="af2"/>
              <w:jc w:val="center"/>
              <w:rPr>
                <w:lang w:val="en-US" w:eastAsia="ru-RU" w:bidi="ar-SA"/>
              </w:rPr>
            </w:pPr>
            <w:r w:rsidRPr="00C51E70">
              <w:rPr>
                <w:lang w:val="en-US" w:eastAsia="ru-RU" w:bidi="ar-SA"/>
              </w:rPr>
              <w:t xml:space="preserve">ILogAdapterStringFormer </w:t>
            </w: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</w:t>
            </w:r>
            <w:r>
              <w:rPr>
                <w:lang w:eastAsia="ru-RU" w:bidi="ar-SA"/>
              </w:rPr>
              <w:t>/</w:t>
            </w:r>
            <w:r>
              <w:rPr>
                <w:lang w:val="en-US" w:eastAsia="ru-RU" w:bidi="ar-SA"/>
              </w:rPr>
              <w:t>Logging/Loggers</w:t>
            </w:r>
            <w:r>
              <w:rPr>
                <w:lang w:eastAsia="ru-RU" w:bidi="ar-SA"/>
              </w:rPr>
              <w:t>)</w:t>
            </w:r>
          </w:p>
        </w:tc>
        <w:tc>
          <w:tcPr>
            <w:tcW w:w="6513" w:type="dxa"/>
          </w:tcPr>
          <w:p w14:paraId="0F30D316" w14:textId="344A8CF9" w:rsidR="00C51E70" w:rsidRDefault="00C51E70" w:rsidP="00AF1F2C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Интерфейс, описывающий основный операции формирования строк логирования для класса адаптера.</w:t>
            </w:r>
          </w:p>
        </w:tc>
      </w:tr>
      <w:tr w:rsidR="008977F5" w14:paraId="02B5026B" w14:textId="77777777" w:rsidTr="00BA5155">
        <w:tc>
          <w:tcPr>
            <w:tcW w:w="3114" w:type="dxa"/>
          </w:tcPr>
          <w:p w14:paraId="2028F230" w14:textId="77777777" w:rsidR="008977F5" w:rsidRDefault="00BA5155" w:rsidP="00C51E70">
            <w:pPr>
              <w:pStyle w:val="af2"/>
              <w:jc w:val="center"/>
              <w:rPr>
                <w:lang w:val="en-US" w:eastAsia="ru-RU" w:bidi="ar-SA"/>
              </w:rPr>
            </w:pPr>
            <w:r w:rsidRPr="00BA5155">
              <w:rPr>
                <w:lang w:val="en-US" w:eastAsia="ru-RU" w:bidi="ar-SA"/>
              </w:rPr>
              <w:t>LogAdapter</w:t>
            </w:r>
          </w:p>
          <w:p w14:paraId="1D67D79D" w14:textId="5DDFD38F" w:rsidR="00BA5155" w:rsidRPr="00C51E70" w:rsidRDefault="00BA5155" w:rsidP="00C51E70">
            <w:pPr>
              <w:pStyle w:val="af2"/>
              <w:jc w:val="center"/>
              <w:rPr>
                <w:lang w:val="en-US"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</w:t>
            </w:r>
            <w:r>
              <w:rPr>
                <w:lang w:eastAsia="ru-RU" w:bidi="ar-SA"/>
              </w:rPr>
              <w:t>/</w:t>
            </w:r>
            <w:r>
              <w:rPr>
                <w:lang w:val="en-US" w:eastAsia="ru-RU" w:bidi="ar-SA"/>
              </w:rPr>
              <w:t>Logging/Loggers</w:t>
            </w:r>
            <w:r>
              <w:rPr>
                <w:lang w:eastAsia="ru-RU" w:bidi="ar-SA"/>
              </w:rPr>
              <w:t>)</w:t>
            </w:r>
          </w:p>
        </w:tc>
        <w:tc>
          <w:tcPr>
            <w:tcW w:w="6513" w:type="dxa"/>
          </w:tcPr>
          <w:p w14:paraId="33C75FDA" w14:textId="4D7630CC" w:rsidR="008977F5" w:rsidRPr="00BA5155" w:rsidRDefault="00BA5155" w:rsidP="00AF1F2C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Класс, реализующий паттерн </w:t>
            </w:r>
            <w:r w:rsidRPr="00D52FA5">
              <w:rPr>
                <w:i/>
                <w:iCs/>
                <w:lang w:eastAsia="ru-RU" w:bidi="ar-SA"/>
              </w:rPr>
              <w:t>“Адаптер”</w:t>
            </w:r>
            <w:r>
              <w:rPr>
                <w:lang w:eastAsia="ru-RU" w:bidi="ar-SA"/>
              </w:rPr>
              <w:t xml:space="preserve"> для выбора различных режимов вывода логов: </w:t>
            </w:r>
            <w:r>
              <w:rPr>
                <w:lang w:val="en-US" w:eastAsia="ru-RU" w:bidi="ar-SA"/>
              </w:rPr>
              <w:t>STANDART</w:t>
            </w:r>
            <w:r w:rsidRPr="00BA5155">
              <w:rPr>
                <w:lang w:eastAsia="ru-RU" w:bidi="ar-SA"/>
              </w:rPr>
              <w:t xml:space="preserve"> </w:t>
            </w:r>
            <w:r>
              <w:rPr>
                <w:lang w:eastAsia="ru-RU" w:bidi="ar-SA"/>
              </w:rPr>
              <w:t>–</w:t>
            </w:r>
            <w:r w:rsidRPr="00BA5155">
              <w:rPr>
                <w:lang w:eastAsia="ru-RU" w:bidi="ar-SA"/>
              </w:rPr>
              <w:t xml:space="preserve"> </w:t>
            </w:r>
            <w:r>
              <w:rPr>
                <w:lang w:eastAsia="ru-RU" w:bidi="ar-SA"/>
              </w:rPr>
              <w:t xml:space="preserve">обычный и </w:t>
            </w:r>
            <w:r>
              <w:rPr>
                <w:lang w:val="en-US" w:eastAsia="ru-RU" w:bidi="ar-SA"/>
              </w:rPr>
              <w:t>ADVANCED</w:t>
            </w:r>
            <w:r w:rsidRPr="00BA5155">
              <w:rPr>
                <w:lang w:eastAsia="ru-RU" w:bidi="ar-SA"/>
              </w:rPr>
              <w:t xml:space="preserve"> </w:t>
            </w:r>
            <w:r>
              <w:rPr>
                <w:lang w:eastAsia="ru-RU" w:bidi="ar-SA"/>
              </w:rPr>
              <w:t>– расширенный, с полной информацией, требуемой для выполнения операции.</w:t>
            </w:r>
          </w:p>
        </w:tc>
      </w:tr>
    </w:tbl>
    <w:p w14:paraId="25F9829C" w14:textId="77777777" w:rsidR="00E153E9" w:rsidRPr="0002565D" w:rsidRDefault="00E153E9" w:rsidP="00E153E9">
      <w:pPr>
        <w:ind w:firstLine="0"/>
      </w:pPr>
    </w:p>
    <w:p w14:paraId="59444B7A" w14:textId="3AF3AD84" w:rsidR="00DC63D5" w:rsidRDefault="00BC1F04">
      <w:pPr>
        <w:pStyle w:val="2"/>
      </w:pPr>
      <w:r>
        <w:lastRenderedPageBreak/>
        <w:t>Выводы.</w:t>
      </w:r>
    </w:p>
    <w:p w14:paraId="2F409253" w14:textId="74C145F7" w:rsidR="00630E32" w:rsidRPr="00FA3161" w:rsidRDefault="00630E32" w:rsidP="00630E32">
      <w:pPr>
        <w:pStyle w:val="Textbody"/>
      </w:pPr>
      <w:r>
        <w:t>В ходе выполнения лабораторной работы был</w:t>
      </w:r>
      <w:r w:rsidR="00E153E9">
        <w:t>и написаны требуемые класс, а также реализова</w:t>
      </w:r>
      <w:r w:rsidR="002464E7">
        <w:t xml:space="preserve">но </w:t>
      </w:r>
      <w:r w:rsidR="00FA3161">
        <w:t>логирование основных действий пользователя и событий игры.</w:t>
      </w:r>
    </w:p>
    <w:p w14:paraId="48D175EE" w14:textId="17F01DC8" w:rsidR="00E07AA1" w:rsidRDefault="005244B7" w:rsidP="00E153E9">
      <w:pPr>
        <w:pStyle w:val="1"/>
        <w:pageBreakBefore/>
        <w:rPr>
          <w:lang w:val="en-US"/>
        </w:rPr>
      </w:pPr>
      <w:bookmarkStart w:id="1" w:name="_Hlk23453113"/>
      <w:bookmarkEnd w:id="0"/>
      <w:r w:rsidRPr="00A658C9">
        <w:lastRenderedPageBreak/>
        <w:t>Приложение А</w:t>
      </w:r>
      <w:r w:rsidRPr="00A658C9">
        <w:br/>
        <w:t>Исходный код программы</w:t>
      </w:r>
      <w:r w:rsidR="00A0445A">
        <w:t xml:space="preserve">. </w:t>
      </w:r>
      <w:r w:rsidR="00A0445A">
        <w:rPr>
          <w:lang w:val="en-US"/>
        </w:rPr>
        <w:t>MAIN</w:t>
      </w:r>
      <w:r w:rsidR="00A0445A" w:rsidRPr="00EA22F8">
        <w:rPr>
          <w:lang w:val="en-US"/>
        </w:rPr>
        <w:t>.</w:t>
      </w:r>
      <w:r w:rsidR="00A0445A">
        <w:rPr>
          <w:lang w:val="en-US"/>
        </w:rPr>
        <w:t>c</w:t>
      </w:r>
      <w:r w:rsidR="00AC7C41">
        <w:rPr>
          <w:lang w:val="en-US"/>
        </w:rPr>
        <w:t>PP</w:t>
      </w:r>
      <w:bookmarkEnd w:id="1"/>
    </w:p>
    <w:p w14:paraId="1F2ACC13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#include &lt;iostream&gt;</w:t>
      </w:r>
    </w:p>
    <w:p w14:paraId="47E3C719" w14:textId="77777777" w:rsidR="00737896" w:rsidRPr="00737896" w:rsidRDefault="00737896" w:rsidP="00737896">
      <w:pPr>
        <w:pStyle w:val="ae"/>
        <w:rPr>
          <w:lang w:val="en-US"/>
        </w:rPr>
      </w:pPr>
    </w:p>
    <w:p w14:paraId="0859EDE4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#include &lt;QApplication&gt;</w:t>
      </w:r>
    </w:p>
    <w:p w14:paraId="7D07F534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#include &lt;QGridLayout&gt;</w:t>
      </w:r>
    </w:p>
    <w:p w14:paraId="3556C0A1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#include &lt;QWidget&gt;</w:t>
      </w:r>
    </w:p>
    <w:p w14:paraId="5C28BA53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#include &lt;QLabel&gt;</w:t>
      </w:r>
    </w:p>
    <w:p w14:paraId="2180FA31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#include &lt;QScreen&gt;</w:t>
      </w:r>
    </w:p>
    <w:p w14:paraId="6C0ADCD3" w14:textId="77777777" w:rsidR="00737896" w:rsidRPr="00737896" w:rsidRDefault="00737896" w:rsidP="00737896">
      <w:pPr>
        <w:pStyle w:val="ae"/>
        <w:rPr>
          <w:lang w:val="en-US"/>
        </w:rPr>
      </w:pPr>
    </w:p>
    <w:p w14:paraId="77C67F3D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#include "Tests/examples.h"</w:t>
      </w:r>
    </w:p>
    <w:p w14:paraId="150C3947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#include "Game/UIFacade.h"</w:t>
      </w:r>
    </w:p>
    <w:p w14:paraId="10FE24D9" w14:textId="77777777" w:rsidR="00737896" w:rsidRPr="00737896" w:rsidRDefault="00737896" w:rsidP="00737896">
      <w:pPr>
        <w:pStyle w:val="ae"/>
        <w:rPr>
          <w:lang w:val="en-US"/>
        </w:rPr>
      </w:pPr>
    </w:p>
    <w:p w14:paraId="00D85A53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 xml:space="preserve">int </w:t>
      </w:r>
      <w:proofErr w:type="gramStart"/>
      <w:r w:rsidRPr="00737896">
        <w:rPr>
          <w:lang w:val="en-US"/>
        </w:rPr>
        <w:t>main(</w:t>
      </w:r>
      <w:proofErr w:type="gramEnd"/>
      <w:r w:rsidRPr="00737896">
        <w:rPr>
          <w:lang w:val="en-US"/>
        </w:rPr>
        <w:t>int argc, char *argv[])</w:t>
      </w:r>
    </w:p>
    <w:p w14:paraId="070DCC31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{</w:t>
      </w:r>
    </w:p>
    <w:p w14:paraId="375F2375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 xml:space="preserve">    </w:t>
      </w:r>
      <w:proofErr w:type="gramStart"/>
      <w:r w:rsidRPr="00737896">
        <w:rPr>
          <w:lang w:val="en-US"/>
        </w:rPr>
        <w:t>std::</w:t>
      </w:r>
      <w:proofErr w:type="gramEnd"/>
      <w:r w:rsidRPr="00737896">
        <w:rPr>
          <w:lang w:val="en-US"/>
        </w:rPr>
        <w:t>shared_ptr&lt;UIFacade&gt; game = std::make_shared&lt;UIFacade&gt;(argc, argv);</w:t>
      </w:r>
    </w:p>
    <w:p w14:paraId="57E01290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 xml:space="preserve">    game-&gt;</w:t>
      </w:r>
      <w:proofErr w:type="gramStart"/>
      <w:r w:rsidRPr="00737896">
        <w:rPr>
          <w:lang w:val="en-US"/>
        </w:rPr>
        <w:t>start(</w:t>
      </w:r>
      <w:proofErr w:type="gramEnd"/>
      <w:r w:rsidRPr="00737896">
        <w:rPr>
          <w:lang w:val="en-US"/>
        </w:rPr>
        <w:t>);</w:t>
      </w:r>
    </w:p>
    <w:p w14:paraId="4A34F262" w14:textId="77777777" w:rsidR="00737896" w:rsidRPr="00737896" w:rsidRDefault="00737896" w:rsidP="00737896">
      <w:pPr>
        <w:pStyle w:val="ae"/>
        <w:rPr>
          <w:lang w:val="en-US"/>
        </w:rPr>
      </w:pPr>
    </w:p>
    <w:p w14:paraId="6C436BCC" w14:textId="77777777" w:rsidR="00737896" w:rsidRPr="00737896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 xml:space="preserve">    return 0;</w:t>
      </w:r>
    </w:p>
    <w:p w14:paraId="71B33C53" w14:textId="718B54E9" w:rsidR="00E153E9" w:rsidRPr="00E153E9" w:rsidRDefault="00737896" w:rsidP="00737896">
      <w:pPr>
        <w:pStyle w:val="ae"/>
        <w:rPr>
          <w:lang w:val="en-US"/>
        </w:rPr>
      </w:pPr>
      <w:r w:rsidRPr="00737896">
        <w:rPr>
          <w:lang w:val="en-US"/>
        </w:rPr>
        <w:t>}</w:t>
      </w:r>
    </w:p>
    <w:sectPr w:rsidR="00E153E9" w:rsidRPr="00E153E9" w:rsidSect="000341F8">
      <w:footerReference w:type="default" r:id="rId8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C06C7" w14:textId="77777777" w:rsidR="00384AE5" w:rsidRDefault="00384AE5">
      <w:r>
        <w:separator/>
      </w:r>
    </w:p>
  </w:endnote>
  <w:endnote w:type="continuationSeparator" w:id="0">
    <w:p w14:paraId="194DB340" w14:textId="77777777" w:rsidR="00384AE5" w:rsidRDefault="00384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0530E" w14:textId="77777777" w:rsidR="006F1722" w:rsidRDefault="006F1722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30EF2072" w14:textId="77777777" w:rsidR="006F1722" w:rsidRDefault="006F17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61C95" w14:textId="77777777" w:rsidR="00384AE5" w:rsidRDefault="00384AE5">
      <w:r>
        <w:rPr>
          <w:color w:val="000000"/>
        </w:rPr>
        <w:separator/>
      </w:r>
    </w:p>
  </w:footnote>
  <w:footnote w:type="continuationSeparator" w:id="0">
    <w:p w14:paraId="4269448F" w14:textId="77777777" w:rsidR="00384AE5" w:rsidRDefault="00384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7EB"/>
    <w:multiLevelType w:val="hybridMultilevel"/>
    <w:tmpl w:val="28C0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3A0"/>
    <w:multiLevelType w:val="hybridMultilevel"/>
    <w:tmpl w:val="1B10AC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4365E0"/>
    <w:multiLevelType w:val="hybridMultilevel"/>
    <w:tmpl w:val="1BCE1E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86728F"/>
    <w:multiLevelType w:val="multilevel"/>
    <w:tmpl w:val="328E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91851"/>
    <w:multiLevelType w:val="hybridMultilevel"/>
    <w:tmpl w:val="2E641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66123F8"/>
    <w:multiLevelType w:val="hybridMultilevel"/>
    <w:tmpl w:val="8F4A9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190221"/>
    <w:multiLevelType w:val="hybridMultilevel"/>
    <w:tmpl w:val="CB88BDB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0A72918"/>
    <w:multiLevelType w:val="hybridMultilevel"/>
    <w:tmpl w:val="7C123D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BE1CDB"/>
    <w:multiLevelType w:val="multilevel"/>
    <w:tmpl w:val="4EE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80624"/>
    <w:multiLevelType w:val="hybridMultilevel"/>
    <w:tmpl w:val="A72CB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B06F9"/>
    <w:multiLevelType w:val="hybridMultilevel"/>
    <w:tmpl w:val="72720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128D"/>
    <w:multiLevelType w:val="hybridMultilevel"/>
    <w:tmpl w:val="DBB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74319"/>
    <w:multiLevelType w:val="hybridMultilevel"/>
    <w:tmpl w:val="C6E62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6182B"/>
    <w:multiLevelType w:val="hybridMultilevel"/>
    <w:tmpl w:val="D7440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6930E5"/>
    <w:multiLevelType w:val="multilevel"/>
    <w:tmpl w:val="DB42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628AF"/>
    <w:multiLevelType w:val="hybridMultilevel"/>
    <w:tmpl w:val="1AE08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2405C6"/>
    <w:multiLevelType w:val="hybridMultilevel"/>
    <w:tmpl w:val="36AA92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5614164E"/>
    <w:multiLevelType w:val="hybridMultilevel"/>
    <w:tmpl w:val="D0C26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E3B77"/>
    <w:multiLevelType w:val="hybridMultilevel"/>
    <w:tmpl w:val="D4E86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9BA64ED"/>
    <w:multiLevelType w:val="hybridMultilevel"/>
    <w:tmpl w:val="47BE92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C7F0020"/>
    <w:multiLevelType w:val="hybridMultilevel"/>
    <w:tmpl w:val="A56A7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963A2"/>
    <w:multiLevelType w:val="hybridMultilevel"/>
    <w:tmpl w:val="207A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FF482D"/>
    <w:multiLevelType w:val="hybridMultilevel"/>
    <w:tmpl w:val="7F6CB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E1FFC"/>
    <w:multiLevelType w:val="hybridMultilevel"/>
    <w:tmpl w:val="92729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F372872"/>
    <w:multiLevelType w:val="hybridMultilevel"/>
    <w:tmpl w:val="97F88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33"/>
  </w:num>
  <w:num w:numId="5">
    <w:abstractNumId w:val="7"/>
  </w:num>
  <w:num w:numId="6">
    <w:abstractNumId w:val="2"/>
  </w:num>
  <w:num w:numId="7">
    <w:abstractNumId w:val="9"/>
  </w:num>
  <w:num w:numId="8">
    <w:abstractNumId w:val="10"/>
  </w:num>
  <w:num w:numId="9">
    <w:abstractNumId w:val="11"/>
  </w:num>
  <w:num w:numId="10">
    <w:abstractNumId w:val="0"/>
  </w:num>
  <w:num w:numId="11">
    <w:abstractNumId w:val="5"/>
  </w:num>
  <w:num w:numId="12">
    <w:abstractNumId w:val="26"/>
  </w:num>
  <w:num w:numId="13">
    <w:abstractNumId w:val="1"/>
  </w:num>
  <w:num w:numId="14">
    <w:abstractNumId w:val="27"/>
  </w:num>
  <w:num w:numId="15">
    <w:abstractNumId w:val="4"/>
  </w:num>
  <w:num w:numId="16">
    <w:abstractNumId w:val="14"/>
  </w:num>
  <w:num w:numId="17">
    <w:abstractNumId w:val="20"/>
  </w:num>
  <w:num w:numId="18">
    <w:abstractNumId w:val="31"/>
  </w:num>
  <w:num w:numId="19">
    <w:abstractNumId w:val="8"/>
  </w:num>
  <w:num w:numId="20">
    <w:abstractNumId w:val="16"/>
  </w:num>
  <w:num w:numId="21">
    <w:abstractNumId w:val="18"/>
  </w:num>
  <w:num w:numId="22">
    <w:abstractNumId w:val="17"/>
  </w:num>
  <w:num w:numId="23">
    <w:abstractNumId w:val="25"/>
  </w:num>
  <w:num w:numId="24">
    <w:abstractNumId w:val="32"/>
  </w:num>
  <w:num w:numId="25">
    <w:abstractNumId w:val="28"/>
  </w:num>
  <w:num w:numId="26">
    <w:abstractNumId w:val="23"/>
  </w:num>
  <w:num w:numId="27">
    <w:abstractNumId w:val="22"/>
  </w:num>
  <w:num w:numId="28">
    <w:abstractNumId w:val="30"/>
  </w:num>
  <w:num w:numId="29">
    <w:abstractNumId w:val="24"/>
  </w:num>
  <w:num w:numId="30">
    <w:abstractNumId w:val="19"/>
  </w:num>
  <w:num w:numId="31">
    <w:abstractNumId w:val="13"/>
  </w:num>
  <w:num w:numId="32">
    <w:abstractNumId w:val="3"/>
  </w:num>
  <w:num w:numId="33">
    <w:abstractNumId w:val="2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GrammaticalErrors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5"/>
    <w:rsid w:val="00003350"/>
    <w:rsid w:val="00010AFB"/>
    <w:rsid w:val="00021922"/>
    <w:rsid w:val="0002565D"/>
    <w:rsid w:val="000332AC"/>
    <w:rsid w:val="000341F8"/>
    <w:rsid w:val="00050769"/>
    <w:rsid w:val="00055D9D"/>
    <w:rsid w:val="0007345C"/>
    <w:rsid w:val="00080CA9"/>
    <w:rsid w:val="00080DD1"/>
    <w:rsid w:val="0008445B"/>
    <w:rsid w:val="00096235"/>
    <w:rsid w:val="000A5D42"/>
    <w:rsid w:val="000A7136"/>
    <w:rsid w:val="000C7836"/>
    <w:rsid w:val="000D3939"/>
    <w:rsid w:val="000E19CD"/>
    <w:rsid w:val="000F2993"/>
    <w:rsid w:val="000F57B4"/>
    <w:rsid w:val="000F5C1D"/>
    <w:rsid w:val="000F6D39"/>
    <w:rsid w:val="00102867"/>
    <w:rsid w:val="0010557E"/>
    <w:rsid w:val="00123BCA"/>
    <w:rsid w:val="00132A58"/>
    <w:rsid w:val="0014325E"/>
    <w:rsid w:val="00151518"/>
    <w:rsid w:val="001635E9"/>
    <w:rsid w:val="0018503C"/>
    <w:rsid w:val="00190446"/>
    <w:rsid w:val="00191653"/>
    <w:rsid w:val="001A6547"/>
    <w:rsid w:val="001D1077"/>
    <w:rsid w:val="0021601D"/>
    <w:rsid w:val="0021633C"/>
    <w:rsid w:val="002464E7"/>
    <w:rsid w:val="002609B7"/>
    <w:rsid w:val="00267D62"/>
    <w:rsid w:val="0027231E"/>
    <w:rsid w:val="0027317E"/>
    <w:rsid w:val="00274F72"/>
    <w:rsid w:val="00277B2D"/>
    <w:rsid w:val="002A3078"/>
    <w:rsid w:val="002A5CD3"/>
    <w:rsid w:val="002A6DE8"/>
    <w:rsid w:val="002C0C6F"/>
    <w:rsid w:val="002C725E"/>
    <w:rsid w:val="002D5563"/>
    <w:rsid w:val="00304FBC"/>
    <w:rsid w:val="00317E79"/>
    <w:rsid w:val="0032507C"/>
    <w:rsid w:val="00332BCC"/>
    <w:rsid w:val="00353546"/>
    <w:rsid w:val="0037081F"/>
    <w:rsid w:val="00370BDC"/>
    <w:rsid w:val="00382329"/>
    <w:rsid w:val="0038377E"/>
    <w:rsid w:val="00384AE5"/>
    <w:rsid w:val="00396AAB"/>
    <w:rsid w:val="003A11E3"/>
    <w:rsid w:val="003E5BA1"/>
    <w:rsid w:val="003F67AD"/>
    <w:rsid w:val="00401921"/>
    <w:rsid w:val="00403D79"/>
    <w:rsid w:val="004042D6"/>
    <w:rsid w:val="0041144E"/>
    <w:rsid w:val="00416761"/>
    <w:rsid w:val="0042242A"/>
    <w:rsid w:val="0042356D"/>
    <w:rsid w:val="0043557F"/>
    <w:rsid w:val="00436910"/>
    <w:rsid w:val="004440A6"/>
    <w:rsid w:val="00450BB3"/>
    <w:rsid w:val="00453C76"/>
    <w:rsid w:val="00454901"/>
    <w:rsid w:val="00464815"/>
    <w:rsid w:val="00486240"/>
    <w:rsid w:val="004976FE"/>
    <w:rsid w:val="004B165F"/>
    <w:rsid w:val="004B26CC"/>
    <w:rsid w:val="004B6122"/>
    <w:rsid w:val="004C02E2"/>
    <w:rsid w:val="004C3571"/>
    <w:rsid w:val="004C7EA9"/>
    <w:rsid w:val="004D455F"/>
    <w:rsid w:val="004F2471"/>
    <w:rsid w:val="004F2614"/>
    <w:rsid w:val="0050587A"/>
    <w:rsid w:val="0051063A"/>
    <w:rsid w:val="00520353"/>
    <w:rsid w:val="005244B7"/>
    <w:rsid w:val="005317C6"/>
    <w:rsid w:val="00533930"/>
    <w:rsid w:val="00537689"/>
    <w:rsid w:val="00541AAA"/>
    <w:rsid w:val="00546071"/>
    <w:rsid w:val="00553405"/>
    <w:rsid w:val="00555A10"/>
    <w:rsid w:val="00555B01"/>
    <w:rsid w:val="00555C09"/>
    <w:rsid w:val="00573D0E"/>
    <w:rsid w:val="00603B00"/>
    <w:rsid w:val="00630E32"/>
    <w:rsid w:val="00655E1C"/>
    <w:rsid w:val="00655E92"/>
    <w:rsid w:val="00675013"/>
    <w:rsid w:val="00675C22"/>
    <w:rsid w:val="0068038C"/>
    <w:rsid w:val="006A2210"/>
    <w:rsid w:val="006A224B"/>
    <w:rsid w:val="006A34B5"/>
    <w:rsid w:val="006A4D10"/>
    <w:rsid w:val="006D02F0"/>
    <w:rsid w:val="006F1361"/>
    <w:rsid w:val="006F1722"/>
    <w:rsid w:val="006F7182"/>
    <w:rsid w:val="00701B54"/>
    <w:rsid w:val="00703974"/>
    <w:rsid w:val="00705358"/>
    <w:rsid w:val="0070609D"/>
    <w:rsid w:val="00706FE5"/>
    <w:rsid w:val="00734BD7"/>
    <w:rsid w:val="00735923"/>
    <w:rsid w:val="007375F2"/>
    <w:rsid w:val="00737896"/>
    <w:rsid w:val="007511B2"/>
    <w:rsid w:val="0075607A"/>
    <w:rsid w:val="0076422C"/>
    <w:rsid w:val="00776CD3"/>
    <w:rsid w:val="007934FB"/>
    <w:rsid w:val="00797E12"/>
    <w:rsid w:val="007C3B0F"/>
    <w:rsid w:val="007D10F3"/>
    <w:rsid w:val="007E3285"/>
    <w:rsid w:val="007E7ADB"/>
    <w:rsid w:val="00804743"/>
    <w:rsid w:val="00804EE6"/>
    <w:rsid w:val="0081086E"/>
    <w:rsid w:val="00820FD3"/>
    <w:rsid w:val="0082139B"/>
    <w:rsid w:val="00831946"/>
    <w:rsid w:val="0083395B"/>
    <w:rsid w:val="00834FDF"/>
    <w:rsid w:val="0084647F"/>
    <w:rsid w:val="00856168"/>
    <w:rsid w:val="008604CB"/>
    <w:rsid w:val="00865C44"/>
    <w:rsid w:val="00882706"/>
    <w:rsid w:val="00884EDE"/>
    <w:rsid w:val="008928B7"/>
    <w:rsid w:val="008977F5"/>
    <w:rsid w:val="008A543B"/>
    <w:rsid w:val="008D053E"/>
    <w:rsid w:val="008D4571"/>
    <w:rsid w:val="008E0973"/>
    <w:rsid w:val="008E5E48"/>
    <w:rsid w:val="008E726B"/>
    <w:rsid w:val="008F2FA3"/>
    <w:rsid w:val="008F5975"/>
    <w:rsid w:val="008F5F6E"/>
    <w:rsid w:val="00900659"/>
    <w:rsid w:val="00904E3C"/>
    <w:rsid w:val="00907CEA"/>
    <w:rsid w:val="00910BA0"/>
    <w:rsid w:val="00920FC6"/>
    <w:rsid w:val="00925ACB"/>
    <w:rsid w:val="009333A8"/>
    <w:rsid w:val="00933F70"/>
    <w:rsid w:val="009472B1"/>
    <w:rsid w:val="009508CB"/>
    <w:rsid w:val="00956DEB"/>
    <w:rsid w:val="00971BB9"/>
    <w:rsid w:val="0097204F"/>
    <w:rsid w:val="009943E3"/>
    <w:rsid w:val="009B6CB2"/>
    <w:rsid w:val="009C18F4"/>
    <w:rsid w:val="009E1154"/>
    <w:rsid w:val="009E4166"/>
    <w:rsid w:val="009F3A27"/>
    <w:rsid w:val="00A0445A"/>
    <w:rsid w:val="00A07D13"/>
    <w:rsid w:val="00A121A5"/>
    <w:rsid w:val="00A20615"/>
    <w:rsid w:val="00A329B8"/>
    <w:rsid w:val="00A8163D"/>
    <w:rsid w:val="00A84198"/>
    <w:rsid w:val="00A90D4F"/>
    <w:rsid w:val="00AA49E6"/>
    <w:rsid w:val="00AC7C41"/>
    <w:rsid w:val="00AD14FC"/>
    <w:rsid w:val="00AD246A"/>
    <w:rsid w:val="00AE1F8A"/>
    <w:rsid w:val="00AE25E3"/>
    <w:rsid w:val="00AF1F2C"/>
    <w:rsid w:val="00AF2466"/>
    <w:rsid w:val="00AF2FF8"/>
    <w:rsid w:val="00AF6C95"/>
    <w:rsid w:val="00AF731C"/>
    <w:rsid w:val="00B009A7"/>
    <w:rsid w:val="00B07857"/>
    <w:rsid w:val="00B1320C"/>
    <w:rsid w:val="00B1369D"/>
    <w:rsid w:val="00B14A8F"/>
    <w:rsid w:val="00B300D8"/>
    <w:rsid w:val="00B31D13"/>
    <w:rsid w:val="00B33D5A"/>
    <w:rsid w:val="00B44970"/>
    <w:rsid w:val="00B51006"/>
    <w:rsid w:val="00B538F1"/>
    <w:rsid w:val="00B55E85"/>
    <w:rsid w:val="00B564FA"/>
    <w:rsid w:val="00B83BD6"/>
    <w:rsid w:val="00B92188"/>
    <w:rsid w:val="00B93616"/>
    <w:rsid w:val="00BA5155"/>
    <w:rsid w:val="00BB7E32"/>
    <w:rsid w:val="00BC1F04"/>
    <w:rsid w:val="00BE10E2"/>
    <w:rsid w:val="00BF65F7"/>
    <w:rsid w:val="00C01244"/>
    <w:rsid w:val="00C02B2A"/>
    <w:rsid w:val="00C103C0"/>
    <w:rsid w:val="00C1256C"/>
    <w:rsid w:val="00C154AC"/>
    <w:rsid w:val="00C154B3"/>
    <w:rsid w:val="00C45C88"/>
    <w:rsid w:val="00C51E70"/>
    <w:rsid w:val="00C6267D"/>
    <w:rsid w:val="00C6318F"/>
    <w:rsid w:val="00C63483"/>
    <w:rsid w:val="00C66BD4"/>
    <w:rsid w:val="00C718DB"/>
    <w:rsid w:val="00C75302"/>
    <w:rsid w:val="00C7624B"/>
    <w:rsid w:val="00CA15C7"/>
    <w:rsid w:val="00CA5362"/>
    <w:rsid w:val="00CB46C0"/>
    <w:rsid w:val="00CB4AC0"/>
    <w:rsid w:val="00CB53F0"/>
    <w:rsid w:val="00CF17C9"/>
    <w:rsid w:val="00D12479"/>
    <w:rsid w:val="00D14A1A"/>
    <w:rsid w:val="00D15DD5"/>
    <w:rsid w:val="00D26717"/>
    <w:rsid w:val="00D26D71"/>
    <w:rsid w:val="00D4390F"/>
    <w:rsid w:val="00D46A1E"/>
    <w:rsid w:val="00D505F1"/>
    <w:rsid w:val="00D52FA5"/>
    <w:rsid w:val="00D65273"/>
    <w:rsid w:val="00D65EF4"/>
    <w:rsid w:val="00DA171B"/>
    <w:rsid w:val="00DA3F93"/>
    <w:rsid w:val="00DA78D2"/>
    <w:rsid w:val="00DC36A4"/>
    <w:rsid w:val="00DC61A8"/>
    <w:rsid w:val="00DC63D5"/>
    <w:rsid w:val="00DD4FBC"/>
    <w:rsid w:val="00DD7282"/>
    <w:rsid w:val="00DE66F3"/>
    <w:rsid w:val="00DF219B"/>
    <w:rsid w:val="00DF34FE"/>
    <w:rsid w:val="00E0201E"/>
    <w:rsid w:val="00E07AA1"/>
    <w:rsid w:val="00E153E9"/>
    <w:rsid w:val="00E22B7B"/>
    <w:rsid w:val="00E36589"/>
    <w:rsid w:val="00E36B60"/>
    <w:rsid w:val="00E45585"/>
    <w:rsid w:val="00E62319"/>
    <w:rsid w:val="00E8303F"/>
    <w:rsid w:val="00E832BA"/>
    <w:rsid w:val="00E8411A"/>
    <w:rsid w:val="00E87B7E"/>
    <w:rsid w:val="00E91BA5"/>
    <w:rsid w:val="00E931D5"/>
    <w:rsid w:val="00E938CB"/>
    <w:rsid w:val="00EA22F8"/>
    <w:rsid w:val="00EB2668"/>
    <w:rsid w:val="00EB3082"/>
    <w:rsid w:val="00EC00B7"/>
    <w:rsid w:val="00EC2CDF"/>
    <w:rsid w:val="00EC438A"/>
    <w:rsid w:val="00EC5333"/>
    <w:rsid w:val="00ED08F7"/>
    <w:rsid w:val="00EE3F3A"/>
    <w:rsid w:val="00EE5F33"/>
    <w:rsid w:val="00EF4781"/>
    <w:rsid w:val="00EF6DFC"/>
    <w:rsid w:val="00EF6EAC"/>
    <w:rsid w:val="00F011FC"/>
    <w:rsid w:val="00F23E91"/>
    <w:rsid w:val="00F30F82"/>
    <w:rsid w:val="00F60FBA"/>
    <w:rsid w:val="00F75627"/>
    <w:rsid w:val="00F84493"/>
    <w:rsid w:val="00F91625"/>
    <w:rsid w:val="00F96BB4"/>
    <w:rsid w:val="00F979EF"/>
    <w:rsid w:val="00FA3161"/>
    <w:rsid w:val="00FA59D2"/>
    <w:rsid w:val="00FA7F6A"/>
    <w:rsid w:val="00FB4578"/>
    <w:rsid w:val="00FB603B"/>
    <w:rsid w:val="00FC305C"/>
    <w:rsid w:val="00FE103E"/>
    <w:rsid w:val="00FF2E78"/>
    <w:rsid w:val="00FF30E0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6C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lang w:val="en-US"/>
    </w:rPr>
  </w:style>
  <w:style w:type="paragraph" w:customStyle="1" w:styleId="ae">
    <w:name w:val="Код"/>
    <w:basedOn w:val="Standard"/>
    <w:link w:val="af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6"/>
    <w:link w:val="ae"/>
    <w:rsid w:val="00820FD3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D65EF4"/>
    <w:pPr>
      <w:spacing w:before="120" w:after="120" w:line="240" w:lineRule="auto"/>
      <w:ind w:firstLine="0"/>
    </w:pPr>
  </w:style>
  <w:style w:type="paragraph" w:customStyle="1" w:styleId="af4">
    <w:name w:val="После таблицы"/>
    <w:basedOn w:val="a"/>
    <w:link w:val="af5"/>
    <w:qFormat/>
    <w:rsid w:val="00820FD3"/>
    <w:pPr>
      <w:spacing w:before="120"/>
    </w:pPr>
  </w:style>
  <w:style w:type="character" w:customStyle="1" w:styleId="af3">
    <w:name w:val="Таблица Знак"/>
    <w:basedOn w:val="Textbody0"/>
    <w:link w:val="af2"/>
    <w:rsid w:val="00D65EF4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820FD3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Textbody0"/>
    <w:link w:val="af6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820FD3"/>
    <w:pPr>
      <w:jc w:val="right"/>
    </w:pPr>
  </w:style>
  <w:style w:type="character" w:customStyle="1" w:styleId="afb">
    <w:name w:val="Оконч. табл Знак"/>
    <w:basedOn w:val="a0"/>
    <w:link w:val="afa"/>
    <w:rsid w:val="00820FD3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820FD3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Standard0"/>
    <w:link w:val="afc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436910"/>
    <w:pPr>
      <w:spacing w:after="120"/>
      <w:ind w:firstLine="0"/>
      <w:jc w:val="center"/>
    </w:pPr>
  </w:style>
  <w:style w:type="character" w:customStyle="1" w:styleId="aff">
    <w:name w:val="П. Рисунок Знак"/>
    <w:basedOn w:val="Textbody0"/>
    <w:link w:val="afe"/>
    <w:rsid w:val="00436910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suppressAutoHyphens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7ADD9-1665-4D27-AE19-6317DD6D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Жангиров Т.Р,</Manager>
  <Company>СПбГЭТУ «ЛЭТИ»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ООП</dc:subject>
  <dc:creator>Почаев Никита</dc:creator>
  <cp:lastModifiedBy>Nikita Pochaev</cp:lastModifiedBy>
  <cp:revision>50</cp:revision>
  <cp:lastPrinted>2019-10-31T22:29:00Z</cp:lastPrinted>
  <dcterms:created xsi:type="dcterms:W3CDTF">2020-03-22T15:27:00Z</dcterms:created>
  <dcterms:modified xsi:type="dcterms:W3CDTF">2020-05-12T16:22:00Z</dcterms:modified>
</cp:coreProperties>
</file>