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88" w:rsidRDefault="00A0404F">
      <w:pPr>
        <w:pStyle w:val="Standard"/>
        <w:spacing w:line="360" w:lineRule="auto"/>
        <w:jc w:val="center"/>
        <w:rPr>
          <w:b/>
          <w:caps/>
          <w:sz w:val="28"/>
          <w:szCs w:val="28"/>
        </w:rPr>
      </w:pPr>
      <w:r>
        <w:rPr>
          <w:b/>
          <w:caps/>
          <w:position w:val="-1"/>
          <w:sz w:val="28"/>
          <w:szCs w:val="28"/>
        </w:rPr>
        <w:t>МИНОБРНАУКИ РОССИИ</w:t>
      </w:r>
    </w:p>
    <w:p w:rsidR="00723388" w:rsidRDefault="00A0404F">
      <w:pPr>
        <w:pStyle w:val="Standard"/>
        <w:spacing w:line="360" w:lineRule="auto"/>
        <w:jc w:val="center"/>
        <w:rPr>
          <w:b/>
          <w:caps/>
          <w:sz w:val="28"/>
          <w:szCs w:val="28"/>
        </w:rPr>
      </w:pPr>
      <w:r>
        <w:rPr>
          <w:b/>
          <w:caps/>
          <w:sz w:val="28"/>
          <w:szCs w:val="28"/>
        </w:rPr>
        <w:t>Санкт-Петербургский государственный</w:t>
      </w:r>
    </w:p>
    <w:p w:rsidR="00723388" w:rsidRDefault="00A0404F">
      <w:pPr>
        <w:pStyle w:val="Standard"/>
        <w:spacing w:line="360" w:lineRule="auto"/>
        <w:jc w:val="center"/>
        <w:rPr>
          <w:b/>
          <w:caps/>
          <w:sz w:val="28"/>
          <w:szCs w:val="28"/>
        </w:rPr>
      </w:pPr>
      <w:r>
        <w:rPr>
          <w:b/>
          <w:caps/>
          <w:sz w:val="28"/>
          <w:szCs w:val="28"/>
        </w:rPr>
        <w:t>электротехнический университет</w:t>
      </w:r>
    </w:p>
    <w:p w:rsidR="00723388" w:rsidRDefault="00A0404F">
      <w:pPr>
        <w:pStyle w:val="Standard"/>
        <w:spacing w:line="360" w:lineRule="auto"/>
        <w:jc w:val="center"/>
        <w:rPr>
          <w:b/>
          <w:caps/>
          <w:sz w:val="28"/>
          <w:szCs w:val="28"/>
        </w:rPr>
      </w:pPr>
      <w:r>
        <w:rPr>
          <w:b/>
          <w:caps/>
          <w:sz w:val="28"/>
          <w:szCs w:val="28"/>
        </w:rPr>
        <w:t>«ЛЭТИ» им. В.И. Ульянова (Ленина)</w:t>
      </w:r>
    </w:p>
    <w:p w:rsidR="00723388" w:rsidRDefault="00A0404F">
      <w:pPr>
        <w:pStyle w:val="Standard"/>
        <w:spacing w:line="360" w:lineRule="auto"/>
        <w:jc w:val="center"/>
        <w:rPr>
          <w:b/>
          <w:sz w:val="28"/>
          <w:szCs w:val="28"/>
        </w:rPr>
      </w:pPr>
      <w:r>
        <w:rPr>
          <w:b/>
          <w:sz w:val="28"/>
          <w:szCs w:val="28"/>
        </w:rPr>
        <w:t>Кафедра МО ЭВМ</w:t>
      </w:r>
    </w:p>
    <w:p w:rsidR="00723388" w:rsidRDefault="00723388">
      <w:pPr>
        <w:pStyle w:val="Standard"/>
        <w:spacing w:line="360" w:lineRule="auto"/>
        <w:jc w:val="center"/>
        <w:rPr>
          <w:b/>
          <w:caps/>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A0404F">
      <w:pPr>
        <w:pStyle w:val="Times142"/>
        <w:spacing w:line="360" w:lineRule="auto"/>
        <w:ind w:firstLine="0"/>
        <w:jc w:val="center"/>
      </w:pPr>
      <w:r>
        <w:rPr>
          <w:rStyle w:val="afd"/>
          <w:caps/>
          <w:szCs w:val="28"/>
        </w:rPr>
        <w:t>отчет</w:t>
      </w:r>
    </w:p>
    <w:p w:rsidR="00723388" w:rsidRDefault="000164DF">
      <w:pPr>
        <w:pStyle w:val="Standard"/>
        <w:spacing w:line="360" w:lineRule="auto"/>
        <w:jc w:val="center"/>
        <w:rPr>
          <w:b/>
          <w:sz w:val="28"/>
          <w:szCs w:val="28"/>
        </w:rPr>
      </w:pPr>
      <w:r>
        <w:rPr>
          <w:b/>
          <w:sz w:val="28"/>
          <w:szCs w:val="28"/>
        </w:rPr>
        <w:t>по лабораторной работе №2</w:t>
      </w:r>
    </w:p>
    <w:p w:rsidR="00723388" w:rsidRDefault="00A0404F">
      <w:pPr>
        <w:pStyle w:val="Standard"/>
        <w:spacing w:line="360" w:lineRule="auto"/>
        <w:jc w:val="center"/>
        <w:rPr>
          <w:b/>
          <w:sz w:val="28"/>
          <w:szCs w:val="28"/>
        </w:rPr>
      </w:pPr>
      <w:r>
        <w:rPr>
          <w:b/>
          <w:sz w:val="28"/>
          <w:szCs w:val="28"/>
        </w:rPr>
        <w:t>по дисциплине «Информатика»</w:t>
      </w:r>
    </w:p>
    <w:p w:rsidR="00723388" w:rsidRDefault="00A0404F">
      <w:pPr>
        <w:pStyle w:val="Standard"/>
        <w:spacing w:line="360" w:lineRule="auto"/>
        <w:jc w:val="center"/>
      </w:pPr>
      <w:r>
        <w:rPr>
          <w:rStyle w:val="afd"/>
          <w:smallCaps w:val="0"/>
          <w:sz w:val="28"/>
          <w:szCs w:val="28"/>
        </w:rPr>
        <w:t xml:space="preserve">Тема: </w:t>
      </w:r>
      <w:r w:rsidR="000164DF" w:rsidRPr="000164DF">
        <w:rPr>
          <w:b/>
          <w:bCs/>
          <w:spacing w:val="5"/>
          <w:sz w:val="28"/>
          <w:szCs w:val="28"/>
        </w:rPr>
        <w:t>Моделирование работы Машины Тьюринга</w:t>
      </w: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p w:rsidR="00723388" w:rsidRDefault="00723388">
      <w:pPr>
        <w:pStyle w:val="Standard"/>
        <w:spacing w:line="360" w:lineRule="auto"/>
        <w:jc w:val="center"/>
        <w:rPr>
          <w:sz w:val="28"/>
          <w:szCs w:val="28"/>
        </w:rPr>
      </w:pPr>
    </w:p>
    <w:tbl>
      <w:tblPr>
        <w:tblW w:w="5000" w:type="pct"/>
        <w:tblLayout w:type="fixed"/>
        <w:tblCellMar>
          <w:left w:w="10" w:type="dxa"/>
          <w:right w:w="10" w:type="dxa"/>
        </w:tblCellMar>
        <w:tblLook w:val="0000" w:firstRow="0" w:lastRow="0" w:firstColumn="0" w:lastColumn="0" w:noHBand="0" w:noVBand="0"/>
      </w:tblPr>
      <w:tblGrid>
        <w:gridCol w:w="4252"/>
        <w:gridCol w:w="2552"/>
        <w:gridCol w:w="2834"/>
      </w:tblGrid>
      <w:tr w:rsidR="00723388">
        <w:trPr>
          <w:trHeight w:val="614"/>
        </w:trPr>
        <w:tc>
          <w:tcPr>
            <w:tcW w:w="4252" w:type="dxa"/>
            <w:tcMar>
              <w:top w:w="0" w:type="dxa"/>
              <w:left w:w="108" w:type="dxa"/>
              <w:bottom w:w="0" w:type="dxa"/>
              <w:right w:w="108" w:type="dxa"/>
            </w:tcMar>
            <w:vAlign w:val="bottom"/>
          </w:tcPr>
          <w:p w:rsidR="00723388" w:rsidRDefault="00A0404F">
            <w:pPr>
              <w:pStyle w:val="Standard"/>
              <w:rPr>
                <w:sz w:val="28"/>
                <w:szCs w:val="28"/>
              </w:rPr>
            </w:pPr>
            <w:r>
              <w:rPr>
                <w:sz w:val="28"/>
                <w:szCs w:val="28"/>
              </w:rPr>
              <w:t>Студент гр. 8381</w:t>
            </w:r>
          </w:p>
        </w:tc>
        <w:tc>
          <w:tcPr>
            <w:tcW w:w="2552" w:type="dxa"/>
            <w:tcBorders>
              <w:bottom w:val="single" w:sz="4" w:space="0" w:color="00000A"/>
            </w:tcBorders>
            <w:tcMar>
              <w:top w:w="0" w:type="dxa"/>
              <w:left w:w="108" w:type="dxa"/>
              <w:bottom w:w="0" w:type="dxa"/>
              <w:right w:w="108" w:type="dxa"/>
            </w:tcMar>
            <w:vAlign w:val="bottom"/>
          </w:tcPr>
          <w:p w:rsidR="00723388" w:rsidRDefault="00723388">
            <w:pPr>
              <w:pStyle w:val="Standard"/>
              <w:rPr>
                <w:sz w:val="28"/>
                <w:szCs w:val="28"/>
              </w:rPr>
            </w:pPr>
          </w:p>
        </w:tc>
        <w:tc>
          <w:tcPr>
            <w:tcW w:w="2834" w:type="dxa"/>
            <w:tcMar>
              <w:top w:w="0" w:type="dxa"/>
              <w:left w:w="108" w:type="dxa"/>
              <w:bottom w:w="0" w:type="dxa"/>
              <w:right w:w="108" w:type="dxa"/>
            </w:tcMar>
            <w:vAlign w:val="bottom"/>
          </w:tcPr>
          <w:p w:rsidR="00723388" w:rsidRDefault="00A0404F">
            <w:pPr>
              <w:pStyle w:val="Standard"/>
              <w:rPr>
                <w:sz w:val="28"/>
                <w:szCs w:val="28"/>
              </w:rPr>
            </w:pPr>
            <w:r>
              <w:rPr>
                <w:sz w:val="28"/>
                <w:szCs w:val="28"/>
              </w:rPr>
              <w:t>Почаев Н.А.</w:t>
            </w:r>
          </w:p>
        </w:tc>
      </w:tr>
      <w:tr w:rsidR="00723388">
        <w:trPr>
          <w:trHeight w:val="614"/>
        </w:trPr>
        <w:tc>
          <w:tcPr>
            <w:tcW w:w="4252" w:type="dxa"/>
            <w:tcMar>
              <w:top w:w="0" w:type="dxa"/>
              <w:left w:w="108" w:type="dxa"/>
              <w:bottom w:w="0" w:type="dxa"/>
              <w:right w:w="108" w:type="dxa"/>
            </w:tcMar>
            <w:vAlign w:val="bottom"/>
          </w:tcPr>
          <w:p w:rsidR="00723388" w:rsidRDefault="00A0404F">
            <w:pPr>
              <w:pStyle w:val="Standard"/>
              <w:rPr>
                <w:sz w:val="28"/>
                <w:szCs w:val="28"/>
              </w:rPr>
            </w:pPr>
            <w:r>
              <w:rPr>
                <w:sz w:val="28"/>
                <w:szCs w:val="28"/>
              </w:rPr>
              <w:t>Преподаватель</w:t>
            </w:r>
          </w:p>
        </w:tc>
        <w:tc>
          <w:tcPr>
            <w:tcW w:w="2552" w:type="dxa"/>
            <w:tcBorders>
              <w:top w:val="single" w:sz="4" w:space="0" w:color="00000A"/>
              <w:bottom w:val="single" w:sz="4" w:space="0" w:color="00000A"/>
            </w:tcBorders>
            <w:tcMar>
              <w:top w:w="0" w:type="dxa"/>
              <w:left w:w="108" w:type="dxa"/>
              <w:bottom w:w="0" w:type="dxa"/>
              <w:right w:w="108" w:type="dxa"/>
            </w:tcMar>
            <w:vAlign w:val="bottom"/>
          </w:tcPr>
          <w:p w:rsidR="00723388" w:rsidRDefault="00723388">
            <w:pPr>
              <w:pStyle w:val="Standard"/>
              <w:rPr>
                <w:sz w:val="28"/>
                <w:szCs w:val="28"/>
              </w:rPr>
            </w:pPr>
          </w:p>
        </w:tc>
        <w:tc>
          <w:tcPr>
            <w:tcW w:w="2834" w:type="dxa"/>
            <w:tcMar>
              <w:top w:w="0" w:type="dxa"/>
              <w:left w:w="108" w:type="dxa"/>
              <w:bottom w:w="0" w:type="dxa"/>
              <w:right w:w="108" w:type="dxa"/>
            </w:tcMar>
            <w:vAlign w:val="bottom"/>
          </w:tcPr>
          <w:p w:rsidR="00723388" w:rsidRDefault="00A0404F">
            <w:pPr>
              <w:pStyle w:val="Standard"/>
              <w:rPr>
                <w:sz w:val="28"/>
                <w:szCs w:val="28"/>
              </w:rPr>
            </w:pPr>
            <w:proofErr w:type="spellStart"/>
            <w:r>
              <w:rPr>
                <w:sz w:val="28"/>
                <w:szCs w:val="28"/>
              </w:rPr>
              <w:t>Размочаева</w:t>
            </w:r>
            <w:proofErr w:type="spellEnd"/>
            <w:r>
              <w:rPr>
                <w:sz w:val="28"/>
                <w:szCs w:val="28"/>
              </w:rPr>
              <w:t xml:space="preserve"> Н.В.</w:t>
            </w:r>
          </w:p>
        </w:tc>
      </w:tr>
    </w:tbl>
    <w:p w:rsidR="00723388" w:rsidRDefault="00723388">
      <w:pPr>
        <w:pStyle w:val="Standard"/>
        <w:spacing w:line="360" w:lineRule="auto"/>
        <w:jc w:val="center"/>
        <w:rPr>
          <w:bCs/>
          <w:sz w:val="28"/>
          <w:szCs w:val="28"/>
        </w:rPr>
      </w:pPr>
    </w:p>
    <w:p w:rsidR="00723388" w:rsidRDefault="00723388">
      <w:pPr>
        <w:pStyle w:val="Standard"/>
        <w:spacing w:line="360" w:lineRule="auto"/>
        <w:jc w:val="center"/>
        <w:rPr>
          <w:bCs/>
          <w:sz w:val="28"/>
          <w:szCs w:val="28"/>
        </w:rPr>
      </w:pPr>
    </w:p>
    <w:p w:rsidR="00723388" w:rsidRDefault="00A0404F">
      <w:pPr>
        <w:pStyle w:val="Standard"/>
        <w:spacing w:line="360" w:lineRule="auto"/>
        <w:jc w:val="center"/>
        <w:rPr>
          <w:bCs/>
          <w:sz w:val="28"/>
          <w:szCs w:val="28"/>
        </w:rPr>
      </w:pPr>
      <w:r>
        <w:rPr>
          <w:bCs/>
          <w:sz w:val="28"/>
          <w:szCs w:val="28"/>
        </w:rPr>
        <w:t>Санкт-Петербург</w:t>
      </w:r>
    </w:p>
    <w:p w:rsidR="00723388" w:rsidRDefault="00A0404F">
      <w:pPr>
        <w:pStyle w:val="Standard"/>
        <w:spacing w:line="360" w:lineRule="auto"/>
        <w:jc w:val="center"/>
        <w:rPr>
          <w:bCs/>
          <w:sz w:val="28"/>
          <w:szCs w:val="28"/>
        </w:rPr>
      </w:pPr>
      <w:r>
        <w:rPr>
          <w:bCs/>
          <w:sz w:val="28"/>
          <w:szCs w:val="28"/>
        </w:rPr>
        <w:t>2018</w:t>
      </w:r>
    </w:p>
    <w:p w:rsidR="00723388" w:rsidRDefault="00A0404F">
      <w:pPr>
        <w:pStyle w:val="Standard"/>
        <w:pageBreakBefore/>
        <w:spacing w:line="360" w:lineRule="auto"/>
        <w:jc w:val="both"/>
        <w:rPr>
          <w:b/>
          <w:sz w:val="28"/>
          <w:szCs w:val="28"/>
        </w:rPr>
      </w:pPr>
      <w:r>
        <w:rPr>
          <w:b/>
          <w:sz w:val="28"/>
          <w:szCs w:val="28"/>
        </w:rPr>
        <w:lastRenderedPageBreak/>
        <w:tab/>
        <w:t>Цель работы</w:t>
      </w:r>
    </w:p>
    <w:p w:rsidR="00723388" w:rsidRDefault="00A0404F">
      <w:pPr>
        <w:pStyle w:val="Standard"/>
        <w:spacing w:line="360" w:lineRule="auto"/>
        <w:jc w:val="both"/>
        <w:rPr>
          <w:sz w:val="28"/>
          <w:szCs w:val="28"/>
        </w:rPr>
      </w:pPr>
      <w:r>
        <w:rPr>
          <w:sz w:val="28"/>
          <w:szCs w:val="28"/>
        </w:rPr>
        <w:tab/>
      </w:r>
      <w:r w:rsidR="000164DF">
        <w:rPr>
          <w:sz w:val="28"/>
          <w:szCs w:val="28"/>
        </w:rPr>
        <w:t>Изучить логические основы работы компьютера, научиться использовать логические операции. На примере моделирования машины Тьюринга изучить применение побитовых операций для операций над числами, в том числе в системах счисления, отличных от 2-ой и 10-ой.</w:t>
      </w:r>
    </w:p>
    <w:p w:rsidR="00723388" w:rsidRPr="000164DF" w:rsidRDefault="000164DF" w:rsidP="000164DF">
      <w:pPr>
        <w:pStyle w:val="Standard"/>
        <w:spacing w:line="360" w:lineRule="auto"/>
        <w:jc w:val="both"/>
        <w:rPr>
          <w:sz w:val="28"/>
          <w:szCs w:val="28"/>
        </w:rPr>
      </w:pPr>
      <w:r>
        <w:rPr>
          <w:sz w:val="28"/>
          <w:szCs w:val="28"/>
        </w:rPr>
        <w:tab/>
        <w:t xml:space="preserve">Реализовать алгоритм машины </w:t>
      </w:r>
      <w:r w:rsidRPr="000164DF">
        <w:rPr>
          <w:sz w:val="28"/>
          <w:szCs w:val="28"/>
        </w:rPr>
        <w:t>Тьюринга</w:t>
      </w:r>
      <w:r>
        <w:rPr>
          <w:sz w:val="28"/>
          <w:szCs w:val="28"/>
        </w:rPr>
        <w:t xml:space="preserve"> для сложения</w:t>
      </w:r>
      <w:r w:rsidRPr="000164DF">
        <w:rPr>
          <w:sz w:val="28"/>
          <w:szCs w:val="28"/>
        </w:rPr>
        <w:t>/</w:t>
      </w:r>
      <w:r>
        <w:rPr>
          <w:sz w:val="28"/>
          <w:szCs w:val="28"/>
        </w:rPr>
        <w:t xml:space="preserve">вычитания </w:t>
      </w:r>
      <w:r w:rsidR="00370F25">
        <w:rPr>
          <w:sz w:val="28"/>
          <w:szCs w:val="28"/>
        </w:rPr>
        <w:t>числа произвольной длины с цифрой.</w:t>
      </w:r>
    </w:p>
    <w:p w:rsidR="00723388" w:rsidRDefault="00A0404F">
      <w:pPr>
        <w:pStyle w:val="Standard"/>
        <w:spacing w:line="360" w:lineRule="auto"/>
        <w:ind w:firstLine="709"/>
        <w:jc w:val="both"/>
        <w:rPr>
          <w:b/>
          <w:sz w:val="28"/>
          <w:szCs w:val="28"/>
        </w:rPr>
      </w:pPr>
      <w:r>
        <w:rPr>
          <w:b/>
          <w:sz w:val="28"/>
          <w:szCs w:val="28"/>
        </w:rPr>
        <w:t>Задание</w:t>
      </w:r>
    </w:p>
    <w:p w:rsidR="00967CB2" w:rsidRPr="00967CB2" w:rsidRDefault="00967CB2" w:rsidP="008A0655">
      <w:pPr>
        <w:pStyle w:val="Standard"/>
        <w:spacing w:line="360" w:lineRule="auto"/>
        <w:ind w:firstLine="709"/>
        <w:jc w:val="both"/>
        <w:rPr>
          <w:sz w:val="28"/>
          <w:szCs w:val="28"/>
        </w:rPr>
      </w:pPr>
      <w:bookmarkStart w:id="0" w:name="_GoBack"/>
      <w:r w:rsidRPr="00967CB2">
        <w:rPr>
          <w:sz w:val="28"/>
          <w:szCs w:val="28"/>
        </w:rPr>
        <w:t>На вход программе подается строка неизвестной длины. Каждый элемент является значением в ячейке памяти ленты Машины Тьюринга.</w:t>
      </w:r>
    </w:p>
    <w:p w:rsidR="00967CB2" w:rsidRDefault="00967CB2" w:rsidP="008A0655">
      <w:pPr>
        <w:pStyle w:val="Standard"/>
        <w:spacing w:line="360" w:lineRule="auto"/>
        <w:jc w:val="both"/>
        <w:rPr>
          <w:sz w:val="28"/>
          <w:szCs w:val="28"/>
        </w:rPr>
      </w:pPr>
      <w:r w:rsidRPr="00967CB2">
        <w:rPr>
          <w:sz w:val="28"/>
          <w:szCs w:val="28"/>
        </w:rPr>
        <w:t>На ленте находится троичное число, знак (пл</w:t>
      </w:r>
      <w:r>
        <w:rPr>
          <w:sz w:val="28"/>
          <w:szCs w:val="28"/>
        </w:rPr>
        <w:t>юс или минус) и троичная цифра.</w:t>
      </w:r>
    </w:p>
    <w:p w:rsidR="00E81959" w:rsidRPr="00967CB2" w:rsidRDefault="00E81959" w:rsidP="008A0655">
      <w:pPr>
        <w:pStyle w:val="Standard"/>
        <w:spacing w:line="360" w:lineRule="auto"/>
        <w:ind w:firstLine="709"/>
        <w:jc w:val="both"/>
        <w:rPr>
          <w:sz w:val="28"/>
          <w:szCs w:val="28"/>
        </w:rPr>
      </w:pPr>
      <w:r w:rsidRPr="00E81959">
        <w:rPr>
          <w:noProof/>
          <w:sz w:val="28"/>
          <w:szCs w:val="28"/>
        </w:rPr>
        <w:drawing>
          <wp:inline distT="0" distB="0" distL="0" distR="0">
            <wp:extent cx="4688248" cy="634634"/>
            <wp:effectExtent l="0" t="0" r="0" b="0"/>
            <wp:docPr id="1" name="Рисунок 1" descr="https://ucarecdn.com/5ae0f813-cd72-45e0-9e2c-146b1eaab799/-/crop/1049x142/336,351/-/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5ae0f813-cd72-45e0-9e2c-146b1eaab799/-/crop/1049x142/336,351/-/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211" cy="644240"/>
                    </a:xfrm>
                    <a:prstGeom prst="rect">
                      <a:avLst/>
                    </a:prstGeom>
                    <a:noFill/>
                    <a:ln>
                      <a:noFill/>
                    </a:ln>
                  </pic:spPr>
                </pic:pic>
              </a:graphicData>
            </a:graphic>
          </wp:inline>
        </w:drawing>
      </w:r>
    </w:p>
    <w:p w:rsidR="00967CB2" w:rsidRPr="00967CB2" w:rsidRDefault="00967CB2" w:rsidP="008A0655">
      <w:pPr>
        <w:pStyle w:val="Standard"/>
        <w:spacing w:line="360" w:lineRule="auto"/>
        <w:ind w:firstLine="709"/>
        <w:jc w:val="both"/>
        <w:rPr>
          <w:sz w:val="28"/>
          <w:szCs w:val="28"/>
        </w:rPr>
      </w:pPr>
      <w:r w:rsidRPr="00967CB2">
        <w:rPr>
          <w:sz w:val="28"/>
          <w:szCs w:val="28"/>
        </w:rPr>
        <w:t>Напишите программу, которая выполнит арифметическую операцию. Указатель на текущее состояние Машины Тьюринга изначально находится слева от числа (но не на первом его символе). По обе стороны от числа находятся пробелы. Результат арифметической операции запишите на месте первого числа. Для примера выше лента будет выглядеть так:</w:t>
      </w:r>
    </w:p>
    <w:p w:rsidR="00967CB2" w:rsidRDefault="00967CB2" w:rsidP="008A0655">
      <w:pPr>
        <w:pStyle w:val="Standard"/>
        <w:spacing w:line="360" w:lineRule="auto"/>
        <w:jc w:val="both"/>
        <w:rPr>
          <w:sz w:val="28"/>
          <w:szCs w:val="28"/>
        </w:rPr>
      </w:pPr>
      <w:r w:rsidRPr="00967CB2">
        <w:rPr>
          <w:sz w:val="28"/>
          <w:szCs w:val="28"/>
        </w:rPr>
        <w:t>Ваша программа должна вывести полученную ленту после завершения работы.</w:t>
      </w:r>
    </w:p>
    <w:p w:rsidR="00E81959" w:rsidRPr="00967CB2" w:rsidRDefault="00E81959" w:rsidP="008A0655">
      <w:pPr>
        <w:pStyle w:val="Standard"/>
        <w:spacing w:line="360" w:lineRule="auto"/>
        <w:ind w:firstLine="709"/>
        <w:jc w:val="both"/>
        <w:rPr>
          <w:sz w:val="28"/>
          <w:szCs w:val="28"/>
        </w:rPr>
      </w:pPr>
      <w:r w:rsidRPr="00E81959">
        <w:rPr>
          <w:noProof/>
          <w:sz w:val="28"/>
          <w:szCs w:val="28"/>
        </w:rPr>
        <w:drawing>
          <wp:inline distT="0" distB="0" distL="0" distR="0">
            <wp:extent cx="4430297" cy="622331"/>
            <wp:effectExtent l="0" t="0" r="8890" b="6350"/>
            <wp:docPr id="2" name="Рисунок 2" descr="https://ucarecdn.com/d2ee0f8b-c4f0-4d58-98af-adcc04f783fe/-/crop/1018x143/360,364/-/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d2ee0f8b-c4f0-4d58-98af-adcc04f783fe/-/crop/1018x143/360,364/-/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118" cy="632420"/>
                    </a:xfrm>
                    <a:prstGeom prst="rect">
                      <a:avLst/>
                    </a:prstGeom>
                    <a:noFill/>
                    <a:ln>
                      <a:noFill/>
                    </a:ln>
                  </pic:spPr>
                </pic:pic>
              </a:graphicData>
            </a:graphic>
          </wp:inline>
        </w:drawing>
      </w:r>
    </w:p>
    <w:p w:rsidR="00967CB2" w:rsidRPr="00967CB2" w:rsidRDefault="00967CB2" w:rsidP="008A0655">
      <w:pPr>
        <w:pStyle w:val="Standard"/>
        <w:spacing w:line="360" w:lineRule="auto"/>
        <w:jc w:val="both"/>
        <w:rPr>
          <w:sz w:val="28"/>
          <w:szCs w:val="28"/>
        </w:rPr>
      </w:pPr>
      <w:r>
        <w:rPr>
          <w:sz w:val="28"/>
          <w:szCs w:val="28"/>
        </w:rPr>
        <w:t>Алфавит:</w:t>
      </w:r>
      <w:r w:rsidRPr="00E81959">
        <w:rPr>
          <w:sz w:val="28"/>
          <w:szCs w:val="28"/>
        </w:rPr>
        <w:t xml:space="preserve"> </w:t>
      </w:r>
      <w:r w:rsidRPr="00967CB2">
        <w:rPr>
          <w:sz w:val="28"/>
          <w:szCs w:val="28"/>
        </w:rPr>
        <w:t>0</w:t>
      </w:r>
      <w:r w:rsidRPr="00E81959">
        <w:rPr>
          <w:sz w:val="28"/>
          <w:szCs w:val="28"/>
        </w:rPr>
        <w:t xml:space="preserve">; </w:t>
      </w:r>
      <w:r>
        <w:rPr>
          <w:sz w:val="28"/>
          <w:szCs w:val="28"/>
        </w:rPr>
        <w:t>1</w:t>
      </w:r>
      <w:r w:rsidRPr="00E81959">
        <w:rPr>
          <w:sz w:val="28"/>
          <w:szCs w:val="28"/>
        </w:rPr>
        <w:t xml:space="preserve">; </w:t>
      </w:r>
      <w:r>
        <w:rPr>
          <w:sz w:val="28"/>
          <w:szCs w:val="28"/>
        </w:rPr>
        <w:t>2</w:t>
      </w:r>
      <w:r w:rsidRPr="00E81959">
        <w:rPr>
          <w:sz w:val="28"/>
          <w:szCs w:val="28"/>
        </w:rPr>
        <w:t xml:space="preserve">; </w:t>
      </w:r>
      <w:r>
        <w:rPr>
          <w:sz w:val="28"/>
          <w:szCs w:val="28"/>
        </w:rPr>
        <w:t>+</w:t>
      </w:r>
      <w:r w:rsidRPr="00E81959">
        <w:rPr>
          <w:sz w:val="28"/>
          <w:szCs w:val="28"/>
        </w:rPr>
        <w:t xml:space="preserve">; </w:t>
      </w:r>
      <w:r>
        <w:rPr>
          <w:sz w:val="28"/>
          <w:szCs w:val="28"/>
        </w:rPr>
        <w:t>-</w:t>
      </w:r>
      <w:r w:rsidRPr="00E81959">
        <w:rPr>
          <w:sz w:val="28"/>
          <w:szCs w:val="28"/>
        </w:rPr>
        <w:t xml:space="preserve">; </w:t>
      </w:r>
      <w:r w:rsidRPr="00967CB2">
        <w:rPr>
          <w:sz w:val="28"/>
          <w:szCs w:val="28"/>
        </w:rPr>
        <w:t>" " (пробел)</w:t>
      </w:r>
    </w:p>
    <w:p w:rsidR="00967CB2" w:rsidRPr="00967CB2" w:rsidRDefault="00967CB2" w:rsidP="008A0655">
      <w:pPr>
        <w:pStyle w:val="Standard"/>
        <w:spacing w:line="360" w:lineRule="auto"/>
        <w:jc w:val="both"/>
        <w:rPr>
          <w:sz w:val="28"/>
          <w:szCs w:val="28"/>
        </w:rPr>
      </w:pPr>
      <w:r w:rsidRPr="00967CB2">
        <w:rPr>
          <w:sz w:val="28"/>
          <w:szCs w:val="28"/>
        </w:rPr>
        <w:t>Соглашения:</w:t>
      </w:r>
    </w:p>
    <w:p w:rsidR="00967CB2" w:rsidRPr="00967CB2" w:rsidRDefault="00967CB2" w:rsidP="008A0655">
      <w:pPr>
        <w:pStyle w:val="Standard"/>
        <w:spacing w:line="360" w:lineRule="auto"/>
        <w:ind w:firstLine="709"/>
        <w:jc w:val="both"/>
        <w:rPr>
          <w:sz w:val="28"/>
          <w:szCs w:val="28"/>
        </w:rPr>
      </w:pPr>
      <w:r w:rsidRPr="00967CB2">
        <w:rPr>
          <w:sz w:val="28"/>
          <w:szCs w:val="28"/>
        </w:rPr>
        <w:t>1. Направление движения автомата может быть одно из R (направо), L (налево), N (неподвижно).</w:t>
      </w:r>
    </w:p>
    <w:p w:rsidR="00967CB2" w:rsidRPr="00967CB2" w:rsidRDefault="00967CB2" w:rsidP="008A0655">
      <w:pPr>
        <w:pStyle w:val="Standard"/>
        <w:spacing w:line="360" w:lineRule="auto"/>
        <w:ind w:firstLine="709"/>
        <w:jc w:val="both"/>
        <w:rPr>
          <w:sz w:val="28"/>
          <w:szCs w:val="28"/>
        </w:rPr>
      </w:pPr>
      <w:r w:rsidRPr="00967CB2">
        <w:rPr>
          <w:sz w:val="28"/>
          <w:szCs w:val="28"/>
        </w:rPr>
        <w:t>2. Число обязательно начинается с единицы или двойки.</w:t>
      </w:r>
    </w:p>
    <w:p w:rsidR="00967CB2" w:rsidRPr="00967CB2" w:rsidRDefault="00967CB2" w:rsidP="008A0655">
      <w:pPr>
        <w:pStyle w:val="Standard"/>
        <w:spacing w:line="360" w:lineRule="auto"/>
        <w:ind w:firstLine="709"/>
        <w:jc w:val="both"/>
        <w:rPr>
          <w:sz w:val="28"/>
          <w:szCs w:val="28"/>
        </w:rPr>
      </w:pPr>
      <w:r w:rsidRPr="00967CB2">
        <w:rPr>
          <w:sz w:val="28"/>
          <w:szCs w:val="28"/>
        </w:rPr>
        <w:t>3. Числа и знак операции между ними идут непрерывно.</w:t>
      </w:r>
    </w:p>
    <w:p w:rsidR="00967CB2" w:rsidRPr="00967CB2" w:rsidRDefault="00967CB2" w:rsidP="008A0655">
      <w:pPr>
        <w:pStyle w:val="Standard"/>
        <w:spacing w:line="360" w:lineRule="auto"/>
        <w:ind w:firstLine="709"/>
        <w:jc w:val="both"/>
        <w:rPr>
          <w:sz w:val="28"/>
          <w:szCs w:val="28"/>
        </w:rPr>
      </w:pPr>
      <w:r w:rsidRPr="00967CB2">
        <w:rPr>
          <w:sz w:val="28"/>
          <w:szCs w:val="28"/>
        </w:rPr>
        <w:t>4. Гарантируется, что в результате операции вычитания не может п</w:t>
      </w:r>
      <w:r>
        <w:rPr>
          <w:sz w:val="28"/>
          <w:szCs w:val="28"/>
        </w:rPr>
        <w:t>олучиться отрицательного числа.</w:t>
      </w:r>
    </w:p>
    <w:p w:rsidR="00723388" w:rsidRDefault="00967CB2" w:rsidP="008A0655">
      <w:pPr>
        <w:pStyle w:val="Standard"/>
        <w:spacing w:line="360" w:lineRule="auto"/>
        <w:jc w:val="both"/>
        <w:rPr>
          <w:sz w:val="28"/>
          <w:szCs w:val="28"/>
        </w:rPr>
      </w:pPr>
      <w:r w:rsidRPr="00967CB2">
        <w:rPr>
          <w:sz w:val="28"/>
          <w:szCs w:val="28"/>
        </w:rPr>
        <w:lastRenderedPageBreak/>
        <w:t>q1 - начальное состояние, которое необходимо, чтобы найти первую цифру первого числа.</w:t>
      </w:r>
      <w:bookmarkEnd w:id="0"/>
    </w:p>
    <w:p w:rsidR="00723388" w:rsidRDefault="00A0404F">
      <w:pPr>
        <w:pStyle w:val="Standard"/>
        <w:spacing w:line="360" w:lineRule="auto"/>
        <w:ind w:firstLine="709"/>
        <w:jc w:val="both"/>
        <w:rPr>
          <w:b/>
          <w:bCs/>
          <w:sz w:val="28"/>
          <w:szCs w:val="28"/>
        </w:rPr>
      </w:pPr>
      <w:r>
        <w:rPr>
          <w:b/>
          <w:bCs/>
          <w:sz w:val="28"/>
          <w:szCs w:val="28"/>
        </w:rPr>
        <w:t>Выполнение работы</w:t>
      </w:r>
    </w:p>
    <w:p w:rsidR="00723388" w:rsidRPr="002F4CCE" w:rsidRDefault="00A0404F" w:rsidP="00370F25">
      <w:pPr>
        <w:pStyle w:val="Standard"/>
        <w:spacing w:line="360" w:lineRule="auto"/>
        <w:jc w:val="both"/>
        <w:rPr>
          <w:sz w:val="28"/>
          <w:szCs w:val="28"/>
        </w:rPr>
      </w:pPr>
      <w:r>
        <w:rPr>
          <w:sz w:val="28"/>
          <w:szCs w:val="28"/>
        </w:rPr>
        <w:tab/>
      </w:r>
      <w:r w:rsidR="002F4CCE">
        <w:rPr>
          <w:sz w:val="28"/>
          <w:szCs w:val="28"/>
        </w:rPr>
        <w:t xml:space="preserve">Написание работы производилось на базе операционной системы </w:t>
      </w:r>
      <w:r w:rsidR="002F4CCE">
        <w:rPr>
          <w:sz w:val="28"/>
          <w:szCs w:val="28"/>
          <w:lang w:val="en-US"/>
        </w:rPr>
        <w:t>Windows</w:t>
      </w:r>
      <w:r w:rsidR="002F4CCE" w:rsidRPr="002F4CCE">
        <w:rPr>
          <w:sz w:val="28"/>
          <w:szCs w:val="28"/>
        </w:rPr>
        <w:t xml:space="preserve"> 10 </w:t>
      </w:r>
      <w:r w:rsidR="002F4CCE">
        <w:rPr>
          <w:sz w:val="28"/>
          <w:szCs w:val="28"/>
        </w:rPr>
        <w:t xml:space="preserve">в интегрированной среде разработки </w:t>
      </w:r>
      <w:proofErr w:type="spellStart"/>
      <w:r w:rsidR="002F4CCE">
        <w:rPr>
          <w:sz w:val="28"/>
          <w:szCs w:val="28"/>
          <w:lang w:val="en-US"/>
        </w:rPr>
        <w:t>PyCharm</w:t>
      </w:r>
      <w:proofErr w:type="spellEnd"/>
      <w:r w:rsidR="002F4CCE" w:rsidRPr="002F4CCE">
        <w:rPr>
          <w:sz w:val="28"/>
          <w:szCs w:val="28"/>
        </w:rPr>
        <w:t>.</w:t>
      </w:r>
    </w:p>
    <w:p w:rsidR="002F4CCE" w:rsidRDefault="002F4CCE" w:rsidP="00370F25">
      <w:pPr>
        <w:pStyle w:val="Standard"/>
        <w:spacing w:line="360" w:lineRule="auto"/>
        <w:jc w:val="both"/>
        <w:rPr>
          <w:sz w:val="28"/>
          <w:szCs w:val="28"/>
        </w:rPr>
      </w:pPr>
      <w:r>
        <w:rPr>
          <w:sz w:val="28"/>
          <w:szCs w:val="28"/>
        </w:rPr>
        <w:tab/>
        <w:t>Ход выполнения работы:</w:t>
      </w:r>
    </w:p>
    <w:p w:rsidR="00723388" w:rsidRDefault="002F4CCE" w:rsidP="002F4CCE">
      <w:pPr>
        <w:pStyle w:val="Standard"/>
        <w:numPr>
          <w:ilvl w:val="0"/>
          <w:numId w:val="16"/>
        </w:numPr>
        <w:spacing w:line="360" w:lineRule="auto"/>
        <w:jc w:val="both"/>
        <w:rPr>
          <w:sz w:val="28"/>
          <w:szCs w:val="28"/>
        </w:rPr>
      </w:pPr>
      <w:r>
        <w:rPr>
          <w:sz w:val="28"/>
          <w:szCs w:val="28"/>
        </w:rPr>
        <w:t xml:space="preserve">В текстовом редакторе </w:t>
      </w:r>
      <w:r>
        <w:rPr>
          <w:sz w:val="28"/>
          <w:szCs w:val="28"/>
          <w:lang w:val="en-US"/>
        </w:rPr>
        <w:t>Word</w:t>
      </w:r>
      <w:r w:rsidRPr="002F4CCE">
        <w:rPr>
          <w:sz w:val="28"/>
          <w:szCs w:val="28"/>
        </w:rPr>
        <w:t xml:space="preserve"> </w:t>
      </w:r>
      <w:r>
        <w:rPr>
          <w:sz w:val="28"/>
          <w:szCs w:val="28"/>
        </w:rPr>
        <w:t xml:space="preserve">была создана таблица с возможными состояниями машины </w:t>
      </w:r>
      <w:r w:rsidRPr="002F4CCE">
        <w:rPr>
          <w:sz w:val="28"/>
          <w:szCs w:val="28"/>
        </w:rPr>
        <w:t>Тьюринга</w:t>
      </w:r>
      <w:r>
        <w:rPr>
          <w:sz w:val="28"/>
          <w:szCs w:val="28"/>
        </w:rPr>
        <w:t xml:space="preserve"> и соответствующие команды для неё. (см. Приложение А)</w:t>
      </w:r>
      <w:r w:rsidR="0088286A">
        <w:rPr>
          <w:sz w:val="28"/>
          <w:szCs w:val="28"/>
        </w:rPr>
        <w:t>.</w:t>
      </w:r>
    </w:p>
    <w:p w:rsidR="002F4CCE" w:rsidRDefault="002F4CCE" w:rsidP="002F4CCE">
      <w:pPr>
        <w:pStyle w:val="Standard"/>
        <w:numPr>
          <w:ilvl w:val="0"/>
          <w:numId w:val="16"/>
        </w:numPr>
        <w:spacing w:line="360" w:lineRule="auto"/>
        <w:jc w:val="both"/>
        <w:rPr>
          <w:sz w:val="28"/>
          <w:szCs w:val="28"/>
        </w:rPr>
      </w:pPr>
      <w:r>
        <w:rPr>
          <w:sz w:val="28"/>
          <w:szCs w:val="28"/>
        </w:rPr>
        <w:t>В начале программы происходит</w:t>
      </w:r>
      <w:r w:rsidRPr="002F4CCE">
        <w:rPr>
          <w:sz w:val="28"/>
          <w:szCs w:val="28"/>
        </w:rPr>
        <w:t xml:space="preserve"> </w:t>
      </w:r>
      <w:r>
        <w:rPr>
          <w:sz w:val="28"/>
          <w:szCs w:val="28"/>
        </w:rPr>
        <w:t xml:space="preserve">считывание списка (исходной ленты </w:t>
      </w:r>
      <w:r>
        <w:rPr>
          <w:sz w:val="28"/>
          <w:szCs w:val="28"/>
          <w:lang w:val="en-US"/>
        </w:rPr>
        <w:t>type</w:t>
      </w:r>
      <w:r w:rsidRPr="002F4CCE">
        <w:rPr>
          <w:sz w:val="28"/>
          <w:szCs w:val="28"/>
        </w:rPr>
        <w:t xml:space="preserve">) </w:t>
      </w:r>
      <w:r>
        <w:rPr>
          <w:sz w:val="28"/>
          <w:szCs w:val="28"/>
        </w:rPr>
        <w:t xml:space="preserve">с клавиатуры. Далее переменной </w:t>
      </w:r>
      <w:r>
        <w:rPr>
          <w:sz w:val="28"/>
          <w:szCs w:val="28"/>
          <w:lang w:val="en-US"/>
        </w:rPr>
        <w:t>state</w:t>
      </w:r>
      <w:r w:rsidRPr="002F4CCE">
        <w:rPr>
          <w:sz w:val="28"/>
          <w:szCs w:val="28"/>
        </w:rPr>
        <w:t xml:space="preserve">, </w:t>
      </w:r>
      <w:r>
        <w:rPr>
          <w:sz w:val="28"/>
          <w:szCs w:val="28"/>
        </w:rPr>
        <w:t xml:space="preserve">отвечающей за текущее состояние машины, присваивается значение </w:t>
      </w:r>
      <w:r>
        <w:rPr>
          <w:sz w:val="28"/>
          <w:szCs w:val="28"/>
          <w:lang w:val="en-US"/>
        </w:rPr>
        <w:t>q</w:t>
      </w:r>
      <w:r>
        <w:rPr>
          <w:sz w:val="28"/>
          <w:szCs w:val="28"/>
        </w:rPr>
        <w:t xml:space="preserve">1, </w:t>
      </w:r>
      <w:r>
        <w:rPr>
          <w:sz w:val="28"/>
          <w:szCs w:val="28"/>
          <w:lang w:val="en-US"/>
        </w:rPr>
        <w:t>a</w:t>
      </w:r>
      <w:r>
        <w:rPr>
          <w:sz w:val="28"/>
          <w:szCs w:val="28"/>
        </w:rPr>
        <w:t xml:space="preserve"> переменной </w:t>
      </w:r>
      <w:proofErr w:type="spellStart"/>
      <w:r>
        <w:rPr>
          <w:sz w:val="28"/>
          <w:szCs w:val="28"/>
          <w:lang w:val="en-US"/>
        </w:rPr>
        <w:t>pos</w:t>
      </w:r>
      <w:proofErr w:type="spellEnd"/>
      <w:r w:rsidRPr="002F4CCE">
        <w:rPr>
          <w:sz w:val="28"/>
          <w:szCs w:val="28"/>
        </w:rPr>
        <w:t xml:space="preserve">, </w:t>
      </w:r>
      <w:r>
        <w:rPr>
          <w:sz w:val="28"/>
          <w:szCs w:val="28"/>
        </w:rPr>
        <w:t>отвечающей за текущую позиций автомата на ленте, нулевое значение.</w:t>
      </w:r>
      <w:r w:rsidR="0088286A">
        <w:rPr>
          <w:sz w:val="28"/>
          <w:szCs w:val="28"/>
        </w:rPr>
        <w:t xml:space="preserve"> (Исходный код см. Приложение Б).</w:t>
      </w:r>
    </w:p>
    <w:p w:rsidR="002F4CCE" w:rsidRDefault="00611895" w:rsidP="002F4CCE">
      <w:pPr>
        <w:pStyle w:val="Standard"/>
        <w:numPr>
          <w:ilvl w:val="0"/>
          <w:numId w:val="16"/>
        </w:numPr>
        <w:spacing w:line="360" w:lineRule="auto"/>
        <w:jc w:val="both"/>
        <w:rPr>
          <w:sz w:val="28"/>
          <w:szCs w:val="28"/>
        </w:rPr>
      </w:pPr>
      <w:r>
        <w:rPr>
          <w:sz w:val="28"/>
          <w:szCs w:val="28"/>
        </w:rPr>
        <w:t xml:space="preserve">Затем идёт цикл </w:t>
      </w:r>
      <w:r>
        <w:rPr>
          <w:sz w:val="28"/>
          <w:szCs w:val="28"/>
          <w:lang w:val="en-US"/>
        </w:rPr>
        <w:t>while</w:t>
      </w:r>
      <w:r w:rsidRPr="00611895">
        <w:rPr>
          <w:sz w:val="28"/>
          <w:szCs w:val="28"/>
        </w:rPr>
        <w:t xml:space="preserve"> </w:t>
      </w:r>
      <w:r>
        <w:rPr>
          <w:sz w:val="28"/>
          <w:szCs w:val="28"/>
        </w:rPr>
        <w:t xml:space="preserve">с условием выходы </w:t>
      </w:r>
      <w:r>
        <w:rPr>
          <w:sz w:val="28"/>
          <w:szCs w:val="28"/>
          <w:lang w:val="en-US"/>
        </w:rPr>
        <w:t>state</w:t>
      </w:r>
      <w:r w:rsidRPr="00611895">
        <w:rPr>
          <w:sz w:val="28"/>
          <w:szCs w:val="28"/>
        </w:rPr>
        <w:t xml:space="preserve"> = “</w:t>
      </w:r>
      <w:r>
        <w:rPr>
          <w:sz w:val="28"/>
          <w:szCs w:val="28"/>
          <w:lang w:val="en-US"/>
        </w:rPr>
        <w:t>q</w:t>
      </w:r>
      <w:r w:rsidRPr="00611895">
        <w:rPr>
          <w:sz w:val="28"/>
          <w:szCs w:val="28"/>
        </w:rPr>
        <w:t xml:space="preserve">12”, </w:t>
      </w:r>
      <w:r>
        <w:rPr>
          <w:sz w:val="28"/>
          <w:szCs w:val="28"/>
        </w:rPr>
        <w:t>т.е. состоянии, при котором необходимые операции выполнены и машина завершает свою работу.</w:t>
      </w:r>
    </w:p>
    <w:p w:rsidR="00611895" w:rsidRPr="00611895" w:rsidRDefault="00611895" w:rsidP="002F4CCE">
      <w:pPr>
        <w:pStyle w:val="Standard"/>
        <w:numPr>
          <w:ilvl w:val="0"/>
          <w:numId w:val="16"/>
        </w:numPr>
        <w:spacing w:line="360" w:lineRule="auto"/>
        <w:jc w:val="both"/>
        <w:rPr>
          <w:sz w:val="28"/>
          <w:szCs w:val="28"/>
        </w:rPr>
      </w:pPr>
      <w:r>
        <w:rPr>
          <w:sz w:val="28"/>
          <w:szCs w:val="28"/>
        </w:rPr>
        <w:t xml:space="preserve">В теле цикла происходит проверка текущего состояния и последующие операции в зависимости от содержания ячеек. Ветвление осуществляется при помощи условного оператора </w:t>
      </w:r>
      <w:r>
        <w:rPr>
          <w:sz w:val="28"/>
          <w:szCs w:val="28"/>
          <w:lang w:val="en-US"/>
        </w:rPr>
        <w:t>if-</w:t>
      </w:r>
      <w:proofErr w:type="spellStart"/>
      <w:r>
        <w:rPr>
          <w:sz w:val="28"/>
          <w:szCs w:val="28"/>
          <w:lang w:val="en-US"/>
        </w:rPr>
        <w:t>elif</w:t>
      </w:r>
      <w:proofErr w:type="spellEnd"/>
      <w:r>
        <w:rPr>
          <w:sz w:val="28"/>
          <w:szCs w:val="28"/>
          <w:lang w:val="en-US"/>
        </w:rPr>
        <w:t xml:space="preserve">-else. </w:t>
      </w:r>
    </w:p>
    <w:p w:rsidR="00611895" w:rsidRDefault="00611895" w:rsidP="002F4CCE">
      <w:pPr>
        <w:pStyle w:val="Standard"/>
        <w:numPr>
          <w:ilvl w:val="0"/>
          <w:numId w:val="16"/>
        </w:numPr>
        <w:spacing w:line="360" w:lineRule="auto"/>
        <w:jc w:val="both"/>
        <w:rPr>
          <w:sz w:val="28"/>
          <w:szCs w:val="28"/>
        </w:rPr>
      </w:pPr>
      <w:r>
        <w:rPr>
          <w:sz w:val="28"/>
          <w:szCs w:val="28"/>
        </w:rPr>
        <w:t xml:space="preserve">После выхода из цикла программа </w:t>
      </w:r>
      <w:r w:rsidRPr="00611895">
        <w:rPr>
          <w:sz w:val="28"/>
          <w:szCs w:val="28"/>
        </w:rPr>
        <w:t xml:space="preserve">выводит полученный список в виде строки (происходит преобразование), при помощи оператора </w:t>
      </w:r>
      <w:proofErr w:type="gramStart"/>
      <w:r w:rsidRPr="00611895">
        <w:rPr>
          <w:sz w:val="28"/>
          <w:szCs w:val="28"/>
          <w:lang w:val="en-US"/>
        </w:rPr>
        <w:t>string</w:t>
      </w:r>
      <w:r w:rsidRPr="00611895">
        <w:rPr>
          <w:sz w:val="28"/>
          <w:szCs w:val="28"/>
        </w:rPr>
        <w:t>.</w:t>
      </w:r>
      <w:r w:rsidRPr="00611895">
        <w:rPr>
          <w:sz w:val="28"/>
          <w:szCs w:val="28"/>
          <w:lang w:val="en-US"/>
        </w:rPr>
        <w:t>join</w:t>
      </w:r>
      <w:proofErr w:type="gramEnd"/>
      <w:r w:rsidRPr="00611895">
        <w:rPr>
          <w:sz w:val="28"/>
          <w:szCs w:val="28"/>
        </w:rPr>
        <w:t>().</w:t>
      </w:r>
    </w:p>
    <w:p w:rsidR="00611895" w:rsidRPr="002F4CCE" w:rsidRDefault="00611895" w:rsidP="002F4CCE">
      <w:pPr>
        <w:pStyle w:val="Standard"/>
        <w:numPr>
          <w:ilvl w:val="0"/>
          <w:numId w:val="16"/>
        </w:numPr>
        <w:spacing w:line="360" w:lineRule="auto"/>
        <w:jc w:val="both"/>
        <w:rPr>
          <w:sz w:val="28"/>
          <w:szCs w:val="28"/>
        </w:rPr>
      </w:pPr>
      <w:r>
        <w:rPr>
          <w:sz w:val="28"/>
          <w:szCs w:val="28"/>
        </w:rPr>
        <w:t xml:space="preserve">Также в данной программе используется переменная </w:t>
      </w:r>
      <w:r>
        <w:rPr>
          <w:sz w:val="28"/>
          <w:szCs w:val="28"/>
          <w:lang w:val="en-US"/>
        </w:rPr>
        <w:t>res</w:t>
      </w:r>
      <w:r w:rsidRPr="00611895">
        <w:rPr>
          <w:sz w:val="28"/>
          <w:szCs w:val="28"/>
        </w:rPr>
        <w:t xml:space="preserve">, </w:t>
      </w:r>
      <w:r>
        <w:rPr>
          <w:sz w:val="28"/>
          <w:szCs w:val="28"/>
        </w:rPr>
        <w:t>в которую записываются все выполненные команды. Это может использоваться для отладки и изучения работы алгоритма.</w:t>
      </w:r>
    </w:p>
    <w:p w:rsidR="00723388" w:rsidRDefault="00A0404F">
      <w:pPr>
        <w:pStyle w:val="Standard"/>
        <w:spacing w:line="360" w:lineRule="auto"/>
        <w:ind w:firstLine="709"/>
        <w:jc w:val="both"/>
        <w:rPr>
          <w:b/>
          <w:sz w:val="28"/>
          <w:szCs w:val="28"/>
        </w:rPr>
      </w:pPr>
      <w:r>
        <w:rPr>
          <w:b/>
          <w:sz w:val="28"/>
          <w:szCs w:val="28"/>
        </w:rPr>
        <w:t>Выводы</w:t>
      </w:r>
    </w:p>
    <w:p w:rsidR="00723388" w:rsidRPr="0088286A" w:rsidRDefault="00A0404F">
      <w:pPr>
        <w:pStyle w:val="Standard"/>
        <w:spacing w:line="360" w:lineRule="auto"/>
        <w:ind w:firstLine="709"/>
        <w:jc w:val="both"/>
      </w:pPr>
      <w:r>
        <w:rPr>
          <w:sz w:val="28"/>
          <w:szCs w:val="28"/>
        </w:rPr>
        <w:t xml:space="preserve">В ходе лабораторной работы были изучены основы </w:t>
      </w:r>
      <w:r w:rsidR="0088286A">
        <w:rPr>
          <w:sz w:val="28"/>
          <w:szCs w:val="28"/>
        </w:rPr>
        <w:t xml:space="preserve">использования побитовых операций в языке </w:t>
      </w:r>
      <w:r w:rsidR="0088286A">
        <w:rPr>
          <w:sz w:val="28"/>
          <w:szCs w:val="28"/>
          <w:lang w:val="en-US"/>
        </w:rPr>
        <w:t>Python</w:t>
      </w:r>
      <w:r w:rsidR="0088286A" w:rsidRPr="0088286A">
        <w:rPr>
          <w:sz w:val="28"/>
          <w:szCs w:val="28"/>
        </w:rPr>
        <w:t xml:space="preserve"> </w:t>
      </w:r>
      <w:r w:rsidR="0088286A">
        <w:rPr>
          <w:sz w:val="28"/>
          <w:szCs w:val="28"/>
        </w:rPr>
        <w:t xml:space="preserve">и их применение для арифметических операций в различных системах счисления. Были приобретены знания по разработке алгоритма эмулирования работы Тьюринга и реализации их в виде </w:t>
      </w:r>
      <w:r w:rsidR="0088286A">
        <w:rPr>
          <w:sz w:val="28"/>
          <w:szCs w:val="28"/>
        </w:rPr>
        <w:lastRenderedPageBreak/>
        <w:t xml:space="preserve">кода. Также были получены знания по представлению чисел в памяти компьютера и основам </w:t>
      </w:r>
      <w:proofErr w:type="spellStart"/>
      <w:r w:rsidR="0088286A">
        <w:rPr>
          <w:sz w:val="28"/>
          <w:szCs w:val="28"/>
        </w:rPr>
        <w:t>низкоуровненных</w:t>
      </w:r>
      <w:proofErr w:type="spellEnd"/>
      <w:r w:rsidR="0088286A">
        <w:rPr>
          <w:sz w:val="28"/>
          <w:szCs w:val="28"/>
        </w:rPr>
        <w:t xml:space="preserve"> операций с ними на примере </w:t>
      </w:r>
      <w:r w:rsidR="00597F14">
        <w:rPr>
          <w:sz w:val="28"/>
          <w:szCs w:val="28"/>
        </w:rPr>
        <w:t xml:space="preserve">абстрактного исполнителя. </w:t>
      </w:r>
    </w:p>
    <w:p w:rsidR="00723388" w:rsidRDefault="00A0404F">
      <w:pPr>
        <w:pStyle w:val="Textbody"/>
        <w:pageBreakBefore/>
      </w:pPr>
      <w:r>
        <w:lastRenderedPageBreak/>
        <w:t xml:space="preserve">ПРИЛОЖЕНИЕ </w:t>
      </w:r>
      <w:r w:rsidR="00597F14">
        <w:t>А</w:t>
      </w:r>
      <w:r>
        <w:t xml:space="preserve">. </w:t>
      </w:r>
      <w:r w:rsidR="00597F14">
        <w:t>АЛГОРИТМ РАБОТЫ МАШИНЫ ТЬЮРИНГА</w:t>
      </w:r>
    </w:p>
    <w:p w:rsidR="00597F14" w:rsidRPr="00597F14" w:rsidRDefault="00597F14" w:rsidP="00597F14">
      <w:pPr>
        <w:pBdr>
          <w:top w:val="nil"/>
          <w:left w:val="nil"/>
          <w:bottom w:val="nil"/>
          <w:right w:val="nil"/>
          <w:between w:val="nil"/>
        </w:pBdr>
        <w:suppressAutoHyphens w:val="0"/>
        <w:autoSpaceDN/>
        <w:spacing w:line="276" w:lineRule="auto"/>
        <w:textAlignment w:val="auto"/>
        <w:rPr>
          <w:rFonts w:ascii="Arial" w:eastAsia="Arial" w:hAnsi="Arial" w:cs="Arial"/>
          <w:color w:val="000000"/>
          <w:sz w:val="22"/>
          <w:szCs w:val="22"/>
        </w:rPr>
      </w:pP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1178"/>
        <w:gridCol w:w="1134"/>
        <w:gridCol w:w="1134"/>
        <w:gridCol w:w="1134"/>
        <w:gridCol w:w="1134"/>
        <w:gridCol w:w="1276"/>
      </w:tblGrid>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 “</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q1</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0;R;q1</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1;R;q1</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2;R;q1</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+;R;q2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-;R;q2</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 ‘;R;q1</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q2</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1;L;q3</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2;L:q8</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q3</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+;L;q4</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-;L;q8</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q4</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0;L;q5</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1;N;q12</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q5</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2;L;q5</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0;N;q6</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q6</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lang w:val="en-US"/>
              </w:rPr>
            </w:pPr>
            <w:r w:rsidRPr="00597F14">
              <w:rPr>
                <w:rFonts w:ascii="Times New Roman" w:hAnsi="Times New Roman"/>
                <w:szCs w:val="24"/>
              </w:rPr>
              <w:t>0;</w:t>
            </w:r>
            <w:r w:rsidRPr="00597F14">
              <w:rPr>
                <w:rFonts w:ascii="Times New Roman" w:hAnsi="Times New Roman"/>
                <w:szCs w:val="24"/>
                <w:lang w:val="en-US"/>
              </w:rPr>
              <w:t>N</w:t>
            </w:r>
            <w:r w:rsidRPr="00597F14">
              <w:rPr>
                <w:rFonts w:ascii="Times New Roman" w:hAnsi="Times New Roman"/>
                <w:szCs w:val="24"/>
              </w:rPr>
              <w:t>;q</w:t>
            </w:r>
            <w:r w:rsidRPr="00597F14">
              <w:rPr>
                <w:rFonts w:ascii="Times New Roman" w:hAnsi="Times New Roman"/>
                <w:szCs w:val="24"/>
                <w:lang w:val="en-US"/>
              </w:rPr>
              <w:t>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w:t>
            </w:r>
            <w:r w:rsidRPr="00597F14">
              <w:rPr>
                <w:rFonts w:ascii="Times New Roman" w:hAnsi="Times New Roman"/>
                <w:szCs w:val="24"/>
                <w:lang w:val="en-US"/>
              </w:rPr>
              <w:t>N</w:t>
            </w:r>
            <w:r w:rsidRPr="00597F14">
              <w:rPr>
                <w:rFonts w:ascii="Times New Roman" w:hAnsi="Times New Roman"/>
                <w:szCs w:val="24"/>
              </w:rPr>
              <w:t>;q12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w:t>
            </w:r>
            <w:r w:rsidRPr="00597F14">
              <w:rPr>
                <w:rFonts w:ascii="Times New Roman" w:hAnsi="Times New Roman"/>
                <w:szCs w:val="24"/>
                <w:lang w:val="en-US"/>
              </w:rPr>
              <w:t>N</w:t>
            </w:r>
            <w:r w:rsidRPr="00597F14">
              <w:rPr>
                <w:rFonts w:ascii="Times New Roman" w:hAnsi="Times New Roman"/>
                <w:szCs w:val="24"/>
              </w:rPr>
              <w:t>;q12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r w:rsidRPr="00597F14">
              <w:rPr>
                <w:rFonts w:ascii="Times New Roman" w:hAnsi="Times New Roman"/>
                <w:szCs w:val="24"/>
                <w:lang w:val="en-US"/>
              </w:rPr>
              <w:t>N</w:t>
            </w:r>
            <w:r w:rsidRPr="00597F14">
              <w:rPr>
                <w:rFonts w:ascii="Times New Roman" w:hAnsi="Times New Roman"/>
                <w:szCs w:val="24"/>
              </w:rPr>
              <w:t>;q12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r w:rsidRPr="00597F14">
              <w:rPr>
                <w:rFonts w:ascii="Times New Roman" w:hAnsi="Times New Roman"/>
                <w:szCs w:val="24"/>
                <w:lang w:val="en-US"/>
              </w:rPr>
              <w:t>N</w:t>
            </w:r>
            <w:r w:rsidRPr="00597F14">
              <w:rPr>
                <w:rFonts w:ascii="Times New Roman" w:hAnsi="Times New Roman"/>
                <w:szCs w:val="24"/>
              </w:rPr>
              <w:t>;q12</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 “;</w:t>
            </w:r>
            <w:r w:rsidRPr="00597F14">
              <w:rPr>
                <w:rFonts w:ascii="Times New Roman" w:hAnsi="Times New Roman"/>
                <w:szCs w:val="24"/>
                <w:lang w:val="en-US"/>
              </w:rPr>
              <w:t>R</w:t>
            </w:r>
            <w:r w:rsidRPr="00597F14">
              <w:rPr>
                <w:rFonts w:ascii="Times New Roman" w:hAnsi="Times New Roman"/>
                <w:szCs w:val="24"/>
              </w:rPr>
              <w:t>;q11</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q7</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0;N;q12</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q8</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bookmarkStart w:id="1" w:name="_gjdgxs" w:colFirst="0" w:colLast="0"/>
            <w:bookmarkEnd w:id="1"/>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+;L;q9</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-;L;q10</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q9</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0;L;q4</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1;L;q4</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q10</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1;L;q5</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2;L;q5</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0;N;q6</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p>
        </w:tc>
      </w:tr>
      <w:tr w:rsidR="00597F14" w:rsidRPr="00597F14" w:rsidTr="00ED6930">
        <w:trPr>
          <w:trHeight w:val="280"/>
        </w:trPr>
        <w:tc>
          <w:tcPr>
            <w:tcW w:w="1085"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q11</w:t>
            </w:r>
          </w:p>
        </w:tc>
        <w:tc>
          <w:tcPr>
            <w:tcW w:w="1178"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 “;R;q11</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1;N;q12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2;N;q12</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w:t>
            </w:r>
            <w:r w:rsidRPr="00597F14">
              <w:rPr>
                <w:rFonts w:ascii="Times New Roman" w:hAnsi="Times New Roman"/>
                <w:szCs w:val="24"/>
                <w:lang w:val="en-US"/>
              </w:rPr>
              <w:t>L</w:t>
            </w:r>
            <w:r w:rsidRPr="00597F14">
              <w:rPr>
                <w:rFonts w:ascii="Times New Roman" w:hAnsi="Times New Roman"/>
                <w:szCs w:val="24"/>
              </w:rPr>
              <w:t>;q7</w:t>
            </w:r>
          </w:p>
        </w:tc>
        <w:tc>
          <w:tcPr>
            <w:tcW w:w="1134" w:type="dxa"/>
          </w:tcPr>
          <w:p w:rsidR="00597F14" w:rsidRPr="00597F14" w:rsidRDefault="00597F14" w:rsidP="00597F14">
            <w:pPr>
              <w:suppressAutoHyphens w:val="0"/>
              <w:autoSpaceDN/>
              <w:spacing w:after="160" w:line="259" w:lineRule="auto"/>
              <w:textAlignment w:val="auto"/>
              <w:rPr>
                <w:rFonts w:ascii="Times New Roman" w:hAnsi="Times New Roman"/>
                <w:szCs w:val="24"/>
              </w:rPr>
            </w:pPr>
            <w:r w:rsidRPr="00597F14">
              <w:rPr>
                <w:rFonts w:ascii="Times New Roman" w:hAnsi="Times New Roman"/>
                <w:szCs w:val="24"/>
              </w:rPr>
              <w:t>-;L;q7</w:t>
            </w:r>
          </w:p>
        </w:tc>
        <w:tc>
          <w:tcPr>
            <w:tcW w:w="1276" w:type="dxa"/>
          </w:tcPr>
          <w:p w:rsidR="00597F14" w:rsidRPr="00597F14" w:rsidRDefault="00597F14" w:rsidP="00597F14">
            <w:pPr>
              <w:suppressAutoHyphens w:val="0"/>
              <w:autoSpaceDN/>
              <w:spacing w:after="160" w:line="259" w:lineRule="auto"/>
              <w:textAlignment w:val="auto"/>
              <w:rPr>
                <w:rFonts w:ascii="Times New Roman" w:hAnsi="Times New Roman"/>
                <w:szCs w:val="24"/>
                <w:lang w:val="en-US"/>
              </w:rPr>
            </w:pPr>
            <w:r w:rsidRPr="00597F14">
              <w:rPr>
                <w:rFonts w:ascii="Times New Roman" w:hAnsi="Times New Roman"/>
                <w:szCs w:val="24"/>
                <w:lang w:val="en-US"/>
              </w:rPr>
              <w:t>“ “;N;q12</w:t>
            </w:r>
          </w:p>
        </w:tc>
      </w:tr>
    </w:tbl>
    <w:p w:rsidR="00597F14" w:rsidRDefault="00597F14" w:rsidP="00597F14">
      <w:pPr>
        <w:widowControl/>
        <w:suppressAutoHyphens w:val="0"/>
        <w:autoSpaceDN/>
        <w:spacing w:after="160" w:line="259" w:lineRule="auto"/>
        <w:textAlignment w:val="auto"/>
        <w:rPr>
          <w:rFonts w:cs="Calibri"/>
          <w:sz w:val="22"/>
          <w:szCs w:val="22"/>
        </w:rPr>
      </w:pP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Под «завершением программы» понимаем переход в состояние q12.</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q1 - Перемещение указателя от левого края ленты до знака арифметической операции, переход к состоянию q2 справа от знака.</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q2 - Если цифра после знака равна 0, то не совершаем перемещение и завершаем выполнение программы. Если равна 1, то перемещаемся влево и переходим в состояние q3.  Если равна 2, то перемещаемся влево и переходим в состояние q8.</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q3 - Если знак арифметической операции равен “+”, то переходим в состояние q4. Если знак арифметической операции равен “-”, то переходим в состояние q5. В обоих случаях сдвигаемся влево.</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q4 - Если первая (с конца) цифра числа 0, то прибавляем единицу (записываем 1), не совершаем перемещение и завершаем программу. Если равна 1, то прибавляем 1 (записываем 2), не совершаем перемещение и завершаем программу.  Если равна 2, то записываем 0 (единицу переносим в старший разряд), сдвигаемся влево и не меняем состояние.  Если после переноса знака мы оказываемся в ячейке, содержащей 0, то записываем в неё 1 и завершаем программу.</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 xml:space="preserve">q5 - Если первая (с конца) цифра равна 0, то записываем в ячейку 1 (занимаем у старшего разряда), сдвигаемся влево и не меняем состояние. Если равна 1, то записываем 0 и переходим в состояние q6 для проверки на незначащие 0 перед </w:t>
      </w:r>
      <w:r w:rsidRPr="00597F14">
        <w:rPr>
          <w:rFonts w:ascii="Times New Roman" w:hAnsi="Times New Roman"/>
          <w:sz w:val="28"/>
          <w:szCs w:val="28"/>
        </w:rPr>
        <w:lastRenderedPageBreak/>
        <w:t>числом - результатом операций (может возникнут в случае займа у старшего разряда - единицы).</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q6 - Перемещение в часть ленты перед числом и проверка на незначащие нули, при встрече пробела переход в состояние q11.</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q7 - При отсутствии нулей - завершение программы.</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q8 - Определение арифметической операции в случае цифры “2” справа от знака. Переход в состояние q9, если равно + и в q10, если равно -.</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q9 - Сложение 2 с цифрой, находящейся в ячейке ленты и запись результата: самой двойки (в случае 0) и остатка от переноса разряда, так же в данном случае переходим в состояние q4 для арифметических операций с переносом разряда.</w:t>
      </w:r>
    </w:p>
    <w:p w:rsidR="00597F14" w:rsidRPr="00597F14" w:rsidRDefault="00597F14" w:rsidP="00597F14">
      <w:pPr>
        <w:widowControl/>
        <w:suppressAutoHyphens w:val="0"/>
        <w:autoSpaceDN/>
        <w:spacing w:after="160" w:line="259" w:lineRule="auto"/>
        <w:textAlignment w:val="auto"/>
        <w:rPr>
          <w:rFonts w:ascii="Times New Roman" w:hAnsi="Times New Roman"/>
          <w:sz w:val="28"/>
          <w:szCs w:val="28"/>
        </w:rPr>
      </w:pPr>
      <w:r w:rsidRPr="00597F14">
        <w:rPr>
          <w:rFonts w:ascii="Times New Roman" w:hAnsi="Times New Roman"/>
          <w:sz w:val="28"/>
          <w:szCs w:val="28"/>
        </w:rPr>
        <w:t>q10 - Если цифра в ячейке равна 0, то записываем 2 и завершаем программу, в случае с 1 и 2 делаем перенос в старший разряд и переходим в состояние q4. В случае с 1, записываем в ячейку 0, с 2 - 1.</w:t>
      </w:r>
    </w:p>
    <w:p w:rsidR="00597F14" w:rsidRPr="00597F14" w:rsidRDefault="00597F14" w:rsidP="00597F14">
      <w:pPr>
        <w:pStyle w:val="TableContents"/>
        <w:spacing w:line="360" w:lineRule="auto"/>
        <w:jc w:val="both"/>
        <w:rPr>
          <w:rFonts w:eastAsia="Calibri"/>
          <w:sz w:val="28"/>
          <w:szCs w:val="28"/>
        </w:rPr>
      </w:pPr>
      <w:r w:rsidRPr="00597F14">
        <w:rPr>
          <w:rFonts w:eastAsia="Calibri"/>
          <w:sz w:val="28"/>
          <w:szCs w:val="28"/>
        </w:rPr>
        <w:t>q11 - Заменяем все незначащие нули на пробелы, если результат арифметической операции равен нулю, то отлавливаем этот случай, переходим в q7 и записываем полученный 0. В ином случае завершаем программу.</w:t>
      </w:r>
    </w:p>
    <w:p w:rsidR="00597F14" w:rsidRPr="00597F14" w:rsidRDefault="00597F14">
      <w:pPr>
        <w:rPr>
          <w:rFonts w:ascii="Times New Roman" w:hAnsi="Times New Roman"/>
          <w:sz w:val="28"/>
          <w:szCs w:val="28"/>
        </w:rPr>
      </w:pPr>
      <w:r w:rsidRPr="00597F14">
        <w:rPr>
          <w:rFonts w:ascii="Times New Roman" w:hAnsi="Times New Roman"/>
          <w:sz w:val="28"/>
          <w:szCs w:val="28"/>
        </w:rPr>
        <w:br w:type="page"/>
      </w:r>
    </w:p>
    <w:p w:rsidR="00723388" w:rsidRPr="00967CB2" w:rsidRDefault="00597F14" w:rsidP="00597F14">
      <w:pPr>
        <w:pStyle w:val="TableContents"/>
        <w:spacing w:line="360" w:lineRule="auto"/>
        <w:jc w:val="center"/>
        <w:rPr>
          <w:b/>
          <w:sz w:val="28"/>
          <w:szCs w:val="28"/>
        </w:rPr>
      </w:pPr>
      <w:r w:rsidRPr="00597F14">
        <w:rPr>
          <w:b/>
          <w:sz w:val="28"/>
          <w:szCs w:val="28"/>
        </w:rPr>
        <w:lastRenderedPageBreak/>
        <w:t>ПРИЛОЖЕНИЕ</w:t>
      </w:r>
      <w:r w:rsidRPr="00967CB2">
        <w:rPr>
          <w:b/>
          <w:sz w:val="28"/>
          <w:szCs w:val="28"/>
        </w:rPr>
        <w:t xml:space="preserve"> </w:t>
      </w:r>
      <w:r>
        <w:rPr>
          <w:b/>
          <w:sz w:val="28"/>
          <w:szCs w:val="28"/>
        </w:rPr>
        <w:t>Б</w:t>
      </w:r>
      <w:r w:rsidRPr="00967CB2">
        <w:rPr>
          <w:b/>
          <w:sz w:val="28"/>
          <w:szCs w:val="28"/>
        </w:rPr>
        <w:t xml:space="preserve">. </w:t>
      </w:r>
      <w:r>
        <w:rPr>
          <w:b/>
          <w:sz w:val="28"/>
          <w:szCs w:val="28"/>
        </w:rPr>
        <w:t>ИСХОДНЫЙ</w:t>
      </w:r>
      <w:r w:rsidRPr="00967CB2">
        <w:rPr>
          <w:b/>
          <w:sz w:val="28"/>
          <w:szCs w:val="28"/>
        </w:rPr>
        <w:t xml:space="preserve"> </w:t>
      </w:r>
      <w:r>
        <w:rPr>
          <w:b/>
          <w:sz w:val="28"/>
          <w:szCs w:val="28"/>
        </w:rPr>
        <w:t>КОД</w:t>
      </w:r>
      <w:r w:rsidRPr="00967CB2">
        <w:rPr>
          <w:b/>
          <w:sz w:val="28"/>
          <w:szCs w:val="28"/>
        </w:rPr>
        <w:t xml:space="preserve"> </w:t>
      </w:r>
      <w:r>
        <w:rPr>
          <w:b/>
          <w:sz w:val="28"/>
          <w:szCs w:val="28"/>
        </w:rPr>
        <w:t>ПРОГРАММЫ</w:t>
      </w:r>
    </w:p>
    <w:p w:rsidR="00597F14" w:rsidRPr="00967CB2" w:rsidRDefault="00597F14" w:rsidP="00597F14">
      <w:pPr>
        <w:pStyle w:val="TableContents"/>
        <w:spacing w:line="360" w:lineRule="auto"/>
        <w:rPr>
          <w:sz w:val="28"/>
          <w:szCs w:val="28"/>
        </w:rPr>
      </w:pPr>
      <w:r>
        <w:rPr>
          <w:sz w:val="28"/>
          <w:szCs w:val="28"/>
        </w:rPr>
        <w:t xml:space="preserve">Файл: </w:t>
      </w:r>
      <w:r>
        <w:rPr>
          <w:sz w:val="28"/>
          <w:szCs w:val="28"/>
          <w:lang w:val="en-US"/>
        </w:rPr>
        <w:t>main</w:t>
      </w:r>
      <w:r w:rsidRPr="00967CB2">
        <w:rPr>
          <w:sz w:val="28"/>
          <w:szCs w:val="28"/>
        </w:rPr>
        <w:t>.</w:t>
      </w:r>
      <w:proofErr w:type="spellStart"/>
      <w:r>
        <w:rPr>
          <w:sz w:val="28"/>
          <w:szCs w:val="28"/>
          <w:lang w:val="en-US"/>
        </w:rPr>
        <w:t>py</w:t>
      </w:r>
      <w:proofErr w:type="spellEnd"/>
    </w:p>
    <w:p w:rsidR="00597F14" w:rsidRPr="00967CB2" w:rsidRDefault="00597F14" w:rsidP="00597F14">
      <w:pPr>
        <w:pStyle w:val="TableContents"/>
        <w:spacing w:line="360" w:lineRule="auto"/>
        <w:rPr>
          <w:sz w:val="28"/>
          <w:szCs w:val="28"/>
        </w:rPr>
      </w:pPr>
    </w:p>
    <w:p w:rsidR="00597F14" w:rsidRPr="00597F14" w:rsidRDefault="00597F14" w:rsidP="00597F14">
      <w:pPr>
        <w:pStyle w:val="TableContents"/>
        <w:spacing w:line="360" w:lineRule="auto"/>
        <w:rPr>
          <w:rFonts w:ascii="Courier New" w:hAnsi="Courier New" w:cs="Courier New"/>
          <w:sz w:val="22"/>
          <w:szCs w:val="22"/>
          <w:lang w:val="en-US"/>
        </w:rPr>
      </w:pPr>
      <w:proofErr w:type="gramStart"/>
      <w:r w:rsidRPr="00597F14">
        <w:rPr>
          <w:rFonts w:ascii="Courier New" w:hAnsi="Courier New" w:cs="Courier New"/>
          <w:sz w:val="22"/>
          <w:szCs w:val="22"/>
          <w:lang w:val="en-US"/>
        </w:rPr>
        <w:t>tape = [</w:t>
      </w:r>
      <w:proofErr w:type="spellStart"/>
      <w:r w:rsidRPr="00597F14">
        <w:rPr>
          <w:rFonts w:ascii="Courier New" w:hAnsi="Courier New" w:cs="Courier New"/>
          <w:sz w:val="22"/>
          <w:szCs w:val="22"/>
          <w:lang w:val="en-US"/>
        </w:rPr>
        <w:t>i</w:t>
      </w:r>
      <w:proofErr w:type="spellEnd"/>
      <w:r w:rsidRPr="00597F14">
        <w:rPr>
          <w:rFonts w:ascii="Courier New" w:hAnsi="Courier New" w:cs="Courier New"/>
          <w:sz w:val="22"/>
          <w:szCs w:val="22"/>
          <w:lang w:val="en-US"/>
        </w:rPr>
        <w:t xml:space="preserve"> for </w:t>
      </w:r>
      <w:proofErr w:type="spellStart"/>
      <w:r w:rsidRPr="00597F14">
        <w:rPr>
          <w:rFonts w:ascii="Courier New" w:hAnsi="Courier New" w:cs="Courier New"/>
          <w:sz w:val="22"/>
          <w:szCs w:val="22"/>
          <w:lang w:val="en-US"/>
        </w:rPr>
        <w:t>i</w:t>
      </w:r>
      <w:proofErr w:type="spellEnd"/>
      <w:r w:rsidRPr="00597F14">
        <w:rPr>
          <w:rFonts w:ascii="Courier New" w:hAnsi="Courier New" w:cs="Courier New"/>
          <w:sz w:val="22"/>
          <w:szCs w:val="22"/>
          <w:lang w:val="en-US"/>
        </w:rPr>
        <w:t xml:space="preserve"> in input()]</w:t>
      </w:r>
      <w:r w:rsidRPr="00597F14">
        <w:rPr>
          <w:rFonts w:ascii="Courier New" w:hAnsi="Courier New" w:cs="Courier New"/>
          <w:sz w:val="22"/>
          <w:szCs w:val="22"/>
          <w:lang w:val="en-US"/>
        </w:rPr>
        <w:br/>
        <w:t>res = ''</w:t>
      </w:r>
      <w:r w:rsidRPr="00597F14">
        <w:rPr>
          <w:rFonts w:ascii="Courier New" w:hAnsi="Courier New" w:cs="Courier New"/>
          <w:sz w:val="22"/>
          <w:szCs w:val="22"/>
          <w:lang w:val="en-US"/>
        </w:rPr>
        <w:br/>
        <w:t>state = "q1"</w:t>
      </w:r>
      <w:r w:rsidRPr="00597F14">
        <w:rPr>
          <w:rFonts w:ascii="Courier New" w:hAnsi="Courier New" w:cs="Courier New"/>
          <w:sz w:val="22"/>
          <w:szCs w:val="22"/>
          <w:lang w:val="en-US"/>
        </w:rPr>
        <w:br/>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0</w:t>
      </w:r>
      <w:r w:rsidRPr="00597F14">
        <w:rPr>
          <w:rFonts w:ascii="Courier New" w:hAnsi="Courier New" w:cs="Courier New"/>
          <w:sz w:val="22"/>
          <w:szCs w:val="22"/>
          <w:lang w:val="en-US"/>
        </w:rPr>
        <w:br/>
        <w:t>while state != "q12":</w:t>
      </w:r>
      <w:r w:rsidRPr="00597F14">
        <w:rPr>
          <w:rFonts w:ascii="Courier New" w:hAnsi="Courier New" w:cs="Courier New"/>
          <w:sz w:val="22"/>
          <w:szCs w:val="22"/>
          <w:lang w:val="en-US"/>
        </w:rPr>
        <w:br/>
        <w:t xml:space="preserve">    res += state + " "  # </w:t>
      </w:r>
      <w:r w:rsidRPr="00597F14">
        <w:rPr>
          <w:rFonts w:ascii="Courier New" w:hAnsi="Courier New" w:cs="Courier New"/>
          <w:sz w:val="22"/>
          <w:szCs w:val="22"/>
        </w:rPr>
        <w:t>выполненные</w:t>
      </w:r>
      <w:r w:rsidRPr="00597F14">
        <w:rPr>
          <w:rFonts w:ascii="Courier New" w:hAnsi="Courier New" w:cs="Courier New"/>
          <w:sz w:val="22"/>
          <w:szCs w:val="22"/>
          <w:lang w:val="en-US"/>
        </w:rPr>
        <w:t xml:space="preserve"> </w:t>
      </w:r>
      <w:r w:rsidRPr="00597F14">
        <w:rPr>
          <w:rFonts w:ascii="Courier New" w:hAnsi="Courier New" w:cs="Courier New"/>
          <w:sz w:val="22"/>
          <w:szCs w:val="22"/>
        </w:rPr>
        <w:t>операции</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w:t>
      </w:r>
      <w:r w:rsidRPr="00597F14">
        <w:rPr>
          <w:rFonts w:ascii="Courier New" w:hAnsi="Courier New" w:cs="Courier New"/>
          <w:sz w:val="22"/>
          <w:szCs w:val="22"/>
        </w:rPr>
        <w:t>проверки</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if state == "q1":  # </w:t>
      </w:r>
      <w:r w:rsidRPr="00597F14">
        <w:rPr>
          <w:rFonts w:ascii="Courier New" w:hAnsi="Courier New" w:cs="Courier New"/>
          <w:sz w:val="22"/>
          <w:szCs w:val="22"/>
        </w:rPr>
        <w:t>сдвиг</w:t>
      </w:r>
      <w:r w:rsidRPr="00597F14">
        <w:rPr>
          <w:rFonts w:ascii="Courier New" w:hAnsi="Courier New" w:cs="Courier New"/>
          <w:sz w:val="22"/>
          <w:szCs w:val="22"/>
          <w:lang w:val="en-US"/>
        </w:rPr>
        <w:t xml:space="preserve"> </w:t>
      </w:r>
      <w:r w:rsidRPr="00597F14">
        <w:rPr>
          <w:rFonts w:ascii="Courier New" w:hAnsi="Courier New" w:cs="Courier New"/>
          <w:sz w:val="22"/>
          <w:szCs w:val="22"/>
        </w:rPr>
        <w:t>вправо</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or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"q2":  # </w:t>
      </w:r>
      <w:r w:rsidRPr="00597F14">
        <w:rPr>
          <w:rFonts w:ascii="Courier New" w:hAnsi="Courier New" w:cs="Courier New"/>
          <w:sz w:val="22"/>
          <w:szCs w:val="22"/>
        </w:rPr>
        <w:t>определение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цифры</w:t>
      </w:r>
      <w:r w:rsidRPr="00597F14">
        <w:rPr>
          <w:rFonts w:ascii="Courier New" w:hAnsi="Courier New" w:cs="Courier New"/>
          <w:sz w:val="22"/>
          <w:szCs w:val="22"/>
          <w:lang w:val="en-US"/>
        </w:rPr>
        <w:t xml:space="preserve"> </w:t>
      </w:r>
      <w:r w:rsidRPr="00597F14">
        <w:rPr>
          <w:rFonts w:ascii="Courier New" w:hAnsi="Courier New" w:cs="Courier New"/>
          <w:sz w:val="22"/>
          <w:szCs w:val="22"/>
        </w:rPr>
        <w:t>справа</w:t>
      </w:r>
      <w:r w:rsidRPr="00597F14">
        <w:rPr>
          <w:rFonts w:ascii="Courier New" w:hAnsi="Courier New" w:cs="Courier New"/>
          <w:sz w:val="22"/>
          <w:szCs w:val="22"/>
          <w:lang w:val="en-US"/>
        </w:rPr>
        <w:t xml:space="preserve"> </w:t>
      </w:r>
      <w:r w:rsidRPr="00597F14">
        <w:rPr>
          <w:rFonts w:ascii="Courier New" w:hAnsi="Courier New" w:cs="Courier New"/>
          <w:sz w:val="22"/>
          <w:szCs w:val="22"/>
        </w:rPr>
        <w:t>от</w:t>
      </w:r>
      <w:r w:rsidRPr="00597F14">
        <w:rPr>
          <w:rFonts w:ascii="Courier New" w:hAnsi="Courier New" w:cs="Courier New"/>
          <w:sz w:val="22"/>
          <w:szCs w:val="22"/>
          <w:lang w:val="en-US"/>
        </w:rPr>
        <w:t xml:space="preserve"> </w:t>
      </w:r>
      <w:r w:rsidRPr="00597F14">
        <w:rPr>
          <w:rFonts w:ascii="Courier New" w:hAnsi="Courier New" w:cs="Courier New"/>
          <w:sz w:val="22"/>
          <w:szCs w:val="22"/>
        </w:rPr>
        <w:t>знака</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state = "q3"</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state = "q8"</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"q3":  # </w:t>
      </w:r>
      <w:r w:rsidRPr="00597F14">
        <w:rPr>
          <w:rFonts w:ascii="Courier New" w:hAnsi="Courier New" w:cs="Courier New"/>
          <w:sz w:val="22"/>
          <w:szCs w:val="22"/>
        </w:rPr>
        <w:t>определение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знака</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1</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"q4"</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"q5"</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"q4":  # </w:t>
      </w:r>
      <w:r w:rsidRPr="00597F14">
        <w:rPr>
          <w:rFonts w:ascii="Courier New" w:hAnsi="Courier New" w:cs="Courier New"/>
          <w:sz w:val="22"/>
          <w:szCs w:val="22"/>
        </w:rPr>
        <w:t>сложение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1</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 or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 or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r>
      <w:r w:rsidRPr="00597F14">
        <w:rPr>
          <w:rFonts w:ascii="Courier New" w:hAnsi="Courier New" w:cs="Courier New"/>
          <w:sz w:val="22"/>
          <w:szCs w:val="22"/>
          <w:lang w:val="en-US"/>
        </w:rPr>
        <w:lastRenderedPageBreak/>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else:</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"q5":  # </w:t>
      </w:r>
      <w:r w:rsidRPr="00597F14">
        <w:rPr>
          <w:rFonts w:ascii="Courier New" w:hAnsi="Courier New" w:cs="Courier New"/>
          <w:sz w:val="22"/>
          <w:szCs w:val="22"/>
        </w:rPr>
        <w:t>вычитание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1</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state = "q6"</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"q6":  # </w:t>
      </w:r>
      <w:r w:rsidRPr="00597F14">
        <w:rPr>
          <w:rFonts w:ascii="Courier New" w:hAnsi="Courier New" w:cs="Courier New"/>
          <w:sz w:val="22"/>
          <w:szCs w:val="22"/>
        </w:rPr>
        <w:t>переход</w:t>
      </w:r>
      <w:r w:rsidRPr="00597F14">
        <w:rPr>
          <w:rFonts w:ascii="Courier New" w:hAnsi="Courier New" w:cs="Courier New"/>
          <w:sz w:val="22"/>
          <w:szCs w:val="22"/>
          <w:lang w:val="en-US"/>
        </w:rPr>
        <w:t xml:space="preserve"> </w:t>
      </w:r>
      <w:r w:rsidRPr="00597F14">
        <w:rPr>
          <w:rFonts w:ascii="Courier New" w:hAnsi="Courier New" w:cs="Courier New"/>
          <w:sz w:val="22"/>
          <w:szCs w:val="22"/>
        </w:rPr>
        <w:t>в</w:t>
      </w:r>
      <w:r w:rsidRPr="00597F14">
        <w:rPr>
          <w:rFonts w:ascii="Courier New" w:hAnsi="Courier New" w:cs="Courier New"/>
          <w:sz w:val="22"/>
          <w:szCs w:val="22"/>
          <w:lang w:val="en-US"/>
        </w:rPr>
        <w:t xml:space="preserve"> </w:t>
      </w:r>
      <w:r w:rsidRPr="00597F14">
        <w:rPr>
          <w:rFonts w:ascii="Courier New" w:hAnsi="Courier New" w:cs="Courier New"/>
          <w:sz w:val="22"/>
          <w:szCs w:val="22"/>
        </w:rPr>
        <w:t>начало</w:t>
      </w:r>
      <w:r w:rsidRPr="00597F14">
        <w:rPr>
          <w:rFonts w:ascii="Courier New" w:hAnsi="Courier New" w:cs="Courier New"/>
          <w:sz w:val="22"/>
          <w:szCs w:val="22"/>
          <w:lang w:val="en-US"/>
        </w:rPr>
        <w:t xml:space="preserve"> </w:t>
      </w:r>
      <w:r w:rsidRPr="00597F14">
        <w:rPr>
          <w:rFonts w:ascii="Courier New" w:hAnsi="Courier New" w:cs="Courier New"/>
          <w:sz w:val="22"/>
          <w:szCs w:val="22"/>
        </w:rPr>
        <w:t>числа</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w:t>
      </w:r>
      <w:r w:rsidRPr="00597F14">
        <w:rPr>
          <w:rFonts w:ascii="Courier New" w:hAnsi="Courier New" w:cs="Courier New"/>
          <w:sz w:val="22"/>
          <w:szCs w:val="22"/>
          <w:lang w:val="en-US"/>
        </w:rPr>
        <w:br/>
        <w:t xml:space="preserve">            state = "q11"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else:</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"q7":  # </w:t>
      </w:r>
      <w:r w:rsidRPr="00597F14">
        <w:rPr>
          <w:rFonts w:ascii="Courier New" w:hAnsi="Courier New" w:cs="Courier New"/>
          <w:sz w:val="22"/>
          <w:szCs w:val="22"/>
        </w:rPr>
        <w:t>вставка</w:t>
      </w:r>
      <w:r w:rsidRPr="00597F14">
        <w:rPr>
          <w:rFonts w:ascii="Courier New" w:hAnsi="Courier New" w:cs="Courier New"/>
          <w:sz w:val="22"/>
          <w:szCs w:val="22"/>
          <w:lang w:val="en-US"/>
        </w:rPr>
        <w:t xml:space="preserve"> </w:t>
      </w:r>
      <w:r w:rsidRPr="00597F14">
        <w:rPr>
          <w:rFonts w:ascii="Courier New" w:hAnsi="Courier New" w:cs="Courier New"/>
          <w:sz w:val="22"/>
          <w:szCs w:val="22"/>
        </w:rPr>
        <w:t>результирующего</w:t>
      </w:r>
      <w:r w:rsidRPr="00597F14">
        <w:rPr>
          <w:rFonts w:ascii="Courier New" w:hAnsi="Courier New" w:cs="Courier New"/>
          <w:sz w:val="22"/>
          <w:szCs w:val="22"/>
          <w:lang w:val="en-US"/>
        </w:rPr>
        <w:t xml:space="preserve"> </w:t>
      </w:r>
      <w:r w:rsidRPr="00597F14">
        <w:rPr>
          <w:rFonts w:ascii="Courier New" w:hAnsi="Courier New" w:cs="Courier New"/>
          <w:sz w:val="22"/>
          <w:szCs w:val="22"/>
        </w:rPr>
        <w:t>нуля</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"q8":  # </w:t>
      </w:r>
      <w:r w:rsidRPr="00597F14">
        <w:rPr>
          <w:rFonts w:ascii="Courier New" w:hAnsi="Courier New" w:cs="Courier New"/>
          <w:sz w:val="22"/>
          <w:szCs w:val="22"/>
        </w:rPr>
        <w:t>определение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знака</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2</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"q9"</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"q10"</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lastRenderedPageBreak/>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"q9":  # </w:t>
      </w:r>
      <w:r w:rsidRPr="00597F14">
        <w:rPr>
          <w:rFonts w:ascii="Courier New" w:hAnsi="Courier New" w:cs="Courier New"/>
          <w:sz w:val="22"/>
          <w:szCs w:val="22"/>
        </w:rPr>
        <w:t>сложение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2</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 or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state = "q4"</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state = "q4"</w:t>
      </w:r>
      <w:r w:rsidRPr="00597F14">
        <w:rPr>
          <w:rFonts w:ascii="Courier New" w:hAnsi="Courier New" w:cs="Courier New"/>
          <w:sz w:val="22"/>
          <w:szCs w:val="22"/>
          <w:lang w:val="en-US"/>
        </w:rPr>
        <w:br/>
        <w:t xml:space="preserve">        else:</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"q10":  # </w:t>
      </w:r>
      <w:r w:rsidRPr="00597F14">
        <w:rPr>
          <w:rFonts w:ascii="Courier New" w:hAnsi="Courier New" w:cs="Courier New"/>
          <w:sz w:val="22"/>
          <w:szCs w:val="22"/>
        </w:rPr>
        <w:t>вычитание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для</w:t>
      </w:r>
      <w:r w:rsidRPr="00597F14">
        <w:rPr>
          <w:rFonts w:ascii="Courier New" w:hAnsi="Courier New" w:cs="Courier New"/>
          <w:sz w:val="22"/>
          <w:szCs w:val="22"/>
          <w:lang w:val="en-US"/>
        </w:rPr>
        <w:t xml:space="preserve"> 2</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state = "q6"</w:t>
      </w:r>
      <w:r w:rsidRPr="00597F14">
        <w:rPr>
          <w:rFonts w:ascii="Courier New" w:hAnsi="Courier New" w:cs="Courier New"/>
          <w:sz w:val="22"/>
          <w:szCs w:val="22"/>
          <w:lang w:val="en-US"/>
        </w:rPr>
        <w:br/>
        <w:t xml:space="preserve">        else:</w:t>
      </w:r>
      <w:r w:rsidRPr="00597F14">
        <w:rPr>
          <w:rFonts w:ascii="Courier New" w:hAnsi="Courier New" w:cs="Courier New"/>
          <w:sz w:val="22"/>
          <w:szCs w:val="22"/>
          <w:lang w:val="en-US"/>
        </w:rPr>
        <w:br/>
        <w:t xml:space="preserve">            state = "q5"</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"1":</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"2"</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state == "q11":  # </w:t>
      </w:r>
      <w:r w:rsidRPr="00597F14">
        <w:rPr>
          <w:rFonts w:ascii="Courier New" w:hAnsi="Courier New" w:cs="Courier New"/>
          <w:sz w:val="22"/>
          <w:szCs w:val="22"/>
        </w:rPr>
        <w:t>удаление</w:t>
      </w:r>
      <w:r w:rsidRPr="00597F14">
        <w:rPr>
          <w:rFonts w:ascii="Courier New" w:hAnsi="Courier New" w:cs="Courier New"/>
          <w:sz w:val="22"/>
          <w:szCs w:val="22"/>
          <w:lang w:val="en-US"/>
        </w:rPr>
        <w:t xml:space="preserve"> </w:t>
      </w:r>
      <w:r w:rsidRPr="00597F14">
        <w:rPr>
          <w:rFonts w:ascii="Courier New" w:hAnsi="Courier New" w:cs="Courier New"/>
          <w:sz w:val="22"/>
          <w:szCs w:val="22"/>
        </w:rPr>
        <w:t>незначащих</w:t>
      </w:r>
      <w:r w:rsidRPr="00597F14">
        <w:rPr>
          <w:rFonts w:ascii="Courier New" w:hAnsi="Courier New" w:cs="Courier New"/>
          <w:sz w:val="22"/>
          <w:szCs w:val="22"/>
          <w:lang w:val="en-US"/>
        </w:rPr>
        <w:t xml:space="preserve"> 0</w:t>
      </w:r>
      <w:r w:rsidRPr="00597F14">
        <w:rPr>
          <w:rFonts w:ascii="Courier New" w:hAnsi="Courier New" w:cs="Courier New"/>
          <w:sz w:val="22"/>
          <w:szCs w:val="22"/>
          <w:lang w:val="en-US"/>
        </w:rPr>
        <w:br/>
        <w:t xml:space="preserve">        if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"0":</w:t>
      </w:r>
      <w:r w:rsidRPr="00597F14">
        <w:rPr>
          <w:rFonts w:ascii="Courier New" w:hAnsi="Courier New" w:cs="Courier New"/>
          <w:sz w:val="22"/>
          <w:szCs w:val="22"/>
          <w:lang w:val="en-US"/>
        </w:rPr>
        <w:b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elif</w:t>
      </w:r>
      <w:proofErr w:type="spellEnd"/>
      <w:r w:rsidRPr="00597F14">
        <w:rPr>
          <w:rFonts w:ascii="Courier New" w:hAnsi="Courier New" w:cs="Courier New"/>
          <w:sz w:val="22"/>
          <w:szCs w:val="22"/>
          <w:lang w:val="en-US"/>
        </w:rPr>
        <w:t xml:space="preserve">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 or tape[</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 "-":</w:t>
      </w:r>
      <w:r w:rsidRPr="00597F14">
        <w:rPr>
          <w:rFonts w:ascii="Courier New" w:hAnsi="Courier New" w:cs="Courier New"/>
          <w:sz w:val="22"/>
          <w:szCs w:val="22"/>
          <w:lang w:val="en-US"/>
        </w:rPr>
        <w:br/>
        <w:t xml:space="preserve">            state = "q7"</w:t>
      </w:r>
      <w:r w:rsidRPr="00597F14">
        <w:rPr>
          <w:rFonts w:ascii="Courier New" w:hAnsi="Courier New" w:cs="Courier New"/>
          <w:sz w:val="22"/>
          <w:szCs w:val="22"/>
          <w:lang w:val="en-US"/>
        </w:rPr>
        <w:br/>
        <w:t xml:space="preserve">            </w:t>
      </w:r>
      <w:proofErr w:type="spellStart"/>
      <w:r w:rsidRPr="00597F14">
        <w:rPr>
          <w:rFonts w:ascii="Courier New" w:hAnsi="Courier New" w:cs="Courier New"/>
          <w:sz w:val="22"/>
          <w:szCs w:val="22"/>
          <w:lang w:val="en-US"/>
        </w:rPr>
        <w:t>pos</w:t>
      </w:r>
      <w:proofErr w:type="spellEnd"/>
      <w:r w:rsidRPr="00597F14">
        <w:rPr>
          <w:rFonts w:ascii="Courier New" w:hAnsi="Courier New" w:cs="Courier New"/>
          <w:sz w:val="22"/>
          <w:szCs w:val="22"/>
          <w:lang w:val="en-US"/>
        </w:rPr>
        <w:t xml:space="preserve"> -= 1</w:t>
      </w:r>
      <w:r w:rsidRPr="00597F14">
        <w:rPr>
          <w:rFonts w:ascii="Courier New" w:hAnsi="Courier New" w:cs="Courier New"/>
          <w:sz w:val="22"/>
          <w:szCs w:val="22"/>
          <w:lang w:val="en-US"/>
        </w:rPr>
        <w:br/>
        <w:t xml:space="preserve">        else:</w:t>
      </w:r>
      <w:r w:rsidRPr="00597F14">
        <w:rPr>
          <w:rFonts w:ascii="Courier New" w:hAnsi="Courier New" w:cs="Courier New"/>
          <w:sz w:val="22"/>
          <w:szCs w:val="22"/>
          <w:lang w:val="en-US"/>
        </w:rPr>
        <w:br/>
        <w:t xml:space="preserve">            state = "q12"</w:t>
      </w:r>
      <w:r w:rsidRPr="00597F14">
        <w:rPr>
          <w:rFonts w:ascii="Courier New" w:hAnsi="Courier New" w:cs="Courier New"/>
          <w:sz w:val="22"/>
          <w:szCs w:val="22"/>
          <w:lang w:val="en-US"/>
        </w:rPr>
        <w:br/>
      </w:r>
      <w:r w:rsidRPr="00597F14">
        <w:rPr>
          <w:rFonts w:ascii="Courier New" w:hAnsi="Courier New" w:cs="Courier New"/>
          <w:sz w:val="22"/>
          <w:szCs w:val="22"/>
          <w:lang w:val="en-US"/>
        </w:rPr>
        <w:br/>
      </w:r>
      <w:r w:rsidRPr="00597F14">
        <w:rPr>
          <w:rFonts w:ascii="Courier New" w:hAnsi="Courier New" w:cs="Courier New"/>
          <w:sz w:val="22"/>
          <w:szCs w:val="22"/>
          <w:lang w:val="en-US"/>
        </w:rPr>
        <w:lastRenderedPageBreak/>
        <w:t>res += "q12"</w:t>
      </w:r>
      <w:r w:rsidRPr="00597F14">
        <w:rPr>
          <w:rFonts w:ascii="Courier New" w:hAnsi="Courier New" w:cs="Courier New"/>
          <w:sz w:val="22"/>
          <w:szCs w:val="22"/>
          <w:lang w:val="en-US"/>
        </w:rPr>
        <w:br/>
        <w:t>print(''.join(tape))</w:t>
      </w:r>
      <w:proofErr w:type="gramEnd"/>
    </w:p>
    <w:p w:rsidR="00597F14" w:rsidRPr="00597F14" w:rsidRDefault="00597F14" w:rsidP="00597F14">
      <w:pPr>
        <w:pStyle w:val="TableContents"/>
        <w:spacing w:line="360" w:lineRule="auto"/>
        <w:rPr>
          <w:rFonts w:ascii="Courier New" w:hAnsi="Courier New" w:cs="Courier New"/>
          <w:sz w:val="22"/>
          <w:szCs w:val="22"/>
          <w:lang w:val="en-US"/>
        </w:rPr>
      </w:pPr>
    </w:p>
    <w:sectPr w:rsidR="00597F14" w:rsidRPr="00597F14">
      <w:headerReference w:type="default" r:id="rId9"/>
      <w:footerReference w:type="default" r:id="rId10"/>
      <w:pgSz w:w="11906" w:h="16838"/>
      <w:pgMar w:top="1134" w:right="567"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AA8" w:rsidRDefault="00125AA8">
      <w:r>
        <w:separator/>
      </w:r>
    </w:p>
  </w:endnote>
  <w:endnote w:type="continuationSeparator" w:id="0">
    <w:p w:rsidR="00125AA8" w:rsidRDefault="0012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Symbol">
    <w:altName w:val="Symbol"/>
    <w:panose1 w:val="05010000000000000000"/>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panose1 w:val="020B0604020202020204"/>
    <w:charset w:val="00"/>
    <w:family w:val="swiss"/>
    <w:pitch w:val="variable"/>
  </w:font>
  <w:font w:name="Noto Sans CJK SC Regular">
    <w:charset w:val="00"/>
    <w:family w:val="auto"/>
    <w:pitch w:val="variable"/>
  </w:font>
  <w:font w:name="Lohit Devanagari">
    <w:charset w:val="00"/>
    <w:family w:val="auto"/>
    <w:pitch w:val="variable"/>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auto"/>
    <w:pitch w:val="variable"/>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52" w:rsidRDefault="00A0404F">
    <w:pPr>
      <w:pStyle w:val="ac"/>
      <w:tabs>
        <w:tab w:val="clear" w:pos="9355"/>
        <w:tab w:val="right" w:pos="9639"/>
      </w:tabs>
      <w:jc w:val="center"/>
    </w:pPr>
    <w:r>
      <w:fldChar w:fldCharType="begin"/>
    </w:r>
    <w:r>
      <w:instrText xml:space="preserve"> PAGE </w:instrText>
    </w:r>
    <w:r>
      <w:fldChar w:fldCharType="separate"/>
    </w:r>
    <w:r w:rsidR="008A0655">
      <w:rPr>
        <w:noProof/>
      </w:rPr>
      <w:t>10</w:t>
    </w:r>
    <w:r>
      <w:fldChar w:fldCharType="end"/>
    </w:r>
  </w:p>
  <w:p w:rsidR="00F37A52" w:rsidRDefault="00125AA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AA8" w:rsidRDefault="00125AA8">
      <w:r>
        <w:rPr>
          <w:color w:val="000000"/>
        </w:rPr>
        <w:separator/>
      </w:r>
    </w:p>
  </w:footnote>
  <w:footnote w:type="continuationSeparator" w:id="0">
    <w:p w:rsidR="00125AA8" w:rsidRDefault="00125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A52" w:rsidRDefault="00125AA8">
    <w:pPr>
      <w:pStyle w:val="ae"/>
      <w:ind w:right="-1"/>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C0E"/>
    <w:multiLevelType w:val="multilevel"/>
    <w:tmpl w:val="7412643E"/>
    <w:styleLink w:val="WWNum5"/>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 w15:restartNumberingAfterBreak="0">
    <w:nsid w:val="0A911057"/>
    <w:multiLevelType w:val="multilevel"/>
    <w:tmpl w:val="2E8ACEB4"/>
    <w:styleLink w:val="WWNum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DB871D8"/>
    <w:multiLevelType w:val="multilevel"/>
    <w:tmpl w:val="58C262B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F3754EA"/>
    <w:multiLevelType w:val="multilevel"/>
    <w:tmpl w:val="B27253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1A939AF"/>
    <w:multiLevelType w:val="multilevel"/>
    <w:tmpl w:val="71425C44"/>
    <w:styleLink w:val="WWNum4"/>
    <w:lvl w:ilvl="0">
      <w:numFmt w:val="bullet"/>
      <w:lvlText w:val=""/>
      <w:lvlJc w:val="left"/>
      <w:pPr>
        <w:ind w:left="1287" w:hanging="360"/>
      </w:pPr>
    </w:lvl>
    <w:lvl w:ilvl="1">
      <w:numFmt w:val="bullet"/>
      <w:lvlText w:val="o"/>
      <w:lvlJc w:val="left"/>
      <w:pPr>
        <w:ind w:left="2007" w:hanging="360"/>
      </w:pPr>
      <w:rPr>
        <w:rFonts w:cs="Courier New"/>
      </w:r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rPr>
        <w:rFonts w:cs="Courier New"/>
      </w:r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rPr>
        <w:rFonts w:cs="Courier New"/>
      </w:rPr>
    </w:lvl>
    <w:lvl w:ilvl="8">
      <w:numFmt w:val="bullet"/>
      <w:lvlText w:val=""/>
      <w:lvlJc w:val="left"/>
      <w:pPr>
        <w:ind w:left="7047" w:hanging="360"/>
      </w:pPr>
    </w:lvl>
  </w:abstractNum>
  <w:abstractNum w:abstractNumId="5" w15:restartNumberingAfterBreak="0">
    <w:nsid w:val="11CA2912"/>
    <w:multiLevelType w:val="multilevel"/>
    <w:tmpl w:val="7ED2D3D4"/>
    <w:styleLink w:val="WWNum7"/>
    <w:lvl w:ilvl="0">
      <w:start w:val="1"/>
      <w:numFmt w:val="decimal"/>
      <w:lvlText w:val="%1."/>
      <w:lvlJc w:val="left"/>
      <w:pPr>
        <w:ind w:left="1069" w:hanging="360"/>
      </w:pPr>
      <w:rPr>
        <w:b w:val="0"/>
        <w:color w:val="FF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135E2479"/>
    <w:multiLevelType w:val="multilevel"/>
    <w:tmpl w:val="B85C305A"/>
    <w:styleLink w:val="WWNum2"/>
    <w:lvl w:ilvl="0">
      <w:start w:val="1"/>
      <w:numFmt w:val="decimal"/>
      <w:lvlText w:val="%1)"/>
      <w:lvlJc w:val="left"/>
      <w:pPr>
        <w:ind w:left="72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440" w:firstLine="0"/>
      </w:pPr>
      <w:rPr>
        <w:rFonts w:cs="Times New Roman"/>
      </w:rPr>
    </w:lvl>
    <w:lvl w:ilvl="3">
      <w:start w:val="1"/>
      <w:numFmt w:val="decimal"/>
      <w:lvlText w:val="%4."/>
      <w:lvlJc w:val="left"/>
      <w:pPr>
        <w:ind w:left="1800" w:firstLine="0"/>
      </w:pPr>
      <w:rPr>
        <w:rFonts w:cs="Times New Roman"/>
      </w:rPr>
    </w:lvl>
    <w:lvl w:ilvl="4">
      <w:start w:val="1"/>
      <w:numFmt w:val="lowerLetter"/>
      <w:lvlText w:val="%5."/>
      <w:lvlJc w:val="left"/>
      <w:pPr>
        <w:ind w:left="2160" w:firstLine="0"/>
      </w:pPr>
      <w:rPr>
        <w:rFonts w:cs="Times New Roman"/>
      </w:rPr>
    </w:lvl>
    <w:lvl w:ilvl="5">
      <w:start w:val="1"/>
      <w:numFmt w:val="lowerRoman"/>
      <w:lvlText w:val="%6."/>
      <w:lvlJc w:val="left"/>
      <w:pPr>
        <w:ind w:left="2520" w:firstLine="0"/>
      </w:pPr>
      <w:rPr>
        <w:rFonts w:cs="Times New Roman"/>
      </w:rPr>
    </w:lvl>
    <w:lvl w:ilvl="6">
      <w:start w:val="1"/>
      <w:numFmt w:val="decimal"/>
      <w:lvlText w:val="%7."/>
      <w:lvlJc w:val="left"/>
      <w:pPr>
        <w:ind w:left="2880" w:firstLine="0"/>
      </w:pPr>
      <w:rPr>
        <w:rFonts w:cs="Times New Roman"/>
      </w:rPr>
    </w:lvl>
    <w:lvl w:ilvl="7">
      <w:start w:val="1"/>
      <w:numFmt w:val="lowerLetter"/>
      <w:lvlText w:val="%8."/>
      <w:lvlJc w:val="left"/>
      <w:pPr>
        <w:ind w:left="3240" w:firstLine="0"/>
      </w:pPr>
      <w:rPr>
        <w:rFonts w:cs="Times New Roman"/>
      </w:rPr>
    </w:lvl>
    <w:lvl w:ilvl="8">
      <w:start w:val="1"/>
      <w:numFmt w:val="lowerRoman"/>
      <w:lvlText w:val="%9."/>
      <w:lvlJc w:val="left"/>
      <w:pPr>
        <w:ind w:left="3600" w:firstLine="0"/>
      </w:pPr>
      <w:rPr>
        <w:rFonts w:cs="Times New Roman"/>
      </w:rPr>
    </w:lvl>
  </w:abstractNum>
  <w:abstractNum w:abstractNumId="7" w15:restartNumberingAfterBreak="0">
    <w:nsid w:val="1EB96250"/>
    <w:multiLevelType w:val="multilevel"/>
    <w:tmpl w:val="E1621ADE"/>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446427"/>
    <w:multiLevelType w:val="multilevel"/>
    <w:tmpl w:val="FBFC92E0"/>
    <w:styleLink w:val="WWNum3"/>
    <w:lvl w:ilvl="0">
      <w:numFmt w:val="bullet"/>
      <w:lvlText w:val=""/>
      <w:lvlJc w:val="left"/>
      <w:pPr>
        <w:ind w:left="814" w:hanging="360"/>
      </w:pPr>
      <w:rPr>
        <w:b w:val="0"/>
        <w:i w:val="0"/>
        <w:spacing w:val="0"/>
        <w:w w:val="100"/>
        <w:sz w:val="24"/>
        <w:szCs w:val="24"/>
      </w:rPr>
    </w:lvl>
    <w:lvl w:ilvl="1">
      <w:numFmt w:val="bullet"/>
      <w:lvlText w:val="o"/>
      <w:lvlJc w:val="left"/>
      <w:pPr>
        <w:ind w:left="1760" w:hanging="360"/>
      </w:pPr>
      <w:rPr>
        <w:rFonts w:cs="Courier New"/>
      </w:rPr>
    </w:lvl>
    <w:lvl w:ilvl="2">
      <w:numFmt w:val="bullet"/>
      <w:lvlText w:val=""/>
      <w:lvlJc w:val="left"/>
      <w:pPr>
        <w:ind w:left="2480" w:hanging="360"/>
      </w:pPr>
    </w:lvl>
    <w:lvl w:ilvl="3">
      <w:numFmt w:val="bullet"/>
      <w:lvlText w:val=""/>
      <w:lvlJc w:val="left"/>
      <w:pPr>
        <w:ind w:left="3200" w:hanging="360"/>
      </w:pPr>
    </w:lvl>
    <w:lvl w:ilvl="4">
      <w:numFmt w:val="bullet"/>
      <w:lvlText w:val="o"/>
      <w:lvlJc w:val="left"/>
      <w:pPr>
        <w:ind w:left="3920" w:hanging="360"/>
      </w:pPr>
      <w:rPr>
        <w:rFonts w:cs="Courier New"/>
      </w:rPr>
    </w:lvl>
    <w:lvl w:ilvl="5">
      <w:numFmt w:val="bullet"/>
      <w:lvlText w:val=""/>
      <w:lvlJc w:val="left"/>
      <w:pPr>
        <w:ind w:left="4640" w:hanging="360"/>
      </w:pPr>
    </w:lvl>
    <w:lvl w:ilvl="6">
      <w:numFmt w:val="bullet"/>
      <w:lvlText w:val=""/>
      <w:lvlJc w:val="left"/>
      <w:pPr>
        <w:ind w:left="5360" w:hanging="360"/>
      </w:pPr>
    </w:lvl>
    <w:lvl w:ilvl="7">
      <w:numFmt w:val="bullet"/>
      <w:lvlText w:val="o"/>
      <w:lvlJc w:val="left"/>
      <w:pPr>
        <w:ind w:left="6080" w:hanging="360"/>
      </w:pPr>
      <w:rPr>
        <w:rFonts w:cs="Courier New"/>
      </w:rPr>
    </w:lvl>
    <w:lvl w:ilvl="8">
      <w:numFmt w:val="bullet"/>
      <w:lvlText w:val=""/>
      <w:lvlJc w:val="left"/>
      <w:pPr>
        <w:ind w:left="6800" w:hanging="360"/>
      </w:pPr>
    </w:lvl>
  </w:abstractNum>
  <w:abstractNum w:abstractNumId="9" w15:restartNumberingAfterBreak="0">
    <w:nsid w:val="28103003"/>
    <w:multiLevelType w:val="hybridMultilevel"/>
    <w:tmpl w:val="03EE0974"/>
    <w:lvl w:ilvl="0" w:tplc="D05E41A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F91EB6"/>
    <w:multiLevelType w:val="multilevel"/>
    <w:tmpl w:val="D9F2C66C"/>
    <w:styleLink w:val="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0C9115A"/>
    <w:multiLevelType w:val="hybridMultilevel"/>
    <w:tmpl w:val="5FD27184"/>
    <w:lvl w:ilvl="0" w:tplc="890C008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936113"/>
    <w:multiLevelType w:val="multilevel"/>
    <w:tmpl w:val="BD4E0596"/>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C21D25"/>
    <w:multiLevelType w:val="multilevel"/>
    <w:tmpl w:val="9B06A400"/>
    <w:styleLink w:val="WWNum10"/>
    <w:lvl w:ilvl="0">
      <w:start w:val="1"/>
      <w:numFmt w:val="decimal"/>
      <w:lvlText w:val="%1."/>
      <w:lvlJc w:val="left"/>
      <w:pPr>
        <w:ind w:left="720" w:hanging="360"/>
      </w:pPr>
      <w:rPr>
        <w:b w:val="0"/>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7E1B70"/>
    <w:multiLevelType w:val="multilevel"/>
    <w:tmpl w:val="C096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768EE"/>
    <w:multiLevelType w:val="multilevel"/>
    <w:tmpl w:val="9070AA5C"/>
    <w:styleLink w:val="WWNum1"/>
    <w:lvl w:ilvl="0">
      <w:numFmt w:val="bullet"/>
      <w:lvlText w:val=""/>
      <w:lvlJc w:val="left"/>
      <w:pPr>
        <w:ind w:left="786"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num w:numId="1">
    <w:abstractNumId w:val="2"/>
  </w:num>
  <w:num w:numId="2">
    <w:abstractNumId w:val="10"/>
  </w:num>
  <w:num w:numId="3">
    <w:abstractNumId w:val="15"/>
  </w:num>
  <w:num w:numId="4">
    <w:abstractNumId w:val="6"/>
  </w:num>
  <w:num w:numId="5">
    <w:abstractNumId w:val="8"/>
  </w:num>
  <w:num w:numId="6">
    <w:abstractNumId w:val="4"/>
  </w:num>
  <w:num w:numId="7">
    <w:abstractNumId w:val="0"/>
  </w:num>
  <w:num w:numId="8">
    <w:abstractNumId w:val="7"/>
  </w:num>
  <w:num w:numId="9">
    <w:abstractNumId w:val="5"/>
  </w:num>
  <w:num w:numId="10">
    <w:abstractNumId w:val="1"/>
  </w:num>
  <w:num w:numId="11">
    <w:abstractNumId w:val="12"/>
  </w:num>
  <w:num w:numId="12">
    <w:abstractNumId w:val="13"/>
  </w:num>
  <w:num w:numId="13">
    <w:abstractNumId w:val="3"/>
  </w:num>
  <w:num w:numId="14">
    <w:abstractNumId w:val="1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88"/>
    <w:rsid w:val="000164DF"/>
    <w:rsid w:val="00125AA8"/>
    <w:rsid w:val="00216018"/>
    <w:rsid w:val="002F4CCE"/>
    <w:rsid w:val="00370F25"/>
    <w:rsid w:val="0045488C"/>
    <w:rsid w:val="00545B82"/>
    <w:rsid w:val="00597F14"/>
    <w:rsid w:val="00611895"/>
    <w:rsid w:val="00723388"/>
    <w:rsid w:val="0088286A"/>
    <w:rsid w:val="008A0655"/>
    <w:rsid w:val="00967CB2"/>
    <w:rsid w:val="00A0404F"/>
    <w:rsid w:val="00E81959"/>
    <w:rsid w:val="00ED6930"/>
    <w:rsid w:val="00F42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E0A07-EE9F-46A7-B1D7-C865A03F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Standard"/>
    <w:pPr>
      <w:keepNext/>
      <w:jc w:val="both"/>
      <w:outlineLvl w:val="0"/>
    </w:pPr>
    <w:rPr>
      <w:i/>
    </w:rPr>
  </w:style>
  <w:style w:type="paragraph" w:styleId="20">
    <w:name w:val="heading 2"/>
    <w:basedOn w:val="Standard"/>
    <w:pPr>
      <w:keepNext/>
      <w:keepLines/>
      <w:spacing w:before="200"/>
      <w:outlineLvl w:val="1"/>
    </w:pPr>
    <w:rPr>
      <w:rFonts w:ascii="Cambria" w:eastAsia="Cambria" w:hAnsi="Cambria" w:cs="Cambria"/>
      <w:b/>
      <w:bCs/>
      <w:color w:val="4F81BD"/>
      <w:sz w:val="26"/>
      <w:szCs w:val="26"/>
    </w:rPr>
  </w:style>
  <w:style w:type="paragraph" w:styleId="3">
    <w:name w:val="heading 3"/>
    <w:basedOn w:val="Standard"/>
    <w:pPr>
      <w:keepNext/>
      <w:keepLines/>
      <w:spacing w:before="200"/>
      <w:outlineLvl w:val="2"/>
    </w:pPr>
    <w:rPr>
      <w:rFonts w:ascii="Cambria" w:eastAsia="Cambria" w:hAnsi="Cambria" w:cs="Cambria"/>
      <w:b/>
      <w:bCs/>
      <w:color w:val="4F81BD"/>
    </w:rPr>
  </w:style>
  <w:style w:type="paragraph" w:styleId="4">
    <w:name w:val="heading 4"/>
    <w:basedOn w:val="Standard"/>
    <w:pPr>
      <w:keepNext/>
      <w:spacing w:before="240" w:after="60"/>
      <w:outlineLvl w:val="3"/>
    </w:pPr>
    <w:rPr>
      <w:b/>
      <w:bCs/>
      <w:sz w:val="28"/>
      <w:szCs w:val="28"/>
    </w:rPr>
  </w:style>
  <w:style w:type="paragraph" w:styleId="5">
    <w:name w:val="heading 5"/>
    <w:basedOn w:val="Standard"/>
    <w:pPr>
      <w:spacing w:before="240" w:after="60"/>
      <w:outlineLvl w:val="4"/>
    </w:pPr>
    <w:rPr>
      <w:b/>
      <w:bCs/>
      <w:i/>
      <w:iCs/>
      <w:sz w:val="26"/>
      <w:szCs w:val="26"/>
    </w:rPr>
  </w:style>
  <w:style w:type="paragraph" w:styleId="6">
    <w:name w:val="heading 6"/>
    <w:basedOn w:val="Standard"/>
    <w:pPr>
      <w:keepNext/>
      <w:keepLines/>
      <w:spacing w:before="200"/>
      <w:outlineLvl w:val="5"/>
    </w:pPr>
    <w:rPr>
      <w:rFonts w:ascii="Cambria" w:eastAsia="Cambria" w:hAnsi="Cambria" w:cs="Cambria"/>
      <w:i/>
      <w:iCs/>
      <w:color w:val="243F60"/>
    </w:rPr>
  </w:style>
  <w:style w:type="paragraph" w:styleId="7">
    <w:name w:val="heading 7"/>
    <w:basedOn w:val="Standard"/>
    <w:pPr>
      <w:keepNext/>
      <w:keepLines/>
      <w:spacing w:before="200"/>
      <w:outlineLvl w:val="6"/>
    </w:pPr>
    <w:rPr>
      <w:rFonts w:ascii="Cambria" w:eastAsia="Cambria" w:hAnsi="Cambria" w:cs="Cambria"/>
      <w:i/>
      <w:iCs/>
      <w:color w:val="404040"/>
    </w:rPr>
  </w:style>
  <w:style w:type="paragraph" w:styleId="9">
    <w:name w:val="heading 9"/>
    <w:basedOn w:val="Standard"/>
    <w:pPr>
      <w:keepNext/>
      <w:keepLines/>
      <w:spacing w:before="200"/>
      <w:outlineLvl w:val="8"/>
    </w:pPr>
    <w:rPr>
      <w:rFonts w:ascii="Cambria" w:eastAsia="Cambria" w:hAnsi="Cambria" w:cs="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jc w:val="center"/>
      <w:outlineLvl w:val="2"/>
    </w:pPr>
    <w:rPr>
      <w:b/>
      <w:sz w:val="28"/>
    </w:rPr>
  </w:style>
  <w:style w:type="paragraph" w:styleId="a3">
    <w:name w:val="List"/>
    <w:basedOn w:val="Textbody"/>
    <w:rPr>
      <w:rFonts w:cs="Lohit Devanagari"/>
      <w:sz w:val="24"/>
    </w:rPr>
  </w:style>
  <w:style w:type="paragraph" w:styleId="a4">
    <w:name w:val="caption"/>
    <w:basedOn w:val="Standard"/>
    <w:pPr>
      <w:tabs>
        <w:tab w:val="right" w:leader="underscore" w:pos="5529"/>
        <w:tab w:val="right" w:leader="underscore" w:pos="8505"/>
      </w:tabs>
      <w:ind w:firstLine="567"/>
    </w:pPr>
    <w:rPr>
      <w:szCs w:val="20"/>
    </w:rPr>
  </w:style>
  <w:style w:type="paragraph" w:customStyle="1" w:styleId="Index">
    <w:name w:val="Index"/>
    <w:basedOn w:val="Standard"/>
    <w:pPr>
      <w:suppressLineNumbers/>
    </w:pPr>
    <w:rPr>
      <w:rFonts w:cs="Lohit Devanagari"/>
    </w:rPr>
  </w:style>
  <w:style w:type="paragraph" w:customStyle="1" w:styleId="a5">
    <w:name w:val="Название"/>
    <w:basedOn w:val="Standard"/>
    <w:pPr>
      <w:jc w:val="center"/>
    </w:pPr>
    <w:rPr>
      <w:b/>
      <w:sz w:val="22"/>
    </w:rPr>
  </w:style>
  <w:style w:type="paragraph" w:customStyle="1" w:styleId="Textbodyindent">
    <w:name w:val="Text body indent"/>
    <w:basedOn w:val="Standard"/>
    <w:pPr>
      <w:spacing w:line="280" w:lineRule="exact"/>
      <w:ind w:left="567" w:right="686" w:firstLine="425"/>
      <w:jc w:val="both"/>
    </w:pPr>
    <w:rPr>
      <w:color w:val="000000"/>
    </w:rPr>
  </w:style>
  <w:style w:type="paragraph" w:customStyle="1" w:styleId="a6">
    <w:name w:val="список с точками"/>
    <w:basedOn w:val="Standard"/>
    <w:pPr>
      <w:tabs>
        <w:tab w:val="left" w:pos="720"/>
      </w:tabs>
      <w:spacing w:line="312" w:lineRule="auto"/>
      <w:ind w:left="360" w:hanging="360"/>
      <w:jc w:val="both"/>
    </w:pPr>
  </w:style>
  <w:style w:type="paragraph" w:customStyle="1" w:styleId="a7">
    <w:name w:val="Для таблиц"/>
    <w:basedOn w:val="Standard"/>
  </w:style>
  <w:style w:type="paragraph" w:styleId="a8">
    <w:name w:val="Normal (Web)"/>
    <w:basedOn w:val="Standard"/>
    <w:pPr>
      <w:tabs>
        <w:tab w:val="left" w:pos="1440"/>
      </w:tabs>
      <w:spacing w:before="280" w:after="280"/>
      <w:ind w:left="720"/>
    </w:pPr>
  </w:style>
  <w:style w:type="paragraph" w:styleId="a9">
    <w:name w:val="Subtitle"/>
    <w:basedOn w:val="Standard"/>
    <w:pPr>
      <w:jc w:val="center"/>
    </w:pPr>
    <w:rPr>
      <w:b/>
      <w:bCs/>
      <w:smallCaps/>
    </w:rPr>
  </w:style>
  <w:style w:type="paragraph" w:styleId="21">
    <w:name w:val="Body Text Indent 2"/>
    <w:basedOn w:val="Standard"/>
    <w:pPr>
      <w:tabs>
        <w:tab w:val="left" w:pos="852"/>
      </w:tabs>
      <w:ind w:left="426" w:hanging="426"/>
      <w:jc w:val="both"/>
    </w:pPr>
    <w:rPr>
      <w:b/>
    </w:rPr>
  </w:style>
  <w:style w:type="paragraph" w:styleId="30">
    <w:name w:val="Body Text Indent 3"/>
    <w:basedOn w:val="Standard"/>
    <w:pPr>
      <w:tabs>
        <w:tab w:val="left" w:pos="3402"/>
      </w:tabs>
      <w:spacing w:before="120"/>
      <w:ind w:left="1701" w:hanging="708"/>
      <w:jc w:val="both"/>
    </w:pPr>
  </w:style>
  <w:style w:type="paragraph" w:customStyle="1" w:styleId="11">
    <w:name w:val="Знак Знак Знак Знак Знак Знак Знак1"/>
    <w:basedOn w:val="Standard"/>
    <w:pPr>
      <w:tabs>
        <w:tab w:val="left" w:pos="643"/>
      </w:tabs>
      <w:spacing w:after="160" w:line="240" w:lineRule="exact"/>
    </w:pPr>
    <w:rPr>
      <w:rFonts w:ascii="Verdana" w:eastAsia="Verdana" w:hAnsi="Verdana" w:cs="Verdana"/>
      <w:sz w:val="20"/>
      <w:szCs w:val="20"/>
      <w:lang w:val="en-US" w:eastAsia="en-US"/>
    </w:rPr>
  </w:style>
  <w:style w:type="paragraph" w:customStyle="1" w:styleId="aa">
    <w:name w:val="По центру"/>
    <w:basedOn w:val="Standard"/>
    <w:pPr>
      <w:jc w:val="center"/>
    </w:pPr>
    <w:rPr>
      <w:sz w:val="28"/>
      <w:szCs w:val="20"/>
    </w:rPr>
  </w:style>
  <w:style w:type="paragraph" w:customStyle="1" w:styleId="ab">
    <w:name w:val="Без отступа"/>
    <w:basedOn w:val="Standard"/>
    <w:pPr>
      <w:jc w:val="both"/>
    </w:pPr>
    <w:rPr>
      <w:sz w:val="28"/>
      <w:szCs w:val="20"/>
    </w:rPr>
  </w:style>
  <w:style w:type="paragraph" w:customStyle="1" w:styleId="Affiliation">
    <w:name w:val="Affiliation"/>
    <w:basedOn w:val="Standard"/>
    <w:pPr>
      <w:spacing w:before="120" w:after="120"/>
    </w:pPr>
    <w:rPr>
      <w:szCs w:val="28"/>
    </w:rPr>
  </w:style>
  <w:style w:type="paragraph" w:customStyle="1" w:styleId="110">
    <w:name w:val="Знак Знак Знак Знак Знак Знак Знак11"/>
    <w:basedOn w:val="Standard"/>
    <w:pPr>
      <w:tabs>
        <w:tab w:val="left" w:pos="643"/>
      </w:tabs>
      <w:spacing w:after="160" w:line="240" w:lineRule="exact"/>
    </w:pPr>
    <w:rPr>
      <w:rFonts w:ascii="Verdana" w:eastAsia="Verdana" w:hAnsi="Verdana" w:cs="Verdana"/>
      <w:sz w:val="20"/>
      <w:szCs w:val="20"/>
      <w:lang w:val="en-US" w:eastAsia="en-US"/>
    </w:rPr>
  </w:style>
  <w:style w:type="paragraph" w:styleId="ac">
    <w:name w:val="footer"/>
    <w:basedOn w:val="Standard"/>
    <w:pPr>
      <w:tabs>
        <w:tab w:val="center" w:pos="4677"/>
        <w:tab w:val="right" w:pos="9355"/>
      </w:tabs>
    </w:pPr>
  </w:style>
  <w:style w:type="paragraph" w:customStyle="1" w:styleId="111">
    <w:name w:val="Знак Знак Знак Знак Знак Знак Знак1 Знак Знак1 Знак Знак Знак Знак"/>
    <w:basedOn w:val="Standard"/>
    <w:pPr>
      <w:tabs>
        <w:tab w:val="left" w:pos="643"/>
      </w:tabs>
      <w:spacing w:after="160" w:line="240" w:lineRule="exact"/>
    </w:pPr>
    <w:rPr>
      <w:rFonts w:ascii="Verdana" w:eastAsia="Verdana" w:hAnsi="Verdana" w:cs="Verdana"/>
      <w:sz w:val="20"/>
      <w:szCs w:val="20"/>
      <w:lang w:val="en-US" w:eastAsia="en-US"/>
    </w:rPr>
  </w:style>
  <w:style w:type="paragraph" w:styleId="ad">
    <w:name w:val="List Paragraph"/>
    <w:basedOn w:val="Standard"/>
    <w:pPr>
      <w:ind w:left="720"/>
    </w:pPr>
  </w:style>
  <w:style w:type="paragraph" w:customStyle="1" w:styleId="ConsPlusNormal">
    <w:name w:val="ConsPlusNormal"/>
    <w:pPr>
      <w:ind w:firstLine="720"/>
    </w:pPr>
    <w:rPr>
      <w:rFonts w:ascii="Arial" w:eastAsia="Times New Roman" w:hAnsi="Arial" w:cs="Arial"/>
    </w:rPr>
  </w:style>
  <w:style w:type="paragraph" w:styleId="ae">
    <w:name w:val="header"/>
    <w:basedOn w:val="Standard"/>
    <w:pPr>
      <w:tabs>
        <w:tab w:val="center" w:pos="4677"/>
        <w:tab w:val="right" w:pos="9355"/>
      </w:tabs>
    </w:pPr>
  </w:style>
  <w:style w:type="paragraph" w:customStyle="1" w:styleId="12">
    <w:name w:val="Основной текст1"/>
    <w:pPr>
      <w:spacing w:line="240" w:lineRule="atLeast"/>
      <w:jc w:val="both"/>
    </w:pPr>
    <w:rPr>
      <w:rFonts w:ascii="Arial" w:eastAsia="Arial" w:hAnsi="Arial" w:cs="Arial"/>
      <w:color w:val="000000"/>
    </w:rPr>
  </w:style>
  <w:style w:type="paragraph" w:customStyle="1" w:styleId="22">
    <w:name w:val="Заголовок №2 (2)"/>
    <w:basedOn w:val="Standard"/>
    <w:pPr>
      <w:widowControl w:val="0"/>
      <w:shd w:val="clear" w:color="auto" w:fill="FFFFFF"/>
      <w:spacing w:before="280" w:line="274" w:lineRule="exact"/>
      <w:jc w:val="both"/>
      <w:outlineLvl w:val="1"/>
    </w:pPr>
    <w:rPr>
      <w:sz w:val="20"/>
      <w:szCs w:val="20"/>
    </w:rPr>
  </w:style>
  <w:style w:type="paragraph" w:customStyle="1" w:styleId="13">
    <w:name w:val="Обычный1"/>
    <w:pPr>
      <w:widowControl/>
      <w:spacing w:after="200" w:line="276" w:lineRule="auto"/>
    </w:pPr>
    <w:rPr>
      <w:rFonts w:ascii="Times New Roman" w:eastAsia="Times New Roman" w:hAnsi="Times New Roman"/>
      <w:color w:val="000000"/>
      <w:sz w:val="16"/>
    </w:rPr>
  </w:style>
  <w:style w:type="paragraph" w:customStyle="1" w:styleId="af">
    <w:name w:val="Стиль"/>
    <w:rPr>
      <w:rFonts w:ascii="Times New Roman" w:eastAsia="Times New Roman" w:hAnsi="Times New Roman"/>
      <w:spacing w:val="-1"/>
      <w:kern w:val="3"/>
      <w:lang w:val="en-US"/>
    </w:rPr>
  </w:style>
  <w:style w:type="paragraph" w:styleId="23">
    <w:name w:val="Body Text 2"/>
    <w:basedOn w:val="Standard"/>
    <w:pPr>
      <w:spacing w:after="120" w:line="480" w:lineRule="auto"/>
    </w:pPr>
    <w:rPr>
      <w:rFonts w:ascii="Calibri" w:eastAsia="Calibri" w:hAnsi="Calibri" w:cs="Calibri"/>
      <w:sz w:val="22"/>
      <w:szCs w:val="22"/>
    </w:rPr>
  </w:style>
  <w:style w:type="paragraph" w:customStyle="1" w:styleId="Default">
    <w:name w:val="Default"/>
    <w:pPr>
      <w:widowControl/>
    </w:pPr>
    <w:rPr>
      <w:rFonts w:ascii="Times New Roman" w:eastAsia="Times New Roman" w:hAnsi="Times New Roman"/>
      <w:color w:val="000000"/>
      <w:szCs w:val="24"/>
    </w:rPr>
  </w:style>
  <w:style w:type="paragraph" w:styleId="31">
    <w:name w:val="Body Text 3"/>
    <w:basedOn w:val="Standard"/>
    <w:pPr>
      <w:spacing w:after="120" w:line="276" w:lineRule="auto"/>
    </w:pPr>
    <w:rPr>
      <w:rFonts w:ascii="Calibri" w:eastAsia="Calibri" w:hAnsi="Calibri" w:cs="Calibri"/>
      <w:sz w:val="16"/>
      <w:szCs w:val="16"/>
    </w:rPr>
  </w:style>
  <w:style w:type="paragraph" w:customStyle="1" w:styleId="14">
    <w:name w:val="Абзац списка1"/>
    <w:basedOn w:val="Standard"/>
    <w:pPr>
      <w:spacing w:after="200" w:line="276" w:lineRule="auto"/>
      <w:ind w:left="720"/>
    </w:pPr>
    <w:rPr>
      <w:rFonts w:ascii="Calibri" w:eastAsia="Calibri" w:hAnsi="Calibri" w:cs="Calibri"/>
      <w:sz w:val="22"/>
      <w:szCs w:val="22"/>
      <w:lang w:eastAsia="en-US"/>
    </w:rPr>
  </w:style>
  <w:style w:type="paragraph" w:customStyle="1" w:styleId="TableStyle2">
    <w:name w:val="Table Style 2"/>
    <w:pPr>
      <w:widowControl/>
    </w:pPr>
    <w:rPr>
      <w:rFonts w:ascii="Helvetica" w:eastAsia="Times New Roman" w:hAnsi="Helvetica" w:cs="Helvetica"/>
      <w:color w:val="000000"/>
    </w:rPr>
  </w:style>
  <w:style w:type="paragraph" w:customStyle="1" w:styleId="Style16">
    <w:name w:val="Style16"/>
    <w:pPr>
      <w:spacing w:line="278" w:lineRule="exact"/>
      <w:jc w:val="both"/>
    </w:pPr>
    <w:rPr>
      <w:rFonts w:ascii="Arial Unicode MS" w:eastAsia="Times New Roman" w:hAnsi="Arial Unicode MS" w:cs="Arial Unicode MS"/>
      <w:color w:val="000000"/>
      <w:szCs w:val="24"/>
    </w:rPr>
  </w:style>
  <w:style w:type="paragraph" w:customStyle="1" w:styleId="western">
    <w:name w:val="western"/>
    <w:basedOn w:val="Standard"/>
    <w:pPr>
      <w:spacing w:before="280" w:after="280"/>
    </w:pPr>
  </w:style>
  <w:style w:type="paragraph" w:styleId="af0">
    <w:name w:val="List Bullet"/>
    <w:basedOn w:val="Standard"/>
    <w:pPr>
      <w:tabs>
        <w:tab w:val="left" w:pos="720"/>
      </w:tabs>
      <w:ind w:left="360" w:hanging="360"/>
      <w:jc w:val="both"/>
    </w:pPr>
  </w:style>
  <w:style w:type="paragraph" w:styleId="40">
    <w:name w:val="List Bullet 4"/>
    <w:basedOn w:val="Standard"/>
    <w:pPr>
      <w:tabs>
        <w:tab w:val="left" w:pos="2418"/>
      </w:tabs>
      <w:ind w:left="1209" w:hanging="360"/>
      <w:jc w:val="both"/>
    </w:pPr>
    <w:rPr>
      <w:szCs w:val="20"/>
    </w:rPr>
  </w:style>
  <w:style w:type="paragraph" w:styleId="32">
    <w:name w:val="List Bullet 3"/>
    <w:basedOn w:val="Standard"/>
    <w:pPr>
      <w:tabs>
        <w:tab w:val="left" w:pos="1852"/>
      </w:tabs>
      <w:ind w:left="926" w:hanging="360"/>
    </w:pPr>
  </w:style>
  <w:style w:type="paragraph" w:customStyle="1" w:styleId="fortables12">
    <w:name w:val="for_tables_12"/>
    <w:basedOn w:val="Standard"/>
    <w:pPr>
      <w:tabs>
        <w:tab w:val="left" w:pos="643"/>
      </w:tabs>
      <w:spacing w:line="320" w:lineRule="exact"/>
    </w:pPr>
  </w:style>
  <w:style w:type="paragraph" w:customStyle="1" w:styleId="210">
    <w:name w:val="Основной текст 21"/>
    <w:basedOn w:val="Standard"/>
    <w:pPr>
      <w:ind w:firstLine="709"/>
      <w:jc w:val="both"/>
    </w:pPr>
  </w:style>
  <w:style w:type="paragraph" w:customStyle="1" w:styleId="Style40">
    <w:name w:val="Style40"/>
    <w:basedOn w:val="Standard"/>
    <w:pPr>
      <w:widowControl w:val="0"/>
    </w:pPr>
    <w:rPr>
      <w:rFonts w:ascii="Arial Unicode MS" w:eastAsia="Arial Unicode MS" w:hAnsi="Arial Unicode MS" w:cs="Arial Unicode MS"/>
    </w:rPr>
  </w:style>
  <w:style w:type="paragraph" w:customStyle="1" w:styleId="Style91">
    <w:name w:val="Style91"/>
    <w:basedOn w:val="Standard"/>
    <w:pPr>
      <w:widowControl w:val="0"/>
    </w:pPr>
    <w:rPr>
      <w:rFonts w:ascii="Arial Unicode MS" w:eastAsia="Arial Unicode MS" w:hAnsi="Arial Unicode MS" w:cs="Arial Unicode MS"/>
    </w:rPr>
  </w:style>
  <w:style w:type="paragraph" w:customStyle="1" w:styleId="Style96">
    <w:name w:val="Style96"/>
    <w:basedOn w:val="Standard"/>
    <w:pPr>
      <w:widowControl w:val="0"/>
    </w:pPr>
    <w:rPr>
      <w:rFonts w:ascii="Arial Unicode MS" w:eastAsia="Arial Unicode MS" w:hAnsi="Arial Unicode MS" w:cs="Arial Unicode MS"/>
    </w:rPr>
  </w:style>
  <w:style w:type="paragraph" w:customStyle="1" w:styleId="24">
    <w:name w:val="Абзац списка2"/>
    <w:basedOn w:val="Standard"/>
    <w:pPr>
      <w:spacing w:after="200" w:line="276" w:lineRule="auto"/>
      <w:ind w:left="720"/>
    </w:pPr>
    <w:rPr>
      <w:rFonts w:ascii="Calibri" w:eastAsia="Calibri" w:hAnsi="Calibri" w:cs="Calibri"/>
      <w:sz w:val="22"/>
      <w:szCs w:val="22"/>
      <w:lang w:eastAsia="en-US"/>
    </w:rPr>
  </w:style>
  <w:style w:type="paragraph" w:customStyle="1" w:styleId="TableParagraph">
    <w:name w:val="Table Paragraph"/>
    <w:basedOn w:val="Standard"/>
    <w:pPr>
      <w:widowControl w:val="0"/>
    </w:pPr>
    <w:rPr>
      <w:rFonts w:eastAsia="Calibri"/>
    </w:rPr>
  </w:style>
  <w:style w:type="paragraph" w:styleId="af1">
    <w:name w:val="Plain Text"/>
    <w:basedOn w:val="Standard"/>
    <w:rPr>
      <w:rFonts w:ascii="Courier New" w:eastAsia="Courier New" w:hAnsi="Courier New" w:cs="Courier New"/>
      <w:sz w:val="20"/>
      <w:szCs w:val="20"/>
    </w:rPr>
  </w:style>
  <w:style w:type="paragraph" w:customStyle="1" w:styleId="33">
    <w:name w:val="Абзац списка3"/>
    <w:basedOn w:val="Standard"/>
    <w:pPr>
      <w:spacing w:after="200" w:line="276" w:lineRule="auto"/>
      <w:ind w:left="720"/>
    </w:pPr>
    <w:rPr>
      <w:rFonts w:ascii="Calibri" w:eastAsia="Calibri" w:hAnsi="Calibri" w:cs="Calibri"/>
      <w:sz w:val="22"/>
      <w:szCs w:val="22"/>
      <w:lang w:eastAsia="en-US"/>
    </w:rPr>
  </w:style>
  <w:style w:type="paragraph" w:customStyle="1" w:styleId="Normal1">
    <w:name w:val="Normal1"/>
    <w:pPr>
      <w:widowControl/>
    </w:pPr>
    <w:rPr>
      <w:rFonts w:ascii="Times New Roman" w:eastAsia="Times New Roman" w:hAnsi="Times New Roman"/>
    </w:rPr>
  </w:style>
  <w:style w:type="paragraph" w:customStyle="1" w:styleId="41">
    <w:name w:val="Абзац списка4"/>
    <w:basedOn w:val="Standard"/>
    <w:pPr>
      <w:spacing w:after="200" w:line="276" w:lineRule="auto"/>
      <w:ind w:left="720"/>
    </w:pPr>
    <w:rPr>
      <w:rFonts w:ascii="Calibri" w:eastAsia="Calibri" w:hAnsi="Calibri" w:cs="Calibri"/>
      <w:sz w:val="22"/>
      <w:szCs w:val="22"/>
      <w:lang w:eastAsia="en-US"/>
    </w:rPr>
  </w:style>
  <w:style w:type="paragraph" w:customStyle="1" w:styleId="times1404200418041e2">
    <w:name w:val="times14___0420_0418_041e2"/>
    <w:basedOn w:val="Standard"/>
    <w:pPr>
      <w:spacing w:before="280" w:after="280"/>
    </w:pPr>
  </w:style>
  <w:style w:type="paragraph" w:customStyle="1" w:styleId="dash041e0431044b0447043d044b0439">
    <w:name w:val="dash041e_0431_044b_0447_043d_044b_0439"/>
    <w:basedOn w:val="Standard"/>
    <w:pPr>
      <w:spacing w:before="280" w:after="280"/>
    </w:pPr>
  </w:style>
  <w:style w:type="paragraph" w:customStyle="1" w:styleId="Times1412">
    <w:name w:val="Стиль Timesмаркер14 + Междустр.интервал:  множитель 12 ин"/>
    <w:basedOn w:val="Standard"/>
    <w:pPr>
      <w:tabs>
        <w:tab w:val="left" w:pos="-1984"/>
        <w:tab w:val="left" w:pos="993"/>
      </w:tabs>
      <w:spacing w:line="288" w:lineRule="auto"/>
      <w:ind w:left="284"/>
      <w:jc w:val="both"/>
    </w:pPr>
    <w:rPr>
      <w:spacing w:val="-2"/>
      <w:sz w:val="28"/>
      <w:szCs w:val="20"/>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Standard"/>
    <w:pPr>
      <w:spacing w:before="280" w:after="280"/>
    </w:pPr>
  </w:style>
  <w:style w:type="paragraph" w:customStyle="1" w:styleId="50">
    <w:name w:val="Абзац списка5"/>
    <w:basedOn w:val="Standard"/>
    <w:pPr>
      <w:ind w:left="720"/>
    </w:pPr>
    <w:rPr>
      <w:rFonts w:eastAsia="Calibri"/>
    </w:rPr>
  </w:style>
  <w:style w:type="paragraph" w:styleId="af2">
    <w:name w:val="Balloon Text"/>
    <w:basedOn w:val="Standard"/>
    <w:rPr>
      <w:rFonts w:ascii="Tahoma" w:eastAsia="Tahoma" w:hAnsi="Tahoma" w:cs="Tahoma"/>
      <w:sz w:val="16"/>
      <w:szCs w:val="16"/>
    </w:rPr>
  </w:style>
  <w:style w:type="paragraph" w:customStyle="1" w:styleId="60">
    <w:name w:val="Абзац списка6"/>
    <w:basedOn w:val="Standard"/>
    <w:pPr>
      <w:ind w:left="720"/>
    </w:pPr>
    <w:rPr>
      <w:rFonts w:eastAsia="Calibri"/>
    </w:rPr>
  </w:style>
  <w:style w:type="paragraph" w:customStyle="1" w:styleId="af3">
    <w:name w:val="Текст абзаца"/>
    <w:basedOn w:val="Standard"/>
    <w:pPr>
      <w:ind w:firstLine="709"/>
      <w:jc w:val="both"/>
    </w:pPr>
    <w:rPr>
      <w:lang w:val="en-US"/>
    </w:r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customStyle="1" w:styleId="15">
    <w:name w:val="Заголовок 1 Знак"/>
    <w:basedOn w:val="a0"/>
    <w:rPr>
      <w:rFonts w:ascii="Times New Roman" w:eastAsia="Times New Roman" w:hAnsi="Times New Roman" w:cs="Times New Roman"/>
      <w:i/>
      <w:sz w:val="24"/>
      <w:szCs w:val="24"/>
      <w:lang w:eastAsia="ru-RU"/>
    </w:rPr>
  </w:style>
  <w:style w:type="character" w:customStyle="1" w:styleId="25">
    <w:name w:val="Заголовок 2 Знак"/>
    <w:basedOn w:val="a0"/>
    <w:rPr>
      <w:rFonts w:ascii="Cambria" w:eastAsia="Cambria" w:hAnsi="Cambria" w:cs="Times New Roman"/>
      <w:b/>
      <w:bCs/>
      <w:color w:val="4F81BD"/>
      <w:sz w:val="26"/>
      <w:szCs w:val="26"/>
      <w:lang w:eastAsia="ru-RU"/>
    </w:rPr>
  </w:style>
  <w:style w:type="character" w:customStyle="1" w:styleId="42">
    <w:name w:val="Заголовок 4 Знак"/>
    <w:basedOn w:val="a0"/>
    <w:rPr>
      <w:rFonts w:ascii="Times New Roman" w:eastAsia="Times New Roman" w:hAnsi="Times New Roman" w:cs="Times New Roman"/>
      <w:b/>
      <w:bCs/>
      <w:sz w:val="28"/>
      <w:szCs w:val="28"/>
      <w:lang w:eastAsia="ru-RU"/>
    </w:rPr>
  </w:style>
  <w:style w:type="character" w:customStyle="1" w:styleId="51">
    <w:name w:val="Заголовок 5 Знак"/>
    <w:basedOn w:val="a0"/>
    <w:rPr>
      <w:rFonts w:ascii="Times New Roman" w:eastAsia="Times New Roman" w:hAnsi="Times New Roman" w:cs="Times New Roman"/>
      <w:b/>
      <w:bCs/>
      <w:i/>
      <w:iCs/>
      <w:sz w:val="26"/>
      <w:szCs w:val="26"/>
      <w:lang w:eastAsia="ru-RU"/>
    </w:rPr>
  </w:style>
  <w:style w:type="character" w:customStyle="1" w:styleId="61">
    <w:name w:val="Заголовок 6 Знак"/>
    <w:basedOn w:val="a0"/>
    <w:rPr>
      <w:rFonts w:ascii="Cambria" w:eastAsia="Cambria" w:hAnsi="Cambria" w:cs="Times New Roman"/>
      <w:i/>
      <w:iCs/>
      <w:color w:val="243F60"/>
      <w:sz w:val="24"/>
      <w:szCs w:val="24"/>
    </w:rPr>
  </w:style>
  <w:style w:type="character" w:customStyle="1" w:styleId="70">
    <w:name w:val="Заголовок 7 Знак"/>
    <w:basedOn w:val="a0"/>
    <w:rPr>
      <w:rFonts w:ascii="Cambria" w:eastAsia="Cambria" w:hAnsi="Cambria" w:cs="Times New Roman"/>
      <w:i/>
      <w:iCs/>
      <w:color w:val="404040"/>
      <w:sz w:val="24"/>
      <w:szCs w:val="24"/>
    </w:rPr>
  </w:style>
  <w:style w:type="character" w:customStyle="1" w:styleId="90">
    <w:name w:val="Заголовок 9 Знак"/>
    <w:basedOn w:val="a0"/>
    <w:rPr>
      <w:rFonts w:ascii="Cambria" w:eastAsia="Cambria" w:hAnsi="Cambria" w:cs="Times New Roman"/>
      <w:i/>
      <w:iCs/>
      <w:color w:val="404040"/>
    </w:rPr>
  </w:style>
  <w:style w:type="character" w:customStyle="1" w:styleId="af4">
    <w:name w:val="Название Знак"/>
    <w:basedOn w:val="a0"/>
    <w:rPr>
      <w:rFonts w:ascii="Times New Roman" w:eastAsia="Times New Roman" w:hAnsi="Times New Roman" w:cs="Times New Roman"/>
      <w:b/>
      <w:sz w:val="24"/>
      <w:szCs w:val="24"/>
      <w:lang w:eastAsia="ru-RU"/>
    </w:rPr>
  </w:style>
  <w:style w:type="character" w:customStyle="1" w:styleId="af5">
    <w:name w:val="Основной текст с отступом Знак"/>
    <w:basedOn w:val="a0"/>
    <w:rPr>
      <w:rFonts w:ascii="Times New Roman" w:eastAsia="Times New Roman" w:hAnsi="Times New Roman" w:cs="Times New Roman"/>
      <w:color w:val="000000"/>
      <w:sz w:val="24"/>
      <w:szCs w:val="24"/>
      <w:lang w:eastAsia="ru-RU"/>
    </w:rPr>
  </w:style>
  <w:style w:type="character" w:customStyle="1" w:styleId="af6">
    <w:name w:val="Подзаголовок Знак"/>
    <w:basedOn w:val="a0"/>
    <w:rPr>
      <w:rFonts w:ascii="Times New Roman" w:eastAsia="Times New Roman" w:hAnsi="Times New Roman" w:cs="Times New Roman"/>
      <w:b/>
      <w:bCs/>
      <w:smallCaps/>
      <w:sz w:val="24"/>
      <w:szCs w:val="24"/>
      <w:lang w:eastAsia="ru-RU"/>
    </w:rPr>
  </w:style>
  <w:style w:type="character" w:customStyle="1" w:styleId="af7">
    <w:name w:val="Основной текст Знак"/>
    <w:basedOn w:val="a0"/>
    <w:rPr>
      <w:rFonts w:ascii="Times New Roman" w:eastAsia="Times New Roman" w:hAnsi="Times New Roman" w:cs="Times New Roman"/>
      <w:b/>
      <w:sz w:val="24"/>
      <w:szCs w:val="24"/>
      <w:lang w:eastAsia="ru-RU"/>
    </w:rPr>
  </w:style>
  <w:style w:type="character" w:customStyle="1" w:styleId="26">
    <w:name w:val="Основной текст с отступом 2 Знак"/>
    <w:basedOn w:val="a0"/>
    <w:rPr>
      <w:rFonts w:ascii="Times New Roman" w:eastAsia="Times New Roman" w:hAnsi="Times New Roman" w:cs="Times New Roman"/>
      <w:b/>
      <w:sz w:val="24"/>
      <w:szCs w:val="24"/>
      <w:lang w:eastAsia="ru-RU"/>
    </w:rPr>
  </w:style>
  <w:style w:type="character" w:customStyle="1" w:styleId="34">
    <w:name w:val="Основной текст с отступом 3 Знак"/>
    <w:basedOn w:val="a0"/>
    <w:rPr>
      <w:rFonts w:ascii="Times New Roman" w:eastAsia="Times New Roman" w:hAnsi="Times New Roman" w:cs="Times New Roman"/>
      <w:sz w:val="24"/>
      <w:szCs w:val="24"/>
      <w:lang w:eastAsia="ru-RU"/>
    </w:rPr>
  </w:style>
  <w:style w:type="character" w:customStyle="1" w:styleId="af8">
    <w:name w:val="Нижний колонтитул Знак"/>
    <w:basedOn w:val="a0"/>
    <w:rPr>
      <w:rFonts w:ascii="Times New Roman" w:eastAsia="Times New Roman" w:hAnsi="Times New Roman" w:cs="Times New Roman"/>
      <w:sz w:val="24"/>
      <w:szCs w:val="24"/>
      <w:lang w:eastAsia="ru-RU"/>
    </w:rPr>
  </w:style>
  <w:style w:type="character" w:customStyle="1" w:styleId="af9">
    <w:name w:val="Знак Знак"/>
    <w:basedOn w:val="a0"/>
    <w:rPr>
      <w:rFonts w:ascii="Times New Roman" w:eastAsia="Times New Roman" w:hAnsi="Times New Roman" w:cs="Times New Roman"/>
      <w:b/>
      <w:sz w:val="24"/>
      <w:szCs w:val="24"/>
      <w:lang w:eastAsia="ru-RU"/>
    </w:rPr>
  </w:style>
  <w:style w:type="character" w:customStyle="1" w:styleId="afa">
    <w:name w:val="Верхний колонтитул Знак"/>
    <w:basedOn w:val="a0"/>
    <w:rPr>
      <w:rFonts w:ascii="Times New Roman" w:eastAsia="Times New Roman" w:hAnsi="Times New Roman" w:cs="Times New Roman"/>
      <w:sz w:val="24"/>
      <w:szCs w:val="24"/>
    </w:rPr>
  </w:style>
  <w:style w:type="character" w:customStyle="1" w:styleId="27">
    <w:name w:val="Основной текст (2)_"/>
    <w:basedOn w:val="a0"/>
    <w:rPr>
      <w:rFonts w:ascii="Times New Roman" w:eastAsia="Times New Roman" w:hAnsi="Times New Roman" w:cs="Times New Roman"/>
      <w:u w:val="none"/>
    </w:rPr>
  </w:style>
  <w:style w:type="character" w:customStyle="1" w:styleId="28">
    <w:name w:val="Основной текст (2)"/>
    <w:basedOn w:val="27"/>
    <w:rPr>
      <w:rFonts w:ascii="Times New Roman" w:eastAsia="Times New Roman" w:hAnsi="Times New Roman" w:cs="Times New Roman"/>
      <w:color w:val="000000"/>
      <w:spacing w:val="0"/>
      <w:w w:val="100"/>
      <w:sz w:val="24"/>
      <w:szCs w:val="24"/>
      <w:u w:val="single"/>
      <w:lang w:val="ru-RU" w:eastAsia="ru-RU"/>
    </w:rPr>
  </w:style>
  <w:style w:type="character" w:customStyle="1" w:styleId="29">
    <w:name w:val="Основной текст (2) + Полужирный"/>
    <w:basedOn w:val="27"/>
    <w:rPr>
      <w:rFonts w:ascii="Times New Roman" w:eastAsia="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rPr>
      <w:rFonts w:cs="Times New Roman"/>
    </w:rPr>
  </w:style>
  <w:style w:type="character" w:customStyle="1" w:styleId="Internetlink">
    <w:name w:val="Internet link"/>
    <w:basedOn w:val="a0"/>
    <w:rPr>
      <w:rFonts w:cs="Times New Roman"/>
      <w:color w:val="0000FF"/>
      <w:u w:val="single"/>
    </w:rPr>
  </w:style>
  <w:style w:type="character" w:customStyle="1" w:styleId="220">
    <w:name w:val="Заголовок №2 (2)_"/>
    <w:basedOn w:val="a0"/>
    <w:rPr>
      <w:rFonts w:ascii="Times New Roman" w:eastAsia="Times New Roman" w:hAnsi="Times New Roman" w:cs="Times New Roman"/>
      <w:shd w:val="clear" w:color="auto" w:fill="FFFFFF"/>
    </w:rPr>
  </w:style>
  <w:style w:type="character" w:customStyle="1" w:styleId="2a">
    <w:name w:val="Основной текст 2 Знак"/>
    <w:basedOn w:val="a0"/>
    <w:rPr>
      <w:rFonts w:eastAsia="Times New Roman" w:cs="Times New Roman"/>
      <w:sz w:val="22"/>
      <w:szCs w:val="22"/>
    </w:rPr>
  </w:style>
  <w:style w:type="character" w:customStyle="1" w:styleId="35">
    <w:name w:val="Основной текст 3 Знак"/>
    <w:basedOn w:val="a0"/>
    <w:rPr>
      <w:rFonts w:eastAsia="Times New Roman" w:cs="Times New Roman"/>
      <w:sz w:val="16"/>
      <w:szCs w:val="16"/>
    </w:rPr>
  </w:style>
  <w:style w:type="character" w:customStyle="1" w:styleId="shorttext">
    <w:name w:val="short_text"/>
    <w:basedOn w:val="a0"/>
    <w:rPr>
      <w:rFonts w:cs="Times New Roman"/>
    </w:rPr>
  </w:style>
  <w:style w:type="character" w:customStyle="1" w:styleId="hps">
    <w:name w:val="hps"/>
    <w:basedOn w:val="a0"/>
    <w:rPr>
      <w:rFonts w:cs="Times New Roman"/>
    </w:rPr>
  </w:style>
  <w:style w:type="character" w:customStyle="1" w:styleId="43">
    <w:name w:val="Знак Знак4"/>
    <w:basedOn w:val="a0"/>
    <w:rPr>
      <w:rFonts w:ascii="Calibri" w:eastAsia="Calibri" w:hAnsi="Calibri" w:cs="Times New Roman"/>
      <w:b/>
      <w:bCs/>
      <w:sz w:val="22"/>
      <w:szCs w:val="22"/>
    </w:rPr>
  </w:style>
  <w:style w:type="character" w:customStyle="1" w:styleId="Hyperlink0">
    <w:name w:val="Hyperlink.0"/>
    <w:basedOn w:val="a0"/>
    <w:rPr>
      <w:rFonts w:cs="Times New Roman"/>
      <w:color w:val="000099"/>
      <w:sz w:val="20"/>
      <w:szCs w:val="20"/>
      <w:u w:val="single"/>
    </w:rPr>
  </w:style>
  <w:style w:type="character" w:customStyle="1" w:styleId="FontStyle139">
    <w:name w:val="Font Style139"/>
    <w:rPr>
      <w:rFonts w:ascii="Arial Unicode MS" w:eastAsia="Times New Roman" w:hAnsi="Arial Unicode MS" w:cs="Arial Unicode MS"/>
      <w:sz w:val="14"/>
    </w:rPr>
  </w:style>
  <w:style w:type="character" w:customStyle="1" w:styleId="FontStyle141">
    <w:name w:val="Font Style141"/>
    <w:rPr>
      <w:rFonts w:ascii="Arial Unicode MS" w:eastAsia="Times New Roman" w:hAnsi="Arial Unicode MS" w:cs="Arial Unicode MS"/>
      <w:sz w:val="14"/>
    </w:rPr>
  </w:style>
  <w:style w:type="character" w:customStyle="1" w:styleId="FontStyle143">
    <w:name w:val="Font Style143"/>
    <w:rPr>
      <w:rFonts w:ascii="Arial Unicode MS" w:eastAsia="Times New Roman" w:hAnsi="Arial Unicode MS" w:cs="Arial Unicode MS"/>
      <w:b/>
      <w:sz w:val="16"/>
    </w:rPr>
  </w:style>
  <w:style w:type="character" w:customStyle="1" w:styleId="FontStyle177">
    <w:name w:val="Font Style177"/>
    <w:rPr>
      <w:rFonts w:ascii="Times New Roman" w:eastAsia="Times New Roman" w:hAnsi="Times New Roman" w:cs="Times New Roman"/>
      <w:b/>
      <w:sz w:val="16"/>
    </w:rPr>
  </w:style>
  <w:style w:type="character" w:customStyle="1" w:styleId="FontStyle171">
    <w:name w:val="Font Style171"/>
    <w:rPr>
      <w:rFonts w:ascii="Arial Unicode MS" w:eastAsia="Times New Roman" w:hAnsi="Arial Unicode MS" w:cs="Arial Unicode MS"/>
      <w:sz w:val="16"/>
    </w:rPr>
  </w:style>
  <w:style w:type="character" w:customStyle="1" w:styleId="44">
    <w:name w:val="Знак4 Знак Знак"/>
    <w:rPr>
      <w:rFonts w:ascii="Calibri" w:eastAsia="Calibri" w:hAnsi="Calibri" w:cs="Calibri"/>
      <w:sz w:val="22"/>
      <w:lang w:val="ru-RU" w:eastAsia="en-US"/>
    </w:rPr>
  </w:style>
  <w:style w:type="character" w:customStyle="1" w:styleId="afb">
    <w:name w:val="Текст Знак"/>
    <w:basedOn w:val="a0"/>
    <w:rPr>
      <w:rFonts w:ascii="Courier New" w:eastAsia="Courier New" w:hAnsi="Courier New" w:cs="Courier New"/>
    </w:rPr>
  </w:style>
  <w:style w:type="character" w:customStyle="1" w:styleId="apple-style-span">
    <w:name w:val="apple-style-span"/>
    <w:basedOn w:val="a0"/>
    <w:rPr>
      <w:rFonts w:cs="Times New Roman"/>
    </w:rPr>
  </w:style>
  <w:style w:type="character" w:customStyle="1" w:styleId="translation">
    <w:name w:val="translation"/>
    <w:basedOn w:val="a0"/>
    <w:rPr>
      <w:rFonts w:cs="Times New Roman"/>
    </w:rPr>
  </w:style>
  <w:style w:type="character" w:customStyle="1" w:styleId="dash041e0431044b0447043d044b0439char">
    <w:name w:val="dash041e_0431_044b_0447_043d_044b_0439__char"/>
    <w:basedOn w:val="a0"/>
  </w:style>
  <w:style w:type="character" w:customStyle="1" w:styleId="times1404200418041e2char">
    <w:name w:val="times14___0420_0418_041e2__char"/>
    <w:basedOn w:val="a0"/>
  </w:style>
  <w:style w:type="character" w:customStyle="1" w:styleId="Times1420">
    <w:name w:val="Times14_РИО2 Знак"/>
    <w:basedOn w:val="a0"/>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style>
  <w:style w:type="character" w:styleId="HTML">
    <w:name w:val="HTML Cite"/>
    <w:basedOn w:val="a0"/>
    <w:rPr>
      <w:i/>
      <w:iCs/>
    </w:rPr>
  </w:style>
  <w:style w:type="character" w:customStyle="1" w:styleId="16">
    <w:name w:val="Основной шрифт абзаца1"/>
  </w:style>
  <w:style w:type="character" w:customStyle="1" w:styleId="afc">
    <w:name w:val="Текст выноски Знак"/>
    <w:basedOn w:val="a0"/>
    <w:rPr>
      <w:rFonts w:ascii="Tahoma" w:eastAsia="Times New Roman" w:hAnsi="Tahoma" w:cs="Tahoma"/>
      <w:sz w:val="16"/>
      <w:szCs w:val="16"/>
    </w:rPr>
  </w:style>
  <w:style w:type="character" w:customStyle="1" w:styleId="hpsatn">
    <w:name w:val="hps atn"/>
    <w:basedOn w:val="a0"/>
  </w:style>
  <w:style w:type="character" w:customStyle="1" w:styleId="36">
    <w:name w:val="Заголовок 3 Знак"/>
    <w:basedOn w:val="a0"/>
    <w:rPr>
      <w:rFonts w:ascii="Cambria" w:eastAsia="Times New Roman" w:hAnsi="Cambria" w:cs="Times New Roman"/>
      <w:b/>
      <w:bCs/>
      <w:color w:val="4F81BD"/>
      <w:sz w:val="24"/>
      <w:szCs w:val="24"/>
    </w:rPr>
  </w:style>
  <w:style w:type="character" w:styleId="afd">
    <w:name w:val="Book Title"/>
    <w:basedOn w:val="a0"/>
    <w:rPr>
      <w:b/>
      <w:bCs/>
      <w:smallCaps/>
      <w:spacing w:val="5"/>
    </w:rPr>
  </w:style>
  <w:style w:type="character" w:customStyle="1" w:styleId="Char">
    <w:name w:val="Текст абзаца Char"/>
    <w:rPr>
      <w:rFonts w:ascii="Times New Roman" w:eastAsia="Times New Roman" w:hAnsi="Times New Roman" w:cs="Times New Roman"/>
      <w:sz w:val="24"/>
      <w:szCs w:val="24"/>
      <w:lang w:val="en-US"/>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b w:val="0"/>
      <w:i w:val="0"/>
      <w:spacing w:val="0"/>
      <w:w w:val="100"/>
      <w:sz w:val="24"/>
      <w:szCs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b w:val="0"/>
      <w:color w:val="FF0000"/>
    </w:rPr>
  </w:style>
  <w:style w:type="character" w:customStyle="1" w:styleId="ListLabel21">
    <w:name w:val="ListLabel 21"/>
    <w:rPr>
      <w:b w:val="0"/>
      <w:color w:val="00000A"/>
      <w:sz w:val="28"/>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1">
    <w:name w:val="Нет списка1"/>
    <w:basedOn w:val="a2"/>
    <w:pPr>
      <w:numPr>
        <w:numId w:val="1"/>
      </w:numPr>
    </w:pPr>
  </w:style>
  <w:style w:type="numbering" w:customStyle="1" w:styleId="2">
    <w:name w:val="Импортированный стиль 2"/>
    <w:basedOn w:val="a2"/>
    <w:pPr>
      <w:numPr>
        <w:numId w:val="2"/>
      </w:numPr>
    </w:pPr>
  </w:style>
  <w:style w:type="numbering" w:customStyle="1" w:styleId="WWNum1">
    <w:name w:val="WWNum1"/>
    <w:basedOn w:val="a2"/>
    <w:pPr>
      <w:numPr>
        <w:numId w:val="3"/>
      </w:numPr>
    </w:pPr>
  </w:style>
  <w:style w:type="numbering" w:customStyle="1" w:styleId="WWNum2">
    <w:name w:val="WWNum2"/>
    <w:basedOn w:val="a2"/>
    <w:pPr>
      <w:numPr>
        <w:numId w:val="4"/>
      </w:numPr>
    </w:pPr>
  </w:style>
  <w:style w:type="numbering" w:customStyle="1" w:styleId="WWNum3">
    <w:name w:val="WWNum3"/>
    <w:basedOn w:val="a2"/>
    <w:pPr>
      <w:numPr>
        <w:numId w:val="5"/>
      </w:numPr>
    </w:pPr>
  </w:style>
  <w:style w:type="numbering" w:customStyle="1" w:styleId="WWNum4">
    <w:name w:val="WWNum4"/>
    <w:basedOn w:val="a2"/>
    <w:pPr>
      <w:numPr>
        <w:numId w:val="6"/>
      </w:numPr>
    </w:pPr>
  </w:style>
  <w:style w:type="numbering" w:customStyle="1" w:styleId="WWNum5">
    <w:name w:val="WWNum5"/>
    <w:basedOn w:val="a2"/>
    <w:pPr>
      <w:numPr>
        <w:numId w:val="7"/>
      </w:numPr>
    </w:pPr>
  </w:style>
  <w:style w:type="numbering" w:customStyle="1" w:styleId="WWNum6">
    <w:name w:val="WWNum6"/>
    <w:basedOn w:val="a2"/>
    <w:pPr>
      <w:numPr>
        <w:numId w:val="8"/>
      </w:numPr>
    </w:pPr>
  </w:style>
  <w:style w:type="numbering" w:customStyle="1" w:styleId="WWNum7">
    <w:name w:val="WWNum7"/>
    <w:basedOn w:val="a2"/>
    <w:pPr>
      <w:numPr>
        <w:numId w:val="9"/>
      </w:numPr>
    </w:pPr>
  </w:style>
  <w:style w:type="numbering" w:customStyle="1" w:styleId="WWNum8">
    <w:name w:val="WWNum8"/>
    <w:basedOn w:val="a2"/>
    <w:pPr>
      <w:numPr>
        <w:numId w:val="10"/>
      </w:numPr>
    </w:pPr>
  </w:style>
  <w:style w:type="numbering" w:customStyle="1" w:styleId="WWNum9">
    <w:name w:val="WWNum9"/>
    <w:basedOn w:val="a2"/>
    <w:pPr>
      <w:numPr>
        <w:numId w:val="11"/>
      </w:numPr>
    </w:pPr>
  </w:style>
  <w:style w:type="numbering" w:customStyle="1" w:styleId="WWNum10">
    <w:name w:val="WWNum10"/>
    <w:basedOn w:val="a2"/>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6000">
      <w:bodyDiv w:val="1"/>
      <w:marLeft w:val="0"/>
      <w:marRight w:val="0"/>
      <w:marTop w:val="0"/>
      <w:marBottom w:val="0"/>
      <w:divBdr>
        <w:top w:val="none" w:sz="0" w:space="0" w:color="auto"/>
        <w:left w:val="none" w:sz="0" w:space="0" w:color="auto"/>
        <w:bottom w:val="none" w:sz="0" w:space="0" w:color="auto"/>
        <w:right w:val="none" w:sz="0" w:space="0" w:color="auto"/>
      </w:divBdr>
    </w:div>
    <w:div w:id="908424369">
      <w:bodyDiv w:val="1"/>
      <w:marLeft w:val="0"/>
      <w:marRight w:val="0"/>
      <w:marTop w:val="0"/>
      <w:marBottom w:val="0"/>
      <w:divBdr>
        <w:top w:val="none" w:sz="0" w:space="0" w:color="auto"/>
        <w:left w:val="none" w:sz="0" w:space="0" w:color="auto"/>
        <w:bottom w:val="none" w:sz="0" w:space="0" w:color="auto"/>
        <w:right w:val="none" w:sz="0" w:space="0" w:color="auto"/>
      </w:divBdr>
    </w:div>
    <w:div w:id="1085883403">
      <w:bodyDiv w:val="1"/>
      <w:marLeft w:val="0"/>
      <w:marRight w:val="0"/>
      <w:marTop w:val="0"/>
      <w:marBottom w:val="0"/>
      <w:divBdr>
        <w:top w:val="none" w:sz="0" w:space="0" w:color="auto"/>
        <w:left w:val="none" w:sz="0" w:space="0" w:color="auto"/>
        <w:bottom w:val="none" w:sz="0" w:space="0" w:color="auto"/>
        <w:right w:val="none" w:sz="0" w:space="0" w:color="auto"/>
      </w:divBdr>
    </w:div>
    <w:div w:id="1706950691">
      <w:bodyDiv w:val="1"/>
      <w:marLeft w:val="0"/>
      <w:marRight w:val="0"/>
      <w:marTop w:val="0"/>
      <w:marBottom w:val="0"/>
      <w:divBdr>
        <w:top w:val="none" w:sz="0" w:space="0" w:color="auto"/>
        <w:left w:val="none" w:sz="0" w:space="0" w:color="auto"/>
        <w:bottom w:val="none" w:sz="0" w:space="0" w:color="auto"/>
        <w:right w:val="none" w:sz="0" w:space="0" w:color="auto"/>
      </w:divBdr>
    </w:div>
    <w:div w:id="175481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1373</Words>
  <Characters>7828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lab_rab</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lab_rab</dc:title>
  <dc:creator>Nikita Pochaev</dc:creator>
  <cp:lastModifiedBy>Nikita Pochaev</cp:lastModifiedBy>
  <cp:revision>6</cp:revision>
  <cp:lastPrinted>2015-07-17T09:06:00Z</cp:lastPrinted>
  <dcterms:created xsi:type="dcterms:W3CDTF">2018-10-19T20:05:00Z</dcterms:created>
  <dcterms:modified xsi:type="dcterms:W3CDTF">2018-10-23T21:14:00Z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