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B229" w14:textId="77777777" w:rsidR="00790851" w:rsidRDefault="00000000">
      <w:pPr>
        <w:shd w:val="clear" w:color="auto" w:fill="FF3D00"/>
        <w:spacing w:before="160"/>
        <w:jc w:val="center"/>
      </w:pPr>
      <w:r>
        <w:rPr>
          <w:rFonts w:ascii="Arial Black" w:eastAsia="Arial Black" w:hAnsi="Arial Black" w:cs="Arial Black"/>
          <w:b/>
          <w:bCs/>
          <w:color w:val="FFFFFF"/>
          <w:sz w:val="72"/>
          <w:szCs w:val="72"/>
        </w:rPr>
        <w:t xml:space="preserve">  MySQL  </w:t>
      </w:r>
    </w:p>
    <w:p w14:paraId="102585F8" w14:textId="77777777" w:rsidR="00790851" w:rsidRDefault="00000000">
      <w:pPr>
        <w:shd w:val="clear" w:color="auto" w:fill="1A1A1A"/>
        <w:jc w:val="center"/>
      </w:pPr>
      <w:r>
        <w:rPr>
          <w:rFonts w:ascii="Arial" w:eastAsia="Arial" w:hAnsi="Arial" w:cs="Arial"/>
          <w:i/>
          <w:iCs/>
          <w:color w:val="FFD600"/>
          <w:sz w:val="28"/>
          <w:szCs w:val="28"/>
        </w:rPr>
        <w:t>Complete Reference Notes</w:t>
      </w:r>
    </w:p>
    <w:p w14:paraId="0A9141FB" w14:textId="77777777" w:rsidR="00790851" w:rsidRDefault="00000000">
      <w:pPr>
        <w:shd w:val="clear" w:color="auto" w:fill="4A148C"/>
        <w:spacing w:after="280"/>
        <w:jc w:val="center"/>
      </w:pPr>
      <w:r>
        <w:rPr>
          <w:rFonts w:ascii="Arial Black" w:eastAsia="Arial Black" w:hAnsi="Arial Black" w:cs="Arial Black"/>
          <w:color w:val="FFFFFF"/>
          <w:sz w:val="22"/>
          <w:szCs w:val="22"/>
        </w:rPr>
        <w:t>— CampusX —</w:t>
      </w:r>
    </w:p>
    <w:p w14:paraId="019CE738" w14:textId="77777777" w:rsidR="00790851" w:rsidRDefault="00790851">
      <w:pPr>
        <w:spacing w:before="60" w:after="60"/>
      </w:pPr>
    </w:p>
    <w:p w14:paraId="7B5F092F" w14:textId="77777777" w:rsidR="00790851" w:rsidRDefault="00000000">
      <w:pPr>
        <w:pBdr>
          <w:bottom w:val="thick" w:sz="12" w:space="0" w:color="FFD600"/>
        </w:pBdr>
        <w:shd w:val="clear" w:color="auto" w:fill="FF3D00"/>
        <w:spacing w:before="360" w:after="180"/>
      </w:pPr>
      <w:r>
        <w:rPr>
          <w:rFonts w:ascii="Arial Black" w:eastAsia="Arial Black" w:hAnsi="Arial Black" w:cs="Arial Black"/>
          <w:b/>
          <w:bCs/>
          <w:color w:val="FFFFFF"/>
          <w:sz w:val="38"/>
          <w:szCs w:val="38"/>
        </w:rPr>
        <w:t xml:space="preserve">  1.  Data Definition Language (DDL) — Database  </w:t>
      </w:r>
    </w:p>
    <w:p w14:paraId="07F058F9" w14:textId="77777777" w:rsidR="00790851" w:rsidRDefault="007908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90851" w14:paraId="7E51B9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20214" w14:textId="77777777" w:rsidR="007908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686E4" w14:textId="77777777" w:rsidR="007908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Syntax</w:t>
            </w:r>
          </w:p>
        </w:tc>
      </w:tr>
      <w:tr w:rsidR="00790851" w14:paraId="17BEE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88FE6" w14:textId="77777777" w:rsidR="00790851" w:rsidRDefault="00000000">
            <w:r>
              <w:rPr>
                <w:rFonts w:ascii="Courier New" w:eastAsia="Courier New" w:hAnsi="Courier New" w:cs="Courier New"/>
                <w:color w:val="AD1457"/>
              </w:rPr>
              <w:t>CREATE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223B" w14:textId="77777777" w:rsidR="00790851" w:rsidRDefault="00000000">
            <w:r>
              <w:rPr>
                <w:rFonts w:ascii="Arial" w:eastAsia="Arial" w:hAnsi="Arial" w:cs="Arial"/>
                <w:color w:val="1A1A1A"/>
              </w:rPr>
              <w:t>CREATE DATABASE IF NOT EXISTS campusx;</w:t>
            </w:r>
          </w:p>
        </w:tc>
      </w:tr>
      <w:tr w:rsidR="00790851" w14:paraId="42862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43309" w14:textId="77777777" w:rsidR="00790851" w:rsidRDefault="00000000">
            <w:r>
              <w:rPr>
                <w:rFonts w:ascii="Courier New" w:eastAsia="Courier New" w:hAnsi="Courier New" w:cs="Courier New"/>
                <w:color w:val="AD1457"/>
              </w:rPr>
              <w:t>DROP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69D1D" w14:textId="77777777" w:rsidR="00790851" w:rsidRDefault="00000000">
            <w:r>
              <w:rPr>
                <w:rFonts w:ascii="Arial" w:eastAsia="Arial" w:hAnsi="Arial" w:cs="Arial"/>
                <w:color w:val="1A1A1A"/>
              </w:rPr>
              <w:t>DROP DATABASE IF EXISTS campusx;</w:t>
            </w:r>
          </w:p>
        </w:tc>
      </w:tr>
    </w:tbl>
    <w:p w14:paraId="2FB5452C" w14:textId="77777777" w:rsidR="00790851" w:rsidRDefault="00790851">
      <w:pPr>
        <w:spacing w:before="60" w:after="60"/>
      </w:pPr>
    </w:p>
    <w:p w14:paraId="582B7FAD" w14:textId="77777777" w:rsidR="00790851" w:rsidRDefault="00000000">
      <w:pPr>
        <w:pBdr>
          <w:bottom w:val="thick" w:sz="12" w:space="0" w:color="FFD600"/>
        </w:pBdr>
        <w:shd w:val="clear" w:color="auto" w:fill="FF3D00"/>
        <w:spacing w:before="360" w:after="180"/>
      </w:pPr>
      <w:r>
        <w:rPr>
          <w:rFonts w:ascii="Arial Black" w:eastAsia="Arial Black" w:hAnsi="Arial Black" w:cs="Arial Black"/>
          <w:b/>
          <w:bCs/>
          <w:color w:val="FFFFFF"/>
          <w:sz w:val="38"/>
          <w:szCs w:val="38"/>
        </w:rPr>
        <w:t xml:space="preserve">  2.  Data Definition Language (DDL) — Tables  </w:t>
      </w:r>
    </w:p>
    <w:p w14:paraId="17CDEFC2" w14:textId="77777777" w:rsidR="00790851" w:rsidRDefault="007908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90851" w14:paraId="12F9AC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3AC22" w14:textId="77777777" w:rsidR="007908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F7935" w14:textId="77777777" w:rsidR="0079085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Syntax</w:t>
            </w:r>
          </w:p>
        </w:tc>
      </w:tr>
      <w:tr w:rsidR="00790851" w14:paraId="66CEA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A0C47" w14:textId="77777777" w:rsidR="00790851" w:rsidRDefault="00000000">
            <w:r>
              <w:rPr>
                <w:rFonts w:ascii="Courier New" w:eastAsia="Courier New" w:hAnsi="Courier New" w:cs="Courier New"/>
                <w:color w:val="AD1457"/>
              </w:rPr>
              <w:t>CREATE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5B85E" w14:textId="77777777" w:rsidR="00790851" w:rsidRDefault="00000000">
            <w:r>
              <w:rPr>
                <w:rFonts w:ascii="Arial" w:eastAsia="Arial" w:hAnsi="Arial" w:cs="Arial"/>
                <w:color w:val="1A1A1A"/>
              </w:rPr>
              <w:t>CREATE TABLE IF NOT EXISTS user ( ... );</w:t>
            </w:r>
          </w:p>
        </w:tc>
      </w:tr>
      <w:tr w:rsidR="00790851" w14:paraId="6785A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75F9E" w14:textId="77777777" w:rsidR="00790851" w:rsidRDefault="00000000">
            <w:r>
              <w:rPr>
                <w:rFonts w:ascii="Courier New" w:eastAsia="Courier New" w:hAnsi="Courier New" w:cs="Courier New"/>
                <w:color w:val="AD1457"/>
              </w:rPr>
              <w:t>TRUNCATE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BF1BC" w14:textId="77777777" w:rsidR="00790851" w:rsidRDefault="00000000">
            <w:r>
              <w:rPr>
                <w:rFonts w:ascii="Arial" w:eastAsia="Arial" w:hAnsi="Arial" w:cs="Arial"/>
                <w:color w:val="1A1A1A"/>
              </w:rPr>
              <w:t>TRUNCATE TABLE user;</w:t>
            </w:r>
          </w:p>
        </w:tc>
      </w:tr>
      <w:tr w:rsidR="00790851" w14:paraId="34341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95D86" w14:textId="77777777" w:rsidR="00790851" w:rsidRDefault="00000000">
            <w:r>
              <w:rPr>
                <w:rFonts w:ascii="Courier New" w:eastAsia="Courier New" w:hAnsi="Courier New" w:cs="Courier New"/>
                <w:color w:val="AD1457"/>
              </w:rPr>
              <w:t>DROP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5A47C" w14:textId="77777777" w:rsidR="00790851" w:rsidRDefault="00000000">
            <w:r>
              <w:rPr>
                <w:rFonts w:ascii="Arial" w:eastAsia="Arial" w:hAnsi="Arial" w:cs="Arial"/>
                <w:color w:val="1A1A1A"/>
              </w:rPr>
              <w:t>DROP TABLE IF EXISTS user;</w:t>
            </w:r>
          </w:p>
        </w:tc>
      </w:tr>
    </w:tbl>
    <w:p w14:paraId="4E1CC512" w14:textId="77777777" w:rsidR="00790851" w:rsidRDefault="00790851">
      <w:pPr>
        <w:spacing w:before="60" w:after="60"/>
      </w:pPr>
    </w:p>
    <w:p w14:paraId="40C125B2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Create Table — Example</w:t>
      </w:r>
    </w:p>
    <w:p w14:paraId="4CCFF58E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user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user_id  INTEGER(40),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VARCHAR(30),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email    VARCHAR(30),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password VARCHAR(30)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610C24E5" w14:textId="77777777" w:rsidR="00790851" w:rsidRDefault="00790851">
      <w:pPr>
        <w:spacing w:before="60" w:after="60"/>
      </w:pPr>
    </w:p>
    <w:p w14:paraId="29F05D01" w14:textId="77777777" w:rsidR="00790851" w:rsidRDefault="00000000">
      <w:pPr>
        <w:pBdr>
          <w:bottom w:val="thick" w:sz="12" w:space="0" w:color="FFD600"/>
        </w:pBdr>
        <w:shd w:val="clear" w:color="auto" w:fill="FF3D00"/>
        <w:spacing w:before="360" w:after="180"/>
      </w:pPr>
      <w:r>
        <w:rPr>
          <w:rFonts w:ascii="Arial Black" w:eastAsia="Arial Black" w:hAnsi="Arial Black" w:cs="Arial Black"/>
          <w:b/>
          <w:bCs/>
          <w:color w:val="FFFFFF"/>
          <w:sz w:val="38"/>
          <w:szCs w:val="38"/>
        </w:rPr>
        <w:t xml:space="preserve">  3.  Constraints in MySQL  </w:t>
      </w:r>
    </w:p>
    <w:p w14:paraId="052CB3DA" w14:textId="77777777" w:rsidR="00790851" w:rsidRDefault="00790851">
      <w:pPr>
        <w:spacing w:before="60" w:after="60"/>
      </w:pPr>
    </w:p>
    <w:p w14:paraId="1EFC666C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a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NOT NULL</w:t>
      </w:r>
    </w:p>
    <w:p w14:paraId="53F207DD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To prevent null values in the table.</w:t>
      </w:r>
    </w:p>
    <w:p w14:paraId="07247FD5" w14:textId="77777777" w:rsidR="00790851" w:rsidRDefault="00790851">
      <w:pPr>
        <w:spacing w:before="60" w:after="60"/>
      </w:pPr>
    </w:p>
    <w:p w14:paraId="1E48B9FD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b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UNIQUE</w:t>
      </w:r>
    </w:p>
    <w:p w14:paraId="6713EDCF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All values in the column should be unique.</w:t>
      </w:r>
    </w:p>
    <w:p w14:paraId="0297024F" w14:textId="77777777" w:rsidR="00790851" w:rsidRDefault="00790851">
      <w:pPr>
        <w:spacing w:before="60" w:after="60"/>
      </w:pPr>
    </w:p>
    <w:p w14:paraId="76403796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user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id       INTEGER(2) 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email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password VARCHAR(20)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user_email_unique UNIQUE (email)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           OR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user_email_unique UNIQUE (name, email)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18A159C0" w14:textId="77777777" w:rsidR="00790851" w:rsidRDefault="00790851">
      <w:pPr>
        <w:spacing w:before="60" w:after="60"/>
      </w:pPr>
    </w:p>
    <w:p w14:paraId="00FCE6A8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c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PRIMARY KEY</w:t>
      </w:r>
    </w:p>
    <w:p w14:paraId="01296E96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We give primary key to a column which uniquely identifies a row in the table.</w:t>
      </w:r>
    </w:p>
    <w:p w14:paraId="2D8422C6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There can be only one primary key in a table.</w:t>
      </w:r>
    </w:p>
    <w:p w14:paraId="4136C056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The column set as primary key should not have null values and all values should be unique.</w:t>
      </w:r>
    </w:p>
    <w:p w14:paraId="6C7D697C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If we have set any column as </w:t>
      </w:r>
      <w:r>
        <w:rPr>
          <w:rFonts w:ascii="Courier New" w:eastAsia="Courier New" w:hAnsi="Courier New" w:cs="Courier New"/>
          <w:b/>
          <w:bCs/>
          <w:color w:val="AD1457"/>
        </w:rPr>
        <w:t>PRIMARY KEY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, we don't need to make it </w:t>
      </w:r>
      <w:r>
        <w:rPr>
          <w:rFonts w:ascii="Courier New" w:eastAsia="Courier New" w:hAnsi="Courier New" w:cs="Courier New"/>
          <w:b/>
          <w:bCs/>
          <w:color w:val="AD1457"/>
        </w:rPr>
        <w:t>NOT NULL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b/>
          <w:bCs/>
          <w:color w:val="AD1457"/>
        </w:rPr>
        <w:t>UNIQUE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separately.</w:t>
      </w:r>
    </w:p>
    <w:p w14:paraId="2244B216" w14:textId="77777777" w:rsidR="00790851" w:rsidRDefault="00790851">
      <w:pPr>
        <w:spacing w:before="60" w:after="60"/>
      </w:pPr>
    </w:p>
    <w:p w14:paraId="4070A92B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user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user_id  INTEGER(2) 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email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password VARCHAR(20)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user_email_unique UNIQUE (name, email),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user_user_id_pk   PRIMARY KEY (user_id, name)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3D16B2C9" w14:textId="77777777" w:rsidR="00790851" w:rsidRDefault="00790851">
      <w:pPr>
        <w:spacing w:before="60" w:after="60"/>
      </w:pPr>
    </w:p>
    <w:p w14:paraId="2AD58C88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d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AUTO_INCREMENT</w:t>
      </w:r>
    </w:p>
    <w:p w14:paraId="5D7D0A22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It automatically increments the field. We don't need to enter the details manually.</w:t>
      </w:r>
    </w:p>
    <w:p w14:paraId="20FA9431" w14:textId="77777777" w:rsidR="00790851" w:rsidRDefault="00790851">
      <w:pPr>
        <w:spacing w:before="60" w:after="60"/>
      </w:pPr>
    </w:p>
    <w:p w14:paraId="4813ED79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user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user_id  INTEGER(2)  NOT NULL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email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password VARCHAR(20)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user_email_unique UNIQUE (name, email),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user_user_id_pk   PRIMARY KEY (user_id, name)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3F8A1459" w14:textId="77777777" w:rsidR="00790851" w:rsidRDefault="00790851">
      <w:pPr>
        <w:spacing w:before="60" w:after="60"/>
      </w:pPr>
    </w:p>
    <w:p w14:paraId="2F3B688F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e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CHECK</w:t>
      </w:r>
    </w:p>
    <w:p w14:paraId="152701B4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Used to apply a condition.</w:t>
      </w:r>
    </w:p>
    <w:p w14:paraId="1479225F" w14:textId="77777777" w:rsidR="00790851" w:rsidRDefault="00790851">
      <w:pPr>
        <w:spacing w:before="60" w:after="60"/>
      </w:pPr>
    </w:p>
    <w:p w14:paraId="06285109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students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student_id INTEGER(2)  NOT NULL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age        INTEGER(2),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password   VARCHAR(20)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user_email_unique      UNIQUE (name, email),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students_student_id_pk PRIMARY KEY (student_id),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students_age_check     CHECK (age &gt; 5 AND age &lt; 25)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53B9746D" w14:textId="77777777" w:rsidR="00790851" w:rsidRDefault="00790851">
      <w:pPr>
        <w:spacing w:before="60" w:after="60"/>
      </w:pPr>
    </w:p>
    <w:p w14:paraId="0CB44F3F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f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DEFAULT</w:t>
      </w:r>
    </w:p>
    <w:p w14:paraId="7C50C899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If we don't enter any value, it takes the default value.</w:t>
      </w:r>
    </w:p>
    <w:p w14:paraId="422C95EF" w14:textId="77777777" w:rsidR="00790851" w:rsidRDefault="00790851">
      <w:pPr>
        <w:spacing w:before="60" w:after="60"/>
      </w:pPr>
    </w:p>
    <w:p w14:paraId="4380D182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students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student_id INTEGER(2),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age        INTEGER(2) 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reg_date   DATETIME    DEFAULT CURRENT_TIMESTAMP,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students_student_id_pk PRIMARY KEY (student_id),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students_age_check     CHECK (age &gt; 5 AND age &lt; 20)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3FF24058" w14:textId="77777777" w:rsidR="00790851" w:rsidRDefault="00790851">
      <w:pPr>
        <w:spacing w:before="60" w:after="60"/>
      </w:pPr>
    </w:p>
    <w:p w14:paraId="4B9B3AD2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g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FOREIGN KEY</w:t>
      </w:r>
    </w:p>
    <w:p w14:paraId="1D2C75BD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We use one table's </w:t>
      </w:r>
      <w:r>
        <w:rPr>
          <w:rFonts w:ascii="Courier New" w:eastAsia="Courier New" w:hAnsi="Courier New" w:cs="Courier New"/>
          <w:b/>
          <w:bCs/>
          <w:color w:val="AD1457"/>
        </w:rPr>
        <w:t>PRIMARY KEY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as a </w:t>
      </w:r>
      <w:r>
        <w:rPr>
          <w:rFonts w:ascii="Courier New" w:eastAsia="Courier New" w:hAnsi="Courier New" w:cs="Courier New"/>
          <w:b/>
          <w:bCs/>
          <w:color w:val="AD1457"/>
        </w:rPr>
        <w:t>FOREIGN KEY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in another table to establish a relationship between these two tables.</w:t>
      </w:r>
    </w:p>
    <w:p w14:paraId="4DAD9945" w14:textId="77777777" w:rsidR="00790851" w:rsidRDefault="00790851">
      <w:pPr>
        <w:spacing w:before="60" w:after="60"/>
      </w:pPr>
    </w:p>
    <w:p w14:paraId="17DDBC18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customer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cust_id  INTEGER(2)  PRIMARY KEY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name    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email_id VARCHAR(30)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customer_email UNIQUE (email_id)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308597E5" w14:textId="77777777" w:rsidR="00790851" w:rsidRDefault="00790851">
      <w:pPr>
        <w:spacing w:before="60" w:after="60"/>
      </w:pPr>
    </w:p>
    <w:p w14:paraId="1021085B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orders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order_id   INTEGER(2) PRIMARY KEY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cust_id    INTEGER(2),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order_date DATETIME DEFAULT CURRENT_TIMESTAMP,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br/>
        <w:t xml:space="preserve">    CONSTRAINT orders_fk FOREIGN KEY (cust_id) REFERENCES customer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5E4A4E91" w14:textId="77777777" w:rsidR="00790851" w:rsidRDefault="00790851">
      <w:pPr>
        <w:spacing w:before="60" w:after="60"/>
      </w:pPr>
    </w:p>
    <w:p w14:paraId="63B503C4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h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RESTRICT  (Default)</w:t>
      </w:r>
    </w:p>
    <w:p w14:paraId="325E500B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In the above example, </w:t>
      </w:r>
      <w:r>
        <w:rPr>
          <w:rFonts w:ascii="Courier New" w:eastAsia="Courier New" w:hAnsi="Courier New" w:cs="Courier New"/>
          <w:b/>
          <w:bCs/>
          <w:color w:val="AD1457"/>
        </w:rPr>
        <w:t>FOREIGN KEY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is set to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of the customer table. Now if we delete any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customer table, it won't allow us to do so unless there are 0 orders of that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in the orders table.</w:t>
      </w:r>
    </w:p>
    <w:p w14:paraId="673187AA" w14:textId="2B898756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>So</w:t>
      </w:r>
      <w:r w:rsidR="00F05B12">
        <w:rPr>
          <w:rFonts w:ascii="Arial" w:eastAsia="Arial" w:hAnsi="Arial" w:cs="Arial"/>
          <w:color w:val="444444"/>
          <w:sz w:val="22"/>
          <w:szCs w:val="22"/>
        </w:rPr>
        <w:t>,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to delete any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, we need to delete all its orders from the orders table, and then only we are allowed to delete that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customer table.</w:t>
      </w:r>
    </w:p>
    <w:p w14:paraId="722E8482" w14:textId="77777777" w:rsidR="00790851" w:rsidRDefault="00790851">
      <w:pPr>
        <w:spacing w:before="60" w:after="60"/>
      </w:pPr>
    </w:p>
    <w:p w14:paraId="7D9E63D0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i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CASCADE</w:t>
      </w:r>
    </w:p>
    <w:p w14:paraId="406814AE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This is opposite to </w:t>
      </w:r>
      <w:r>
        <w:rPr>
          <w:rFonts w:ascii="Courier New" w:eastAsia="Courier New" w:hAnsi="Courier New" w:cs="Courier New"/>
          <w:b/>
          <w:bCs/>
          <w:color w:val="AD1457"/>
        </w:rPr>
        <w:t>RESTRICT</w:t>
      </w:r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73EE2343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Here, if we delete any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customer table, it will delete all the rows of that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orders table as well.</w:t>
      </w:r>
    </w:p>
    <w:p w14:paraId="11CBA932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If we make any changes to a particular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in the customer table, the appropriate changes will reflect in the orders table as well.</w:t>
      </w:r>
    </w:p>
    <w:p w14:paraId="4D268D59" w14:textId="77777777" w:rsidR="00790851" w:rsidRDefault="00790851">
      <w:pPr>
        <w:spacing w:before="60" w:after="60"/>
      </w:pPr>
    </w:p>
    <w:p w14:paraId="5B097349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orders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order_id   INT NOT NULL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cust_id    INT NOT NULL,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order_date DATE DEFAULT (CURRENT_DATE),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orders_order_id_pk PRIMARY KEY (order_id),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orders_cust_id_fk  FOREIGN KEY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REFERENCES customer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ON DELETE CASCADE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ON UPDATE CASCADE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14989D33" w14:textId="77777777" w:rsidR="00790851" w:rsidRDefault="00790851">
      <w:pPr>
        <w:spacing w:before="60" w:after="60"/>
      </w:pPr>
    </w:p>
    <w:p w14:paraId="3DD373A9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j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SET NULL</w:t>
      </w:r>
    </w:p>
    <w:p w14:paraId="7408F4D5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If we delete any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customer column, it will set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of the orders table to </w:t>
      </w:r>
      <w:r>
        <w:rPr>
          <w:rFonts w:ascii="Courier New" w:eastAsia="Courier New" w:hAnsi="Courier New" w:cs="Courier New"/>
          <w:b/>
          <w:bCs/>
          <w:color w:val="AD1457"/>
        </w:rPr>
        <w:t>NULL</w:t>
      </w:r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16A57270" w14:textId="77777777" w:rsidR="00790851" w:rsidRDefault="00790851">
      <w:pPr>
        <w:spacing w:before="60" w:after="60"/>
      </w:pPr>
    </w:p>
    <w:p w14:paraId="6423EB42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orders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order_id   INT NOT NULL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cust_id    INT,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order_date DATE DEFAULT (CURRENT_DATE),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orders_order_id_pk PRIMARY KEY (order_id),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orders_cust_id_fk  FOREIGN KEY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REFERENCES customer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ON DELETE SET NULL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    ON UPDATE SET NULL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51052223" w14:textId="77777777" w:rsidR="00790851" w:rsidRDefault="00790851">
      <w:pPr>
        <w:spacing w:before="60" w:after="60"/>
      </w:pPr>
    </w:p>
    <w:p w14:paraId="4CFB666A" w14:textId="77777777" w:rsidR="00790851" w:rsidRDefault="00000000">
      <w:pPr>
        <w:shd w:val="clear" w:color="auto" w:fill="FF6D00"/>
        <w:spacing w:before="260" w:after="120"/>
      </w:pPr>
      <w:r>
        <w:rPr>
          <w:rFonts w:ascii="Arial Black" w:eastAsia="Arial Black" w:hAnsi="Arial Black" w:cs="Arial Black"/>
          <w:b/>
          <w:bCs/>
          <w:color w:val="1A1A1A"/>
          <w:sz w:val="26"/>
          <w:szCs w:val="26"/>
          <w:shd w:val="clear" w:color="auto" w:fill="FFD600"/>
        </w:rPr>
        <w:t xml:space="preserve"> k </w:t>
      </w: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SET DEFAULT</w:t>
      </w:r>
    </w:p>
    <w:p w14:paraId="6394D835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Suppose we set some default value to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in the orders table. Now if we delete any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from the customer table, in the orders table it will set </w:t>
      </w:r>
      <w:r>
        <w:rPr>
          <w:rFonts w:ascii="Courier New" w:eastAsia="Courier New" w:hAnsi="Courier New" w:cs="Courier New"/>
          <w:b/>
          <w:bCs/>
          <w:color w:val="AD1457"/>
        </w:rPr>
        <w:t>cust_id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to the default value.</w:t>
      </w:r>
    </w:p>
    <w:p w14:paraId="60375214" w14:textId="77777777" w:rsidR="00790851" w:rsidRDefault="00790851">
      <w:pPr>
        <w:spacing w:before="60" w:after="60"/>
      </w:pPr>
    </w:p>
    <w:p w14:paraId="4554A787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CREATE TABLE IF NOT EXISTS orders (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order_id   INT NOT NULL AUTO_INCREMENT,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cust_id    INT,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order_date DATE DEFAULT (CURRENT_DATE),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orders_order_id_pk PRIMARY KEY (order_id),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CONSTRAINT orders_cust_id_fk  FOREIGN KEY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REFERENCES customer (cust_id)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ON DELETE SET DEFAULT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ON UPDATE SET DEFAULT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);</w:t>
      </w:r>
    </w:p>
    <w:p w14:paraId="5BABACD9" w14:textId="77777777" w:rsidR="00790851" w:rsidRDefault="00790851">
      <w:pPr>
        <w:spacing w:before="60" w:after="60"/>
      </w:pPr>
    </w:p>
    <w:p w14:paraId="6412F39F" w14:textId="77777777" w:rsidR="00790851" w:rsidRDefault="00000000">
      <w:pPr>
        <w:pBdr>
          <w:left w:val="thick" w:sz="10" w:space="6" w:color="E53935"/>
        </w:pBdr>
        <w:shd w:val="clear" w:color="auto" w:fill="FCE4EC"/>
        <w:spacing w:before="120" w:after="120"/>
        <w:ind w:left="200"/>
      </w:pPr>
      <w:r>
        <w:rPr>
          <w:rFonts w:ascii="Arial Black" w:eastAsia="Arial Black" w:hAnsi="Arial Black" w:cs="Arial Black"/>
          <w:b/>
          <w:bCs/>
          <w:color w:val="FFFFFF"/>
          <w:shd w:val="clear" w:color="auto" w:fill="E53935"/>
        </w:rPr>
        <w:t xml:space="preserve">  WARNING  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color w:val="1A1A1A"/>
        </w:rPr>
        <w:t xml:space="preserve">SET DEFAULT is recognized syntactically by MySQL (it won't throw a syntax error), but the InnoDB storage engine (which is what MySQL uses by default) completely rejects it at execution time. </w:t>
      </w:r>
      <w:proofErr w:type="gramStart"/>
      <w:r>
        <w:rPr>
          <w:rFonts w:ascii="Arial" w:eastAsia="Arial" w:hAnsi="Arial" w:cs="Arial"/>
          <w:color w:val="1A1A1A"/>
        </w:rPr>
        <w:t>So</w:t>
      </w:r>
      <w:proofErr w:type="gramEnd"/>
      <w:r>
        <w:rPr>
          <w:rFonts w:ascii="Arial" w:eastAsia="Arial" w:hAnsi="Arial" w:cs="Arial"/>
          <w:color w:val="1A1A1A"/>
        </w:rPr>
        <w:t xml:space="preserve"> when you try to delete a row from the customer table, InnoDB says "I don't know how to handle SET DEFAULT — I refuse to do this operation." That's why deletion is not being allowed.</w:t>
      </w:r>
    </w:p>
    <w:p w14:paraId="4618FF17" w14:textId="77777777" w:rsidR="00790851" w:rsidRDefault="00790851">
      <w:pPr>
        <w:spacing w:before="60" w:after="60"/>
      </w:pPr>
    </w:p>
    <w:p w14:paraId="47FEF783" w14:textId="77777777" w:rsidR="00790851" w:rsidRDefault="00000000">
      <w:pPr>
        <w:pBdr>
          <w:bottom w:val="thick" w:sz="12" w:space="0" w:color="FFD600"/>
        </w:pBdr>
        <w:shd w:val="clear" w:color="auto" w:fill="FF3D00"/>
        <w:spacing w:before="360" w:after="180"/>
      </w:pPr>
      <w:r>
        <w:rPr>
          <w:rFonts w:ascii="Arial Black" w:eastAsia="Arial Black" w:hAnsi="Arial Black" w:cs="Arial Black"/>
          <w:b/>
          <w:bCs/>
          <w:color w:val="FFFFFF"/>
          <w:sz w:val="38"/>
          <w:szCs w:val="38"/>
        </w:rPr>
        <w:t xml:space="preserve">  4.  ALTER TABLE Command  </w:t>
      </w:r>
    </w:p>
    <w:p w14:paraId="1B6A347C" w14:textId="77777777" w:rsidR="00790851" w:rsidRDefault="00790851">
      <w:pPr>
        <w:spacing w:before="60" w:after="60"/>
      </w:pPr>
    </w:p>
    <w:p w14:paraId="546C2EFF" w14:textId="77777777" w:rsidR="00790851" w:rsidRDefault="00000000">
      <w:pPr>
        <w:spacing w:before="60" w:after="60"/>
      </w:pPr>
      <w:r>
        <w:rPr>
          <w:rFonts w:ascii="Arial" w:eastAsia="Arial" w:hAnsi="Arial" w:cs="Arial"/>
          <w:color w:val="444444"/>
          <w:sz w:val="22"/>
          <w:szCs w:val="22"/>
        </w:rPr>
        <w:t>ALTER TABLE command is used to modify the structure of the table. Some of the table-level operations we can do using ALTER TABLE are:</w:t>
      </w:r>
    </w:p>
    <w:p w14:paraId="5553BE15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AD1457"/>
        </w:rPr>
        <w:t>ADD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columns</w:t>
      </w:r>
    </w:p>
    <w:p w14:paraId="08B0167B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AD1457"/>
        </w:rPr>
        <w:t>DELETE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columns</w:t>
      </w:r>
    </w:p>
    <w:p w14:paraId="665B20E8" w14:textId="77777777" w:rsidR="0079085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AD1457"/>
        </w:rPr>
        <w:t>MODIFY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columns</w:t>
      </w:r>
    </w:p>
    <w:p w14:paraId="510A5546" w14:textId="77777777" w:rsidR="00790851" w:rsidRDefault="00790851">
      <w:pPr>
        <w:spacing w:before="60" w:after="60"/>
      </w:pPr>
    </w:p>
    <w:p w14:paraId="147634FA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1.  Add a New Column</w:t>
      </w:r>
    </w:p>
    <w:p w14:paraId="15DB066E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COLUMN password INTEGER NOT NULL DEFAULT 1234;</w:t>
      </w:r>
    </w:p>
    <w:p w14:paraId="0E9278DD" w14:textId="77777777" w:rsidR="00790851" w:rsidRDefault="00790851">
      <w:pPr>
        <w:spacing w:before="60" w:after="60"/>
      </w:pPr>
    </w:p>
    <w:p w14:paraId="24337407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2.  Add a New Column After a Specific Column in the Table</w:t>
      </w:r>
    </w:p>
    <w:p w14:paraId="64F6FDCB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COLUMN city VARCHAR(30) NOT NULL DEFAULT 'rajkot' AFTER name;</w:t>
      </w:r>
    </w:p>
    <w:p w14:paraId="727338FF" w14:textId="77777777" w:rsidR="00790851" w:rsidRDefault="00790851">
      <w:pPr>
        <w:spacing w:before="60" w:after="60"/>
      </w:pPr>
    </w:p>
    <w:p w14:paraId="495E9030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lastRenderedPageBreak/>
        <w:t>▶  3.  Add Multiple Columns</w:t>
      </w:r>
    </w:p>
    <w:p w14:paraId="4BCE5D86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COLUMN pincode  INTEGER(6) DEFAULT 360370,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COLUMN reg_date DATE       DEFAULT (CURRENT_DATE);</w:t>
      </w:r>
    </w:p>
    <w:p w14:paraId="46E6C096" w14:textId="77777777" w:rsidR="00790851" w:rsidRDefault="00790851">
      <w:pPr>
        <w:spacing w:before="60" w:after="60"/>
      </w:pPr>
    </w:p>
    <w:p w14:paraId="1D770B58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4.  Drop a Column</w:t>
      </w:r>
    </w:p>
    <w:p w14:paraId="7AFAE211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DROP COLUMN reg_date,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DROP COLUMN pincode;</w:t>
      </w:r>
    </w:p>
    <w:p w14:paraId="05BFA1BD" w14:textId="77777777" w:rsidR="00790851" w:rsidRDefault="00790851">
      <w:pPr>
        <w:spacing w:before="60" w:after="60"/>
      </w:pPr>
    </w:p>
    <w:p w14:paraId="23AC7101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5.  Modify a Column</w:t>
      </w:r>
    </w:p>
    <w:p w14:paraId="297806AF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MODIFY COLUMN city VARCHAR(20) DEFAULT 'rajkot';</w:t>
      </w:r>
    </w:p>
    <w:p w14:paraId="7CA540CF" w14:textId="77777777" w:rsidR="00790851" w:rsidRDefault="00000000">
      <w:pPr>
        <w:pBdr>
          <w:left w:val="thick" w:sz="10" w:space="6" w:color="F9A825"/>
        </w:pBdr>
        <w:shd w:val="clear" w:color="auto" w:fill="FFF9C4"/>
        <w:spacing w:before="120" w:after="120"/>
        <w:ind w:left="200"/>
      </w:pPr>
      <w:r>
        <w:rPr>
          <w:rFonts w:ascii="Arial Black" w:eastAsia="Arial Black" w:hAnsi="Arial Black" w:cs="Arial Black"/>
          <w:b/>
          <w:bCs/>
          <w:color w:val="FFFFFF"/>
          <w:shd w:val="clear" w:color="auto" w:fill="F9A825"/>
        </w:rPr>
        <w:t xml:space="preserve">  NOTE  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color w:val="1A1A1A"/>
        </w:rPr>
        <w:t xml:space="preserve">You must include the data type when using </w:t>
      </w:r>
      <w:r>
        <w:rPr>
          <w:rFonts w:ascii="Courier New" w:eastAsia="Courier New" w:hAnsi="Courier New" w:cs="Courier New"/>
          <w:b/>
          <w:bCs/>
          <w:color w:val="AD1457"/>
        </w:rPr>
        <w:t>MODIFY COLUMN</w:t>
      </w:r>
      <w:r>
        <w:rPr>
          <w:rFonts w:ascii="Arial" w:eastAsia="Arial" w:hAnsi="Arial" w:cs="Arial"/>
          <w:color w:val="1A1A1A"/>
        </w:rPr>
        <w:t>. Without it, MySQL doesn't know what kind of column it is anymore.</w:t>
      </w:r>
    </w:p>
    <w:p w14:paraId="6AB45236" w14:textId="77777777" w:rsidR="00790851" w:rsidRDefault="00790851">
      <w:pPr>
        <w:spacing w:before="60" w:after="60"/>
      </w:pPr>
    </w:p>
    <w:p w14:paraId="22C2DC21" w14:textId="77777777" w:rsidR="00790851" w:rsidRDefault="00000000">
      <w:pPr>
        <w:pBdr>
          <w:bottom w:val="thick" w:sz="12" w:space="0" w:color="FFD600"/>
        </w:pBdr>
        <w:shd w:val="clear" w:color="auto" w:fill="FF3D00"/>
        <w:spacing w:before="360" w:after="180"/>
      </w:pPr>
      <w:r>
        <w:rPr>
          <w:rFonts w:ascii="Arial Black" w:eastAsia="Arial Black" w:hAnsi="Arial Black" w:cs="Arial Black"/>
          <w:b/>
          <w:bCs/>
          <w:color w:val="FFFFFF"/>
          <w:sz w:val="38"/>
          <w:szCs w:val="38"/>
        </w:rPr>
        <w:t xml:space="preserve">  5.  Adding and Deleting a Constraint  </w:t>
      </w:r>
    </w:p>
    <w:p w14:paraId="288390CB" w14:textId="77777777" w:rsidR="00790851" w:rsidRDefault="00790851">
      <w:pPr>
        <w:spacing w:before="60" w:after="60"/>
      </w:pPr>
    </w:p>
    <w:p w14:paraId="5A567511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a.  Add a New Column "age" with Constraint age &lt; 25</w:t>
      </w:r>
    </w:p>
    <w:p w14:paraId="41D5E54B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COLUMN age INT CHECK (age &lt; 25);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                OR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ALTER TABLE customer ADD COLUMN age INTEGER(2);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>ALTER TABLE customer ADD CONSTRAINT customer_age_check CHECK (age &lt; 25);</w:t>
      </w:r>
    </w:p>
    <w:p w14:paraId="45CA3919" w14:textId="77777777" w:rsidR="00790851" w:rsidRDefault="00790851">
      <w:pPr>
        <w:spacing w:before="60" w:after="60"/>
      </w:pPr>
    </w:p>
    <w:p w14:paraId="79FD5F87" w14:textId="77777777" w:rsidR="00790851" w:rsidRDefault="00000000">
      <w:pPr>
        <w:pBdr>
          <w:bottom w:val="single" w:sz="6" w:space="3" w:color="FF3D00"/>
        </w:pBdr>
        <w:spacing w:before="200" w:after="80"/>
      </w:pPr>
      <w:r>
        <w:rPr>
          <w:rFonts w:ascii="Arial" w:eastAsia="Arial" w:hAnsi="Arial" w:cs="Arial"/>
          <w:b/>
          <w:bCs/>
          <w:color w:val="C62828"/>
          <w:sz w:val="24"/>
          <w:szCs w:val="24"/>
        </w:rPr>
        <w:t>▶  b.  Add a Constraint</w:t>
      </w:r>
    </w:p>
    <w:p w14:paraId="0846AA05" w14:textId="77777777" w:rsidR="00790851" w:rsidRDefault="00000000">
      <w:pPr>
        <w:pBdr>
          <w:top w:val="single" w:sz="2" w:space="0" w:color="CCCCCC"/>
          <w:left w:val="thick" w:sz="12" w:space="0" w:color="FF3D00"/>
          <w:bottom w:val="single" w:sz="2" w:space="0" w:color="CCCCCC"/>
          <w:right w:val="single" w:sz="2" w:space="0" w:color="CCCCCC"/>
        </w:pBdr>
        <w:shd w:val="clear" w:color="auto" w:fill="FFFDE7"/>
        <w:spacing w:before="100" w:after="100" w:line="290" w:lineRule="auto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ALTER TABLE customer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br/>
        <w:t xml:space="preserve">    ADD CONSTRAINT customer_age_check CHECK (age &lt; 25);</w:t>
      </w:r>
    </w:p>
    <w:p w14:paraId="19F52B8E" w14:textId="77777777" w:rsidR="00790851" w:rsidRDefault="00790851">
      <w:pPr>
        <w:spacing w:before="60" w:after="60"/>
      </w:pPr>
    </w:p>
    <w:p w14:paraId="6D94A0BA" w14:textId="77777777" w:rsidR="00790851" w:rsidRDefault="00000000">
      <w:pPr>
        <w:pBdr>
          <w:left w:val="thick" w:sz="10" w:space="6" w:color="F9A825"/>
        </w:pBdr>
        <w:shd w:val="clear" w:color="auto" w:fill="FFF9C4"/>
        <w:spacing w:before="120" w:after="120"/>
        <w:ind w:left="200"/>
      </w:pPr>
      <w:r>
        <w:rPr>
          <w:rFonts w:ascii="Arial Black" w:eastAsia="Arial Black" w:hAnsi="Arial Black" w:cs="Arial Black"/>
          <w:b/>
          <w:bCs/>
          <w:color w:val="FFFFFF"/>
          <w:shd w:val="clear" w:color="auto" w:fill="F9A825"/>
        </w:rPr>
        <w:t xml:space="preserve">  NOTE  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color w:val="1A1A1A"/>
        </w:rPr>
        <w:t xml:space="preserve">We cannot modify a set constraint. If any constraint is already set and we want to modify it — say, change </w:t>
      </w:r>
      <w:r>
        <w:rPr>
          <w:rFonts w:ascii="Courier New" w:eastAsia="Courier New" w:hAnsi="Courier New" w:cs="Courier New"/>
          <w:b/>
          <w:bCs/>
          <w:color w:val="AD1457"/>
        </w:rPr>
        <w:t>age &lt; 25</w:t>
      </w:r>
      <w:r>
        <w:rPr>
          <w:rFonts w:ascii="Arial" w:eastAsia="Arial" w:hAnsi="Arial" w:cs="Arial"/>
          <w:color w:val="1A1A1A"/>
        </w:rPr>
        <w:t xml:space="preserve"> to </w:t>
      </w:r>
      <w:r>
        <w:rPr>
          <w:rFonts w:ascii="Courier New" w:eastAsia="Courier New" w:hAnsi="Courier New" w:cs="Courier New"/>
          <w:b/>
          <w:bCs/>
          <w:color w:val="AD1457"/>
        </w:rPr>
        <w:t>age &lt; 30</w:t>
      </w:r>
      <w:r>
        <w:rPr>
          <w:rFonts w:ascii="Arial" w:eastAsia="Arial" w:hAnsi="Arial" w:cs="Arial"/>
          <w:color w:val="1A1A1A"/>
        </w:rPr>
        <w:t xml:space="preserve"> — in this case we need to drop the old constraint and add a new one.</w:t>
      </w:r>
    </w:p>
    <w:p w14:paraId="79E6FDF9" w14:textId="77777777" w:rsidR="00790851" w:rsidRDefault="00790851">
      <w:pPr>
        <w:spacing w:before="60" w:after="60"/>
      </w:pPr>
    </w:p>
    <w:p w14:paraId="2DAA23C8" w14:textId="77777777" w:rsidR="00790851" w:rsidRDefault="00000000">
      <w:pPr>
        <w:shd w:val="clear" w:color="auto" w:fill="FF3D00"/>
        <w:spacing w:before="300" w:after="200"/>
        <w:jc w:val="center"/>
      </w:pPr>
      <w:r>
        <w:rPr>
          <w:rFonts w:ascii="Arial Black" w:eastAsia="Arial Black" w:hAnsi="Arial Black" w:cs="Arial Black"/>
          <w:b/>
          <w:bCs/>
          <w:color w:val="FFFFFF"/>
          <w:sz w:val="26"/>
          <w:szCs w:val="26"/>
        </w:rPr>
        <w:t xml:space="preserve">  ★  End of MySQL Reference Notes  ★  </w:t>
      </w:r>
    </w:p>
    <w:sectPr w:rsidR="0079085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DD3BD" w14:textId="77777777" w:rsidR="00EE1CB1" w:rsidRDefault="00EE1CB1">
      <w:r>
        <w:separator/>
      </w:r>
    </w:p>
  </w:endnote>
  <w:endnote w:type="continuationSeparator" w:id="0">
    <w:p w14:paraId="5D6AC53D" w14:textId="77777777" w:rsidR="00EE1CB1" w:rsidRDefault="00EE1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479E" w14:textId="77777777" w:rsidR="00790851" w:rsidRDefault="00000000">
    <w:pPr>
      <w:pBdr>
        <w:top w:val="single" w:sz="4" w:space="4" w:color="FF3D00"/>
      </w:pBdr>
      <w:spacing w:before="60"/>
    </w:pPr>
    <w:r>
      <w:rPr>
        <w:rFonts w:ascii="Arial" w:eastAsia="Arial" w:hAnsi="Arial" w:cs="Arial"/>
        <w:color w:val="444444"/>
        <w:sz w:val="16"/>
        <w:szCs w:val="16"/>
      </w:rPr>
      <w:t xml:space="preserve">  MySQL Reference Notes — CampusX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5A4F" w14:textId="77777777" w:rsidR="00EE1CB1" w:rsidRDefault="00EE1CB1">
      <w:r>
        <w:separator/>
      </w:r>
    </w:p>
  </w:footnote>
  <w:footnote w:type="continuationSeparator" w:id="0">
    <w:p w14:paraId="5EA1D175" w14:textId="77777777" w:rsidR="00EE1CB1" w:rsidRDefault="00EE1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4672" w14:textId="77777777" w:rsidR="00790851" w:rsidRDefault="00000000">
    <w:pPr>
      <w:shd w:val="clear" w:color="auto" w:fill="FF3D00"/>
      <w:spacing w:before="80" w:after="80"/>
    </w:pPr>
    <w:r>
      <w:rPr>
        <w:rFonts w:ascii="Arial Black" w:eastAsia="Arial Black" w:hAnsi="Arial Black" w:cs="Arial Black"/>
        <w:b/>
        <w:bCs/>
        <w:color w:val="FFFFFF"/>
      </w:rPr>
      <w:t xml:space="preserve">  MySQL Notes</w:t>
    </w:r>
    <w:r>
      <w:rPr>
        <w:rFonts w:ascii="Arial" w:eastAsia="Arial" w:hAnsi="Arial" w:cs="Arial"/>
        <w:color w:val="FFD600"/>
        <w:sz w:val="18"/>
        <w:szCs w:val="18"/>
      </w:rPr>
      <w:t xml:space="preserve">  |  CampusX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4EB"/>
    <w:multiLevelType w:val="hybridMultilevel"/>
    <w:tmpl w:val="3BA224DC"/>
    <w:lvl w:ilvl="0" w:tplc="6636A0AC">
      <w:start w:val="1"/>
      <w:numFmt w:val="bullet"/>
      <w:lvlText w:val="●"/>
      <w:lvlJc w:val="left"/>
      <w:pPr>
        <w:ind w:left="720" w:hanging="360"/>
      </w:pPr>
    </w:lvl>
    <w:lvl w:ilvl="1" w:tplc="72FEFFB8">
      <w:start w:val="1"/>
      <w:numFmt w:val="bullet"/>
      <w:lvlText w:val="○"/>
      <w:lvlJc w:val="left"/>
      <w:pPr>
        <w:ind w:left="1440" w:hanging="360"/>
      </w:pPr>
    </w:lvl>
    <w:lvl w:ilvl="2" w:tplc="0122E8B2">
      <w:start w:val="1"/>
      <w:numFmt w:val="bullet"/>
      <w:lvlText w:val="■"/>
      <w:lvlJc w:val="left"/>
      <w:pPr>
        <w:ind w:left="2160" w:hanging="360"/>
      </w:pPr>
    </w:lvl>
    <w:lvl w:ilvl="3" w:tplc="77C09ADC">
      <w:start w:val="1"/>
      <w:numFmt w:val="bullet"/>
      <w:lvlText w:val="●"/>
      <w:lvlJc w:val="left"/>
      <w:pPr>
        <w:ind w:left="2880" w:hanging="360"/>
      </w:pPr>
    </w:lvl>
    <w:lvl w:ilvl="4" w:tplc="98DE2052">
      <w:start w:val="1"/>
      <w:numFmt w:val="bullet"/>
      <w:lvlText w:val="○"/>
      <w:lvlJc w:val="left"/>
      <w:pPr>
        <w:ind w:left="3600" w:hanging="360"/>
      </w:pPr>
    </w:lvl>
    <w:lvl w:ilvl="5" w:tplc="728ABB1C">
      <w:start w:val="1"/>
      <w:numFmt w:val="bullet"/>
      <w:lvlText w:val="■"/>
      <w:lvlJc w:val="left"/>
      <w:pPr>
        <w:ind w:left="4320" w:hanging="360"/>
      </w:pPr>
    </w:lvl>
    <w:lvl w:ilvl="6" w:tplc="B5F2AF08">
      <w:start w:val="1"/>
      <w:numFmt w:val="bullet"/>
      <w:lvlText w:val="●"/>
      <w:lvlJc w:val="left"/>
      <w:pPr>
        <w:ind w:left="5040" w:hanging="360"/>
      </w:pPr>
    </w:lvl>
    <w:lvl w:ilvl="7" w:tplc="705C0CBC">
      <w:start w:val="1"/>
      <w:numFmt w:val="bullet"/>
      <w:lvlText w:val="●"/>
      <w:lvlJc w:val="left"/>
      <w:pPr>
        <w:ind w:left="5760" w:hanging="360"/>
      </w:pPr>
    </w:lvl>
    <w:lvl w:ilvl="8" w:tplc="C958DF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F7DDF"/>
    <w:multiLevelType w:val="hybridMultilevel"/>
    <w:tmpl w:val="2C7ACF90"/>
    <w:lvl w:ilvl="0" w:tplc="6BF27DCA">
      <w:start w:val="1"/>
      <w:numFmt w:val="bullet"/>
      <w:lvlText w:val="•"/>
      <w:lvlJc w:val="left"/>
      <w:pPr>
        <w:ind w:left="540" w:hanging="260"/>
      </w:pPr>
      <w:rPr>
        <w:rFonts w:ascii="Arial" w:eastAsia="Arial" w:hAnsi="Arial" w:cs="Arial"/>
        <w:color w:val="FF3D00"/>
        <w:sz w:val="22"/>
        <w:szCs w:val="22"/>
      </w:rPr>
    </w:lvl>
    <w:lvl w:ilvl="1" w:tplc="46967682">
      <w:start w:val="1"/>
      <w:numFmt w:val="bullet"/>
      <w:lvlText w:val="◦"/>
      <w:lvlJc w:val="left"/>
      <w:pPr>
        <w:ind w:left="900" w:hanging="260"/>
      </w:pPr>
      <w:rPr>
        <w:rFonts w:ascii="Arial" w:eastAsia="Arial" w:hAnsi="Arial" w:cs="Arial"/>
        <w:color w:val="444444"/>
        <w:sz w:val="20"/>
        <w:szCs w:val="20"/>
      </w:rPr>
    </w:lvl>
    <w:lvl w:ilvl="2" w:tplc="D73471F6">
      <w:start w:val="1"/>
      <w:numFmt w:val="bullet"/>
      <w:lvlText w:val="▪"/>
      <w:lvlJc w:val="left"/>
      <w:pPr>
        <w:ind w:left="1260" w:hanging="260"/>
      </w:pPr>
      <w:rPr>
        <w:rFonts w:ascii="Arial" w:eastAsia="Arial" w:hAnsi="Arial" w:cs="Arial"/>
        <w:color w:val="444444"/>
        <w:sz w:val="19"/>
        <w:szCs w:val="19"/>
      </w:rPr>
    </w:lvl>
    <w:lvl w:ilvl="3" w:tplc="6548E7EC">
      <w:numFmt w:val="decimal"/>
      <w:lvlText w:val=""/>
      <w:lvlJc w:val="left"/>
    </w:lvl>
    <w:lvl w:ilvl="4" w:tplc="0A2ED4E6">
      <w:numFmt w:val="decimal"/>
      <w:lvlText w:val=""/>
      <w:lvlJc w:val="left"/>
    </w:lvl>
    <w:lvl w:ilvl="5" w:tplc="FBF8249A">
      <w:numFmt w:val="decimal"/>
      <w:lvlText w:val=""/>
      <w:lvlJc w:val="left"/>
    </w:lvl>
    <w:lvl w:ilvl="6" w:tplc="814A6DF2">
      <w:numFmt w:val="decimal"/>
      <w:lvlText w:val=""/>
      <w:lvlJc w:val="left"/>
    </w:lvl>
    <w:lvl w:ilvl="7" w:tplc="42820A2A">
      <w:numFmt w:val="decimal"/>
      <w:lvlText w:val=""/>
      <w:lvlJc w:val="left"/>
    </w:lvl>
    <w:lvl w:ilvl="8" w:tplc="4258A7B2">
      <w:numFmt w:val="decimal"/>
      <w:lvlText w:val=""/>
      <w:lvlJc w:val="left"/>
    </w:lvl>
  </w:abstractNum>
  <w:num w:numId="1" w16cid:durableId="1479305255">
    <w:abstractNumId w:val="0"/>
    <w:lvlOverride w:ilvl="0">
      <w:startOverride w:val="1"/>
    </w:lvlOverride>
  </w:num>
  <w:num w:numId="2" w16cid:durableId="12195838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51"/>
    <w:rsid w:val="006F7744"/>
    <w:rsid w:val="00790851"/>
    <w:rsid w:val="00EE1CB1"/>
    <w:rsid w:val="00F0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5E6D"/>
  <w15:docId w15:val="{AA76A548-14C5-4994-85C9-B95954CB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Jugal Bosamiya</cp:lastModifiedBy>
  <cp:revision>2</cp:revision>
  <dcterms:created xsi:type="dcterms:W3CDTF">2026-05-01T10:18:00Z</dcterms:created>
  <dcterms:modified xsi:type="dcterms:W3CDTF">2026-05-02T10:02:00Z</dcterms:modified>
</cp:coreProperties>
</file>