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15DB4" w14:textId="392A057C" w:rsidR="00CE5880" w:rsidRPr="00D05AB0" w:rsidRDefault="00CE5880" w:rsidP="00CE5880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lang w:val="en-US"/>
        </w:rPr>
      </w:pPr>
      <w:r w:rsidRPr="00CE5880">
        <w:rPr>
          <w:b/>
          <w:bCs/>
          <w:sz w:val="32"/>
          <w:szCs w:val="32"/>
          <w:lang w:val="en-US"/>
        </w:rPr>
        <w:t>Constraints:</w:t>
      </w:r>
      <w:r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They are set of rules that must be met for data to be inserted, updated and deleted in a database table.</w:t>
      </w:r>
      <w:r w:rsidR="00806FE7">
        <w:rPr>
          <w:sz w:val="32"/>
          <w:szCs w:val="32"/>
          <w:lang w:val="en-US"/>
        </w:rPr>
        <w:t xml:space="preserve"> They are used to enforce the integrity of the data and prevent data from becoming inconsistant and corrupted.</w:t>
      </w:r>
    </w:p>
    <w:p w14:paraId="0DDDA89C" w14:textId="3F87709D" w:rsidR="00D05AB0" w:rsidRDefault="00D05AB0" w:rsidP="00D05AB0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NOT NULL</w:t>
      </w:r>
    </w:p>
    <w:p w14:paraId="4AE8E75A" w14:textId="23D0F3F7" w:rsidR="00D05AB0" w:rsidRDefault="00D05AB0" w:rsidP="00D05AB0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UNIQUE</w:t>
      </w:r>
    </w:p>
    <w:p w14:paraId="6AD36399" w14:textId="0A64A03C" w:rsidR="00806FE7" w:rsidRDefault="00806FE7" w:rsidP="00D05AB0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AUTO INCREMENT</w:t>
      </w:r>
    </w:p>
    <w:p w14:paraId="0D84A044" w14:textId="1B2FC785" w:rsidR="00D05AB0" w:rsidRDefault="00D05AB0" w:rsidP="00D05AB0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Primary KEY</w:t>
      </w:r>
    </w:p>
    <w:p w14:paraId="69D4E5D1" w14:textId="379E9626" w:rsidR="00D05AB0" w:rsidRDefault="00D05AB0" w:rsidP="00D05AB0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Foreign KEY</w:t>
      </w:r>
    </w:p>
    <w:p w14:paraId="5A3EE233" w14:textId="0817F45B" w:rsidR="00D05AB0" w:rsidRDefault="00D05AB0" w:rsidP="00D05AB0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CHECK</w:t>
      </w:r>
    </w:p>
    <w:p w14:paraId="7E5D30B8" w14:textId="215D15F7" w:rsidR="00806FE7" w:rsidRDefault="00D05AB0" w:rsidP="00806FE7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DEFAULT</w:t>
      </w:r>
    </w:p>
    <w:p w14:paraId="77E3E15F" w14:textId="23F21CCB" w:rsidR="00806FE7" w:rsidRDefault="00806FE7" w:rsidP="00806FE7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RESTRICT</w:t>
      </w:r>
    </w:p>
    <w:p w14:paraId="400E8DFC" w14:textId="11893E63" w:rsidR="00806FE7" w:rsidRDefault="00806FE7" w:rsidP="00806FE7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CASCADE</w:t>
      </w:r>
    </w:p>
    <w:p w14:paraId="66CDB343" w14:textId="61915E00" w:rsidR="00806FE7" w:rsidRDefault="00806FE7" w:rsidP="00806FE7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SET NULL</w:t>
      </w:r>
    </w:p>
    <w:p w14:paraId="6B8773DF" w14:textId="55EE2FAD" w:rsidR="00806FE7" w:rsidRPr="00806FE7" w:rsidRDefault="00806FE7" w:rsidP="00806FE7">
      <w:pPr>
        <w:pStyle w:val="ListParagraph"/>
        <w:numPr>
          <w:ilvl w:val="1"/>
          <w:numId w:val="2"/>
        </w:num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SET DEFAULT</w:t>
      </w:r>
    </w:p>
    <w:sectPr w:rsidR="00806FE7" w:rsidRPr="00806FE7" w:rsidSect="00CE58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0618C"/>
    <w:multiLevelType w:val="hybridMultilevel"/>
    <w:tmpl w:val="52A28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3566C"/>
    <w:multiLevelType w:val="hybridMultilevel"/>
    <w:tmpl w:val="8C86762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646147">
    <w:abstractNumId w:val="0"/>
  </w:num>
  <w:num w:numId="2" w16cid:durableId="1594825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81C"/>
    <w:rsid w:val="00043B92"/>
    <w:rsid w:val="00806FE7"/>
    <w:rsid w:val="00CE5880"/>
    <w:rsid w:val="00D05AB0"/>
    <w:rsid w:val="00D062D9"/>
    <w:rsid w:val="00DD17EA"/>
    <w:rsid w:val="00E9287A"/>
    <w:rsid w:val="00FD3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52838"/>
  <w15:chartTrackingRefBased/>
  <w15:docId w15:val="{9B739A36-65BE-4333-8D03-871B61E1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58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4</cp:revision>
  <dcterms:created xsi:type="dcterms:W3CDTF">2024-03-06T13:36:00Z</dcterms:created>
  <dcterms:modified xsi:type="dcterms:W3CDTF">2026-05-01T04:36:00Z</dcterms:modified>
</cp:coreProperties>
</file>