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C2BFE" w14:textId="4D51D78D" w:rsidR="00D062D9" w:rsidRDefault="009D7CCE" w:rsidP="009D7CCE">
      <w:pPr>
        <w:jc w:val="center"/>
        <w:rPr>
          <w:b/>
          <w:bCs/>
          <w:sz w:val="36"/>
          <w:szCs w:val="36"/>
          <w:u w:val="single"/>
        </w:rPr>
      </w:pPr>
      <w:r w:rsidRPr="009D7CCE">
        <w:rPr>
          <w:b/>
          <w:bCs/>
          <w:sz w:val="36"/>
          <w:szCs w:val="36"/>
          <w:u w:val="single"/>
        </w:rPr>
        <w:t>What is ‘r2_score’ in Linear Regression</w:t>
      </w:r>
      <w:r>
        <w:rPr>
          <w:b/>
          <w:bCs/>
          <w:sz w:val="36"/>
          <w:szCs w:val="36"/>
          <w:u w:val="single"/>
        </w:rPr>
        <w:t>?</w:t>
      </w:r>
    </w:p>
    <w:p w14:paraId="127A1D53" w14:textId="77777777" w:rsidR="009D7CCE" w:rsidRDefault="009D7CCE" w:rsidP="009D7CCE">
      <w:pPr>
        <w:jc w:val="center"/>
        <w:rPr>
          <w:b/>
          <w:bCs/>
          <w:sz w:val="36"/>
          <w:szCs w:val="36"/>
          <w:u w:val="single"/>
        </w:rPr>
      </w:pPr>
    </w:p>
    <w:p w14:paraId="0F9E3F18" w14:textId="77777777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The R² score, also known as the coefficient of determination, is a statistical measure that indicates how well the regression predictions approximate the actual data points. It is commonly used to assess the goodness of fit of a linear regression model. Here’s a detailed explanation:</w:t>
      </w:r>
    </w:p>
    <w:p w14:paraId="76C4E368" w14:textId="4F088340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r w:rsidRPr="009D7CCE">
        <w:rPr>
          <w:sz w:val="28"/>
          <w:szCs w:val="28"/>
        </w:rPr>
        <w:t>Definition</w:t>
      </w:r>
    </w:p>
    <w:p w14:paraId="7A55088F" w14:textId="77777777" w:rsidR="009D7CCE" w:rsidRPr="009D7CCE" w:rsidRDefault="009D7CCE" w:rsidP="009D7CCE">
      <w:pPr>
        <w:rPr>
          <w:sz w:val="28"/>
          <w:szCs w:val="28"/>
        </w:rPr>
      </w:pPr>
    </w:p>
    <w:p w14:paraId="25279473" w14:textId="537DAC44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- R² Score: The proportion of the variance in the dependent variable that is predictable from the independent variable(s).</w:t>
      </w:r>
    </w:p>
    <w:p w14:paraId="7A76D57E" w14:textId="2E6169D4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r w:rsidRPr="009D7CCE">
        <w:rPr>
          <w:b/>
          <w:bCs/>
          <w:sz w:val="28"/>
          <w:szCs w:val="28"/>
          <w:u w:val="single"/>
        </w:rPr>
        <w:t>Interpretation</w:t>
      </w:r>
    </w:p>
    <w:p w14:paraId="7D905003" w14:textId="7D72FC98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- R² = 1: The model perfectly predicts the dependent variable, with all data points lying exactly on the regression line.</w:t>
      </w:r>
    </w:p>
    <w:p w14:paraId="245A9068" w14:textId="657F5F4C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- R² = 0: The model does not explain any of the variability of the dependent variable around its mean.</w:t>
      </w:r>
    </w:p>
    <w:p w14:paraId="4162AF70" w14:textId="16871865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- 0 &lt; R² &lt; 1: Indicates the proportion of the variance in the dependent variable that is predictable from the independent variable(s). Higher values indicate a better fit.</w:t>
      </w:r>
    </w:p>
    <w:p w14:paraId="01F1245F" w14:textId="0668BC8C" w:rsidR="009D7CCE" w:rsidRPr="009D7CCE" w:rsidRDefault="009D7CCE" w:rsidP="009D7CCE">
      <w:pPr>
        <w:rPr>
          <w:sz w:val="28"/>
          <w:szCs w:val="28"/>
        </w:rPr>
      </w:pPr>
      <w:r w:rsidRPr="009D7CCE">
        <w:rPr>
          <w:sz w:val="28"/>
          <w:szCs w:val="28"/>
        </w:rPr>
        <w:t>- R² &lt; 0: It is possible for the R² score to be negative if the model is worse than a horizontal line (mean of the data), indicating a poor fit.</w:t>
      </w:r>
    </w:p>
    <w:p w14:paraId="43D7D140" w14:textId="77777777" w:rsidR="009D7CCE" w:rsidRDefault="009D7CCE" w:rsidP="009D7CCE">
      <w:pPr>
        <w:rPr>
          <w:sz w:val="28"/>
          <w:szCs w:val="28"/>
        </w:rPr>
      </w:pPr>
    </w:p>
    <w:p w14:paraId="505E62C9" w14:textId="77777777" w:rsidR="009D7CCE" w:rsidRDefault="009D7CCE" w:rsidP="009D7CCE">
      <w:pPr>
        <w:rPr>
          <w:sz w:val="28"/>
          <w:szCs w:val="28"/>
        </w:rPr>
      </w:pPr>
    </w:p>
    <w:p w14:paraId="7DD8EA98" w14:textId="49836249" w:rsidR="009D7CCE" w:rsidRPr="009D7CCE" w:rsidRDefault="009D7CCE" w:rsidP="009D7CCE">
      <w:pPr>
        <w:rPr>
          <w:b/>
          <w:bCs/>
          <w:sz w:val="28"/>
          <w:szCs w:val="28"/>
          <w:u w:val="single"/>
        </w:rPr>
      </w:pPr>
      <w:r w:rsidRPr="009D7CCE">
        <w:rPr>
          <w:b/>
          <w:bCs/>
          <w:sz w:val="28"/>
          <w:szCs w:val="28"/>
          <w:u w:val="single"/>
        </w:rPr>
        <w:t>The R² score is a key metric for evaluating the performance of a linear regression model and understanding how well the model explains the variability of the dependent variable.</w:t>
      </w:r>
    </w:p>
    <w:sectPr w:rsidR="009D7CCE" w:rsidRPr="009D7CCE" w:rsidSect="009D7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CE"/>
    <w:rsid w:val="009D7CCE"/>
    <w:rsid w:val="00CD61BD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455E"/>
  <w15:chartTrackingRefBased/>
  <w15:docId w15:val="{1EAA8F88-5651-4B7A-A1E7-16D5E1A8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60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2024-05-24T13:18:00Z</dcterms:created>
  <dcterms:modified xsi:type="dcterms:W3CDTF">2024-05-24T13:24:00Z</dcterms:modified>
</cp:coreProperties>
</file>