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6C40" w14:textId="73D375C8" w:rsidR="00866236" w:rsidRDefault="00594125" w:rsidP="00D05CC7">
      <w:pPr>
        <w:jc w:val="center"/>
        <w:rPr>
          <w:b/>
          <w:sz w:val="24"/>
          <w:szCs w:val="24"/>
        </w:rPr>
      </w:pPr>
      <w:r>
        <w:rPr>
          <w:b/>
          <w:sz w:val="24"/>
          <w:szCs w:val="24"/>
        </w:rPr>
        <w:t>Organic Products Case Study</w:t>
      </w:r>
    </w:p>
    <w:p w14:paraId="32BDBA6D" w14:textId="77777777" w:rsidR="00D05CC7" w:rsidRDefault="00D05CC7" w:rsidP="00D05CC7">
      <w:pPr>
        <w:rPr>
          <w:sz w:val="24"/>
          <w:szCs w:val="24"/>
        </w:rPr>
      </w:pPr>
    </w:p>
    <w:p w14:paraId="33A5C602" w14:textId="77777777" w:rsidR="00560611" w:rsidRDefault="00560611" w:rsidP="00D05CC7">
      <w:pPr>
        <w:rPr>
          <w:sz w:val="24"/>
          <w:szCs w:val="24"/>
        </w:rPr>
      </w:pPr>
      <w:r w:rsidRPr="00560611">
        <w:rPr>
          <w:b/>
          <w:sz w:val="24"/>
          <w:szCs w:val="24"/>
        </w:rPr>
        <w:t xml:space="preserve">The </w:t>
      </w:r>
      <w:r w:rsidR="00D05CC7" w:rsidRPr="00560611">
        <w:rPr>
          <w:b/>
          <w:sz w:val="24"/>
          <w:szCs w:val="24"/>
        </w:rPr>
        <w:t>Business Scenario</w:t>
      </w:r>
      <w:r w:rsidR="00D05CC7" w:rsidRPr="00560611">
        <w:rPr>
          <w:sz w:val="24"/>
          <w:szCs w:val="24"/>
        </w:rPr>
        <w:t>:</w:t>
      </w:r>
      <w:r w:rsidR="00D05CC7">
        <w:rPr>
          <w:sz w:val="24"/>
          <w:szCs w:val="24"/>
        </w:rPr>
        <w:t xml:space="preserve">  </w:t>
      </w:r>
    </w:p>
    <w:p w14:paraId="0C205925" w14:textId="030D3829" w:rsidR="00560611" w:rsidRPr="00093EA4" w:rsidRDefault="00D05CC7" w:rsidP="00093EA4">
      <w:pPr>
        <w:rPr>
          <w:sz w:val="24"/>
          <w:szCs w:val="24"/>
        </w:rPr>
      </w:pPr>
      <w:r>
        <w:rPr>
          <w:sz w:val="24"/>
          <w:szCs w:val="24"/>
        </w:rPr>
        <w:t xml:space="preserve">A supermarket is offering a new line of organic products.  The supermarket’s management wants to </w:t>
      </w:r>
      <w:r w:rsidRPr="00093EA4">
        <w:rPr>
          <w:sz w:val="24"/>
          <w:szCs w:val="24"/>
        </w:rPr>
        <w:t>determine which customers are</w:t>
      </w:r>
      <w:r w:rsidR="00093EA4">
        <w:rPr>
          <w:sz w:val="24"/>
          <w:szCs w:val="24"/>
        </w:rPr>
        <w:t xml:space="preserve"> most</w:t>
      </w:r>
      <w:r w:rsidRPr="00093EA4">
        <w:rPr>
          <w:sz w:val="24"/>
          <w:szCs w:val="24"/>
        </w:rPr>
        <w:t xml:space="preserve"> li</w:t>
      </w:r>
      <w:r w:rsidR="00560611" w:rsidRPr="00093EA4">
        <w:rPr>
          <w:sz w:val="24"/>
          <w:szCs w:val="24"/>
        </w:rPr>
        <w:t>kely to purchase these products and develop a profile of the typical customer that purchases organic products</w:t>
      </w:r>
      <w:r w:rsidR="00093EA4">
        <w:rPr>
          <w:sz w:val="24"/>
          <w:szCs w:val="24"/>
        </w:rPr>
        <w:t>.</w:t>
      </w:r>
    </w:p>
    <w:p w14:paraId="6EE90EC4" w14:textId="77777777" w:rsidR="00D05CC7" w:rsidRDefault="00560611" w:rsidP="00560611">
      <w:pPr>
        <w:rPr>
          <w:sz w:val="24"/>
          <w:szCs w:val="24"/>
        </w:rPr>
      </w:pPr>
      <w:r w:rsidRPr="00AF521C">
        <w:rPr>
          <w:sz w:val="24"/>
          <w:szCs w:val="24"/>
          <w:highlight w:val="yellow"/>
        </w:rPr>
        <w:t>As a side issue, they would also like to understand whether customers that purchase organic products spend more (or less) on average than other customers</w:t>
      </w:r>
      <w:r>
        <w:rPr>
          <w:sz w:val="24"/>
          <w:szCs w:val="24"/>
        </w:rPr>
        <w:t xml:space="preserve">.  </w:t>
      </w:r>
      <w:r w:rsidR="00D05CC7" w:rsidRPr="00560611">
        <w:rPr>
          <w:sz w:val="24"/>
          <w:szCs w:val="24"/>
        </w:rPr>
        <w:t xml:space="preserve">If they </w:t>
      </w:r>
      <w:r>
        <w:rPr>
          <w:sz w:val="24"/>
          <w:szCs w:val="24"/>
        </w:rPr>
        <w:t>find</w:t>
      </w:r>
      <w:r w:rsidR="00D05CC7" w:rsidRPr="00560611">
        <w:rPr>
          <w:sz w:val="24"/>
          <w:szCs w:val="24"/>
        </w:rPr>
        <w:t xml:space="preserve"> that customers who purchase organic products are also highly profitable customers, that makes the additional cost of stocking organic products more palatable for the management.</w:t>
      </w:r>
    </w:p>
    <w:p w14:paraId="7DE85615" w14:textId="77777777" w:rsidR="00560611" w:rsidRPr="00560611" w:rsidRDefault="00560611" w:rsidP="00560611">
      <w:pPr>
        <w:rPr>
          <w:b/>
          <w:sz w:val="24"/>
          <w:szCs w:val="24"/>
        </w:rPr>
      </w:pPr>
      <w:r w:rsidRPr="00560611">
        <w:rPr>
          <w:b/>
          <w:sz w:val="24"/>
          <w:szCs w:val="24"/>
        </w:rPr>
        <w:t>The Data:</w:t>
      </w:r>
    </w:p>
    <w:p w14:paraId="553B5E96" w14:textId="7E58EAA7" w:rsidR="00D05CC7" w:rsidRDefault="00D05CC7" w:rsidP="00D05CC7">
      <w:pPr>
        <w:rPr>
          <w:sz w:val="24"/>
          <w:szCs w:val="24"/>
        </w:rPr>
      </w:pPr>
      <w:r>
        <w:rPr>
          <w:sz w:val="24"/>
          <w:szCs w:val="24"/>
        </w:rPr>
        <w:t xml:space="preserve">The supermarket has a customer loyalty program.  As an initial buyer incentive plan, the supermarket provided coupons for the organic products to </w:t>
      </w:r>
      <w:proofErr w:type="gramStart"/>
      <w:r>
        <w:rPr>
          <w:sz w:val="24"/>
          <w:szCs w:val="24"/>
        </w:rPr>
        <w:t>all of</w:t>
      </w:r>
      <w:proofErr w:type="gramEnd"/>
      <w:r>
        <w:rPr>
          <w:sz w:val="24"/>
          <w:szCs w:val="24"/>
        </w:rPr>
        <w:t xml:space="preserve"> the loyalty program participants and collected data that includes whether these customers purchased any of the organic products</w:t>
      </w:r>
      <w:r w:rsidR="00610FA2">
        <w:rPr>
          <w:sz w:val="24"/>
          <w:szCs w:val="24"/>
        </w:rPr>
        <w:t xml:space="preserve"> (organics.</w:t>
      </w:r>
      <w:r w:rsidR="00154C70">
        <w:rPr>
          <w:sz w:val="24"/>
          <w:szCs w:val="24"/>
        </w:rPr>
        <w:t>csv</w:t>
      </w:r>
      <w:r w:rsidR="00610FA2">
        <w:rPr>
          <w:sz w:val="24"/>
          <w:szCs w:val="24"/>
        </w:rPr>
        <w:t>)</w:t>
      </w:r>
      <w:r>
        <w:rPr>
          <w:sz w:val="24"/>
          <w:szCs w:val="24"/>
        </w:rPr>
        <w:t>.</w:t>
      </w:r>
    </w:p>
    <w:p w14:paraId="61A87D2D" w14:textId="77777777" w:rsidR="00D05CC7" w:rsidRDefault="00D05CC7" w:rsidP="00D05CC7">
      <w:pPr>
        <w:rPr>
          <w:sz w:val="24"/>
          <w:szCs w:val="24"/>
        </w:rPr>
      </w:pPr>
      <w:r>
        <w:rPr>
          <w:sz w:val="24"/>
          <w:szCs w:val="24"/>
        </w:rPr>
        <w:t>The ORGANICS data set contains 13 variables and over 22,000 observations.  The variables in the data set are shown below with the appropriate roles and levels:</w:t>
      </w:r>
    </w:p>
    <w:tbl>
      <w:tblPr>
        <w:tblStyle w:val="TableGrid"/>
        <w:tblW w:w="0" w:type="auto"/>
        <w:tblLook w:val="04A0" w:firstRow="1" w:lastRow="0" w:firstColumn="1" w:lastColumn="0" w:noHBand="0" w:noVBand="1"/>
      </w:tblPr>
      <w:tblGrid>
        <w:gridCol w:w="2065"/>
        <w:gridCol w:w="1710"/>
        <w:gridCol w:w="5490"/>
      </w:tblGrid>
      <w:tr w:rsidR="00594125" w14:paraId="7A1F9023" w14:textId="77777777" w:rsidTr="00560611">
        <w:tc>
          <w:tcPr>
            <w:tcW w:w="2065" w:type="dxa"/>
          </w:tcPr>
          <w:p w14:paraId="17D71BA4" w14:textId="77777777" w:rsidR="00594125" w:rsidRPr="00D05CC7" w:rsidRDefault="00594125" w:rsidP="00D05CC7">
            <w:pPr>
              <w:jc w:val="center"/>
              <w:rPr>
                <w:b/>
                <w:sz w:val="24"/>
                <w:szCs w:val="24"/>
              </w:rPr>
            </w:pPr>
            <w:r w:rsidRPr="00D05CC7">
              <w:rPr>
                <w:b/>
                <w:sz w:val="24"/>
                <w:szCs w:val="24"/>
              </w:rPr>
              <w:t>Name</w:t>
            </w:r>
          </w:p>
        </w:tc>
        <w:tc>
          <w:tcPr>
            <w:tcW w:w="1710" w:type="dxa"/>
          </w:tcPr>
          <w:p w14:paraId="2B6CEEF8" w14:textId="77777777" w:rsidR="00594125" w:rsidRPr="00D05CC7" w:rsidRDefault="00594125" w:rsidP="00D05CC7">
            <w:pPr>
              <w:jc w:val="center"/>
              <w:rPr>
                <w:b/>
                <w:sz w:val="24"/>
                <w:szCs w:val="24"/>
              </w:rPr>
            </w:pPr>
            <w:r w:rsidRPr="00D05CC7">
              <w:rPr>
                <w:b/>
                <w:sz w:val="24"/>
                <w:szCs w:val="24"/>
              </w:rPr>
              <w:t>Measurement Level</w:t>
            </w:r>
          </w:p>
        </w:tc>
        <w:tc>
          <w:tcPr>
            <w:tcW w:w="5490" w:type="dxa"/>
          </w:tcPr>
          <w:p w14:paraId="0D18591E" w14:textId="77777777" w:rsidR="00594125" w:rsidRPr="00D05CC7" w:rsidRDefault="00594125" w:rsidP="00D05CC7">
            <w:pPr>
              <w:jc w:val="center"/>
              <w:rPr>
                <w:b/>
                <w:sz w:val="24"/>
                <w:szCs w:val="24"/>
              </w:rPr>
            </w:pPr>
            <w:r w:rsidRPr="00D05CC7">
              <w:rPr>
                <w:b/>
                <w:sz w:val="24"/>
                <w:szCs w:val="24"/>
              </w:rPr>
              <w:t>Description</w:t>
            </w:r>
          </w:p>
        </w:tc>
      </w:tr>
      <w:tr w:rsidR="00594125" w14:paraId="113FAD37" w14:textId="77777777" w:rsidTr="00560611">
        <w:tc>
          <w:tcPr>
            <w:tcW w:w="2065" w:type="dxa"/>
          </w:tcPr>
          <w:p w14:paraId="27E9906B" w14:textId="77777777" w:rsidR="00594125" w:rsidRDefault="00594125" w:rsidP="00D05CC7">
            <w:pPr>
              <w:rPr>
                <w:sz w:val="24"/>
                <w:szCs w:val="24"/>
              </w:rPr>
            </w:pPr>
            <w:r>
              <w:rPr>
                <w:sz w:val="24"/>
                <w:szCs w:val="24"/>
              </w:rPr>
              <w:t>ID</w:t>
            </w:r>
          </w:p>
        </w:tc>
        <w:tc>
          <w:tcPr>
            <w:tcW w:w="1710" w:type="dxa"/>
          </w:tcPr>
          <w:p w14:paraId="70916811" w14:textId="77777777" w:rsidR="00594125" w:rsidRDefault="00594125" w:rsidP="00D05CC7">
            <w:pPr>
              <w:rPr>
                <w:sz w:val="24"/>
                <w:szCs w:val="24"/>
              </w:rPr>
            </w:pPr>
            <w:r>
              <w:rPr>
                <w:sz w:val="24"/>
                <w:szCs w:val="24"/>
              </w:rPr>
              <w:t>Nominal</w:t>
            </w:r>
          </w:p>
        </w:tc>
        <w:tc>
          <w:tcPr>
            <w:tcW w:w="5490" w:type="dxa"/>
          </w:tcPr>
          <w:p w14:paraId="15524C24" w14:textId="77777777" w:rsidR="00594125" w:rsidRDefault="00594125" w:rsidP="00D05CC7">
            <w:pPr>
              <w:rPr>
                <w:sz w:val="24"/>
                <w:szCs w:val="24"/>
              </w:rPr>
            </w:pPr>
            <w:r>
              <w:rPr>
                <w:sz w:val="24"/>
                <w:szCs w:val="24"/>
              </w:rPr>
              <w:t>Customer loyalty identification number</w:t>
            </w:r>
          </w:p>
        </w:tc>
      </w:tr>
      <w:tr w:rsidR="00594125" w14:paraId="2D4CC7A3" w14:textId="77777777" w:rsidTr="00560611">
        <w:tc>
          <w:tcPr>
            <w:tcW w:w="2065" w:type="dxa"/>
          </w:tcPr>
          <w:p w14:paraId="52E4C9EE" w14:textId="77777777" w:rsidR="00594125" w:rsidRDefault="00594125" w:rsidP="00D05CC7">
            <w:pPr>
              <w:rPr>
                <w:sz w:val="24"/>
                <w:szCs w:val="24"/>
              </w:rPr>
            </w:pPr>
            <w:proofErr w:type="spellStart"/>
            <w:r>
              <w:rPr>
                <w:sz w:val="24"/>
                <w:szCs w:val="24"/>
              </w:rPr>
              <w:t>DemAffl</w:t>
            </w:r>
            <w:proofErr w:type="spellEnd"/>
          </w:p>
        </w:tc>
        <w:tc>
          <w:tcPr>
            <w:tcW w:w="1710" w:type="dxa"/>
          </w:tcPr>
          <w:p w14:paraId="274DFE81" w14:textId="77777777" w:rsidR="00594125" w:rsidRDefault="00594125" w:rsidP="00D05CC7">
            <w:pPr>
              <w:rPr>
                <w:sz w:val="24"/>
                <w:szCs w:val="24"/>
              </w:rPr>
            </w:pPr>
            <w:r>
              <w:rPr>
                <w:sz w:val="24"/>
                <w:szCs w:val="24"/>
              </w:rPr>
              <w:t>Interval</w:t>
            </w:r>
          </w:p>
        </w:tc>
        <w:tc>
          <w:tcPr>
            <w:tcW w:w="5490" w:type="dxa"/>
          </w:tcPr>
          <w:p w14:paraId="76296677" w14:textId="77777777" w:rsidR="00594125" w:rsidRDefault="00594125" w:rsidP="00D05CC7">
            <w:pPr>
              <w:rPr>
                <w:sz w:val="24"/>
                <w:szCs w:val="24"/>
              </w:rPr>
            </w:pPr>
            <w:r>
              <w:rPr>
                <w:sz w:val="24"/>
                <w:szCs w:val="24"/>
              </w:rPr>
              <w:t>Affluence grade on a scale from 1 to 30</w:t>
            </w:r>
          </w:p>
        </w:tc>
      </w:tr>
      <w:tr w:rsidR="00594125" w14:paraId="795BE441" w14:textId="77777777" w:rsidTr="00560611">
        <w:tc>
          <w:tcPr>
            <w:tcW w:w="2065" w:type="dxa"/>
          </w:tcPr>
          <w:p w14:paraId="75937AF9" w14:textId="77777777" w:rsidR="00594125" w:rsidRDefault="00594125" w:rsidP="00D05CC7">
            <w:pPr>
              <w:rPr>
                <w:sz w:val="24"/>
                <w:szCs w:val="24"/>
              </w:rPr>
            </w:pPr>
            <w:r>
              <w:rPr>
                <w:sz w:val="24"/>
                <w:szCs w:val="24"/>
              </w:rPr>
              <w:t>DemAge</w:t>
            </w:r>
          </w:p>
        </w:tc>
        <w:tc>
          <w:tcPr>
            <w:tcW w:w="1710" w:type="dxa"/>
          </w:tcPr>
          <w:p w14:paraId="2B4129B1" w14:textId="77777777" w:rsidR="00594125" w:rsidRDefault="00594125" w:rsidP="00D05CC7">
            <w:pPr>
              <w:rPr>
                <w:sz w:val="24"/>
                <w:szCs w:val="24"/>
              </w:rPr>
            </w:pPr>
            <w:r>
              <w:rPr>
                <w:sz w:val="24"/>
                <w:szCs w:val="24"/>
              </w:rPr>
              <w:t>Interval</w:t>
            </w:r>
          </w:p>
        </w:tc>
        <w:tc>
          <w:tcPr>
            <w:tcW w:w="5490" w:type="dxa"/>
          </w:tcPr>
          <w:p w14:paraId="7DE94729" w14:textId="77777777" w:rsidR="00594125" w:rsidRDefault="00594125" w:rsidP="00D05CC7">
            <w:pPr>
              <w:rPr>
                <w:sz w:val="24"/>
                <w:szCs w:val="24"/>
              </w:rPr>
            </w:pPr>
            <w:r>
              <w:rPr>
                <w:sz w:val="24"/>
                <w:szCs w:val="24"/>
              </w:rPr>
              <w:t>Age, in years</w:t>
            </w:r>
          </w:p>
        </w:tc>
      </w:tr>
      <w:tr w:rsidR="00594125" w14:paraId="20997495" w14:textId="77777777" w:rsidTr="00560611">
        <w:tc>
          <w:tcPr>
            <w:tcW w:w="2065" w:type="dxa"/>
          </w:tcPr>
          <w:p w14:paraId="55509543" w14:textId="77777777" w:rsidR="00594125" w:rsidRDefault="00594125" w:rsidP="00D05CC7">
            <w:pPr>
              <w:rPr>
                <w:sz w:val="24"/>
                <w:szCs w:val="24"/>
              </w:rPr>
            </w:pPr>
            <w:proofErr w:type="spellStart"/>
            <w:r>
              <w:rPr>
                <w:sz w:val="24"/>
                <w:szCs w:val="24"/>
              </w:rPr>
              <w:t>DemCluster</w:t>
            </w:r>
            <w:proofErr w:type="spellEnd"/>
          </w:p>
        </w:tc>
        <w:tc>
          <w:tcPr>
            <w:tcW w:w="1710" w:type="dxa"/>
          </w:tcPr>
          <w:p w14:paraId="7E573DCF" w14:textId="77777777" w:rsidR="00594125" w:rsidRDefault="00594125" w:rsidP="00D05CC7">
            <w:pPr>
              <w:rPr>
                <w:sz w:val="24"/>
                <w:szCs w:val="24"/>
              </w:rPr>
            </w:pPr>
            <w:r>
              <w:rPr>
                <w:sz w:val="24"/>
                <w:szCs w:val="24"/>
              </w:rPr>
              <w:t>Nominal</w:t>
            </w:r>
          </w:p>
        </w:tc>
        <w:tc>
          <w:tcPr>
            <w:tcW w:w="5490" w:type="dxa"/>
          </w:tcPr>
          <w:p w14:paraId="73EB2FE6" w14:textId="77777777" w:rsidR="00594125" w:rsidRDefault="00594125" w:rsidP="00D05CC7">
            <w:pPr>
              <w:rPr>
                <w:sz w:val="24"/>
                <w:szCs w:val="24"/>
              </w:rPr>
            </w:pPr>
            <w:r>
              <w:rPr>
                <w:sz w:val="24"/>
                <w:szCs w:val="24"/>
              </w:rPr>
              <w:t>Type of residential neighborhood</w:t>
            </w:r>
          </w:p>
        </w:tc>
      </w:tr>
      <w:tr w:rsidR="00594125" w14:paraId="2FA75DAC" w14:textId="77777777" w:rsidTr="00560611">
        <w:tc>
          <w:tcPr>
            <w:tcW w:w="2065" w:type="dxa"/>
          </w:tcPr>
          <w:p w14:paraId="3A1A2C81" w14:textId="77777777" w:rsidR="00594125" w:rsidRDefault="00594125" w:rsidP="00D05CC7">
            <w:pPr>
              <w:rPr>
                <w:sz w:val="24"/>
                <w:szCs w:val="24"/>
              </w:rPr>
            </w:pPr>
            <w:proofErr w:type="spellStart"/>
            <w:r>
              <w:rPr>
                <w:sz w:val="24"/>
                <w:szCs w:val="24"/>
              </w:rPr>
              <w:t>DemClusterGroup</w:t>
            </w:r>
            <w:proofErr w:type="spellEnd"/>
          </w:p>
        </w:tc>
        <w:tc>
          <w:tcPr>
            <w:tcW w:w="1710" w:type="dxa"/>
          </w:tcPr>
          <w:p w14:paraId="01842F44" w14:textId="77777777" w:rsidR="00594125" w:rsidRDefault="00594125" w:rsidP="00D05CC7">
            <w:pPr>
              <w:rPr>
                <w:sz w:val="24"/>
                <w:szCs w:val="24"/>
              </w:rPr>
            </w:pPr>
            <w:r>
              <w:rPr>
                <w:sz w:val="24"/>
                <w:szCs w:val="24"/>
              </w:rPr>
              <w:t>Nominal</w:t>
            </w:r>
          </w:p>
        </w:tc>
        <w:tc>
          <w:tcPr>
            <w:tcW w:w="5490" w:type="dxa"/>
          </w:tcPr>
          <w:p w14:paraId="4715F010" w14:textId="77777777" w:rsidR="00594125" w:rsidRDefault="00594125" w:rsidP="00D05CC7">
            <w:pPr>
              <w:rPr>
                <w:sz w:val="24"/>
                <w:szCs w:val="24"/>
              </w:rPr>
            </w:pPr>
            <w:r>
              <w:rPr>
                <w:sz w:val="24"/>
                <w:szCs w:val="24"/>
              </w:rPr>
              <w:t>Neighborhood group</w:t>
            </w:r>
          </w:p>
        </w:tc>
      </w:tr>
      <w:tr w:rsidR="00594125" w14:paraId="5220F485" w14:textId="77777777" w:rsidTr="00560611">
        <w:tc>
          <w:tcPr>
            <w:tcW w:w="2065" w:type="dxa"/>
          </w:tcPr>
          <w:p w14:paraId="42C155D8" w14:textId="77777777" w:rsidR="00594125" w:rsidRDefault="00594125" w:rsidP="00D05CC7">
            <w:pPr>
              <w:rPr>
                <w:sz w:val="24"/>
                <w:szCs w:val="24"/>
              </w:rPr>
            </w:pPr>
            <w:proofErr w:type="spellStart"/>
            <w:r>
              <w:rPr>
                <w:sz w:val="24"/>
                <w:szCs w:val="24"/>
              </w:rPr>
              <w:t>DemGender</w:t>
            </w:r>
            <w:proofErr w:type="spellEnd"/>
          </w:p>
        </w:tc>
        <w:tc>
          <w:tcPr>
            <w:tcW w:w="1710" w:type="dxa"/>
          </w:tcPr>
          <w:p w14:paraId="3EDBFA78" w14:textId="77777777" w:rsidR="00594125" w:rsidRDefault="00594125" w:rsidP="00D05CC7">
            <w:pPr>
              <w:rPr>
                <w:sz w:val="24"/>
                <w:szCs w:val="24"/>
              </w:rPr>
            </w:pPr>
            <w:r>
              <w:rPr>
                <w:sz w:val="24"/>
                <w:szCs w:val="24"/>
              </w:rPr>
              <w:t>Nominal</w:t>
            </w:r>
          </w:p>
        </w:tc>
        <w:tc>
          <w:tcPr>
            <w:tcW w:w="5490" w:type="dxa"/>
          </w:tcPr>
          <w:p w14:paraId="1824AD81" w14:textId="77777777" w:rsidR="00594125" w:rsidRDefault="00594125" w:rsidP="00D05CC7">
            <w:pPr>
              <w:rPr>
                <w:sz w:val="24"/>
                <w:szCs w:val="24"/>
              </w:rPr>
            </w:pPr>
            <w:r>
              <w:rPr>
                <w:sz w:val="24"/>
                <w:szCs w:val="24"/>
              </w:rPr>
              <w:t>M = male, F = female, U = unknown</w:t>
            </w:r>
          </w:p>
        </w:tc>
      </w:tr>
      <w:tr w:rsidR="00594125" w14:paraId="31AD5E99" w14:textId="77777777" w:rsidTr="00560611">
        <w:tc>
          <w:tcPr>
            <w:tcW w:w="2065" w:type="dxa"/>
          </w:tcPr>
          <w:p w14:paraId="5551772B" w14:textId="77777777" w:rsidR="00594125" w:rsidRDefault="00594125" w:rsidP="00D05CC7">
            <w:pPr>
              <w:rPr>
                <w:sz w:val="24"/>
                <w:szCs w:val="24"/>
              </w:rPr>
            </w:pPr>
            <w:proofErr w:type="spellStart"/>
            <w:r>
              <w:rPr>
                <w:sz w:val="24"/>
                <w:szCs w:val="24"/>
              </w:rPr>
              <w:t>DemRegion</w:t>
            </w:r>
            <w:proofErr w:type="spellEnd"/>
          </w:p>
        </w:tc>
        <w:tc>
          <w:tcPr>
            <w:tcW w:w="1710" w:type="dxa"/>
          </w:tcPr>
          <w:p w14:paraId="3BE2CE35" w14:textId="77777777" w:rsidR="00594125" w:rsidRDefault="00594125" w:rsidP="00D05CC7">
            <w:pPr>
              <w:rPr>
                <w:sz w:val="24"/>
                <w:szCs w:val="24"/>
              </w:rPr>
            </w:pPr>
            <w:r>
              <w:rPr>
                <w:sz w:val="24"/>
                <w:szCs w:val="24"/>
              </w:rPr>
              <w:t>Nominal</w:t>
            </w:r>
          </w:p>
        </w:tc>
        <w:tc>
          <w:tcPr>
            <w:tcW w:w="5490" w:type="dxa"/>
          </w:tcPr>
          <w:p w14:paraId="070DA631" w14:textId="77777777" w:rsidR="00594125" w:rsidRDefault="00594125" w:rsidP="00D05CC7">
            <w:pPr>
              <w:rPr>
                <w:sz w:val="24"/>
                <w:szCs w:val="24"/>
              </w:rPr>
            </w:pPr>
            <w:r>
              <w:rPr>
                <w:sz w:val="24"/>
                <w:szCs w:val="24"/>
              </w:rPr>
              <w:t>Geographic region</w:t>
            </w:r>
          </w:p>
        </w:tc>
      </w:tr>
      <w:tr w:rsidR="00594125" w14:paraId="72064E17" w14:textId="77777777" w:rsidTr="00560611">
        <w:tc>
          <w:tcPr>
            <w:tcW w:w="2065" w:type="dxa"/>
          </w:tcPr>
          <w:p w14:paraId="6312E148" w14:textId="77777777" w:rsidR="00594125" w:rsidRDefault="00594125" w:rsidP="00D05CC7">
            <w:pPr>
              <w:rPr>
                <w:sz w:val="24"/>
                <w:szCs w:val="24"/>
              </w:rPr>
            </w:pPr>
            <w:proofErr w:type="spellStart"/>
            <w:r>
              <w:rPr>
                <w:sz w:val="24"/>
                <w:szCs w:val="24"/>
              </w:rPr>
              <w:t>DemTVReg</w:t>
            </w:r>
            <w:proofErr w:type="spellEnd"/>
          </w:p>
        </w:tc>
        <w:tc>
          <w:tcPr>
            <w:tcW w:w="1710" w:type="dxa"/>
          </w:tcPr>
          <w:p w14:paraId="0FFEB063" w14:textId="77777777" w:rsidR="00594125" w:rsidRDefault="00594125" w:rsidP="00D05CC7">
            <w:pPr>
              <w:rPr>
                <w:sz w:val="24"/>
                <w:szCs w:val="24"/>
              </w:rPr>
            </w:pPr>
            <w:r>
              <w:rPr>
                <w:sz w:val="24"/>
                <w:szCs w:val="24"/>
              </w:rPr>
              <w:t>Nominal</w:t>
            </w:r>
          </w:p>
        </w:tc>
        <w:tc>
          <w:tcPr>
            <w:tcW w:w="5490" w:type="dxa"/>
          </w:tcPr>
          <w:p w14:paraId="38C17DDD" w14:textId="77777777" w:rsidR="00594125" w:rsidRDefault="00594125" w:rsidP="00D05CC7">
            <w:pPr>
              <w:rPr>
                <w:sz w:val="24"/>
                <w:szCs w:val="24"/>
              </w:rPr>
            </w:pPr>
            <w:r>
              <w:rPr>
                <w:sz w:val="24"/>
                <w:szCs w:val="24"/>
              </w:rPr>
              <w:t>Television region</w:t>
            </w:r>
          </w:p>
        </w:tc>
      </w:tr>
      <w:tr w:rsidR="00594125" w14:paraId="59276748" w14:textId="77777777" w:rsidTr="00560611">
        <w:tc>
          <w:tcPr>
            <w:tcW w:w="2065" w:type="dxa"/>
          </w:tcPr>
          <w:p w14:paraId="76EEBB25" w14:textId="77777777" w:rsidR="00594125" w:rsidRDefault="00594125" w:rsidP="00D05CC7">
            <w:pPr>
              <w:rPr>
                <w:sz w:val="24"/>
                <w:szCs w:val="24"/>
              </w:rPr>
            </w:pPr>
            <w:proofErr w:type="spellStart"/>
            <w:r>
              <w:rPr>
                <w:sz w:val="24"/>
                <w:szCs w:val="24"/>
              </w:rPr>
              <w:t>PromClass</w:t>
            </w:r>
            <w:proofErr w:type="spellEnd"/>
          </w:p>
        </w:tc>
        <w:tc>
          <w:tcPr>
            <w:tcW w:w="1710" w:type="dxa"/>
          </w:tcPr>
          <w:p w14:paraId="53D68DCC" w14:textId="77777777" w:rsidR="00594125" w:rsidRDefault="00594125" w:rsidP="00D05CC7">
            <w:pPr>
              <w:rPr>
                <w:sz w:val="24"/>
                <w:szCs w:val="24"/>
              </w:rPr>
            </w:pPr>
            <w:r>
              <w:rPr>
                <w:sz w:val="24"/>
                <w:szCs w:val="24"/>
              </w:rPr>
              <w:t>Nominal</w:t>
            </w:r>
          </w:p>
        </w:tc>
        <w:tc>
          <w:tcPr>
            <w:tcW w:w="5490" w:type="dxa"/>
          </w:tcPr>
          <w:p w14:paraId="690AA9F7" w14:textId="77777777" w:rsidR="00594125" w:rsidRDefault="00594125" w:rsidP="00D05CC7">
            <w:pPr>
              <w:rPr>
                <w:sz w:val="24"/>
                <w:szCs w:val="24"/>
              </w:rPr>
            </w:pPr>
            <w:r>
              <w:rPr>
                <w:sz w:val="24"/>
                <w:szCs w:val="24"/>
              </w:rPr>
              <w:t>Loyalty status: tin, silver, gold, or platinum</w:t>
            </w:r>
          </w:p>
        </w:tc>
      </w:tr>
      <w:tr w:rsidR="00594125" w14:paraId="208FDE54" w14:textId="77777777" w:rsidTr="00560611">
        <w:tc>
          <w:tcPr>
            <w:tcW w:w="2065" w:type="dxa"/>
          </w:tcPr>
          <w:p w14:paraId="57B22D57" w14:textId="77777777" w:rsidR="00594125" w:rsidRDefault="00594125" w:rsidP="00714361">
            <w:pPr>
              <w:rPr>
                <w:sz w:val="24"/>
                <w:szCs w:val="24"/>
              </w:rPr>
            </w:pPr>
            <w:proofErr w:type="spellStart"/>
            <w:r>
              <w:rPr>
                <w:sz w:val="24"/>
                <w:szCs w:val="24"/>
              </w:rPr>
              <w:t>PromSpend</w:t>
            </w:r>
            <w:proofErr w:type="spellEnd"/>
          </w:p>
        </w:tc>
        <w:tc>
          <w:tcPr>
            <w:tcW w:w="1710" w:type="dxa"/>
          </w:tcPr>
          <w:p w14:paraId="465B1BCF" w14:textId="77777777" w:rsidR="00594125" w:rsidRDefault="00594125" w:rsidP="00D05CC7">
            <w:pPr>
              <w:rPr>
                <w:sz w:val="24"/>
                <w:szCs w:val="24"/>
              </w:rPr>
            </w:pPr>
            <w:r>
              <w:rPr>
                <w:sz w:val="24"/>
                <w:szCs w:val="24"/>
              </w:rPr>
              <w:t>Interval</w:t>
            </w:r>
          </w:p>
        </w:tc>
        <w:tc>
          <w:tcPr>
            <w:tcW w:w="5490" w:type="dxa"/>
          </w:tcPr>
          <w:p w14:paraId="3046A0B4" w14:textId="77777777" w:rsidR="00594125" w:rsidRDefault="00594125" w:rsidP="00D05CC7">
            <w:pPr>
              <w:rPr>
                <w:sz w:val="24"/>
                <w:szCs w:val="24"/>
              </w:rPr>
            </w:pPr>
            <w:r>
              <w:rPr>
                <w:sz w:val="24"/>
                <w:szCs w:val="24"/>
              </w:rPr>
              <w:t>Total amount spent in the store this year</w:t>
            </w:r>
          </w:p>
        </w:tc>
      </w:tr>
      <w:tr w:rsidR="00594125" w14:paraId="1EE68BBB" w14:textId="77777777" w:rsidTr="00560611">
        <w:tc>
          <w:tcPr>
            <w:tcW w:w="2065" w:type="dxa"/>
          </w:tcPr>
          <w:p w14:paraId="4A50F430" w14:textId="77777777" w:rsidR="00594125" w:rsidRDefault="00594125" w:rsidP="00D05CC7">
            <w:pPr>
              <w:rPr>
                <w:sz w:val="24"/>
                <w:szCs w:val="24"/>
              </w:rPr>
            </w:pPr>
            <w:proofErr w:type="spellStart"/>
            <w:r>
              <w:rPr>
                <w:sz w:val="24"/>
                <w:szCs w:val="24"/>
              </w:rPr>
              <w:t>PromTime</w:t>
            </w:r>
            <w:proofErr w:type="spellEnd"/>
          </w:p>
        </w:tc>
        <w:tc>
          <w:tcPr>
            <w:tcW w:w="1710" w:type="dxa"/>
          </w:tcPr>
          <w:p w14:paraId="1478AB2F" w14:textId="77777777" w:rsidR="00594125" w:rsidRDefault="00594125" w:rsidP="00D05CC7">
            <w:pPr>
              <w:rPr>
                <w:sz w:val="24"/>
                <w:szCs w:val="24"/>
              </w:rPr>
            </w:pPr>
            <w:r>
              <w:rPr>
                <w:sz w:val="24"/>
                <w:szCs w:val="24"/>
              </w:rPr>
              <w:t>Interval</w:t>
            </w:r>
          </w:p>
        </w:tc>
        <w:tc>
          <w:tcPr>
            <w:tcW w:w="5490" w:type="dxa"/>
          </w:tcPr>
          <w:p w14:paraId="744BE6EA" w14:textId="77777777" w:rsidR="00594125" w:rsidRDefault="00594125" w:rsidP="00D05CC7">
            <w:pPr>
              <w:rPr>
                <w:sz w:val="24"/>
                <w:szCs w:val="24"/>
              </w:rPr>
            </w:pPr>
            <w:r>
              <w:rPr>
                <w:sz w:val="24"/>
                <w:szCs w:val="24"/>
              </w:rPr>
              <w:t>Time as loyalty card member</w:t>
            </w:r>
          </w:p>
        </w:tc>
      </w:tr>
      <w:tr w:rsidR="00594125" w14:paraId="4141E5B1" w14:textId="77777777" w:rsidTr="00560611">
        <w:tc>
          <w:tcPr>
            <w:tcW w:w="2065" w:type="dxa"/>
          </w:tcPr>
          <w:p w14:paraId="0D8B4DFE" w14:textId="77777777" w:rsidR="00594125" w:rsidRPr="00594125" w:rsidRDefault="00594125" w:rsidP="00D05CC7">
            <w:pPr>
              <w:rPr>
                <w:sz w:val="24"/>
                <w:szCs w:val="24"/>
                <w:highlight w:val="yellow"/>
              </w:rPr>
            </w:pPr>
            <w:proofErr w:type="spellStart"/>
            <w:r w:rsidRPr="00594125">
              <w:rPr>
                <w:sz w:val="24"/>
                <w:szCs w:val="24"/>
                <w:highlight w:val="yellow"/>
              </w:rPr>
              <w:t>TargetBuy</w:t>
            </w:r>
            <w:proofErr w:type="spellEnd"/>
          </w:p>
        </w:tc>
        <w:tc>
          <w:tcPr>
            <w:tcW w:w="1710" w:type="dxa"/>
          </w:tcPr>
          <w:p w14:paraId="73577CD3" w14:textId="77777777" w:rsidR="00594125" w:rsidRPr="00594125" w:rsidRDefault="00594125" w:rsidP="00D05CC7">
            <w:pPr>
              <w:rPr>
                <w:sz w:val="24"/>
                <w:szCs w:val="24"/>
                <w:highlight w:val="yellow"/>
              </w:rPr>
            </w:pPr>
            <w:r w:rsidRPr="00594125">
              <w:rPr>
                <w:sz w:val="24"/>
                <w:szCs w:val="24"/>
                <w:highlight w:val="yellow"/>
              </w:rPr>
              <w:t>Binary</w:t>
            </w:r>
          </w:p>
        </w:tc>
        <w:tc>
          <w:tcPr>
            <w:tcW w:w="5490" w:type="dxa"/>
          </w:tcPr>
          <w:p w14:paraId="7E5C980B" w14:textId="74526D70" w:rsidR="00594125" w:rsidRPr="00594125" w:rsidRDefault="00594125" w:rsidP="00D05CC7">
            <w:pPr>
              <w:rPr>
                <w:sz w:val="24"/>
                <w:szCs w:val="24"/>
                <w:highlight w:val="yellow"/>
              </w:rPr>
            </w:pPr>
            <w:r w:rsidRPr="00594125">
              <w:rPr>
                <w:sz w:val="24"/>
                <w:szCs w:val="24"/>
                <w:highlight w:val="yellow"/>
              </w:rPr>
              <w:t>Organics purchased? 1 = Yes, 0 = No  ** This is the Target variable for this exercise **</w:t>
            </w:r>
          </w:p>
        </w:tc>
      </w:tr>
      <w:tr w:rsidR="00594125" w14:paraId="199D7135" w14:textId="77777777" w:rsidTr="00560611">
        <w:tc>
          <w:tcPr>
            <w:tcW w:w="2065" w:type="dxa"/>
          </w:tcPr>
          <w:p w14:paraId="18158F58" w14:textId="77777777" w:rsidR="00594125" w:rsidRDefault="00594125" w:rsidP="00D05CC7">
            <w:pPr>
              <w:rPr>
                <w:sz w:val="24"/>
                <w:szCs w:val="24"/>
              </w:rPr>
            </w:pPr>
            <w:proofErr w:type="spellStart"/>
            <w:r>
              <w:rPr>
                <w:sz w:val="24"/>
                <w:szCs w:val="24"/>
              </w:rPr>
              <w:t>TargetAmt</w:t>
            </w:r>
            <w:proofErr w:type="spellEnd"/>
          </w:p>
        </w:tc>
        <w:tc>
          <w:tcPr>
            <w:tcW w:w="1710" w:type="dxa"/>
          </w:tcPr>
          <w:p w14:paraId="2981AC70" w14:textId="77777777" w:rsidR="00594125" w:rsidRDefault="00594125" w:rsidP="00D05CC7">
            <w:pPr>
              <w:rPr>
                <w:sz w:val="24"/>
                <w:szCs w:val="24"/>
              </w:rPr>
            </w:pPr>
            <w:r>
              <w:rPr>
                <w:sz w:val="24"/>
                <w:szCs w:val="24"/>
              </w:rPr>
              <w:t>Interval**</w:t>
            </w:r>
          </w:p>
        </w:tc>
        <w:tc>
          <w:tcPr>
            <w:tcW w:w="5490" w:type="dxa"/>
          </w:tcPr>
          <w:p w14:paraId="6EC1183B" w14:textId="77777777" w:rsidR="00594125" w:rsidRDefault="00594125" w:rsidP="00D05CC7">
            <w:pPr>
              <w:rPr>
                <w:sz w:val="24"/>
                <w:szCs w:val="24"/>
              </w:rPr>
            </w:pPr>
            <w:r>
              <w:rPr>
                <w:sz w:val="24"/>
                <w:szCs w:val="24"/>
              </w:rPr>
              <w:t>Number of organic products purchased**</w:t>
            </w:r>
          </w:p>
          <w:p w14:paraId="00CB7D95" w14:textId="5B111C59" w:rsidR="00594125" w:rsidRDefault="00594125" w:rsidP="000538D3">
            <w:pPr>
              <w:rPr>
                <w:sz w:val="24"/>
                <w:szCs w:val="24"/>
              </w:rPr>
            </w:pPr>
            <w:r>
              <w:rPr>
                <w:sz w:val="24"/>
                <w:szCs w:val="24"/>
              </w:rPr>
              <w:t xml:space="preserve">Note that you could use this as an input for exploratory analysis – You should not treat it as a Target variable for this exercise </w:t>
            </w:r>
          </w:p>
        </w:tc>
      </w:tr>
    </w:tbl>
    <w:p w14:paraId="480CBAF2" w14:textId="77777777" w:rsidR="00D05CC7" w:rsidRDefault="00D05CC7" w:rsidP="00D05CC7">
      <w:pPr>
        <w:rPr>
          <w:sz w:val="24"/>
          <w:szCs w:val="24"/>
        </w:rPr>
      </w:pPr>
    </w:p>
    <w:p w14:paraId="2B6CC034" w14:textId="77777777" w:rsidR="00713C32" w:rsidRDefault="00713C32">
      <w:pPr>
        <w:rPr>
          <w:sz w:val="24"/>
          <w:szCs w:val="24"/>
        </w:rPr>
      </w:pPr>
      <w:r>
        <w:rPr>
          <w:sz w:val="24"/>
          <w:szCs w:val="24"/>
        </w:rPr>
        <w:br w:type="page"/>
      </w:r>
    </w:p>
    <w:p w14:paraId="06164470" w14:textId="77777777" w:rsidR="00713C32" w:rsidRDefault="00713C32" w:rsidP="00D05CC7">
      <w:pPr>
        <w:rPr>
          <w:sz w:val="24"/>
          <w:szCs w:val="24"/>
        </w:rPr>
      </w:pPr>
      <w:r w:rsidRPr="00713C32">
        <w:rPr>
          <w:b/>
          <w:sz w:val="24"/>
          <w:szCs w:val="24"/>
        </w:rPr>
        <w:lastRenderedPageBreak/>
        <w:t>Tasks and Questions</w:t>
      </w:r>
      <w:r>
        <w:rPr>
          <w:sz w:val="24"/>
          <w:szCs w:val="24"/>
        </w:rPr>
        <w:t>:</w:t>
      </w:r>
    </w:p>
    <w:p w14:paraId="31C7FBB7" w14:textId="6BE725B3" w:rsidR="00093EA4" w:rsidRDefault="00713C32" w:rsidP="00D05CC7">
      <w:pPr>
        <w:rPr>
          <w:sz w:val="24"/>
          <w:szCs w:val="24"/>
        </w:rPr>
      </w:pPr>
      <w:r>
        <w:rPr>
          <w:sz w:val="24"/>
          <w:szCs w:val="24"/>
        </w:rPr>
        <w:t>You</w:t>
      </w:r>
      <w:r w:rsidR="00093EA4">
        <w:rPr>
          <w:sz w:val="24"/>
          <w:szCs w:val="24"/>
        </w:rPr>
        <w:t xml:space="preserve">r primary analytical task is to </w:t>
      </w:r>
      <w:r w:rsidR="00594125">
        <w:rPr>
          <w:sz w:val="24"/>
          <w:szCs w:val="24"/>
        </w:rPr>
        <w:t>develop a set of</w:t>
      </w:r>
      <w:r w:rsidR="00093EA4">
        <w:rPr>
          <w:sz w:val="24"/>
          <w:szCs w:val="24"/>
        </w:rPr>
        <w:t xml:space="preserve"> models that will enable the supermarket to identify customers who are most likely to purchase organic products</w:t>
      </w:r>
      <w:r w:rsidR="00594125">
        <w:rPr>
          <w:sz w:val="24"/>
          <w:szCs w:val="24"/>
        </w:rPr>
        <w:t>, identify key factors that increase the likelihood of purchasing organic products,</w:t>
      </w:r>
      <w:r w:rsidR="00093EA4">
        <w:rPr>
          <w:sz w:val="24"/>
          <w:szCs w:val="24"/>
        </w:rPr>
        <w:t xml:space="preserve"> and develop a profile of the “typical” organic products purchaser.</w:t>
      </w:r>
    </w:p>
    <w:p w14:paraId="6F393053" w14:textId="77777777" w:rsidR="00713C32" w:rsidRDefault="00713C32" w:rsidP="00D05CC7">
      <w:pPr>
        <w:rPr>
          <w:sz w:val="24"/>
          <w:szCs w:val="24"/>
        </w:rPr>
      </w:pPr>
      <w:r>
        <w:rPr>
          <w:sz w:val="24"/>
          <w:szCs w:val="24"/>
        </w:rPr>
        <w:t>Note that there are some missing values</w:t>
      </w:r>
      <w:r w:rsidR="003579CE">
        <w:rPr>
          <w:sz w:val="24"/>
          <w:szCs w:val="24"/>
        </w:rPr>
        <w:t xml:space="preserve"> in this data set, so be sure to have a strategy for dealing with those.</w:t>
      </w:r>
    </w:p>
    <w:p w14:paraId="7FFFE572" w14:textId="77777777" w:rsidR="003579CE" w:rsidRDefault="00560611" w:rsidP="00D05CC7">
      <w:pPr>
        <w:rPr>
          <w:sz w:val="24"/>
          <w:szCs w:val="24"/>
        </w:rPr>
      </w:pPr>
      <w:r>
        <w:rPr>
          <w:sz w:val="24"/>
          <w:szCs w:val="24"/>
        </w:rPr>
        <w:t>Some questions to consider as you explore and analyze the data:</w:t>
      </w:r>
    </w:p>
    <w:p w14:paraId="17124C04" w14:textId="77777777" w:rsidR="003579CE" w:rsidRDefault="00560611" w:rsidP="003579CE">
      <w:pPr>
        <w:pStyle w:val="ListParagraph"/>
        <w:numPr>
          <w:ilvl w:val="0"/>
          <w:numId w:val="1"/>
        </w:numPr>
        <w:rPr>
          <w:sz w:val="24"/>
          <w:szCs w:val="24"/>
        </w:rPr>
      </w:pPr>
      <w:r>
        <w:rPr>
          <w:sz w:val="24"/>
          <w:szCs w:val="24"/>
        </w:rPr>
        <w:t>Are there any noticeable differences between customers that purchase organic products versus those who don’t purchase organic products?</w:t>
      </w:r>
    </w:p>
    <w:p w14:paraId="33FAE3D6" w14:textId="77777777" w:rsidR="00560611" w:rsidRDefault="003579CE" w:rsidP="003579CE">
      <w:pPr>
        <w:pStyle w:val="ListParagraph"/>
        <w:numPr>
          <w:ilvl w:val="0"/>
          <w:numId w:val="1"/>
        </w:numPr>
        <w:rPr>
          <w:sz w:val="24"/>
          <w:szCs w:val="24"/>
        </w:rPr>
      </w:pPr>
      <w:r w:rsidRPr="00560611">
        <w:rPr>
          <w:sz w:val="24"/>
          <w:szCs w:val="24"/>
        </w:rPr>
        <w:t>Continuing along a similar path, are there any noticeable differences in the percentage of customers who purchase organic products across the different loyalty status groups (for example, is the percentage of platinum customers who purchase organic products higher than the percentage of tin customers who purchase organic products)?</w:t>
      </w:r>
      <w:r w:rsidR="009B2382" w:rsidRPr="00560611">
        <w:rPr>
          <w:sz w:val="24"/>
          <w:szCs w:val="24"/>
        </w:rPr>
        <w:t xml:space="preserve"> </w:t>
      </w:r>
    </w:p>
    <w:p w14:paraId="3B034CED" w14:textId="3455E664" w:rsidR="00560611" w:rsidRDefault="002B3766" w:rsidP="003579CE">
      <w:pPr>
        <w:pStyle w:val="ListParagraph"/>
        <w:numPr>
          <w:ilvl w:val="0"/>
          <w:numId w:val="1"/>
        </w:numPr>
        <w:rPr>
          <w:sz w:val="24"/>
          <w:szCs w:val="24"/>
        </w:rPr>
      </w:pPr>
      <w:r w:rsidRPr="00560611">
        <w:rPr>
          <w:sz w:val="24"/>
          <w:szCs w:val="24"/>
        </w:rPr>
        <w:t xml:space="preserve">What factors seem to have the most impact on a customer’s likelihood to purchase organic products?  </w:t>
      </w:r>
    </w:p>
    <w:p w14:paraId="5ABAE80B" w14:textId="4BBF53CD" w:rsidR="00594125" w:rsidRDefault="00594125" w:rsidP="003579CE">
      <w:pPr>
        <w:pStyle w:val="ListParagraph"/>
        <w:numPr>
          <w:ilvl w:val="0"/>
          <w:numId w:val="1"/>
        </w:numPr>
        <w:rPr>
          <w:sz w:val="24"/>
          <w:szCs w:val="24"/>
        </w:rPr>
      </w:pPr>
      <w:r>
        <w:rPr>
          <w:sz w:val="24"/>
          <w:szCs w:val="24"/>
        </w:rPr>
        <w:t>Can you identify certain groups of customers who are more likely to purchase organic products? How would you describe those customers?</w:t>
      </w:r>
    </w:p>
    <w:p w14:paraId="453D29A3" w14:textId="0984DA55" w:rsidR="00F76FEE" w:rsidRPr="00235A42" w:rsidRDefault="00F76FEE" w:rsidP="00F76FEE">
      <w:pPr>
        <w:rPr>
          <w:b/>
          <w:bCs/>
          <w:sz w:val="24"/>
          <w:szCs w:val="24"/>
        </w:rPr>
      </w:pPr>
      <w:r w:rsidRPr="00235A42">
        <w:rPr>
          <w:b/>
          <w:bCs/>
          <w:sz w:val="24"/>
          <w:szCs w:val="24"/>
        </w:rPr>
        <w:t>Modeling requirements:</w:t>
      </w:r>
    </w:p>
    <w:p w14:paraId="6E7E4BA0" w14:textId="1D328F03" w:rsidR="00F76FEE" w:rsidRPr="00235A42" w:rsidRDefault="00F76FEE" w:rsidP="00F76FEE">
      <w:pPr>
        <w:pStyle w:val="ListParagraph"/>
        <w:numPr>
          <w:ilvl w:val="0"/>
          <w:numId w:val="5"/>
        </w:numPr>
        <w:rPr>
          <w:sz w:val="24"/>
          <w:szCs w:val="24"/>
          <w:highlight w:val="yellow"/>
        </w:rPr>
      </w:pPr>
      <w:r>
        <w:rPr>
          <w:sz w:val="24"/>
          <w:szCs w:val="24"/>
        </w:rPr>
        <w:t>You must create at least four different models</w:t>
      </w:r>
      <w:r w:rsidR="009E0F5E">
        <w:rPr>
          <w:sz w:val="24"/>
          <w:szCs w:val="24"/>
        </w:rPr>
        <w:t xml:space="preserve"> (not 4 different methods of modeling, but </w:t>
      </w:r>
      <w:r w:rsidR="00660221">
        <w:rPr>
          <w:sz w:val="24"/>
          <w:szCs w:val="24"/>
        </w:rPr>
        <w:t xml:space="preserve">maybe something like a default value and </w:t>
      </w:r>
      <w:r w:rsidR="000129B1">
        <w:rPr>
          <w:sz w:val="24"/>
          <w:szCs w:val="24"/>
        </w:rPr>
        <w:t>an elastic net type of classification)</w:t>
      </w:r>
      <w:r>
        <w:rPr>
          <w:sz w:val="24"/>
          <w:szCs w:val="24"/>
        </w:rPr>
        <w:t xml:space="preserve"> including at least one logistic regression and at least one classification tree.  This is the minimum requirement, and so you may choose to explore more than four models </w:t>
      </w:r>
      <w:proofErr w:type="gramStart"/>
      <w:r>
        <w:rPr>
          <w:sz w:val="24"/>
          <w:szCs w:val="24"/>
        </w:rPr>
        <w:t>during the course of</w:t>
      </w:r>
      <w:proofErr w:type="gramEnd"/>
      <w:r>
        <w:rPr>
          <w:sz w:val="24"/>
          <w:szCs w:val="24"/>
        </w:rPr>
        <w:t xml:space="preserve"> your analysis.  </w:t>
      </w:r>
      <w:r w:rsidRPr="00235A42">
        <w:rPr>
          <w:sz w:val="24"/>
          <w:szCs w:val="24"/>
          <w:highlight w:val="yellow"/>
        </w:rPr>
        <w:t>Your slides should include a table comparing the accuracy, precision, recall, and area under the ROC curve (for both the training and test data sets) for ALL models that you consider.</w:t>
      </w:r>
    </w:p>
    <w:p w14:paraId="23F26A76" w14:textId="77777777" w:rsidR="00D005D6" w:rsidRDefault="00D005D6" w:rsidP="00D005D6">
      <w:pPr>
        <w:pStyle w:val="ListParagraph"/>
        <w:rPr>
          <w:sz w:val="24"/>
          <w:szCs w:val="24"/>
        </w:rPr>
      </w:pPr>
    </w:p>
    <w:p w14:paraId="25EB05EA" w14:textId="77777777" w:rsidR="00D005D6" w:rsidRDefault="00D005D6" w:rsidP="00D005D6">
      <w:pPr>
        <w:pStyle w:val="ListParagraph"/>
        <w:ind w:left="0"/>
        <w:rPr>
          <w:b/>
          <w:sz w:val="24"/>
          <w:szCs w:val="24"/>
        </w:rPr>
      </w:pPr>
      <w:r w:rsidRPr="00D005D6">
        <w:rPr>
          <w:b/>
          <w:sz w:val="24"/>
          <w:szCs w:val="24"/>
        </w:rPr>
        <w:t>Deliverables:</w:t>
      </w:r>
    </w:p>
    <w:p w14:paraId="444E9BB4" w14:textId="77777777" w:rsidR="00D005D6" w:rsidRDefault="00D005D6" w:rsidP="00D005D6">
      <w:pPr>
        <w:pStyle w:val="ListParagraph"/>
        <w:ind w:left="0"/>
        <w:rPr>
          <w:b/>
          <w:sz w:val="24"/>
          <w:szCs w:val="24"/>
        </w:rPr>
      </w:pPr>
    </w:p>
    <w:p w14:paraId="16B81CFD" w14:textId="750BB5F7" w:rsidR="008D3715" w:rsidRPr="00D005D6" w:rsidRDefault="00594125" w:rsidP="00D005D6">
      <w:pPr>
        <w:pStyle w:val="ListParagraph"/>
        <w:ind w:left="0"/>
        <w:rPr>
          <w:b/>
          <w:sz w:val="24"/>
          <w:szCs w:val="24"/>
        </w:rPr>
      </w:pPr>
      <w:r>
        <w:rPr>
          <w:b/>
          <w:sz w:val="24"/>
          <w:szCs w:val="24"/>
        </w:rPr>
        <w:t>Annotated Power Point Presentation</w:t>
      </w:r>
      <w:r w:rsidR="008D3715">
        <w:rPr>
          <w:b/>
          <w:sz w:val="24"/>
          <w:szCs w:val="24"/>
        </w:rPr>
        <w:t>:</w:t>
      </w:r>
    </w:p>
    <w:p w14:paraId="1D8E550D" w14:textId="384704D0" w:rsidR="00093EA4" w:rsidRDefault="00D005D6" w:rsidP="00D005D6">
      <w:pPr>
        <w:pStyle w:val="ListParagraph"/>
        <w:ind w:left="0"/>
        <w:rPr>
          <w:sz w:val="24"/>
          <w:szCs w:val="24"/>
        </w:rPr>
      </w:pPr>
      <w:r>
        <w:rPr>
          <w:sz w:val="24"/>
          <w:szCs w:val="24"/>
        </w:rPr>
        <w:t xml:space="preserve">Once you have completed your analysis, you should </w:t>
      </w:r>
      <w:r w:rsidR="00594125">
        <w:rPr>
          <w:sz w:val="24"/>
          <w:szCs w:val="24"/>
        </w:rPr>
        <w:t>create a presentation</w:t>
      </w:r>
      <w:r w:rsidR="00F76FEE">
        <w:rPr>
          <w:sz w:val="24"/>
          <w:szCs w:val="24"/>
        </w:rPr>
        <w:t xml:space="preserve"> directed towards </w:t>
      </w:r>
      <w:r w:rsidR="00472FC7">
        <w:rPr>
          <w:sz w:val="24"/>
          <w:szCs w:val="24"/>
        </w:rPr>
        <w:t>the management of the supermarket.</w:t>
      </w:r>
      <w:r w:rsidR="00F76FEE">
        <w:rPr>
          <w:sz w:val="24"/>
          <w:szCs w:val="24"/>
        </w:rPr>
        <w:t xml:space="preserve">  These managers are not technical and are primarily concerned with what this analysis means for the supermarket.  While they need to be reassured that your analysis is sound, they do not need to understand the details of how you arrived at your final models.</w:t>
      </w:r>
      <w:r w:rsidR="00472FC7">
        <w:rPr>
          <w:sz w:val="24"/>
          <w:szCs w:val="24"/>
        </w:rPr>
        <w:t xml:space="preserve">   The </w:t>
      </w:r>
      <w:r w:rsidR="00F76FEE">
        <w:rPr>
          <w:sz w:val="24"/>
          <w:szCs w:val="24"/>
        </w:rPr>
        <w:t>presentation</w:t>
      </w:r>
      <w:r w:rsidR="00472FC7">
        <w:rPr>
          <w:sz w:val="24"/>
          <w:szCs w:val="24"/>
        </w:rPr>
        <w:t xml:space="preserve"> should include</w:t>
      </w:r>
      <w:r w:rsidR="00093EA4">
        <w:rPr>
          <w:sz w:val="24"/>
          <w:szCs w:val="24"/>
        </w:rPr>
        <w:t>:</w:t>
      </w:r>
    </w:p>
    <w:p w14:paraId="0B092E2E" w14:textId="7CAD98FF" w:rsidR="00472FC7" w:rsidRDefault="00472FC7" w:rsidP="00093EA4">
      <w:pPr>
        <w:pStyle w:val="ListParagraph"/>
        <w:numPr>
          <w:ilvl w:val="0"/>
          <w:numId w:val="4"/>
        </w:numPr>
        <w:rPr>
          <w:sz w:val="24"/>
          <w:szCs w:val="24"/>
        </w:rPr>
      </w:pPr>
      <w:r>
        <w:rPr>
          <w:sz w:val="24"/>
          <w:szCs w:val="24"/>
        </w:rPr>
        <w:t xml:space="preserve">a brief introduction to the </w:t>
      </w:r>
      <w:r w:rsidR="00F76FEE">
        <w:rPr>
          <w:sz w:val="24"/>
          <w:szCs w:val="24"/>
        </w:rPr>
        <w:t xml:space="preserve">business </w:t>
      </w:r>
      <w:r>
        <w:rPr>
          <w:sz w:val="24"/>
          <w:szCs w:val="24"/>
        </w:rPr>
        <w:t>problem</w:t>
      </w:r>
    </w:p>
    <w:p w14:paraId="1AC24AC9" w14:textId="0BC60610" w:rsidR="00F76FEE" w:rsidRDefault="00F76FEE" w:rsidP="00093EA4">
      <w:pPr>
        <w:pStyle w:val="ListParagraph"/>
        <w:numPr>
          <w:ilvl w:val="0"/>
          <w:numId w:val="4"/>
        </w:numPr>
        <w:rPr>
          <w:sz w:val="24"/>
          <w:szCs w:val="24"/>
        </w:rPr>
      </w:pPr>
      <w:r>
        <w:rPr>
          <w:sz w:val="24"/>
          <w:szCs w:val="24"/>
        </w:rPr>
        <w:t>an overview of any findings from your exploratory analysis of the data</w:t>
      </w:r>
    </w:p>
    <w:p w14:paraId="642D641D" w14:textId="4023F94B" w:rsidR="00472FC7" w:rsidRDefault="00472FC7" w:rsidP="00093EA4">
      <w:pPr>
        <w:pStyle w:val="ListParagraph"/>
        <w:numPr>
          <w:ilvl w:val="0"/>
          <w:numId w:val="4"/>
        </w:numPr>
        <w:rPr>
          <w:sz w:val="24"/>
          <w:szCs w:val="24"/>
        </w:rPr>
      </w:pPr>
      <w:proofErr w:type="gramStart"/>
      <w:r>
        <w:rPr>
          <w:sz w:val="24"/>
          <w:szCs w:val="24"/>
        </w:rPr>
        <w:t>a brief summary</w:t>
      </w:r>
      <w:proofErr w:type="gramEnd"/>
      <w:r>
        <w:rPr>
          <w:sz w:val="24"/>
          <w:szCs w:val="24"/>
        </w:rPr>
        <w:t xml:space="preserve"> of </w:t>
      </w:r>
      <w:r w:rsidR="00F76FEE">
        <w:rPr>
          <w:sz w:val="24"/>
          <w:szCs w:val="24"/>
        </w:rPr>
        <w:t>your</w:t>
      </w:r>
      <w:r>
        <w:rPr>
          <w:sz w:val="24"/>
          <w:szCs w:val="24"/>
        </w:rPr>
        <w:t xml:space="preserve"> model</w:t>
      </w:r>
      <w:r w:rsidR="00F76FEE">
        <w:rPr>
          <w:sz w:val="24"/>
          <w:szCs w:val="24"/>
        </w:rPr>
        <w:t>(s)</w:t>
      </w:r>
      <w:r>
        <w:rPr>
          <w:sz w:val="24"/>
          <w:szCs w:val="24"/>
        </w:rPr>
        <w:t xml:space="preserve"> (for a business audience)</w:t>
      </w:r>
    </w:p>
    <w:p w14:paraId="4570C259" w14:textId="2881CBA9" w:rsidR="00093EA4" w:rsidRDefault="00D005D6" w:rsidP="00093EA4">
      <w:pPr>
        <w:pStyle w:val="ListParagraph"/>
        <w:numPr>
          <w:ilvl w:val="0"/>
          <w:numId w:val="4"/>
        </w:numPr>
        <w:rPr>
          <w:sz w:val="24"/>
          <w:szCs w:val="24"/>
        </w:rPr>
      </w:pPr>
      <w:r>
        <w:rPr>
          <w:sz w:val="24"/>
          <w:szCs w:val="24"/>
        </w:rPr>
        <w:t xml:space="preserve">a short </w:t>
      </w:r>
      <w:r w:rsidR="00093EA4">
        <w:rPr>
          <w:sz w:val="24"/>
          <w:szCs w:val="24"/>
        </w:rPr>
        <w:t>description of the typical organic products customer</w:t>
      </w:r>
      <w:r w:rsidR="00F76FEE">
        <w:rPr>
          <w:sz w:val="24"/>
          <w:szCs w:val="24"/>
        </w:rPr>
        <w:t>(s)</w:t>
      </w:r>
    </w:p>
    <w:p w14:paraId="642F1D2E" w14:textId="77777777" w:rsidR="00093EA4" w:rsidRDefault="00093EA4" w:rsidP="00093EA4">
      <w:pPr>
        <w:pStyle w:val="ListParagraph"/>
        <w:numPr>
          <w:ilvl w:val="0"/>
          <w:numId w:val="4"/>
        </w:numPr>
        <w:rPr>
          <w:sz w:val="24"/>
          <w:szCs w:val="24"/>
        </w:rPr>
      </w:pPr>
      <w:r>
        <w:rPr>
          <w:sz w:val="24"/>
          <w:szCs w:val="24"/>
        </w:rPr>
        <w:t xml:space="preserve">a set of recommendations that the supermarket could implement in order to increase the sales of organic </w:t>
      </w:r>
      <w:proofErr w:type="gramStart"/>
      <w:r>
        <w:rPr>
          <w:sz w:val="24"/>
          <w:szCs w:val="24"/>
        </w:rPr>
        <w:t>products</w:t>
      </w:r>
      <w:proofErr w:type="gramEnd"/>
    </w:p>
    <w:p w14:paraId="3DBA7166" w14:textId="77777777" w:rsidR="00235A42" w:rsidRDefault="00235A42" w:rsidP="00DF7336">
      <w:pPr>
        <w:ind w:firstLine="360"/>
        <w:rPr>
          <w:sz w:val="24"/>
          <w:szCs w:val="24"/>
        </w:rPr>
      </w:pPr>
      <w:r w:rsidRPr="00D71622">
        <w:rPr>
          <w:b/>
          <w:bCs/>
          <w:sz w:val="24"/>
          <w:szCs w:val="24"/>
          <w:highlight w:val="yellow"/>
        </w:rPr>
        <w:t>NOTE:</w:t>
      </w:r>
      <w:r w:rsidRPr="00D71622">
        <w:rPr>
          <w:sz w:val="24"/>
          <w:szCs w:val="24"/>
          <w:highlight w:val="yellow"/>
        </w:rPr>
        <w:t xml:space="preserve">  Your slides should meet </w:t>
      </w:r>
      <w:proofErr w:type="gramStart"/>
      <w:r w:rsidRPr="00D71622">
        <w:rPr>
          <w:sz w:val="24"/>
          <w:szCs w:val="24"/>
          <w:highlight w:val="yellow"/>
        </w:rPr>
        <w:t>all of</w:t>
      </w:r>
      <w:proofErr w:type="gramEnd"/>
      <w:r w:rsidRPr="00D71622">
        <w:rPr>
          <w:sz w:val="24"/>
          <w:szCs w:val="24"/>
          <w:highlight w:val="yellow"/>
        </w:rPr>
        <w:t xml:space="preserve"> the requirements for a good business presentation.  </w:t>
      </w:r>
      <w:proofErr w:type="gramStart"/>
      <w:r w:rsidRPr="00D71622">
        <w:rPr>
          <w:sz w:val="24"/>
          <w:szCs w:val="24"/>
          <w:highlight w:val="yellow"/>
        </w:rPr>
        <w:t>In particular, they</w:t>
      </w:r>
      <w:proofErr w:type="gramEnd"/>
      <w:r w:rsidRPr="00D71622">
        <w:rPr>
          <w:sz w:val="24"/>
          <w:szCs w:val="24"/>
          <w:highlight w:val="yellow"/>
        </w:rPr>
        <w:t xml:space="preserve"> should be professional and appropriate for a business audience, and they should not be wordy.  Every slide should have a notes section that details what you would say about the slide if you were presenting the slide to an audience.  These notes should be written in complete sentences using proper grammar.</w:t>
      </w:r>
    </w:p>
    <w:p w14:paraId="2E704FD0" w14:textId="63E405AC" w:rsidR="00235A42" w:rsidRPr="00235A42" w:rsidRDefault="00235A42" w:rsidP="00235A42">
      <w:pPr>
        <w:rPr>
          <w:sz w:val="24"/>
          <w:szCs w:val="24"/>
        </w:rPr>
      </w:pPr>
      <w:r>
        <w:rPr>
          <w:sz w:val="24"/>
          <w:szCs w:val="24"/>
        </w:rPr>
        <w:t xml:space="preserve">  </w:t>
      </w:r>
    </w:p>
    <w:p w14:paraId="1A12BDF6" w14:textId="2C168E05" w:rsidR="00F76FEE" w:rsidRPr="00F76FEE" w:rsidRDefault="00F76FEE" w:rsidP="00F76FEE">
      <w:pPr>
        <w:rPr>
          <w:b/>
          <w:bCs/>
          <w:sz w:val="24"/>
          <w:szCs w:val="24"/>
        </w:rPr>
      </w:pPr>
      <w:r w:rsidRPr="00F76FEE">
        <w:rPr>
          <w:b/>
          <w:bCs/>
          <w:sz w:val="24"/>
          <w:szCs w:val="24"/>
        </w:rPr>
        <w:lastRenderedPageBreak/>
        <w:t>Scored Data Set:</w:t>
      </w:r>
    </w:p>
    <w:p w14:paraId="42C1CB32" w14:textId="1CC5B081" w:rsidR="00093EA4" w:rsidRDefault="00093EA4" w:rsidP="00093EA4">
      <w:pPr>
        <w:pStyle w:val="ListParagraph"/>
        <w:numPr>
          <w:ilvl w:val="0"/>
          <w:numId w:val="4"/>
        </w:numPr>
        <w:rPr>
          <w:sz w:val="24"/>
          <w:szCs w:val="24"/>
        </w:rPr>
      </w:pPr>
      <w:r>
        <w:rPr>
          <w:sz w:val="24"/>
          <w:szCs w:val="24"/>
        </w:rPr>
        <w:t>a file that contains the scores (probabilities) for the new customers (contained in the file new_organics.csv)</w:t>
      </w:r>
      <w:r w:rsidR="00EB68A8">
        <w:rPr>
          <w:sz w:val="24"/>
          <w:szCs w:val="24"/>
        </w:rPr>
        <w:t xml:space="preserve"> (Helpful notebook is the end of the Telco churn example notebook)</w:t>
      </w:r>
    </w:p>
    <w:p w14:paraId="279D9122" w14:textId="0743F0B3" w:rsidR="00F76FEE" w:rsidRPr="00F76FEE" w:rsidRDefault="00F76FEE" w:rsidP="00F76FEE">
      <w:pPr>
        <w:rPr>
          <w:b/>
          <w:bCs/>
          <w:sz w:val="24"/>
          <w:szCs w:val="24"/>
        </w:rPr>
      </w:pPr>
      <w:r w:rsidRPr="00F76FEE">
        <w:rPr>
          <w:b/>
          <w:bCs/>
          <w:sz w:val="24"/>
          <w:szCs w:val="24"/>
        </w:rPr>
        <w:t>Python Code and Results:</w:t>
      </w:r>
    </w:p>
    <w:p w14:paraId="0C2CFFA8" w14:textId="2EF1502B" w:rsidR="00093EA4" w:rsidRDefault="00F76FEE" w:rsidP="00093EA4">
      <w:pPr>
        <w:pStyle w:val="ListParagraph"/>
        <w:numPr>
          <w:ilvl w:val="0"/>
          <w:numId w:val="4"/>
        </w:numPr>
        <w:rPr>
          <w:sz w:val="24"/>
          <w:szCs w:val="24"/>
        </w:rPr>
      </w:pPr>
      <w:r>
        <w:rPr>
          <w:sz w:val="24"/>
          <w:szCs w:val="24"/>
        </w:rPr>
        <w:t xml:space="preserve">an html file containing your code and the results from your </w:t>
      </w:r>
      <w:proofErr w:type="gramStart"/>
      <w:r>
        <w:rPr>
          <w:sz w:val="24"/>
          <w:szCs w:val="24"/>
        </w:rPr>
        <w:t>analyses</w:t>
      </w:r>
      <w:proofErr w:type="gramEnd"/>
    </w:p>
    <w:sectPr w:rsidR="00093EA4" w:rsidSect="005606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3F14"/>
    <w:multiLevelType w:val="hybridMultilevel"/>
    <w:tmpl w:val="68F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02936"/>
    <w:multiLevelType w:val="hybridMultilevel"/>
    <w:tmpl w:val="7090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777E0"/>
    <w:multiLevelType w:val="hybridMultilevel"/>
    <w:tmpl w:val="2FB8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64106"/>
    <w:multiLevelType w:val="hybridMultilevel"/>
    <w:tmpl w:val="6712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054EC"/>
    <w:multiLevelType w:val="hybridMultilevel"/>
    <w:tmpl w:val="7114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558155">
    <w:abstractNumId w:val="2"/>
  </w:num>
  <w:num w:numId="2" w16cid:durableId="2009554233">
    <w:abstractNumId w:val="3"/>
  </w:num>
  <w:num w:numId="3" w16cid:durableId="1060597736">
    <w:abstractNumId w:val="0"/>
  </w:num>
  <w:num w:numId="4" w16cid:durableId="729115551">
    <w:abstractNumId w:val="4"/>
  </w:num>
  <w:num w:numId="5" w16cid:durableId="153946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B70"/>
    <w:rsid w:val="000129B1"/>
    <w:rsid w:val="000538D3"/>
    <w:rsid w:val="00093EA4"/>
    <w:rsid w:val="000A1B55"/>
    <w:rsid w:val="00154C70"/>
    <w:rsid w:val="001B15A0"/>
    <w:rsid w:val="00227482"/>
    <w:rsid w:val="00235A42"/>
    <w:rsid w:val="002B3766"/>
    <w:rsid w:val="003579CE"/>
    <w:rsid w:val="0037230B"/>
    <w:rsid w:val="003C0EEA"/>
    <w:rsid w:val="00423ED4"/>
    <w:rsid w:val="00472FC7"/>
    <w:rsid w:val="004D25B6"/>
    <w:rsid w:val="0052371A"/>
    <w:rsid w:val="00560611"/>
    <w:rsid w:val="00594125"/>
    <w:rsid w:val="00610FA2"/>
    <w:rsid w:val="00660221"/>
    <w:rsid w:val="006F00C3"/>
    <w:rsid w:val="00713C32"/>
    <w:rsid w:val="00714361"/>
    <w:rsid w:val="00716620"/>
    <w:rsid w:val="007F2C4D"/>
    <w:rsid w:val="007F6DBC"/>
    <w:rsid w:val="008604FE"/>
    <w:rsid w:val="00863834"/>
    <w:rsid w:val="00866236"/>
    <w:rsid w:val="008D3715"/>
    <w:rsid w:val="008D6953"/>
    <w:rsid w:val="009B2382"/>
    <w:rsid w:val="009E0F5E"/>
    <w:rsid w:val="00A41CCB"/>
    <w:rsid w:val="00AD5FB4"/>
    <w:rsid w:val="00AE3096"/>
    <w:rsid w:val="00AF521C"/>
    <w:rsid w:val="00D005D6"/>
    <w:rsid w:val="00D05CC7"/>
    <w:rsid w:val="00D71622"/>
    <w:rsid w:val="00D8634F"/>
    <w:rsid w:val="00DF7336"/>
    <w:rsid w:val="00E23B70"/>
    <w:rsid w:val="00EB68A8"/>
    <w:rsid w:val="00F76FEE"/>
    <w:rsid w:val="00FF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8C533"/>
  <w15:chartTrackingRefBased/>
  <w15:docId w15:val="{4405D709-340D-4D33-B0E4-ADB2EDF1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827</Words>
  <Characters>4468</Characters>
  <Application>Microsoft Office Word</Application>
  <DocSecurity>0</DocSecurity>
  <Lines>111</Lines>
  <Paragraphs>73</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Baldis, Nik</cp:lastModifiedBy>
  <cp:revision>22</cp:revision>
  <dcterms:created xsi:type="dcterms:W3CDTF">2021-09-17T16:34:00Z</dcterms:created>
  <dcterms:modified xsi:type="dcterms:W3CDTF">2023-11-21T19:33:00Z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352cdeff38ea11c765dc5fcabbfccbd4fda8a4ab8d21caff45dbd637406c2e76</vt:lpwstr>
  </property>
</Properties>
</file>