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386" w:rsidRDefault="00720386" w:rsidP="00720386">
      <w:r>
        <w:t>In large part, the following describes what happens in /proj/DaltonLab/projects/p0013/progs/04_Harmonizing_CCF_and_MH_data.Rmd</w:t>
      </w:r>
    </w:p>
    <w:p w:rsidR="00720386" w:rsidRDefault="00720386" w:rsidP="00720386"/>
    <w:p w:rsidR="00720386" w:rsidRDefault="00720386" w:rsidP="00720386">
      <w:r>
        <w:t>Essentially, that .</w:t>
      </w:r>
      <w:proofErr w:type="spellStart"/>
      <w:r>
        <w:t>Rmd</w:t>
      </w:r>
      <w:proofErr w:type="spellEnd"/>
      <w:r>
        <w:t xml:space="preserve"> file creates views that combine the analogous CCF and MH data sets into single tables (e.g., combines MH’s and CCF’s encounters tables into a single table). </w:t>
      </w:r>
    </w:p>
    <w:p w:rsidR="00720386" w:rsidRDefault="00720386" w:rsidP="00720386"/>
    <w:p w:rsidR="00720386" w:rsidRDefault="00720386" w:rsidP="00720386">
      <w:r>
        <w:t>For each table, a “union” or “union all” of both CCF’s and MH’s data was performed. Notes on what happens on each side of the union can be found in the institution-specific notes.</w:t>
      </w:r>
    </w:p>
    <w:p w:rsidR="00720386" w:rsidRDefault="00720386" w:rsidP="00720386"/>
    <w:p w:rsidR="00720386" w:rsidRDefault="00720386" w:rsidP="00720386">
      <w:r>
        <w:t>There is usually a “</w:t>
      </w:r>
      <w:proofErr w:type="spellStart"/>
      <w:r>
        <w:t>from_ccf</w:t>
      </w:r>
      <w:proofErr w:type="spellEnd"/>
      <w:r>
        <w:t>” flag to indicate where each row came from. Additional table-specific notes are below.</w:t>
      </w:r>
    </w:p>
    <w:p w:rsidR="00720386" w:rsidRDefault="00720386" w:rsidP="00720386"/>
    <w:p w:rsidR="00720386" w:rsidRDefault="00720386" w:rsidP="00720386">
      <w:r>
        <w:t xml:space="preserve"> Demog</w:t>
      </w:r>
      <w:r w:rsidR="00FD4E13">
        <w:t>raphic</w:t>
      </w:r>
      <w:r>
        <w:t>s section</w:t>
      </w:r>
    </w:p>
    <w:p w:rsidR="0041266E" w:rsidRDefault="0041266E" w:rsidP="0041266E">
      <w:pPr>
        <w:pStyle w:val="ListParagraph"/>
        <w:numPr>
          <w:ilvl w:val="0"/>
          <w:numId w:val="12"/>
        </w:numPr>
        <w:spacing w:line="256" w:lineRule="auto"/>
      </w:pPr>
      <w:r>
        <w:t>NEOCARE_COHORT_DEMOGRAPHICS_V</w:t>
      </w:r>
    </w:p>
    <w:p w:rsidR="0041266E" w:rsidRDefault="0041266E" w:rsidP="0041266E">
      <w:pPr>
        <w:pStyle w:val="ListParagraph"/>
        <w:numPr>
          <w:ilvl w:val="0"/>
          <w:numId w:val="12"/>
        </w:numPr>
        <w:spacing w:line="256" w:lineRule="auto"/>
      </w:pPr>
      <w:r>
        <w:t>Columns:</w:t>
      </w:r>
    </w:p>
    <w:p w:rsidR="0041266E" w:rsidRDefault="0041266E" w:rsidP="0041266E">
      <w:pPr>
        <w:pStyle w:val="ListParagraph"/>
        <w:numPr>
          <w:ilvl w:val="1"/>
          <w:numId w:val="12"/>
        </w:numPr>
        <w:spacing w:line="256" w:lineRule="auto"/>
      </w:pPr>
      <w:proofErr w:type="spellStart"/>
      <w:r>
        <w:t>study_id</w:t>
      </w:r>
      <w:proofErr w:type="spellEnd"/>
      <w:r>
        <w:t xml:space="preserve"> (integer)</w:t>
      </w:r>
    </w:p>
    <w:p w:rsidR="0041266E" w:rsidRDefault="0041266E" w:rsidP="0041266E">
      <w:pPr>
        <w:pStyle w:val="ListParagraph"/>
        <w:numPr>
          <w:ilvl w:val="1"/>
          <w:numId w:val="12"/>
        </w:numPr>
        <w:spacing w:line="256" w:lineRule="auto"/>
      </w:pPr>
      <w:proofErr w:type="spellStart"/>
      <w:r>
        <w:t>birth_date</w:t>
      </w:r>
      <w:proofErr w:type="spellEnd"/>
      <w:r>
        <w:t xml:space="preserve"> (date)</w:t>
      </w:r>
    </w:p>
    <w:p w:rsidR="0041266E" w:rsidRDefault="0041266E" w:rsidP="0041266E">
      <w:pPr>
        <w:pStyle w:val="ListParagraph"/>
        <w:numPr>
          <w:ilvl w:val="1"/>
          <w:numId w:val="12"/>
        </w:numPr>
        <w:spacing w:line="256" w:lineRule="auto"/>
      </w:pPr>
      <w:r>
        <w:t>female (</w:t>
      </w:r>
      <w:proofErr w:type="spellStart"/>
      <w:r>
        <w:t>byteint</w:t>
      </w:r>
      <w:proofErr w:type="spellEnd"/>
      <w:r>
        <w:t>)</w:t>
      </w:r>
    </w:p>
    <w:p w:rsidR="0041266E" w:rsidRDefault="0041266E" w:rsidP="0041266E">
      <w:pPr>
        <w:pStyle w:val="ListParagraph"/>
        <w:numPr>
          <w:ilvl w:val="1"/>
          <w:numId w:val="12"/>
        </w:numPr>
        <w:spacing w:line="256" w:lineRule="auto"/>
      </w:pPr>
      <w:r>
        <w:t>race (varchar 38)</w:t>
      </w:r>
    </w:p>
    <w:p w:rsidR="0041266E" w:rsidRDefault="0041266E" w:rsidP="0041266E">
      <w:pPr>
        <w:pStyle w:val="ListParagraph"/>
        <w:numPr>
          <w:ilvl w:val="1"/>
          <w:numId w:val="12"/>
        </w:numPr>
        <w:spacing w:line="256" w:lineRule="auto"/>
      </w:pPr>
      <w:proofErr w:type="spellStart"/>
      <w:r>
        <w:t>hispanic_or_latino</w:t>
      </w:r>
      <w:proofErr w:type="spellEnd"/>
      <w:r>
        <w:t xml:space="preserve"> (</w:t>
      </w:r>
      <w:proofErr w:type="spellStart"/>
      <w:r>
        <w:t>byteint</w:t>
      </w:r>
      <w:proofErr w:type="spellEnd"/>
      <w:r>
        <w:t>)</w:t>
      </w:r>
    </w:p>
    <w:p w:rsidR="0041266E" w:rsidRDefault="0041266E" w:rsidP="0041266E">
      <w:pPr>
        <w:pStyle w:val="ListParagraph"/>
        <w:numPr>
          <w:ilvl w:val="1"/>
          <w:numId w:val="12"/>
        </w:numPr>
        <w:spacing w:line="256" w:lineRule="auto"/>
      </w:pPr>
      <w:proofErr w:type="spellStart"/>
      <w:r>
        <w:t>death_date</w:t>
      </w:r>
      <w:proofErr w:type="spellEnd"/>
      <w:r>
        <w:t xml:space="preserve"> (date)</w:t>
      </w:r>
    </w:p>
    <w:p w:rsidR="0041266E" w:rsidRDefault="0041266E" w:rsidP="0041266E">
      <w:pPr>
        <w:pStyle w:val="ListParagraph"/>
        <w:numPr>
          <w:ilvl w:val="1"/>
          <w:numId w:val="12"/>
        </w:numPr>
        <w:spacing w:line="256" w:lineRule="auto"/>
      </w:pPr>
      <w:r>
        <w:t>icd10cod (varchar 5)</w:t>
      </w:r>
    </w:p>
    <w:p w:rsidR="0041266E" w:rsidRDefault="0041266E" w:rsidP="0041266E">
      <w:pPr>
        <w:pStyle w:val="ListParagraph"/>
        <w:numPr>
          <w:ilvl w:val="1"/>
          <w:numId w:val="12"/>
        </w:numPr>
        <w:spacing w:line="256" w:lineRule="auto"/>
      </w:pPr>
      <w:proofErr w:type="spellStart"/>
      <w:r>
        <w:t>cv_death</w:t>
      </w:r>
      <w:proofErr w:type="spellEnd"/>
      <w:r>
        <w:t xml:space="preserve"> (</w:t>
      </w:r>
      <w:proofErr w:type="spellStart"/>
      <w:r>
        <w:t>byteint</w:t>
      </w:r>
      <w:proofErr w:type="spellEnd"/>
      <w:r>
        <w:t>)</w:t>
      </w:r>
    </w:p>
    <w:p w:rsidR="0041266E" w:rsidRDefault="0041266E" w:rsidP="0041266E">
      <w:pPr>
        <w:pStyle w:val="ListParagraph"/>
        <w:numPr>
          <w:ilvl w:val="1"/>
          <w:numId w:val="12"/>
        </w:numPr>
        <w:spacing w:line="256" w:lineRule="auto"/>
      </w:pPr>
      <w:proofErr w:type="spellStart"/>
      <w:r>
        <w:t>all_death_codes</w:t>
      </w:r>
      <w:proofErr w:type="spellEnd"/>
      <w:r>
        <w:t xml:space="preserve"> (varchar 160)</w:t>
      </w:r>
    </w:p>
    <w:p w:rsidR="0041266E" w:rsidRDefault="0041266E" w:rsidP="0041266E">
      <w:pPr>
        <w:pStyle w:val="ListParagraph"/>
        <w:numPr>
          <w:ilvl w:val="1"/>
          <w:numId w:val="12"/>
        </w:numPr>
        <w:spacing w:line="256" w:lineRule="auto"/>
      </w:pPr>
      <w:proofErr w:type="spellStart"/>
      <w:r>
        <w:t>ccf_birth_date</w:t>
      </w:r>
      <w:proofErr w:type="spellEnd"/>
      <w:r>
        <w:t xml:space="preserve"> (date)</w:t>
      </w:r>
    </w:p>
    <w:p w:rsidR="0041266E" w:rsidRDefault="0041266E" w:rsidP="0041266E">
      <w:pPr>
        <w:pStyle w:val="ListParagraph"/>
        <w:numPr>
          <w:ilvl w:val="1"/>
          <w:numId w:val="12"/>
        </w:numPr>
        <w:spacing w:line="256" w:lineRule="auto"/>
      </w:pPr>
      <w:proofErr w:type="spellStart"/>
      <w:r>
        <w:t>mh_birth_date</w:t>
      </w:r>
      <w:proofErr w:type="spellEnd"/>
      <w:r>
        <w:t xml:space="preserve"> (date)</w:t>
      </w:r>
    </w:p>
    <w:p w:rsidR="0041266E" w:rsidRDefault="0041266E" w:rsidP="0041266E">
      <w:pPr>
        <w:pStyle w:val="ListParagraph"/>
        <w:numPr>
          <w:ilvl w:val="1"/>
          <w:numId w:val="12"/>
        </w:numPr>
        <w:spacing w:line="256" w:lineRule="auto"/>
      </w:pPr>
      <w:proofErr w:type="spellStart"/>
      <w:r>
        <w:t>bd_discrep_in_days</w:t>
      </w:r>
      <w:proofErr w:type="spellEnd"/>
      <w:r>
        <w:t xml:space="preserve"> (integer)</w:t>
      </w:r>
    </w:p>
    <w:p w:rsidR="0041266E" w:rsidRDefault="0041266E" w:rsidP="0041266E">
      <w:pPr>
        <w:pStyle w:val="ListParagraph"/>
        <w:numPr>
          <w:ilvl w:val="1"/>
          <w:numId w:val="12"/>
        </w:numPr>
        <w:spacing w:line="256" w:lineRule="auto"/>
      </w:pPr>
      <w:proofErr w:type="spellStart"/>
      <w:r>
        <w:t>ccf_female</w:t>
      </w:r>
      <w:proofErr w:type="spellEnd"/>
      <w:r>
        <w:t xml:space="preserve"> (</w:t>
      </w:r>
      <w:proofErr w:type="spellStart"/>
      <w:r>
        <w:t>byteint</w:t>
      </w:r>
      <w:proofErr w:type="spellEnd"/>
      <w:r>
        <w:t>)</w:t>
      </w:r>
    </w:p>
    <w:p w:rsidR="0041266E" w:rsidRDefault="0041266E" w:rsidP="0041266E">
      <w:pPr>
        <w:pStyle w:val="ListParagraph"/>
        <w:numPr>
          <w:ilvl w:val="1"/>
          <w:numId w:val="12"/>
        </w:numPr>
        <w:spacing w:line="256" w:lineRule="auto"/>
      </w:pPr>
      <w:proofErr w:type="spellStart"/>
      <w:r>
        <w:t>mh_female</w:t>
      </w:r>
      <w:proofErr w:type="spellEnd"/>
      <w:r>
        <w:t xml:space="preserve"> (</w:t>
      </w:r>
      <w:proofErr w:type="spellStart"/>
      <w:r>
        <w:t>byteint</w:t>
      </w:r>
      <w:proofErr w:type="spellEnd"/>
      <w:r>
        <w:t>)</w:t>
      </w:r>
    </w:p>
    <w:p w:rsidR="0041266E" w:rsidRDefault="0041266E" w:rsidP="0041266E">
      <w:pPr>
        <w:pStyle w:val="ListParagraph"/>
        <w:numPr>
          <w:ilvl w:val="1"/>
          <w:numId w:val="12"/>
        </w:numPr>
        <w:spacing w:line="256" w:lineRule="auto"/>
      </w:pPr>
      <w:proofErr w:type="spellStart"/>
      <w:r>
        <w:t>ccf_race</w:t>
      </w:r>
      <w:proofErr w:type="spellEnd"/>
      <w:r>
        <w:t xml:space="preserve"> (varchar 38)</w:t>
      </w:r>
    </w:p>
    <w:p w:rsidR="0041266E" w:rsidRDefault="0041266E" w:rsidP="0041266E">
      <w:pPr>
        <w:pStyle w:val="ListParagraph"/>
        <w:numPr>
          <w:ilvl w:val="1"/>
          <w:numId w:val="12"/>
        </w:numPr>
        <w:spacing w:line="256" w:lineRule="auto"/>
      </w:pPr>
      <w:proofErr w:type="spellStart"/>
      <w:r>
        <w:t>mh_race</w:t>
      </w:r>
      <w:proofErr w:type="spellEnd"/>
      <w:r>
        <w:t xml:space="preserve"> (varchar 38)</w:t>
      </w:r>
    </w:p>
    <w:p w:rsidR="0041266E" w:rsidRDefault="0041266E" w:rsidP="0041266E">
      <w:pPr>
        <w:pStyle w:val="ListParagraph"/>
        <w:numPr>
          <w:ilvl w:val="1"/>
          <w:numId w:val="12"/>
        </w:numPr>
        <w:spacing w:line="256" w:lineRule="auto"/>
      </w:pPr>
      <w:proofErr w:type="spellStart"/>
      <w:r>
        <w:t>ccf_hispanic_or_latino</w:t>
      </w:r>
      <w:proofErr w:type="spellEnd"/>
      <w:r>
        <w:t xml:space="preserve"> (</w:t>
      </w:r>
      <w:proofErr w:type="spellStart"/>
      <w:r>
        <w:t>byteint</w:t>
      </w:r>
      <w:proofErr w:type="spellEnd"/>
      <w:r>
        <w:t>)</w:t>
      </w:r>
    </w:p>
    <w:p w:rsidR="0041266E" w:rsidRDefault="0041266E" w:rsidP="0041266E">
      <w:pPr>
        <w:pStyle w:val="ListParagraph"/>
        <w:numPr>
          <w:ilvl w:val="1"/>
          <w:numId w:val="12"/>
        </w:numPr>
        <w:spacing w:line="256" w:lineRule="auto"/>
      </w:pPr>
      <w:proofErr w:type="spellStart"/>
      <w:r>
        <w:t>mh_hispanic_or_latino</w:t>
      </w:r>
      <w:proofErr w:type="spellEnd"/>
      <w:r>
        <w:t xml:space="preserve"> (</w:t>
      </w:r>
      <w:proofErr w:type="spellStart"/>
      <w:r>
        <w:t>byteint</w:t>
      </w:r>
      <w:proofErr w:type="spellEnd"/>
      <w:r>
        <w:t>)</w:t>
      </w:r>
    </w:p>
    <w:p w:rsidR="0041266E" w:rsidRDefault="0041266E" w:rsidP="0041266E">
      <w:pPr>
        <w:pStyle w:val="ListParagraph"/>
        <w:numPr>
          <w:ilvl w:val="1"/>
          <w:numId w:val="12"/>
        </w:numPr>
        <w:spacing w:line="256" w:lineRule="auto"/>
      </w:pPr>
      <w:proofErr w:type="spellStart"/>
      <w:r>
        <w:t>ccf_death_date</w:t>
      </w:r>
      <w:proofErr w:type="spellEnd"/>
      <w:r>
        <w:t xml:space="preserve"> (date)</w:t>
      </w:r>
    </w:p>
    <w:p w:rsidR="0041266E" w:rsidRDefault="0041266E" w:rsidP="0041266E">
      <w:pPr>
        <w:pStyle w:val="ListParagraph"/>
        <w:numPr>
          <w:ilvl w:val="1"/>
          <w:numId w:val="12"/>
        </w:numPr>
        <w:spacing w:line="256" w:lineRule="auto"/>
      </w:pPr>
      <w:proofErr w:type="spellStart"/>
      <w:r>
        <w:t>mh_death_date</w:t>
      </w:r>
      <w:proofErr w:type="spellEnd"/>
      <w:r>
        <w:t xml:space="preserve"> (date)</w:t>
      </w:r>
    </w:p>
    <w:p w:rsidR="00720386" w:rsidRDefault="00720386" w:rsidP="0041266E">
      <w:pPr>
        <w:pStyle w:val="ListParagraph"/>
        <w:numPr>
          <w:ilvl w:val="0"/>
          <w:numId w:val="12"/>
        </w:numPr>
        <w:spacing w:line="256" w:lineRule="auto"/>
      </w:pPr>
      <w:r>
        <w:t>CCF’s data preferred to MH’s data except for the following cases:</w:t>
      </w:r>
    </w:p>
    <w:p w:rsidR="00720386" w:rsidRDefault="00720386" w:rsidP="00720386">
      <w:pPr>
        <w:pStyle w:val="ListParagraph"/>
        <w:numPr>
          <w:ilvl w:val="1"/>
          <w:numId w:val="12"/>
        </w:numPr>
        <w:spacing w:line="256" w:lineRule="auto"/>
      </w:pPr>
      <w:r>
        <w:t xml:space="preserve">When a patient’s latest </w:t>
      </w:r>
      <w:r w:rsidR="00D94C8C">
        <w:t xml:space="preserve">1999-2017 </w:t>
      </w:r>
      <w:r>
        <w:t>encounter was at MH (and not tied with CCF), MH’s data value for sex was used.</w:t>
      </w:r>
    </w:p>
    <w:p w:rsidR="00720386" w:rsidRDefault="00720386" w:rsidP="00720386">
      <w:pPr>
        <w:pStyle w:val="ListParagraph"/>
        <w:numPr>
          <w:ilvl w:val="1"/>
          <w:numId w:val="12"/>
        </w:numPr>
        <w:spacing w:line="256" w:lineRule="auto"/>
      </w:pPr>
      <w:r>
        <w:t>When a patient’s MH race value was “Multiracial”, that value was used</w:t>
      </w:r>
    </w:p>
    <w:p w:rsidR="00720386" w:rsidRDefault="00720386" w:rsidP="00720386">
      <w:pPr>
        <w:pStyle w:val="ListParagraph"/>
        <w:numPr>
          <w:ilvl w:val="1"/>
          <w:numId w:val="12"/>
        </w:numPr>
        <w:spacing w:line="256" w:lineRule="auto"/>
      </w:pPr>
      <w:r>
        <w:t xml:space="preserve">When a patient’s MH </w:t>
      </w:r>
      <w:proofErr w:type="spellStart"/>
      <w:r>
        <w:t>hispanic_or_latino</w:t>
      </w:r>
      <w:proofErr w:type="spellEnd"/>
      <w:r>
        <w:t xml:space="preserve"> value was 1, that value was used.</w:t>
      </w:r>
    </w:p>
    <w:p w:rsidR="00720386" w:rsidRDefault="00720386" w:rsidP="00720386">
      <w:pPr>
        <w:pStyle w:val="ListParagraph"/>
        <w:numPr>
          <w:ilvl w:val="0"/>
          <w:numId w:val="12"/>
        </w:numPr>
        <w:spacing w:line="256" w:lineRule="auto"/>
      </w:pPr>
      <w:r>
        <w:lastRenderedPageBreak/>
        <w:t xml:space="preserve">MH’s death data was in a separate table, not included in the demographics table like CCF’s data. Therefore, </w:t>
      </w:r>
      <w:proofErr w:type="spellStart"/>
      <w:r>
        <w:t>MH_Deaths</w:t>
      </w:r>
      <w:proofErr w:type="spellEnd"/>
      <w:r>
        <w:t xml:space="preserve"> was included in the creation of this view along with MH_COHORT_DEMOGS and CCF_COHORT_DEMOGRAPHICS_V</w:t>
      </w:r>
    </w:p>
    <w:p w:rsidR="00720386" w:rsidRDefault="00720386" w:rsidP="00720386">
      <w:pPr>
        <w:pStyle w:val="ListParagraph"/>
        <w:numPr>
          <w:ilvl w:val="0"/>
          <w:numId w:val="12"/>
        </w:numPr>
        <w:spacing w:line="256" w:lineRule="auto"/>
      </w:pPr>
      <w:r>
        <w:t>A flag was created indicating when one institution marked a patient as male and the other, female.</w:t>
      </w:r>
    </w:p>
    <w:p w:rsidR="00720386" w:rsidRDefault="00720386" w:rsidP="00720386">
      <w:pPr>
        <w:pStyle w:val="ListParagraph"/>
        <w:numPr>
          <w:ilvl w:val="0"/>
          <w:numId w:val="12"/>
        </w:numPr>
        <w:spacing w:line="256" w:lineRule="auto"/>
      </w:pPr>
      <w:r>
        <w:t>A column was created indicating the difference in days between the institution’s birth dates</w:t>
      </w:r>
    </w:p>
    <w:p w:rsidR="00720386" w:rsidRDefault="00720386" w:rsidP="00720386"/>
    <w:p w:rsidR="00D94C8C" w:rsidRDefault="00D94C8C" w:rsidP="00720386">
      <w:r>
        <w:t>Encounters section</w:t>
      </w:r>
    </w:p>
    <w:p w:rsidR="001959A4" w:rsidRDefault="001959A4" w:rsidP="00D94C8C">
      <w:pPr>
        <w:pStyle w:val="ListParagraph"/>
        <w:numPr>
          <w:ilvl w:val="0"/>
          <w:numId w:val="17"/>
        </w:numPr>
      </w:pPr>
      <w:r>
        <w:t>NEOCARE_COHORT_ENCOUNTERS_V</w:t>
      </w:r>
    </w:p>
    <w:p w:rsidR="001959A4" w:rsidRDefault="001959A4" w:rsidP="00D94C8C">
      <w:pPr>
        <w:pStyle w:val="ListParagraph"/>
        <w:numPr>
          <w:ilvl w:val="0"/>
          <w:numId w:val="17"/>
        </w:numPr>
      </w:pPr>
      <w:r>
        <w:t>Columns:</w:t>
      </w:r>
    </w:p>
    <w:p w:rsidR="001959A4" w:rsidRDefault="001959A4" w:rsidP="001959A4">
      <w:pPr>
        <w:pStyle w:val="ListParagraph"/>
        <w:numPr>
          <w:ilvl w:val="1"/>
          <w:numId w:val="17"/>
        </w:numPr>
      </w:pPr>
      <w:proofErr w:type="spellStart"/>
      <w:r>
        <w:t>study_id</w:t>
      </w:r>
      <w:proofErr w:type="spellEnd"/>
      <w:r>
        <w:t xml:space="preserve"> (integer)</w:t>
      </w:r>
    </w:p>
    <w:p w:rsidR="001959A4" w:rsidRDefault="001959A4" w:rsidP="001959A4">
      <w:pPr>
        <w:pStyle w:val="ListParagraph"/>
        <w:numPr>
          <w:ilvl w:val="1"/>
          <w:numId w:val="17"/>
        </w:numPr>
      </w:pPr>
      <w:r>
        <w:t>CONTACT_DATE (date)</w:t>
      </w:r>
    </w:p>
    <w:p w:rsidR="001959A4" w:rsidRDefault="001959A4" w:rsidP="001959A4">
      <w:pPr>
        <w:pStyle w:val="ListParagraph"/>
        <w:numPr>
          <w:ilvl w:val="1"/>
          <w:numId w:val="17"/>
        </w:numPr>
      </w:pPr>
      <w:r>
        <w:t>BMI (decimal (9, 2))</w:t>
      </w:r>
    </w:p>
    <w:p w:rsidR="001959A4" w:rsidRDefault="001959A4" w:rsidP="001959A4">
      <w:pPr>
        <w:pStyle w:val="ListParagraph"/>
        <w:numPr>
          <w:ilvl w:val="1"/>
          <w:numId w:val="17"/>
        </w:numPr>
      </w:pPr>
      <w:proofErr w:type="spellStart"/>
      <w:r>
        <w:t>height_cm</w:t>
      </w:r>
      <w:proofErr w:type="spellEnd"/>
      <w:r>
        <w:t xml:space="preserve"> (number (40, 0))</w:t>
      </w:r>
    </w:p>
    <w:p w:rsidR="001959A4" w:rsidRDefault="001959A4" w:rsidP="001959A4">
      <w:pPr>
        <w:pStyle w:val="ListParagraph"/>
        <w:numPr>
          <w:ilvl w:val="1"/>
          <w:numId w:val="17"/>
        </w:numPr>
      </w:pPr>
      <w:proofErr w:type="spellStart"/>
      <w:r>
        <w:t>weight_kg</w:t>
      </w:r>
      <w:proofErr w:type="spellEnd"/>
      <w:r>
        <w:t xml:space="preserve"> (float)</w:t>
      </w:r>
    </w:p>
    <w:p w:rsidR="001959A4" w:rsidRDefault="001959A4" w:rsidP="001959A4">
      <w:pPr>
        <w:pStyle w:val="ListParagraph"/>
        <w:numPr>
          <w:ilvl w:val="1"/>
          <w:numId w:val="17"/>
        </w:numPr>
      </w:pPr>
      <w:proofErr w:type="spellStart"/>
      <w:r>
        <w:t>sbp</w:t>
      </w:r>
      <w:proofErr w:type="spellEnd"/>
      <w:r>
        <w:t xml:space="preserve"> (float)</w:t>
      </w:r>
    </w:p>
    <w:p w:rsidR="001959A4" w:rsidRDefault="001959A4" w:rsidP="001959A4">
      <w:pPr>
        <w:pStyle w:val="ListParagraph"/>
        <w:numPr>
          <w:ilvl w:val="1"/>
          <w:numId w:val="17"/>
        </w:numPr>
      </w:pPr>
      <w:proofErr w:type="spellStart"/>
      <w:r>
        <w:t>dbp</w:t>
      </w:r>
      <w:proofErr w:type="spellEnd"/>
      <w:r>
        <w:t xml:space="preserve"> (float)</w:t>
      </w:r>
    </w:p>
    <w:p w:rsidR="001959A4" w:rsidRDefault="001959A4" w:rsidP="001959A4">
      <w:pPr>
        <w:pStyle w:val="ListParagraph"/>
        <w:numPr>
          <w:ilvl w:val="1"/>
          <w:numId w:val="17"/>
        </w:numPr>
      </w:pPr>
      <w:proofErr w:type="spellStart"/>
      <w:r>
        <w:t>from_ccf</w:t>
      </w:r>
      <w:proofErr w:type="spellEnd"/>
      <w:r>
        <w:t xml:space="preserve"> (</w:t>
      </w:r>
      <w:proofErr w:type="spellStart"/>
      <w:r>
        <w:t>byteint</w:t>
      </w:r>
      <w:proofErr w:type="spellEnd"/>
      <w:r>
        <w:t>)</w:t>
      </w:r>
    </w:p>
    <w:p w:rsidR="001959A4" w:rsidRDefault="001959A4" w:rsidP="001959A4">
      <w:pPr>
        <w:pStyle w:val="ListParagraph"/>
        <w:numPr>
          <w:ilvl w:val="1"/>
          <w:numId w:val="17"/>
        </w:numPr>
      </w:pPr>
      <w:proofErr w:type="spellStart"/>
      <w:r>
        <w:t>MHSpecialty</w:t>
      </w:r>
      <w:proofErr w:type="spellEnd"/>
      <w:r>
        <w:t xml:space="preserve"> (varchar 30)</w:t>
      </w:r>
    </w:p>
    <w:p w:rsidR="003D3B3E" w:rsidRDefault="00D94C8C" w:rsidP="003D3B3E">
      <w:pPr>
        <w:pStyle w:val="ListParagraph"/>
        <w:numPr>
          <w:ilvl w:val="0"/>
          <w:numId w:val="17"/>
        </w:numPr>
      </w:pPr>
      <w:r>
        <w:t>Notes on implausible vitals values are at the top</w:t>
      </w:r>
      <w:r w:rsidR="003D3B3E">
        <w:t xml:space="preserve"> of this section</w:t>
      </w:r>
    </w:p>
    <w:p w:rsidR="00720386" w:rsidRDefault="00720386" w:rsidP="00D94C8C">
      <w:pPr>
        <w:pStyle w:val="ListParagraph"/>
        <w:numPr>
          <w:ilvl w:val="0"/>
          <w:numId w:val="17"/>
        </w:numPr>
      </w:pPr>
      <w:r>
        <w:t>MH’s “specialty” column was kept as “</w:t>
      </w:r>
      <w:proofErr w:type="spellStart"/>
      <w:r>
        <w:t>MHSpecialty</w:t>
      </w:r>
      <w:proofErr w:type="spellEnd"/>
      <w:r>
        <w:t xml:space="preserve">”. CCF’s specialty data is more complicated so was simply left out. It can be merged in from </w:t>
      </w:r>
      <w:proofErr w:type="spellStart"/>
      <w:r>
        <w:t>QHS_</w:t>
      </w:r>
      <w:r w:rsidR="00033CDA">
        <w:t>OUTCOMES_V.Encounters</w:t>
      </w:r>
      <w:proofErr w:type="spellEnd"/>
      <w:r w:rsidR="00033CDA">
        <w:t xml:space="preserve"> as needed via </w:t>
      </w:r>
      <w:proofErr w:type="spellStart"/>
      <w:r w:rsidR="00033CDA">
        <w:t>QHS_UMLS_V.Relationships</w:t>
      </w:r>
      <w:proofErr w:type="spellEnd"/>
      <w:r w:rsidR="00033CDA">
        <w:t xml:space="preserve"> (see commented-out code in query)</w:t>
      </w:r>
    </w:p>
    <w:p w:rsidR="003D3B3E" w:rsidRDefault="003D3B3E" w:rsidP="00D94C8C">
      <w:pPr>
        <w:pStyle w:val="ListParagraph"/>
        <w:numPr>
          <w:ilvl w:val="0"/>
          <w:numId w:val="17"/>
        </w:numPr>
      </w:pPr>
      <w:r>
        <w:t>Encounters included if between 1999-2017 and if occurred when patient was 18 or older</w:t>
      </w:r>
    </w:p>
    <w:p w:rsidR="00720386" w:rsidRDefault="00720386" w:rsidP="00720386"/>
    <w:p w:rsidR="00720386" w:rsidRDefault="00720386" w:rsidP="00720386">
      <w:r>
        <w:t>Code chunk “procs”</w:t>
      </w:r>
    </w:p>
    <w:p w:rsidR="00720386" w:rsidRDefault="00720386" w:rsidP="00720386">
      <w:pPr>
        <w:pStyle w:val="ListParagraph"/>
        <w:numPr>
          <w:ilvl w:val="0"/>
          <w:numId w:val="6"/>
        </w:numPr>
      </w:pPr>
      <w:r>
        <w:t>DL_NEOCARE.NEOCARE_COHORT_PROC</w:t>
      </w:r>
      <w:r w:rsidR="00033CDA">
        <w:t>EDURE</w:t>
      </w:r>
      <w:r>
        <w:t>S_V</w:t>
      </w:r>
    </w:p>
    <w:p w:rsidR="0049684A" w:rsidRDefault="0049684A" w:rsidP="00720386">
      <w:pPr>
        <w:pStyle w:val="ListParagraph"/>
        <w:numPr>
          <w:ilvl w:val="0"/>
          <w:numId w:val="6"/>
        </w:numPr>
      </w:pPr>
      <w:r>
        <w:t>Columns:</w:t>
      </w:r>
    </w:p>
    <w:p w:rsidR="0049684A" w:rsidRDefault="0049684A" w:rsidP="0049684A">
      <w:pPr>
        <w:pStyle w:val="ListParagraph"/>
        <w:numPr>
          <w:ilvl w:val="1"/>
          <w:numId w:val="6"/>
        </w:numPr>
      </w:pPr>
      <w:proofErr w:type="spellStart"/>
      <w:r>
        <w:t>study_id</w:t>
      </w:r>
      <w:proofErr w:type="spellEnd"/>
      <w:r>
        <w:t xml:space="preserve"> (integer)</w:t>
      </w:r>
    </w:p>
    <w:p w:rsidR="0049684A" w:rsidRDefault="0049684A" w:rsidP="0049684A">
      <w:pPr>
        <w:pStyle w:val="ListParagraph"/>
        <w:numPr>
          <w:ilvl w:val="1"/>
          <w:numId w:val="6"/>
        </w:numPr>
      </w:pPr>
      <w:proofErr w:type="spellStart"/>
      <w:r>
        <w:t>proc_date</w:t>
      </w:r>
      <w:proofErr w:type="spellEnd"/>
      <w:r>
        <w:t xml:space="preserve"> (timestamp 3)</w:t>
      </w:r>
    </w:p>
    <w:p w:rsidR="00033CDA" w:rsidRDefault="00033CDA" w:rsidP="00033CDA">
      <w:pPr>
        <w:pStyle w:val="ListParagraph"/>
        <w:numPr>
          <w:ilvl w:val="1"/>
          <w:numId w:val="6"/>
        </w:numPr>
      </w:pPr>
      <w:proofErr w:type="spellStart"/>
      <w:r>
        <w:t>ConceptID</w:t>
      </w:r>
      <w:proofErr w:type="spellEnd"/>
      <w:r>
        <w:t xml:space="preserve"> (character 8)</w:t>
      </w:r>
    </w:p>
    <w:p w:rsidR="00033CDA" w:rsidRDefault="00033CDA" w:rsidP="00033CDA">
      <w:pPr>
        <w:pStyle w:val="ListParagraph"/>
        <w:numPr>
          <w:ilvl w:val="1"/>
          <w:numId w:val="6"/>
        </w:numPr>
      </w:pPr>
      <w:proofErr w:type="spellStart"/>
      <w:r>
        <w:t>cpt</w:t>
      </w:r>
      <w:proofErr w:type="spellEnd"/>
      <w:r>
        <w:t xml:space="preserve"> (varchar 100)</w:t>
      </w:r>
    </w:p>
    <w:p w:rsidR="00033CDA" w:rsidRDefault="00033CDA" w:rsidP="0049684A">
      <w:pPr>
        <w:pStyle w:val="ListParagraph"/>
        <w:numPr>
          <w:ilvl w:val="1"/>
          <w:numId w:val="6"/>
        </w:numPr>
      </w:pPr>
      <w:r>
        <w:t>hcpcs (varchar 100)</w:t>
      </w:r>
    </w:p>
    <w:p w:rsidR="0049684A" w:rsidRDefault="00033CDA" w:rsidP="0049684A">
      <w:pPr>
        <w:pStyle w:val="ListParagraph"/>
        <w:numPr>
          <w:ilvl w:val="1"/>
          <w:numId w:val="6"/>
        </w:numPr>
      </w:pPr>
      <w:r>
        <w:t xml:space="preserve">CCS </w:t>
      </w:r>
      <w:r w:rsidR="0049684A">
        <w:t>(</w:t>
      </w:r>
      <w:proofErr w:type="spellStart"/>
      <w:r w:rsidR="0049684A">
        <w:t>smallint</w:t>
      </w:r>
      <w:proofErr w:type="spellEnd"/>
      <w:r w:rsidR="0049684A">
        <w:t>)</w:t>
      </w:r>
    </w:p>
    <w:p w:rsidR="0049684A" w:rsidRDefault="0049684A" w:rsidP="0049684A">
      <w:pPr>
        <w:pStyle w:val="ListParagraph"/>
        <w:numPr>
          <w:ilvl w:val="1"/>
          <w:numId w:val="6"/>
        </w:numPr>
      </w:pPr>
      <w:r>
        <w:t>icd9 (varchar 5)</w:t>
      </w:r>
    </w:p>
    <w:p w:rsidR="0049684A" w:rsidRDefault="0049684A" w:rsidP="0049684A">
      <w:pPr>
        <w:pStyle w:val="ListParagraph"/>
        <w:numPr>
          <w:ilvl w:val="1"/>
          <w:numId w:val="6"/>
        </w:numPr>
      </w:pPr>
      <w:r>
        <w:t>icd10 (character 7)</w:t>
      </w:r>
    </w:p>
    <w:p w:rsidR="0049684A" w:rsidRDefault="0049684A" w:rsidP="0049684A">
      <w:pPr>
        <w:pStyle w:val="ListParagraph"/>
        <w:numPr>
          <w:ilvl w:val="1"/>
          <w:numId w:val="6"/>
        </w:numPr>
      </w:pPr>
      <w:proofErr w:type="spellStart"/>
      <w:r>
        <w:t>from_ccf</w:t>
      </w:r>
      <w:proofErr w:type="spellEnd"/>
      <w:r>
        <w:t xml:space="preserve"> (</w:t>
      </w:r>
      <w:proofErr w:type="spellStart"/>
      <w:r>
        <w:t>byteint</w:t>
      </w:r>
      <w:proofErr w:type="spellEnd"/>
      <w:r>
        <w:t>)</w:t>
      </w:r>
    </w:p>
    <w:p w:rsidR="00720386" w:rsidRDefault="00720386" w:rsidP="00720386">
      <w:pPr>
        <w:pStyle w:val="ListParagraph"/>
        <w:numPr>
          <w:ilvl w:val="0"/>
          <w:numId w:val="6"/>
        </w:numPr>
      </w:pPr>
      <w:r>
        <w:t xml:space="preserve">Procedures identified by </w:t>
      </w:r>
      <w:r w:rsidR="002E0CEC">
        <w:t xml:space="preserve">CCS and CPT are the only reliably unified fields. ICD codes (found in MH rows) do not map to CCS codes 232-244. Some CCF rows only have </w:t>
      </w:r>
      <w:proofErr w:type="spellStart"/>
      <w:r w:rsidR="002E0CEC">
        <w:t>ConceptID</w:t>
      </w:r>
      <w:proofErr w:type="spellEnd"/>
      <w:r w:rsidR="002E0CEC">
        <w:t xml:space="preserve">. </w:t>
      </w:r>
    </w:p>
    <w:p w:rsidR="00720386" w:rsidRDefault="00720386" w:rsidP="00720386"/>
    <w:p w:rsidR="00720386" w:rsidRDefault="00720386" w:rsidP="00720386">
      <w:r>
        <w:lastRenderedPageBreak/>
        <w:t>Code chunk “geoids”</w:t>
      </w:r>
    </w:p>
    <w:p w:rsidR="00720386" w:rsidRDefault="00720386" w:rsidP="00720386">
      <w:pPr>
        <w:pStyle w:val="ListParagraph"/>
        <w:numPr>
          <w:ilvl w:val="0"/>
          <w:numId w:val="7"/>
        </w:numPr>
      </w:pPr>
      <w:r>
        <w:t xml:space="preserve">Creates DL_NEOCARE.NEOCARE_COHORT_GEOIDS, prepared from </w:t>
      </w:r>
      <w:proofErr w:type="spellStart"/>
      <w:r>
        <w:t>UNIONed</w:t>
      </w:r>
      <w:proofErr w:type="spellEnd"/>
      <w:r>
        <w:t xml:space="preserve"> CCF and MH GEOID tables</w:t>
      </w:r>
    </w:p>
    <w:p w:rsidR="00720386" w:rsidRDefault="00720386" w:rsidP="00720386">
      <w:pPr>
        <w:pStyle w:val="ListParagraph"/>
        <w:numPr>
          <w:ilvl w:val="1"/>
          <w:numId w:val="7"/>
        </w:numPr>
      </w:pPr>
      <w:r>
        <w:t>CCF and MH GEOID data were concatenated, which created instances of identical rows.</w:t>
      </w:r>
    </w:p>
    <w:p w:rsidR="00720386" w:rsidRDefault="00720386" w:rsidP="00720386">
      <w:pPr>
        <w:pStyle w:val="ListParagraph"/>
        <w:numPr>
          <w:ilvl w:val="1"/>
          <w:numId w:val="7"/>
        </w:numPr>
      </w:pPr>
      <w:r>
        <w:t xml:space="preserve">Rows were removed if they were unique but shared a </w:t>
      </w:r>
      <w:proofErr w:type="spellStart"/>
      <w:r>
        <w:t>study_id-start_date</w:t>
      </w:r>
      <w:proofErr w:type="spellEnd"/>
      <w:r>
        <w:t xml:space="preserve"> combination with rows that were not unique (i.e., if one institution had multiple GEOIDs associated with a specific patient at a specific </w:t>
      </w:r>
      <w:proofErr w:type="spellStart"/>
      <w:r>
        <w:t>start_date</w:t>
      </w:r>
      <w:proofErr w:type="spellEnd"/>
      <w:r>
        <w:t xml:space="preserve">, and the other institution had a matching GEOID for that patient at that </w:t>
      </w:r>
      <w:proofErr w:type="spellStart"/>
      <w:r>
        <w:t>start_date</w:t>
      </w:r>
      <w:proofErr w:type="spellEnd"/>
      <w:r>
        <w:t>, then the matching GEOID is kept and the non-matching one is removed).</w:t>
      </w:r>
    </w:p>
    <w:p w:rsidR="00720386" w:rsidRDefault="00720386" w:rsidP="00720386">
      <w:pPr>
        <w:pStyle w:val="ListParagraph"/>
        <w:numPr>
          <w:ilvl w:val="1"/>
          <w:numId w:val="7"/>
        </w:numPr>
      </w:pPr>
      <w:r>
        <w:t>Duplicate rows were removed.</w:t>
      </w:r>
    </w:p>
    <w:p w:rsidR="00720386" w:rsidRDefault="00720386" w:rsidP="00720386">
      <w:pPr>
        <w:pStyle w:val="ListParagraph"/>
        <w:numPr>
          <w:ilvl w:val="1"/>
          <w:numId w:val="7"/>
        </w:numPr>
      </w:pPr>
      <w:r>
        <w:t xml:space="preserve">An iterative process in which rows were removed was applied to the table over and over again until no more rows met the criteria for removal. The table was sorted by </w:t>
      </w:r>
      <w:proofErr w:type="spellStart"/>
      <w:r>
        <w:t>study_id</w:t>
      </w:r>
      <w:proofErr w:type="spellEnd"/>
      <w:r>
        <w:t xml:space="preserve"> followed by </w:t>
      </w:r>
      <w:proofErr w:type="spellStart"/>
      <w:r>
        <w:t>start_date</w:t>
      </w:r>
      <w:proofErr w:type="spellEnd"/>
      <w:r>
        <w:t>, and then any given row (call it Row X) was removed if these three conditions were met:</w:t>
      </w:r>
    </w:p>
    <w:p w:rsidR="00720386" w:rsidRDefault="00720386" w:rsidP="00720386">
      <w:pPr>
        <w:pStyle w:val="ListParagraph"/>
        <w:numPr>
          <w:ilvl w:val="2"/>
          <w:numId w:val="8"/>
        </w:numPr>
      </w:pPr>
      <w:r>
        <w:t xml:space="preserve">Row X’s combination of </w:t>
      </w:r>
      <w:proofErr w:type="spellStart"/>
      <w:r>
        <w:t>study_id</w:t>
      </w:r>
      <w:proofErr w:type="spellEnd"/>
      <w:r>
        <w:t xml:space="preserve"> and </w:t>
      </w:r>
      <w:proofErr w:type="spellStart"/>
      <w:r>
        <w:t>start_date</w:t>
      </w:r>
      <w:proofErr w:type="spellEnd"/>
      <w:r>
        <w:t xml:space="preserve"> was not unique in the table (i.e., at least one other row had the same </w:t>
      </w:r>
      <w:proofErr w:type="spellStart"/>
      <w:r>
        <w:t>study_id</w:t>
      </w:r>
      <w:proofErr w:type="spellEnd"/>
      <w:r>
        <w:t xml:space="preserve"> and </w:t>
      </w:r>
      <w:proofErr w:type="spellStart"/>
      <w:r>
        <w:t>start_date</w:t>
      </w:r>
      <w:proofErr w:type="spellEnd"/>
      <w:r>
        <w:t xml:space="preserve"> as Row X).</w:t>
      </w:r>
    </w:p>
    <w:p w:rsidR="00720386" w:rsidRDefault="00720386" w:rsidP="00720386">
      <w:pPr>
        <w:pStyle w:val="ListParagraph"/>
        <w:numPr>
          <w:ilvl w:val="2"/>
          <w:numId w:val="8"/>
        </w:numPr>
      </w:pPr>
      <w:r>
        <w:t xml:space="preserve">Considering only rows with the same </w:t>
      </w:r>
      <w:proofErr w:type="spellStart"/>
      <w:r>
        <w:t>study_id</w:t>
      </w:r>
      <w:proofErr w:type="spellEnd"/>
      <w:r>
        <w:t xml:space="preserve"> as Row X, there existed at least one </w:t>
      </w:r>
      <w:proofErr w:type="spellStart"/>
      <w:r>
        <w:t>start_date</w:t>
      </w:r>
      <w:proofErr w:type="spellEnd"/>
      <w:r>
        <w:t xml:space="preserve"> earlier than Row X’s </w:t>
      </w:r>
      <w:proofErr w:type="spellStart"/>
      <w:r>
        <w:t>start_date</w:t>
      </w:r>
      <w:proofErr w:type="spellEnd"/>
      <w:r>
        <w:t xml:space="preserve">, and the largest of these </w:t>
      </w:r>
      <w:proofErr w:type="spellStart"/>
      <w:r>
        <w:t>start_dates</w:t>
      </w:r>
      <w:proofErr w:type="spellEnd"/>
      <w:r>
        <w:t xml:space="preserve"> occurred in only one row, which we will call Row Y (i.e., the patient’s next earliest </w:t>
      </w:r>
      <w:proofErr w:type="spellStart"/>
      <w:r>
        <w:t>start_date</w:t>
      </w:r>
      <w:proofErr w:type="spellEnd"/>
      <w:r>
        <w:t xml:space="preserve"> has a single GEOID associated with it).</w:t>
      </w:r>
    </w:p>
    <w:p w:rsidR="00720386" w:rsidRDefault="00720386" w:rsidP="00720386">
      <w:pPr>
        <w:pStyle w:val="ListParagraph"/>
        <w:numPr>
          <w:ilvl w:val="2"/>
          <w:numId w:val="8"/>
        </w:numPr>
      </w:pPr>
      <w:r>
        <w:t>Row X and Row Y have the same GEOID.</w:t>
      </w:r>
    </w:p>
    <w:p w:rsidR="00720386" w:rsidRDefault="00720386" w:rsidP="00720386">
      <w:pPr>
        <w:pStyle w:val="ListParagraph"/>
        <w:numPr>
          <w:ilvl w:val="1"/>
          <w:numId w:val="7"/>
        </w:numPr>
      </w:pPr>
      <w:r>
        <w:t xml:space="preserve">An iterative process in which rows were removed was applied to the table over and over again until no more rows met the criteria for removal. The table was sorted by </w:t>
      </w:r>
      <w:proofErr w:type="spellStart"/>
      <w:r>
        <w:t>study_id</w:t>
      </w:r>
      <w:proofErr w:type="spellEnd"/>
      <w:r>
        <w:t xml:space="preserve"> followed by </w:t>
      </w:r>
      <w:proofErr w:type="spellStart"/>
      <w:r>
        <w:t>start_date</w:t>
      </w:r>
      <w:proofErr w:type="spellEnd"/>
      <w:r>
        <w:t>, and then any given row (call it Row J) was removed if these three conditions are met:</w:t>
      </w:r>
    </w:p>
    <w:p w:rsidR="00720386" w:rsidRDefault="00720386" w:rsidP="00720386">
      <w:pPr>
        <w:pStyle w:val="ListParagraph"/>
        <w:numPr>
          <w:ilvl w:val="2"/>
          <w:numId w:val="8"/>
        </w:numPr>
      </w:pPr>
      <w:r>
        <w:t xml:space="preserve">Row J’s combination of </w:t>
      </w:r>
      <w:proofErr w:type="spellStart"/>
      <w:r>
        <w:t>study_id</w:t>
      </w:r>
      <w:proofErr w:type="spellEnd"/>
      <w:r>
        <w:t xml:space="preserve"> and </w:t>
      </w:r>
      <w:proofErr w:type="spellStart"/>
      <w:r>
        <w:t>start_date</w:t>
      </w:r>
      <w:proofErr w:type="spellEnd"/>
      <w:r>
        <w:t xml:space="preserve"> is not unique in the table (i.e., at least one other row had the same </w:t>
      </w:r>
      <w:proofErr w:type="spellStart"/>
      <w:r>
        <w:t>study_id</w:t>
      </w:r>
      <w:proofErr w:type="spellEnd"/>
      <w:r>
        <w:t xml:space="preserve"> and </w:t>
      </w:r>
      <w:proofErr w:type="spellStart"/>
      <w:r>
        <w:t>start_date</w:t>
      </w:r>
      <w:proofErr w:type="spellEnd"/>
      <w:r>
        <w:t xml:space="preserve"> as Row J).</w:t>
      </w:r>
    </w:p>
    <w:p w:rsidR="00720386" w:rsidRDefault="00720386" w:rsidP="00720386">
      <w:pPr>
        <w:pStyle w:val="ListParagraph"/>
        <w:numPr>
          <w:ilvl w:val="2"/>
          <w:numId w:val="8"/>
        </w:numPr>
      </w:pPr>
      <w:r>
        <w:t xml:space="preserve">Considering only rows with the same </w:t>
      </w:r>
      <w:proofErr w:type="spellStart"/>
      <w:r>
        <w:t>study_id</w:t>
      </w:r>
      <w:proofErr w:type="spellEnd"/>
      <w:r>
        <w:t xml:space="preserve"> as Row J, there existed at least one </w:t>
      </w:r>
      <w:proofErr w:type="spellStart"/>
      <w:r>
        <w:t>start_date</w:t>
      </w:r>
      <w:proofErr w:type="spellEnd"/>
      <w:r>
        <w:t xml:space="preserve"> earlier than Row J’s </w:t>
      </w:r>
      <w:proofErr w:type="spellStart"/>
      <w:r>
        <w:t>start_date</w:t>
      </w:r>
      <w:proofErr w:type="spellEnd"/>
      <w:r>
        <w:t xml:space="preserve">, and the largest of these </w:t>
      </w:r>
      <w:proofErr w:type="spellStart"/>
      <w:r>
        <w:t>start_dates</w:t>
      </w:r>
      <w:proofErr w:type="spellEnd"/>
      <w:r>
        <w:t xml:space="preserve"> occurred in only one row, which we will call Row K (i.e., the patient’s next earliest </w:t>
      </w:r>
      <w:proofErr w:type="spellStart"/>
      <w:r>
        <w:t>start_date</w:t>
      </w:r>
      <w:proofErr w:type="spellEnd"/>
      <w:r>
        <w:t xml:space="preserve"> has a single GEOID associated with it).</w:t>
      </w:r>
    </w:p>
    <w:p w:rsidR="00720386" w:rsidRDefault="00720386" w:rsidP="00720386">
      <w:pPr>
        <w:pStyle w:val="ListParagraph"/>
        <w:numPr>
          <w:ilvl w:val="2"/>
          <w:numId w:val="8"/>
        </w:numPr>
      </w:pPr>
      <w:r>
        <w:t>Row J and Row K have the same GEOID.</w:t>
      </w:r>
    </w:p>
    <w:p w:rsidR="00E975C6" w:rsidRDefault="00742D10" w:rsidP="00E975C6">
      <w:pPr>
        <w:pStyle w:val="ListParagraph"/>
        <w:numPr>
          <w:ilvl w:val="0"/>
          <w:numId w:val="8"/>
        </w:numPr>
      </w:pPr>
      <w:r>
        <w:t>Columns:</w:t>
      </w:r>
    </w:p>
    <w:p w:rsidR="00742D10" w:rsidRDefault="00742D10" w:rsidP="00E975C6">
      <w:pPr>
        <w:pStyle w:val="ListParagraph"/>
        <w:numPr>
          <w:ilvl w:val="1"/>
          <w:numId w:val="17"/>
        </w:numPr>
      </w:pPr>
      <w:proofErr w:type="spellStart"/>
      <w:r>
        <w:t>study_id</w:t>
      </w:r>
      <w:proofErr w:type="spellEnd"/>
      <w:r>
        <w:t xml:space="preserve"> (integer)</w:t>
      </w:r>
    </w:p>
    <w:p w:rsidR="00742D10" w:rsidRDefault="00742D10" w:rsidP="00E975C6">
      <w:pPr>
        <w:pStyle w:val="ListParagraph"/>
        <w:numPr>
          <w:ilvl w:val="1"/>
          <w:numId w:val="17"/>
        </w:numPr>
      </w:pPr>
      <w:proofErr w:type="spellStart"/>
      <w:r>
        <w:t>geoid_date</w:t>
      </w:r>
      <w:proofErr w:type="spellEnd"/>
      <w:r>
        <w:t xml:space="preserve"> (date)</w:t>
      </w:r>
    </w:p>
    <w:p w:rsidR="002E650C" w:rsidRDefault="002E650C" w:rsidP="002E650C">
      <w:pPr>
        <w:pStyle w:val="ListParagraph"/>
        <w:numPr>
          <w:ilvl w:val="1"/>
          <w:numId w:val="17"/>
        </w:numPr>
      </w:pPr>
      <w:r>
        <w:t>geoid (varchar 15</w:t>
      </w:r>
      <w:r w:rsidR="00742D10">
        <w:t>)</w:t>
      </w:r>
    </w:p>
    <w:p w:rsidR="00742D10" w:rsidRDefault="008C3013" w:rsidP="00E975C6">
      <w:pPr>
        <w:pStyle w:val="ListParagraph"/>
        <w:numPr>
          <w:ilvl w:val="1"/>
          <w:numId w:val="17"/>
        </w:numPr>
      </w:pPr>
      <w:r>
        <w:t>homeless (</w:t>
      </w:r>
      <w:proofErr w:type="spellStart"/>
      <w:r>
        <w:t>byteint</w:t>
      </w:r>
      <w:proofErr w:type="spellEnd"/>
      <w:r>
        <w:t>)</w:t>
      </w:r>
    </w:p>
    <w:p w:rsidR="008C3013" w:rsidRDefault="008C3013" w:rsidP="008C3013">
      <w:pPr>
        <w:pStyle w:val="ListParagraph"/>
        <w:numPr>
          <w:ilvl w:val="0"/>
          <w:numId w:val="17"/>
        </w:numPr>
      </w:pPr>
      <w:r>
        <w:t>It is important to note that there remains contradictory data in NEOCARE_COHORT_GEOIDS in order to prevent data loss: there are many instances of a patient allegedly living in two different places on the same day. The user will have to account for this, using some process to decide which GEOID to use for any given day.</w:t>
      </w:r>
    </w:p>
    <w:p w:rsidR="00720386" w:rsidRDefault="00720386" w:rsidP="00720386">
      <w:pPr>
        <w:pStyle w:val="ListParagraph"/>
        <w:numPr>
          <w:ilvl w:val="0"/>
          <w:numId w:val="8"/>
        </w:numPr>
      </w:pPr>
      <w:r>
        <w:t>Homelessness subsection – creates DL_NEOCARE.NEOCARE_COHORT_HOMELESSNESS_V by combining the corresponding institution-specific homelessness views</w:t>
      </w:r>
    </w:p>
    <w:p w:rsidR="00720386" w:rsidRDefault="00720386" w:rsidP="00720386">
      <w:pPr>
        <w:ind w:left="360"/>
      </w:pPr>
    </w:p>
    <w:p w:rsidR="00742D10" w:rsidRDefault="00742D10" w:rsidP="00720386">
      <w:r>
        <w:t>Diagnoses section</w:t>
      </w:r>
    </w:p>
    <w:p w:rsidR="00742D10" w:rsidRDefault="00720386" w:rsidP="00742D10">
      <w:pPr>
        <w:pStyle w:val="ListParagraph"/>
        <w:numPr>
          <w:ilvl w:val="0"/>
          <w:numId w:val="8"/>
        </w:numPr>
      </w:pPr>
      <w:r>
        <w:t>DL_NEOCARE.NEOCARE_COHORT_DIAGNOSES_V</w:t>
      </w:r>
    </w:p>
    <w:p w:rsidR="00742D10" w:rsidRDefault="00742D10" w:rsidP="00742D10">
      <w:pPr>
        <w:pStyle w:val="ListParagraph"/>
        <w:numPr>
          <w:ilvl w:val="0"/>
          <w:numId w:val="8"/>
        </w:numPr>
      </w:pPr>
      <w:r>
        <w:t>Columns:</w:t>
      </w:r>
    </w:p>
    <w:p w:rsidR="00742D10" w:rsidRDefault="00742D10" w:rsidP="00E975C6">
      <w:pPr>
        <w:pStyle w:val="ListParagraph"/>
        <w:numPr>
          <w:ilvl w:val="1"/>
          <w:numId w:val="17"/>
        </w:numPr>
      </w:pPr>
      <w:proofErr w:type="spellStart"/>
      <w:r>
        <w:t>study_id</w:t>
      </w:r>
      <w:proofErr w:type="spellEnd"/>
      <w:r>
        <w:t xml:space="preserve"> (integer)</w:t>
      </w:r>
    </w:p>
    <w:p w:rsidR="00742D10" w:rsidRDefault="00742D10" w:rsidP="00E975C6">
      <w:pPr>
        <w:pStyle w:val="ListParagraph"/>
        <w:numPr>
          <w:ilvl w:val="1"/>
          <w:numId w:val="17"/>
        </w:numPr>
      </w:pPr>
      <w:proofErr w:type="spellStart"/>
      <w:r>
        <w:t>diag_date</w:t>
      </w:r>
      <w:proofErr w:type="spellEnd"/>
      <w:r>
        <w:t xml:space="preserve"> (timestamp 3)</w:t>
      </w:r>
    </w:p>
    <w:p w:rsidR="00742D10" w:rsidRDefault="00742D10" w:rsidP="00E975C6">
      <w:pPr>
        <w:pStyle w:val="ListParagraph"/>
        <w:numPr>
          <w:ilvl w:val="1"/>
          <w:numId w:val="17"/>
        </w:numPr>
      </w:pPr>
      <w:proofErr w:type="spellStart"/>
      <w:r>
        <w:t>ConceptID</w:t>
      </w:r>
      <w:proofErr w:type="spellEnd"/>
      <w:r>
        <w:t xml:space="preserve"> (character 8)</w:t>
      </w:r>
    </w:p>
    <w:p w:rsidR="00742D10" w:rsidRDefault="00742D10" w:rsidP="00E975C6">
      <w:pPr>
        <w:pStyle w:val="ListParagraph"/>
        <w:numPr>
          <w:ilvl w:val="1"/>
          <w:numId w:val="17"/>
        </w:numPr>
      </w:pPr>
      <w:r>
        <w:t>icd9 (varchar 100)</w:t>
      </w:r>
    </w:p>
    <w:p w:rsidR="00742D10" w:rsidRDefault="00742D10" w:rsidP="00E975C6">
      <w:pPr>
        <w:pStyle w:val="ListParagraph"/>
        <w:numPr>
          <w:ilvl w:val="1"/>
          <w:numId w:val="17"/>
        </w:numPr>
      </w:pPr>
      <w:r>
        <w:t>icd10 (varchar 100)</w:t>
      </w:r>
    </w:p>
    <w:p w:rsidR="00742D10" w:rsidRDefault="00742D10" w:rsidP="00E975C6">
      <w:pPr>
        <w:pStyle w:val="ListParagraph"/>
        <w:numPr>
          <w:ilvl w:val="1"/>
          <w:numId w:val="17"/>
        </w:numPr>
      </w:pPr>
      <w:proofErr w:type="spellStart"/>
      <w:r>
        <w:t>from_ccf</w:t>
      </w:r>
      <w:proofErr w:type="spellEnd"/>
      <w:r>
        <w:t xml:space="preserve"> (</w:t>
      </w:r>
      <w:proofErr w:type="spellStart"/>
      <w:r>
        <w:t>byteint</w:t>
      </w:r>
      <w:proofErr w:type="spellEnd"/>
      <w:r>
        <w:t>)</w:t>
      </w:r>
    </w:p>
    <w:p w:rsidR="00062F3A" w:rsidRDefault="00062F3A" w:rsidP="00062F3A">
      <w:pPr>
        <w:pStyle w:val="ListParagraph"/>
        <w:numPr>
          <w:ilvl w:val="0"/>
          <w:numId w:val="17"/>
        </w:numPr>
      </w:pPr>
      <w:r>
        <w:t>Other diagnoses views</w:t>
      </w:r>
    </w:p>
    <w:p w:rsidR="00062F3A" w:rsidRDefault="00062F3A" w:rsidP="00062F3A">
      <w:pPr>
        <w:pStyle w:val="ListParagraph"/>
        <w:numPr>
          <w:ilvl w:val="1"/>
          <w:numId w:val="17"/>
        </w:numPr>
      </w:pPr>
      <w:r>
        <w:t xml:space="preserve">Both of these are indexed on </w:t>
      </w:r>
      <w:proofErr w:type="spellStart"/>
      <w:r>
        <w:t>study_id</w:t>
      </w:r>
      <w:proofErr w:type="spellEnd"/>
      <w:r>
        <w:t xml:space="preserve"> and </w:t>
      </w:r>
      <w:proofErr w:type="spellStart"/>
      <w:r>
        <w:t>diag_date</w:t>
      </w:r>
      <w:proofErr w:type="spellEnd"/>
    </w:p>
    <w:p w:rsidR="00E975C6" w:rsidRDefault="00720386" w:rsidP="00062F3A">
      <w:pPr>
        <w:pStyle w:val="ListParagraph"/>
        <w:numPr>
          <w:ilvl w:val="1"/>
          <w:numId w:val="8"/>
        </w:numPr>
      </w:pPr>
      <w:proofErr w:type="spellStart"/>
      <w:r>
        <w:t>Elixhauser</w:t>
      </w:r>
      <w:proofErr w:type="spellEnd"/>
      <w:r>
        <w:t xml:space="preserve"> view</w:t>
      </w:r>
    </w:p>
    <w:p w:rsidR="00E975C6" w:rsidRDefault="00720386" w:rsidP="00062F3A">
      <w:pPr>
        <w:pStyle w:val="ListParagraph"/>
        <w:numPr>
          <w:ilvl w:val="2"/>
          <w:numId w:val="17"/>
        </w:numPr>
      </w:pPr>
      <w:r>
        <w:t>DL</w:t>
      </w:r>
      <w:r w:rsidR="00E975C6">
        <w:t>_NEOCARE.NEOCARE_COHORT_ELIX_V</w:t>
      </w:r>
    </w:p>
    <w:p w:rsidR="00E975C6" w:rsidRDefault="00E975C6" w:rsidP="00062F3A">
      <w:pPr>
        <w:pStyle w:val="ListParagraph"/>
        <w:numPr>
          <w:ilvl w:val="2"/>
          <w:numId w:val="17"/>
        </w:numPr>
      </w:pPr>
      <w:r>
        <w:t>Columns:</w:t>
      </w:r>
    </w:p>
    <w:p w:rsidR="00E975C6" w:rsidRDefault="00E975C6" w:rsidP="00062F3A">
      <w:pPr>
        <w:pStyle w:val="ListParagraph"/>
        <w:numPr>
          <w:ilvl w:val="3"/>
          <w:numId w:val="17"/>
        </w:numPr>
      </w:pPr>
      <w:proofErr w:type="spellStart"/>
      <w:r>
        <w:t>study_id</w:t>
      </w:r>
      <w:proofErr w:type="spellEnd"/>
      <w:r>
        <w:t xml:space="preserve"> (integer)</w:t>
      </w:r>
    </w:p>
    <w:p w:rsidR="00E975C6" w:rsidRDefault="00E975C6" w:rsidP="00062F3A">
      <w:pPr>
        <w:pStyle w:val="ListParagraph"/>
        <w:numPr>
          <w:ilvl w:val="3"/>
          <w:numId w:val="17"/>
        </w:numPr>
      </w:pPr>
      <w:proofErr w:type="spellStart"/>
      <w:r>
        <w:t>diag_date</w:t>
      </w:r>
      <w:proofErr w:type="spellEnd"/>
      <w:r>
        <w:t xml:space="preserve"> (timestamp 3)</w:t>
      </w:r>
    </w:p>
    <w:p w:rsidR="00E975C6" w:rsidRDefault="00E975C6" w:rsidP="00062F3A">
      <w:pPr>
        <w:pStyle w:val="ListParagraph"/>
        <w:numPr>
          <w:ilvl w:val="3"/>
          <w:numId w:val="17"/>
        </w:numPr>
      </w:pPr>
      <w:proofErr w:type="spellStart"/>
      <w:r>
        <w:t>elix</w:t>
      </w:r>
      <w:proofErr w:type="spellEnd"/>
      <w:r>
        <w:t xml:space="preserve"> (varchar 12)</w:t>
      </w:r>
    </w:p>
    <w:p w:rsidR="00E975C6" w:rsidRDefault="00E975C6" w:rsidP="00062F3A">
      <w:pPr>
        <w:pStyle w:val="ListParagraph"/>
        <w:numPr>
          <w:ilvl w:val="3"/>
          <w:numId w:val="17"/>
        </w:numPr>
      </w:pPr>
      <w:proofErr w:type="spellStart"/>
      <w:r>
        <w:t>from_ccf</w:t>
      </w:r>
      <w:proofErr w:type="spellEnd"/>
      <w:r>
        <w:t xml:space="preserve"> (integer)</w:t>
      </w:r>
    </w:p>
    <w:p w:rsidR="00E975C6" w:rsidRDefault="00E975C6" w:rsidP="00062F3A">
      <w:pPr>
        <w:pStyle w:val="ListParagraph"/>
        <w:numPr>
          <w:ilvl w:val="3"/>
          <w:numId w:val="17"/>
        </w:numPr>
      </w:pPr>
      <w:proofErr w:type="spellStart"/>
      <w:r>
        <w:t>from_mh</w:t>
      </w:r>
      <w:proofErr w:type="spellEnd"/>
      <w:r>
        <w:t xml:space="preserve"> (integer)</w:t>
      </w:r>
    </w:p>
    <w:p w:rsidR="00E975C6" w:rsidRDefault="00E975C6" w:rsidP="00062F3A">
      <w:pPr>
        <w:pStyle w:val="ListParagraph"/>
        <w:numPr>
          <w:ilvl w:val="1"/>
          <w:numId w:val="8"/>
        </w:numPr>
      </w:pPr>
      <w:r>
        <w:t>CCS view</w:t>
      </w:r>
    </w:p>
    <w:p w:rsidR="00E975C6" w:rsidRDefault="00720386" w:rsidP="00062F3A">
      <w:pPr>
        <w:pStyle w:val="ListParagraph"/>
        <w:numPr>
          <w:ilvl w:val="2"/>
          <w:numId w:val="17"/>
        </w:numPr>
      </w:pPr>
      <w:r>
        <w:t>DL_NEOCARE.NEOCARE_COHORT_CCS_DIAGNOSES_V</w:t>
      </w:r>
    </w:p>
    <w:p w:rsidR="00E975C6" w:rsidRDefault="00E975C6" w:rsidP="00062F3A">
      <w:pPr>
        <w:pStyle w:val="ListParagraph"/>
        <w:numPr>
          <w:ilvl w:val="2"/>
          <w:numId w:val="17"/>
        </w:numPr>
      </w:pPr>
      <w:r>
        <w:t>Columns:</w:t>
      </w:r>
    </w:p>
    <w:p w:rsidR="00E975C6" w:rsidRDefault="00E975C6" w:rsidP="00062F3A">
      <w:pPr>
        <w:pStyle w:val="ListParagraph"/>
        <w:numPr>
          <w:ilvl w:val="3"/>
          <w:numId w:val="17"/>
        </w:numPr>
      </w:pPr>
      <w:proofErr w:type="spellStart"/>
      <w:r>
        <w:t>study_id</w:t>
      </w:r>
      <w:proofErr w:type="spellEnd"/>
      <w:r>
        <w:t xml:space="preserve"> (integer)</w:t>
      </w:r>
    </w:p>
    <w:p w:rsidR="00E975C6" w:rsidRDefault="00E975C6" w:rsidP="00062F3A">
      <w:pPr>
        <w:pStyle w:val="ListParagraph"/>
        <w:numPr>
          <w:ilvl w:val="3"/>
          <w:numId w:val="17"/>
        </w:numPr>
      </w:pPr>
      <w:proofErr w:type="spellStart"/>
      <w:r>
        <w:t>diag_date</w:t>
      </w:r>
      <w:proofErr w:type="spellEnd"/>
      <w:r>
        <w:t xml:space="preserve"> (timestamp 3)</w:t>
      </w:r>
    </w:p>
    <w:p w:rsidR="00E975C6" w:rsidRDefault="00E975C6" w:rsidP="00062F3A">
      <w:pPr>
        <w:pStyle w:val="ListParagraph"/>
        <w:numPr>
          <w:ilvl w:val="3"/>
          <w:numId w:val="17"/>
        </w:numPr>
      </w:pPr>
      <w:r>
        <w:t>ccs (integer)</w:t>
      </w:r>
    </w:p>
    <w:p w:rsidR="00E975C6" w:rsidRDefault="00E975C6" w:rsidP="00062F3A">
      <w:pPr>
        <w:pStyle w:val="ListParagraph"/>
        <w:numPr>
          <w:ilvl w:val="3"/>
          <w:numId w:val="17"/>
        </w:numPr>
      </w:pPr>
      <w:proofErr w:type="spellStart"/>
      <w:r>
        <w:t>from_ccf</w:t>
      </w:r>
      <w:proofErr w:type="spellEnd"/>
      <w:r>
        <w:t xml:space="preserve"> (integer)</w:t>
      </w:r>
    </w:p>
    <w:p w:rsidR="00E975C6" w:rsidRDefault="00E975C6" w:rsidP="00062F3A">
      <w:pPr>
        <w:pStyle w:val="ListParagraph"/>
        <w:numPr>
          <w:ilvl w:val="3"/>
          <w:numId w:val="17"/>
        </w:numPr>
      </w:pPr>
      <w:proofErr w:type="spellStart"/>
      <w:r>
        <w:t>from_mh</w:t>
      </w:r>
      <w:proofErr w:type="spellEnd"/>
      <w:r>
        <w:t xml:space="preserve"> (integer)</w:t>
      </w:r>
    </w:p>
    <w:p w:rsidR="00720386" w:rsidRDefault="00720386" w:rsidP="00720386"/>
    <w:p w:rsidR="002B0239" w:rsidRDefault="002B0239" w:rsidP="00720386">
      <w:r>
        <w:t>Labs section</w:t>
      </w:r>
    </w:p>
    <w:p w:rsidR="00720386" w:rsidRDefault="00720386" w:rsidP="002B0239">
      <w:pPr>
        <w:pStyle w:val="ListParagraph"/>
        <w:numPr>
          <w:ilvl w:val="0"/>
          <w:numId w:val="19"/>
        </w:numPr>
      </w:pPr>
      <w:r>
        <w:t xml:space="preserve">straightforwardly </w:t>
      </w:r>
      <w:proofErr w:type="spellStart"/>
      <w:r>
        <w:t>UNIONed</w:t>
      </w:r>
      <w:proofErr w:type="spellEnd"/>
      <w:r>
        <w:t xml:space="preserve"> </w:t>
      </w:r>
      <w:r w:rsidR="007D29CF">
        <w:t xml:space="preserve">views individualized to </w:t>
      </w:r>
      <w:r>
        <w:t>lab results of interest</w:t>
      </w:r>
      <w:r w:rsidR="002B0239">
        <w:t xml:space="preserve"> (see labs sections of institution-specific documentation files)</w:t>
      </w:r>
    </w:p>
    <w:p w:rsidR="002B0239" w:rsidRDefault="002B0239" w:rsidP="002B0239">
      <w:pPr>
        <w:pStyle w:val="ListParagraph"/>
        <w:numPr>
          <w:ilvl w:val="0"/>
          <w:numId w:val="19"/>
        </w:numPr>
      </w:pPr>
      <w:r>
        <w:t>Columns:</w:t>
      </w:r>
    </w:p>
    <w:p w:rsidR="002B0239" w:rsidRDefault="002B0239" w:rsidP="002B0239">
      <w:pPr>
        <w:pStyle w:val="ListParagraph"/>
        <w:numPr>
          <w:ilvl w:val="1"/>
          <w:numId w:val="19"/>
        </w:numPr>
      </w:pPr>
      <w:proofErr w:type="spellStart"/>
      <w:r>
        <w:t>study</w:t>
      </w:r>
      <w:r>
        <w:softHyphen/>
        <w:t>_id</w:t>
      </w:r>
      <w:proofErr w:type="spellEnd"/>
      <w:r>
        <w:t xml:space="preserve"> (integer)</w:t>
      </w:r>
    </w:p>
    <w:p w:rsidR="002B0239" w:rsidRDefault="002B0239" w:rsidP="002B0239">
      <w:pPr>
        <w:pStyle w:val="ListParagraph"/>
        <w:numPr>
          <w:ilvl w:val="1"/>
          <w:numId w:val="19"/>
        </w:numPr>
      </w:pPr>
      <w:proofErr w:type="spellStart"/>
      <w:r>
        <w:t>lab_datetime</w:t>
      </w:r>
      <w:proofErr w:type="spellEnd"/>
      <w:r>
        <w:t xml:space="preserve"> (timestamp 3)</w:t>
      </w:r>
    </w:p>
    <w:p w:rsidR="002B0239" w:rsidRDefault="002B0239" w:rsidP="002B0239">
      <w:pPr>
        <w:pStyle w:val="ListParagraph"/>
        <w:numPr>
          <w:ilvl w:val="1"/>
          <w:numId w:val="19"/>
        </w:numPr>
      </w:pPr>
      <w:r>
        <w:t>column named for the lab result of interest</w:t>
      </w:r>
    </w:p>
    <w:p w:rsidR="002B0239" w:rsidRDefault="002B0239" w:rsidP="002B0239">
      <w:pPr>
        <w:pStyle w:val="ListParagraph"/>
        <w:numPr>
          <w:ilvl w:val="1"/>
          <w:numId w:val="19"/>
        </w:numPr>
      </w:pPr>
      <w:proofErr w:type="spellStart"/>
      <w:r>
        <w:t>from_ccf</w:t>
      </w:r>
      <w:proofErr w:type="spellEnd"/>
      <w:r>
        <w:t xml:space="preserve"> (</w:t>
      </w:r>
      <w:proofErr w:type="spellStart"/>
      <w:r>
        <w:t>byteint</w:t>
      </w:r>
      <w:proofErr w:type="spellEnd"/>
      <w:r>
        <w:t>)</w:t>
      </w:r>
    </w:p>
    <w:p w:rsidR="00A343C7" w:rsidRDefault="00A343C7" w:rsidP="00A343C7">
      <w:pPr>
        <w:pStyle w:val="ListParagraph"/>
        <w:numPr>
          <w:ilvl w:val="0"/>
          <w:numId w:val="19"/>
        </w:numPr>
      </w:pPr>
      <w:r>
        <w:t>Work subsection was an analysis in order to determine how to properly create merged lab result views</w:t>
      </w:r>
    </w:p>
    <w:p w:rsidR="002B0239" w:rsidRPr="001D28AA" w:rsidRDefault="002B0239" w:rsidP="002B0239"/>
    <w:p w:rsidR="007D29CF" w:rsidRDefault="007D29CF" w:rsidP="00720386">
      <w:r>
        <w:lastRenderedPageBreak/>
        <w:t>Med</w:t>
      </w:r>
      <w:r w:rsidR="000953F4">
        <w:t>ication</w:t>
      </w:r>
      <w:r>
        <w:t>s section</w:t>
      </w:r>
    </w:p>
    <w:p w:rsidR="00A343C7" w:rsidRDefault="007D29CF" w:rsidP="007D29CF">
      <w:pPr>
        <w:pStyle w:val="ListParagraph"/>
        <w:numPr>
          <w:ilvl w:val="0"/>
          <w:numId w:val="13"/>
        </w:numPr>
      </w:pPr>
      <w:r>
        <w:t>DL_NEOCARE.NEOCARE_COHORT_MEDICATIONS_V</w:t>
      </w:r>
    </w:p>
    <w:p w:rsidR="00A343C7" w:rsidRDefault="00A343C7" w:rsidP="007D29CF">
      <w:pPr>
        <w:pStyle w:val="ListParagraph"/>
        <w:numPr>
          <w:ilvl w:val="0"/>
          <w:numId w:val="13"/>
        </w:numPr>
      </w:pPr>
      <w:r>
        <w:t>Columns:</w:t>
      </w:r>
    </w:p>
    <w:p w:rsidR="00A343C7" w:rsidRDefault="00A343C7" w:rsidP="00A343C7">
      <w:pPr>
        <w:pStyle w:val="ListParagraph"/>
        <w:numPr>
          <w:ilvl w:val="1"/>
          <w:numId w:val="13"/>
        </w:numPr>
      </w:pPr>
      <w:proofErr w:type="spellStart"/>
      <w:r>
        <w:t>study_id</w:t>
      </w:r>
      <w:proofErr w:type="spellEnd"/>
      <w:r>
        <w:t xml:space="preserve"> (integer)</w:t>
      </w:r>
      <w:r w:rsidRPr="00A343C7">
        <w:t xml:space="preserve"> </w:t>
      </w:r>
    </w:p>
    <w:p w:rsidR="00A343C7" w:rsidRDefault="00A343C7" w:rsidP="00A343C7">
      <w:pPr>
        <w:pStyle w:val="ListParagraph"/>
        <w:numPr>
          <w:ilvl w:val="1"/>
          <w:numId w:val="13"/>
        </w:numPr>
      </w:pPr>
      <w:proofErr w:type="spellStart"/>
      <w:r>
        <w:t>ConceptID</w:t>
      </w:r>
      <w:proofErr w:type="spellEnd"/>
      <w:r>
        <w:t xml:space="preserve"> (character 8)</w:t>
      </w:r>
    </w:p>
    <w:p w:rsidR="00A343C7" w:rsidRDefault="00A343C7" w:rsidP="00A343C7">
      <w:pPr>
        <w:pStyle w:val="ListParagraph"/>
        <w:numPr>
          <w:ilvl w:val="1"/>
          <w:numId w:val="13"/>
        </w:numPr>
      </w:pPr>
      <w:r>
        <w:t>Strength (varchar 1156)</w:t>
      </w:r>
    </w:p>
    <w:p w:rsidR="00A343C7" w:rsidRDefault="00A343C7" w:rsidP="00A343C7">
      <w:pPr>
        <w:pStyle w:val="ListParagraph"/>
        <w:numPr>
          <w:ilvl w:val="2"/>
          <w:numId w:val="13"/>
        </w:numPr>
      </w:pPr>
      <w:r>
        <w:t xml:space="preserve">In CCF rows this is </w:t>
      </w:r>
      <w:proofErr w:type="spellStart"/>
      <w:r>
        <w:t>QHS_OUTCOMES.Medications.dosage</w:t>
      </w:r>
      <w:proofErr w:type="spellEnd"/>
      <w:r>
        <w:t xml:space="preserve"> concatenated with </w:t>
      </w:r>
      <w:proofErr w:type="spellStart"/>
      <w:r>
        <w:t>QHS_OUTCOMES.Medications.doseunitdescription</w:t>
      </w:r>
      <w:proofErr w:type="spellEnd"/>
      <w:r>
        <w:t xml:space="preserve"> separated by a single space</w:t>
      </w:r>
    </w:p>
    <w:p w:rsidR="00897A8D" w:rsidRDefault="00A343C7" w:rsidP="00A343C7">
      <w:pPr>
        <w:pStyle w:val="ListParagraph"/>
        <w:numPr>
          <w:ilvl w:val="1"/>
          <w:numId w:val="13"/>
        </w:numPr>
      </w:pPr>
      <w:proofErr w:type="spellStart"/>
      <w:r>
        <w:t>order_date</w:t>
      </w:r>
      <w:proofErr w:type="spellEnd"/>
      <w:r>
        <w:t xml:space="preserve"> (timestamp 3)</w:t>
      </w:r>
      <w:r w:rsidR="007D29CF">
        <w:t xml:space="preserve"> </w:t>
      </w:r>
    </w:p>
    <w:p w:rsidR="00A343C7" w:rsidRDefault="00A343C7" w:rsidP="00A343C7">
      <w:pPr>
        <w:pStyle w:val="ListParagraph"/>
        <w:numPr>
          <w:ilvl w:val="1"/>
          <w:numId w:val="13"/>
        </w:numPr>
      </w:pPr>
      <w:proofErr w:type="spellStart"/>
      <w:r>
        <w:t>start_date</w:t>
      </w:r>
      <w:proofErr w:type="spellEnd"/>
      <w:r>
        <w:t xml:space="preserve"> (timestamp 3)</w:t>
      </w:r>
    </w:p>
    <w:p w:rsidR="00A343C7" w:rsidRDefault="00A343C7" w:rsidP="00A343C7">
      <w:pPr>
        <w:pStyle w:val="ListParagraph"/>
        <w:numPr>
          <w:ilvl w:val="1"/>
          <w:numId w:val="13"/>
        </w:numPr>
      </w:pPr>
      <w:proofErr w:type="spellStart"/>
      <w:r>
        <w:t>end_date</w:t>
      </w:r>
      <w:proofErr w:type="spellEnd"/>
      <w:r>
        <w:t xml:space="preserve"> (timestamp 3)</w:t>
      </w:r>
    </w:p>
    <w:p w:rsidR="00A343C7" w:rsidRDefault="00A343C7" w:rsidP="00A343C7">
      <w:pPr>
        <w:pStyle w:val="ListParagraph"/>
        <w:numPr>
          <w:ilvl w:val="1"/>
          <w:numId w:val="13"/>
        </w:numPr>
      </w:pPr>
      <w:proofErr w:type="spellStart"/>
      <w:r>
        <w:t>from_ccf</w:t>
      </w:r>
      <w:proofErr w:type="spellEnd"/>
      <w:r>
        <w:t xml:space="preserve"> (</w:t>
      </w:r>
      <w:proofErr w:type="spellStart"/>
      <w:r>
        <w:t>byteint</w:t>
      </w:r>
      <w:proofErr w:type="spellEnd"/>
      <w:r>
        <w:t>)</w:t>
      </w:r>
    </w:p>
    <w:p w:rsidR="007D29CF" w:rsidRDefault="00897A8D" w:rsidP="00720386">
      <w:pPr>
        <w:pStyle w:val="ListParagraph"/>
        <w:numPr>
          <w:ilvl w:val="0"/>
          <w:numId w:val="13"/>
        </w:numPr>
      </w:pPr>
      <w:r>
        <w:t xml:space="preserve">Meds identified </w:t>
      </w:r>
      <w:r w:rsidR="007D29CF">
        <w:t xml:space="preserve">by </w:t>
      </w:r>
      <w:proofErr w:type="spellStart"/>
      <w:r w:rsidR="007D29CF">
        <w:t>ConceptID</w:t>
      </w:r>
      <w:proofErr w:type="spellEnd"/>
    </w:p>
    <w:p w:rsidR="00897A8D" w:rsidRDefault="00897A8D" w:rsidP="00720386">
      <w:pPr>
        <w:pStyle w:val="ListParagraph"/>
        <w:numPr>
          <w:ilvl w:val="0"/>
          <w:numId w:val="13"/>
        </w:numPr>
      </w:pPr>
      <w:r>
        <w:t xml:space="preserve">MH STRENGTH column combined with CCF’s dosage column concatenated with </w:t>
      </w:r>
      <w:proofErr w:type="spellStart"/>
      <w:r>
        <w:t>dosageunitdescription</w:t>
      </w:r>
      <w:proofErr w:type="spellEnd"/>
    </w:p>
    <w:p w:rsidR="00F01771" w:rsidRDefault="00F01771" w:rsidP="00F01771">
      <w:pPr>
        <w:pStyle w:val="ListParagraph"/>
        <w:numPr>
          <w:ilvl w:val="0"/>
          <w:numId w:val="13"/>
        </w:numPr>
      </w:pPr>
      <w:r>
        <w:t>Meds of Interest section contains the code chunk that loads the fruits of the labor of /</w:t>
      </w:r>
      <w:proofErr w:type="spellStart"/>
      <w:r>
        <w:t>proj</w:t>
      </w:r>
      <w:proofErr w:type="spellEnd"/>
      <w:r>
        <w:t>/</w:t>
      </w:r>
      <w:proofErr w:type="spellStart"/>
      <w:r>
        <w:t>DaltonLab</w:t>
      </w:r>
      <w:proofErr w:type="spellEnd"/>
      <w:r>
        <w:t>/projects/</w:t>
      </w:r>
      <w:proofErr w:type="spellStart"/>
      <w:r>
        <w:t>neocare</w:t>
      </w:r>
      <w:proofErr w:type="spellEnd"/>
      <w:r>
        <w:t>/p0013/</w:t>
      </w:r>
      <w:proofErr w:type="spellStart"/>
      <w:r>
        <w:t>progs</w:t>
      </w:r>
      <w:proofErr w:type="spellEnd"/>
      <w:r>
        <w:t>/</w:t>
      </w:r>
      <w:proofErr w:type="spellStart"/>
      <w:r>
        <w:t>med_work.Rmd</w:t>
      </w:r>
      <w:proofErr w:type="spellEnd"/>
    </w:p>
    <w:p w:rsidR="00F01771" w:rsidRDefault="00F01771" w:rsidP="00F01771">
      <w:pPr>
        <w:pStyle w:val="ListParagraph"/>
        <w:numPr>
          <w:ilvl w:val="1"/>
          <w:numId w:val="13"/>
        </w:numPr>
      </w:pPr>
      <w:r>
        <w:t xml:space="preserve">In order to find all relevant </w:t>
      </w:r>
      <w:proofErr w:type="spellStart"/>
      <w:r>
        <w:t>ConceptIDs</w:t>
      </w:r>
      <w:proofErr w:type="spellEnd"/>
      <w:r>
        <w:t xml:space="preserve"> for a medication of interest, its children are collected using </w:t>
      </w:r>
      <w:proofErr w:type="spellStart"/>
      <w:r>
        <w:t>QHS_UMLS_V.Relationships</w:t>
      </w:r>
      <w:proofErr w:type="spellEnd"/>
      <w:r>
        <w:t xml:space="preserve"> where </w:t>
      </w:r>
      <w:proofErr w:type="spellStart"/>
      <w:r>
        <w:t>ExpandedRelationship</w:t>
      </w:r>
      <w:proofErr w:type="spellEnd"/>
      <w:r>
        <w:t xml:space="preserve"> = “</w:t>
      </w:r>
      <w:proofErr w:type="spellStart"/>
      <w:r>
        <w:t>isa</w:t>
      </w:r>
      <w:proofErr w:type="spellEnd"/>
      <w:r>
        <w:t xml:space="preserve">”. </w:t>
      </w:r>
    </w:p>
    <w:p w:rsidR="00F01771" w:rsidRDefault="00F01771" w:rsidP="00F01771">
      <w:pPr>
        <w:pStyle w:val="ListParagraph"/>
        <w:numPr>
          <w:ilvl w:val="1"/>
          <w:numId w:val="13"/>
        </w:numPr>
      </w:pPr>
      <w:r>
        <w:t xml:space="preserve">Doug </w:t>
      </w:r>
      <w:proofErr w:type="spellStart"/>
      <w:r>
        <w:t>Einstadter</w:t>
      </w:r>
      <w:proofErr w:type="spellEnd"/>
      <w:r>
        <w:t xml:space="preserve"> manually selected the child concepts that can be appropriately deemed a subset or member of the medication of interest. Each of these child concepts was fed to the </w:t>
      </w:r>
      <w:proofErr w:type="spellStart"/>
      <w:r>
        <w:t>MedicationConceptsTesting</w:t>
      </w:r>
      <w:proofErr w:type="spellEnd"/>
      <w:r>
        <w:t xml:space="preserve"> stored procedure (found in the “Medication Concepts” section of /proj/DaltonLab/projects/neocare/p0013/progs/stored_procedures.Rmd) in order to grab all appropriate </w:t>
      </w:r>
      <w:proofErr w:type="spellStart"/>
      <w:r>
        <w:t>ConceptIDs</w:t>
      </w:r>
      <w:proofErr w:type="spellEnd"/>
    </w:p>
    <w:p w:rsidR="00F01771" w:rsidRDefault="00F01771" w:rsidP="00F01771">
      <w:pPr>
        <w:pStyle w:val="ListParagraph"/>
        <w:numPr>
          <w:ilvl w:val="1"/>
          <w:numId w:val="13"/>
        </w:numPr>
      </w:pPr>
      <w:r>
        <w:t xml:space="preserve">This was done for </w:t>
      </w:r>
      <w:proofErr w:type="spellStart"/>
      <w:r>
        <w:t>antihypertensives</w:t>
      </w:r>
      <w:proofErr w:type="spellEnd"/>
      <w:r>
        <w:t xml:space="preserve">, </w:t>
      </w:r>
      <w:proofErr w:type="spellStart"/>
      <w:r>
        <w:t>antidiabetes</w:t>
      </w:r>
      <w:proofErr w:type="spellEnd"/>
      <w:r>
        <w:t xml:space="preserve"> medication, and antidepressants</w:t>
      </w:r>
    </w:p>
    <w:p w:rsidR="00897A8D" w:rsidRDefault="00897A8D" w:rsidP="00897A8D"/>
    <w:p w:rsidR="000953F4" w:rsidRDefault="000953F4" w:rsidP="00897A8D">
      <w:r>
        <w:t>ASCVD Events section</w:t>
      </w:r>
    </w:p>
    <w:p w:rsidR="003220BF" w:rsidRDefault="003220BF" w:rsidP="001001C4">
      <w:pPr>
        <w:pStyle w:val="ListParagraph"/>
        <w:numPr>
          <w:ilvl w:val="0"/>
          <w:numId w:val="20"/>
        </w:numPr>
      </w:pPr>
      <w:r>
        <w:t>NEOCARE_COHORT_ASCVD_EVENTS_V</w:t>
      </w:r>
    </w:p>
    <w:p w:rsidR="003220BF" w:rsidRDefault="003220BF" w:rsidP="001001C4">
      <w:pPr>
        <w:pStyle w:val="ListParagraph"/>
        <w:numPr>
          <w:ilvl w:val="0"/>
          <w:numId w:val="20"/>
        </w:numPr>
      </w:pPr>
      <w:r>
        <w:t>Columns:</w:t>
      </w:r>
    </w:p>
    <w:p w:rsidR="003220BF" w:rsidRDefault="003220BF" w:rsidP="003220BF">
      <w:pPr>
        <w:pStyle w:val="ListParagraph"/>
        <w:numPr>
          <w:ilvl w:val="1"/>
          <w:numId w:val="20"/>
        </w:numPr>
      </w:pPr>
      <w:proofErr w:type="spellStart"/>
      <w:r>
        <w:t>study_id</w:t>
      </w:r>
      <w:proofErr w:type="spellEnd"/>
      <w:r>
        <w:t xml:space="preserve"> (integer)</w:t>
      </w:r>
    </w:p>
    <w:p w:rsidR="003220BF" w:rsidRDefault="003220BF" w:rsidP="003220BF">
      <w:pPr>
        <w:pStyle w:val="ListParagraph"/>
        <w:numPr>
          <w:ilvl w:val="1"/>
          <w:numId w:val="20"/>
        </w:numPr>
      </w:pPr>
      <w:proofErr w:type="spellStart"/>
      <w:r>
        <w:t>event_date</w:t>
      </w:r>
      <w:proofErr w:type="spellEnd"/>
      <w:r>
        <w:t xml:space="preserve"> (date)</w:t>
      </w:r>
    </w:p>
    <w:p w:rsidR="003220BF" w:rsidRDefault="003220BF" w:rsidP="003220BF">
      <w:pPr>
        <w:pStyle w:val="ListParagraph"/>
        <w:numPr>
          <w:ilvl w:val="1"/>
          <w:numId w:val="20"/>
        </w:numPr>
      </w:pPr>
      <w:proofErr w:type="spellStart"/>
      <w:r>
        <w:t>event_type</w:t>
      </w:r>
      <w:proofErr w:type="spellEnd"/>
      <w:r>
        <w:t xml:space="preserve"> (varchar </w:t>
      </w:r>
      <w:r w:rsidR="009E02E5">
        <w:t>8</w:t>
      </w:r>
      <w:r>
        <w:t>)</w:t>
      </w:r>
    </w:p>
    <w:p w:rsidR="003220BF" w:rsidRDefault="003220BF" w:rsidP="003220BF">
      <w:pPr>
        <w:pStyle w:val="ListParagraph"/>
        <w:numPr>
          <w:ilvl w:val="1"/>
          <w:numId w:val="20"/>
        </w:numPr>
      </w:pPr>
      <w:proofErr w:type="spellStart"/>
      <w:r>
        <w:t>from_ccf</w:t>
      </w:r>
      <w:proofErr w:type="spellEnd"/>
      <w:r>
        <w:t xml:space="preserve"> (</w:t>
      </w:r>
      <w:proofErr w:type="spellStart"/>
      <w:r>
        <w:t>byteint</w:t>
      </w:r>
      <w:proofErr w:type="spellEnd"/>
      <w:r>
        <w:t>)</w:t>
      </w:r>
    </w:p>
    <w:p w:rsidR="001001C4" w:rsidRDefault="001001C4" w:rsidP="001001C4">
      <w:pPr>
        <w:pStyle w:val="ListParagraph"/>
        <w:numPr>
          <w:ilvl w:val="0"/>
          <w:numId w:val="20"/>
        </w:numPr>
      </w:pPr>
      <w:r>
        <w:t xml:space="preserve">The leading subsection creates a table of diagnosis </w:t>
      </w:r>
      <w:proofErr w:type="spellStart"/>
      <w:r>
        <w:t>ConceptIDs</w:t>
      </w:r>
      <w:proofErr w:type="spellEnd"/>
      <w:r>
        <w:t xml:space="preserve"> identifying those that are ASCVD events. This uses the Child Concepts stored procedure, running it on </w:t>
      </w:r>
      <w:r w:rsidRPr="001001C4">
        <w:t>C0038454</w:t>
      </w:r>
      <w:r>
        <w:t xml:space="preserve"> (“</w:t>
      </w:r>
      <w:r w:rsidRPr="001001C4">
        <w:t>Cerebrovascular accident</w:t>
      </w:r>
      <w:r>
        <w:t xml:space="preserve">”) and </w:t>
      </w:r>
      <w:r w:rsidRPr="001001C4">
        <w:t>C0027051</w:t>
      </w:r>
      <w:r>
        <w:t xml:space="preserve"> (“</w:t>
      </w:r>
      <w:r w:rsidRPr="001001C4">
        <w:t>Myocardial Infarction</w:t>
      </w:r>
      <w:r>
        <w:t>”)</w:t>
      </w:r>
    </w:p>
    <w:p w:rsidR="001001C4" w:rsidRDefault="001001C4" w:rsidP="001001C4">
      <w:pPr>
        <w:pStyle w:val="ListParagraph"/>
        <w:numPr>
          <w:ilvl w:val="0"/>
          <w:numId w:val="20"/>
        </w:numPr>
      </w:pPr>
      <w:r>
        <w:t>This is a UNION of cardiovascular deaths</w:t>
      </w:r>
      <w:r w:rsidR="00A104EC">
        <w:t xml:space="preserve"> (taken from NEOCARE_COHORT_DEMOGRAPHICS_V), heart attack and diagnoses (taken from NEOCARE_COHORT_DIAGNOSES_V)</w:t>
      </w:r>
      <w:r>
        <w:t>,</w:t>
      </w:r>
      <w:r w:rsidR="00A104EC">
        <w:t xml:space="preserve"> and</w:t>
      </w:r>
      <w:r>
        <w:t xml:space="preserve"> coronary artery bypass graft</w:t>
      </w:r>
      <w:r w:rsidR="009E02E5">
        <w:t xml:space="preserve"> (CABG)</w:t>
      </w:r>
      <w:r>
        <w:t xml:space="preserve"> and percutaneous tra</w:t>
      </w:r>
      <w:r w:rsidR="00A104EC">
        <w:t>nsluminal coronary angioplasty</w:t>
      </w:r>
      <w:r w:rsidR="009E02E5">
        <w:t xml:space="preserve"> (PTCA)</w:t>
      </w:r>
      <w:r w:rsidR="00A104EC">
        <w:t xml:space="preserve"> procedures (taken from NEOCARE_COHORT_PROCEDURES_V)</w:t>
      </w:r>
    </w:p>
    <w:p w:rsidR="000953F4" w:rsidRDefault="000953F4" w:rsidP="00897A8D"/>
    <w:p w:rsidR="00897A8D" w:rsidRDefault="00897A8D" w:rsidP="00897A8D">
      <w:r>
        <w:t>Financial Class section</w:t>
      </w:r>
    </w:p>
    <w:p w:rsidR="007D29CF" w:rsidRDefault="00F6017A" w:rsidP="00F6017A">
      <w:pPr>
        <w:pStyle w:val="ListParagraph"/>
        <w:numPr>
          <w:ilvl w:val="0"/>
          <w:numId w:val="15"/>
        </w:numPr>
      </w:pPr>
      <w:r>
        <w:t>Creates DL_NEOCARE.NEOCARE_COHORT_FINANCIAL_CLASS_V</w:t>
      </w:r>
    </w:p>
    <w:p w:rsidR="00A74EF5" w:rsidRDefault="00A74EF5" w:rsidP="00F6017A">
      <w:pPr>
        <w:pStyle w:val="ListParagraph"/>
        <w:numPr>
          <w:ilvl w:val="0"/>
          <w:numId w:val="15"/>
        </w:numPr>
      </w:pPr>
      <w:r>
        <w:t>Columns:</w:t>
      </w:r>
    </w:p>
    <w:p w:rsidR="00A74EF5" w:rsidRDefault="00A74EF5" w:rsidP="00A74EF5">
      <w:pPr>
        <w:pStyle w:val="ListParagraph"/>
        <w:numPr>
          <w:ilvl w:val="1"/>
          <w:numId w:val="15"/>
        </w:numPr>
      </w:pPr>
      <w:proofErr w:type="spellStart"/>
      <w:r>
        <w:t>study_id</w:t>
      </w:r>
      <w:proofErr w:type="spellEnd"/>
      <w:r>
        <w:t xml:space="preserve"> (integer)</w:t>
      </w:r>
    </w:p>
    <w:p w:rsidR="00A74EF5" w:rsidRDefault="00A74EF5" w:rsidP="00A74EF5">
      <w:pPr>
        <w:pStyle w:val="ListParagraph"/>
        <w:numPr>
          <w:ilvl w:val="1"/>
          <w:numId w:val="15"/>
        </w:numPr>
      </w:pPr>
      <w:r>
        <w:t>CONTACT_DATE (date)</w:t>
      </w:r>
    </w:p>
    <w:p w:rsidR="00A74EF5" w:rsidRDefault="00C35CA3" w:rsidP="00A74EF5">
      <w:pPr>
        <w:pStyle w:val="ListParagraph"/>
        <w:numPr>
          <w:ilvl w:val="1"/>
          <w:numId w:val="15"/>
        </w:numPr>
      </w:pPr>
      <w:proofErr w:type="spellStart"/>
      <w:r>
        <w:t>financial_class</w:t>
      </w:r>
      <w:proofErr w:type="spellEnd"/>
      <w:r>
        <w:t xml:space="preserve"> (varchar 36)</w:t>
      </w:r>
    </w:p>
    <w:p w:rsidR="00C35CA3" w:rsidRDefault="00C35CA3" w:rsidP="00A74EF5">
      <w:pPr>
        <w:pStyle w:val="ListParagraph"/>
        <w:numPr>
          <w:ilvl w:val="1"/>
          <w:numId w:val="15"/>
        </w:numPr>
      </w:pPr>
      <w:proofErr w:type="spellStart"/>
      <w:r>
        <w:t>from_ccf</w:t>
      </w:r>
      <w:proofErr w:type="spellEnd"/>
      <w:r>
        <w:t xml:space="preserve"> (integer)</w:t>
      </w:r>
    </w:p>
    <w:p w:rsidR="00C35CA3" w:rsidRDefault="00C35CA3" w:rsidP="00A74EF5">
      <w:pPr>
        <w:pStyle w:val="ListParagraph"/>
        <w:numPr>
          <w:ilvl w:val="1"/>
          <w:numId w:val="15"/>
        </w:numPr>
      </w:pPr>
      <w:r>
        <w:t>from_mh (integer)</w:t>
      </w:r>
    </w:p>
    <w:p w:rsidR="00F6017A" w:rsidRDefault="00F6017A" w:rsidP="00F6017A">
      <w:pPr>
        <w:pStyle w:val="ListParagraph"/>
        <w:numPr>
          <w:ilvl w:val="0"/>
          <w:numId w:val="15"/>
        </w:numPr>
      </w:pPr>
      <w:r>
        <w:t xml:space="preserve">Selects one financial class per </w:t>
      </w:r>
      <w:proofErr w:type="spellStart"/>
      <w:r>
        <w:t>study_id</w:t>
      </w:r>
      <w:proofErr w:type="spellEnd"/>
      <w:r>
        <w:t xml:space="preserve"> / CONTACT_DATE combination. Prefers </w:t>
      </w:r>
      <w:r w:rsidR="00FD35FE">
        <w:t>classes found in both institutions, followed by the following order of precedence:</w:t>
      </w:r>
    </w:p>
    <w:p w:rsidR="00FD35FE" w:rsidRDefault="00FD35FE" w:rsidP="00FD35FE">
      <w:pPr>
        <w:pStyle w:val="ListParagraph"/>
        <w:numPr>
          <w:ilvl w:val="1"/>
          <w:numId w:val="15"/>
        </w:numPr>
      </w:pPr>
      <w:r>
        <w:t>Military</w:t>
      </w:r>
    </w:p>
    <w:p w:rsidR="00FD35FE" w:rsidRDefault="00FD35FE" w:rsidP="00FD35FE">
      <w:pPr>
        <w:pStyle w:val="ListParagraph"/>
        <w:numPr>
          <w:ilvl w:val="1"/>
          <w:numId w:val="15"/>
        </w:numPr>
      </w:pPr>
      <w:r>
        <w:t>Medicaid</w:t>
      </w:r>
    </w:p>
    <w:p w:rsidR="00FD35FE" w:rsidRDefault="00FD35FE" w:rsidP="00FD35FE">
      <w:pPr>
        <w:pStyle w:val="ListParagraph"/>
        <w:numPr>
          <w:ilvl w:val="1"/>
          <w:numId w:val="15"/>
        </w:numPr>
      </w:pPr>
      <w:r>
        <w:t>Medicare</w:t>
      </w:r>
    </w:p>
    <w:p w:rsidR="00FD35FE" w:rsidRDefault="00FD35FE" w:rsidP="00FD35FE">
      <w:pPr>
        <w:pStyle w:val="ListParagraph"/>
        <w:numPr>
          <w:ilvl w:val="1"/>
          <w:numId w:val="15"/>
        </w:numPr>
      </w:pPr>
      <w:r>
        <w:t>Private</w:t>
      </w:r>
    </w:p>
    <w:p w:rsidR="00FD35FE" w:rsidRDefault="00FD35FE" w:rsidP="00FD35FE">
      <w:pPr>
        <w:pStyle w:val="ListParagraph"/>
        <w:numPr>
          <w:ilvl w:val="1"/>
          <w:numId w:val="15"/>
        </w:numPr>
      </w:pPr>
      <w:r>
        <w:t>Research/Worker’s Comp/Other/Unknown</w:t>
      </w:r>
    </w:p>
    <w:p w:rsidR="00FD35FE" w:rsidRDefault="00FD35FE" w:rsidP="00FD35FE">
      <w:pPr>
        <w:pStyle w:val="ListParagraph"/>
        <w:numPr>
          <w:ilvl w:val="1"/>
          <w:numId w:val="15"/>
        </w:numPr>
      </w:pPr>
      <w:r>
        <w:t>Uninsured/Self-pay</w:t>
      </w:r>
    </w:p>
    <w:p w:rsidR="008C3013" w:rsidRDefault="008C3013" w:rsidP="008C3013"/>
    <w:p w:rsidR="008C3013" w:rsidRDefault="008C3013" w:rsidP="008C3013">
      <w:r>
        <w:t>Smoking Status section</w:t>
      </w:r>
    </w:p>
    <w:p w:rsidR="008C3013" w:rsidRDefault="008C3013" w:rsidP="008C3013">
      <w:pPr>
        <w:pStyle w:val="ListParagraph"/>
        <w:numPr>
          <w:ilvl w:val="0"/>
          <w:numId w:val="21"/>
        </w:numPr>
      </w:pPr>
      <w:r>
        <w:t>Creates DL_NEOCARE.NEOCARE_COHORT_SMOKING_V</w:t>
      </w:r>
    </w:p>
    <w:p w:rsidR="008C3013" w:rsidRDefault="008C3013" w:rsidP="008C3013">
      <w:pPr>
        <w:pStyle w:val="ListParagraph"/>
        <w:numPr>
          <w:ilvl w:val="0"/>
          <w:numId w:val="21"/>
        </w:numPr>
      </w:pPr>
      <w:r>
        <w:t>Columns:</w:t>
      </w:r>
    </w:p>
    <w:p w:rsidR="008C3013" w:rsidRDefault="008C3013" w:rsidP="008C3013">
      <w:pPr>
        <w:pStyle w:val="ListParagraph"/>
        <w:numPr>
          <w:ilvl w:val="1"/>
          <w:numId w:val="21"/>
        </w:numPr>
      </w:pPr>
      <w:proofErr w:type="spellStart"/>
      <w:r>
        <w:t>study_id</w:t>
      </w:r>
      <w:proofErr w:type="spellEnd"/>
      <w:r>
        <w:t xml:space="preserve"> (integer)</w:t>
      </w:r>
    </w:p>
    <w:p w:rsidR="008C3013" w:rsidRDefault="008C3013" w:rsidP="008C3013">
      <w:pPr>
        <w:pStyle w:val="ListParagraph"/>
        <w:numPr>
          <w:ilvl w:val="1"/>
          <w:numId w:val="21"/>
        </w:numPr>
      </w:pPr>
      <w:r>
        <w:t>CONTACT_DATE (date)</w:t>
      </w:r>
    </w:p>
    <w:p w:rsidR="008C3013" w:rsidRDefault="008C3013" w:rsidP="008C3013">
      <w:pPr>
        <w:pStyle w:val="ListParagraph"/>
        <w:numPr>
          <w:ilvl w:val="1"/>
          <w:numId w:val="21"/>
        </w:numPr>
      </w:pPr>
      <w:proofErr w:type="spellStart"/>
      <w:r>
        <w:t>smoking_status</w:t>
      </w:r>
      <w:proofErr w:type="spellEnd"/>
      <w:r>
        <w:t xml:space="preserve"> (varchar 7)</w:t>
      </w:r>
    </w:p>
    <w:p w:rsidR="008C3013" w:rsidRDefault="008C3013" w:rsidP="008C3013">
      <w:pPr>
        <w:pStyle w:val="ListParagraph"/>
        <w:numPr>
          <w:ilvl w:val="1"/>
          <w:numId w:val="21"/>
        </w:numPr>
      </w:pPr>
      <w:proofErr w:type="spellStart"/>
      <w:r>
        <w:t>quit_date</w:t>
      </w:r>
      <w:proofErr w:type="spellEnd"/>
      <w:r>
        <w:t xml:space="preserve"> (date)</w:t>
      </w:r>
    </w:p>
    <w:p w:rsidR="008C3013" w:rsidRDefault="008C3013" w:rsidP="008C3013">
      <w:pPr>
        <w:pStyle w:val="ListParagraph"/>
        <w:numPr>
          <w:ilvl w:val="1"/>
          <w:numId w:val="21"/>
        </w:numPr>
      </w:pPr>
      <w:proofErr w:type="spellStart"/>
      <w:r>
        <w:t>packs_per_day</w:t>
      </w:r>
      <w:proofErr w:type="spellEnd"/>
      <w:r>
        <w:t xml:space="preserve"> (decimal (6, 4))</w:t>
      </w:r>
    </w:p>
    <w:p w:rsidR="008C3013" w:rsidRDefault="008C3013" w:rsidP="008C3013">
      <w:pPr>
        <w:pStyle w:val="ListParagraph"/>
        <w:numPr>
          <w:ilvl w:val="1"/>
          <w:numId w:val="21"/>
        </w:numPr>
      </w:pPr>
      <w:proofErr w:type="spellStart"/>
      <w:r>
        <w:t>years_smoked</w:t>
      </w:r>
      <w:proofErr w:type="spellEnd"/>
      <w:r>
        <w:t xml:space="preserve"> (decimal (6, 3))</w:t>
      </w:r>
    </w:p>
    <w:p w:rsidR="00112A35" w:rsidRDefault="00112A35" w:rsidP="003814B4">
      <w:pPr>
        <w:pStyle w:val="ListParagraph"/>
        <w:numPr>
          <w:ilvl w:val="0"/>
          <w:numId w:val="21"/>
        </w:numPr>
      </w:pPr>
      <w:r>
        <w:t xml:space="preserve">Creates one row per </w:t>
      </w:r>
      <w:proofErr w:type="spellStart"/>
      <w:r>
        <w:t>study_id</w:t>
      </w:r>
      <w:proofErr w:type="spellEnd"/>
      <w:r>
        <w:t xml:space="preserve">/CONTACT_DATE combination, selecting the maximum </w:t>
      </w:r>
      <w:proofErr w:type="spellStart"/>
      <w:r>
        <w:t>smoking_status</w:t>
      </w:r>
      <w:proofErr w:type="spellEnd"/>
      <w:r>
        <w:t xml:space="preserve">, </w:t>
      </w:r>
      <w:proofErr w:type="spellStart"/>
      <w:r>
        <w:t>quit_date</w:t>
      </w:r>
      <w:proofErr w:type="spellEnd"/>
      <w:r>
        <w:t xml:space="preserve">, </w:t>
      </w:r>
      <w:proofErr w:type="spellStart"/>
      <w:r>
        <w:t>packs_per_day</w:t>
      </w:r>
      <w:proofErr w:type="spellEnd"/>
      <w:r>
        <w:t xml:space="preserve">, and </w:t>
      </w:r>
      <w:proofErr w:type="spellStart"/>
      <w:r>
        <w:t>years_smoked</w:t>
      </w:r>
      <w:proofErr w:type="spellEnd"/>
      <w:r>
        <w:t xml:space="preserve"> for each combination</w:t>
      </w:r>
    </w:p>
    <w:p w:rsidR="003814B4" w:rsidRDefault="003814B4" w:rsidP="003814B4">
      <w:pPr>
        <w:pStyle w:val="ListParagraph"/>
        <w:numPr>
          <w:ilvl w:val="0"/>
          <w:numId w:val="21"/>
        </w:numPr>
      </w:pPr>
      <w:r>
        <w:t>Once 2 or more smoking statuses of “current” or “former” are accumulated, subsequent non-“current” smoking statuses are coerced to “former”.</w:t>
      </w:r>
    </w:p>
    <w:p w:rsidR="003814B4" w:rsidRPr="00720386" w:rsidRDefault="003814B4" w:rsidP="003814B4">
      <w:pPr>
        <w:pStyle w:val="ListParagraph"/>
        <w:numPr>
          <w:ilvl w:val="0"/>
          <w:numId w:val="21"/>
        </w:numPr>
      </w:pPr>
      <w:r>
        <w:t xml:space="preserve">If </w:t>
      </w:r>
      <w:proofErr w:type="spellStart"/>
      <w:r>
        <w:t>quit_date</w:t>
      </w:r>
      <w:proofErr w:type="spellEnd"/>
      <w:r>
        <w:t xml:space="preserve"> is </w:t>
      </w:r>
      <w:proofErr w:type="spellStart"/>
      <w:r>
        <w:t>nonmissing</w:t>
      </w:r>
      <w:proofErr w:type="spellEnd"/>
      <w:r>
        <w:t xml:space="preserve"> and </w:t>
      </w:r>
      <w:proofErr w:type="spellStart"/>
      <w:r>
        <w:t>smoking_status</w:t>
      </w:r>
      <w:proofErr w:type="spellEnd"/>
      <w:r>
        <w:t xml:space="preserve"> is not “current”, </w:t>
      </w:r>
      <w:proofErr w:type="spellStart"/>
      <w:r>
        <w:t>smoking_status</w:t>
      </w:r>
      <w:proofErr w:type="spellEnd"/>
      <w:r>
        <w:t xml:space="preserve"> is coerced to “former”</w:t>
      </w:r>
      <w:bookmarkStart w:id="0" w:name="_GoBack"/>
      <w:bookmarkEnd w:id="0"/>
    </w:p>
    <w:sectPr w:rsidR="003814B4" w:rsidRPr="0072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143E"/>
    <w:multiLevelType w:val="hybridMultilevel"/>
    <w:tmpl w:val="714A9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90BAF"/>
    <w:multiLevelType w:val="hybridMultilevel"/>
    <w:tmpl w:val="7D325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E1749"/>
    <w:multiLevelType w:val="hybridMultilevel"/>
    <w:tmpl w:val="E2D0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977AB"/>
    <w:multiLevelType w:val="hybridMultilevel"/>
    <w:tmpl w:val="437A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97894"/>
    <w:multiLevelType w:val="hybridMultilevel"/>
    <w:tmpl w:val="0A1A0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D2CAF"/>
    <w:multiLevelType w:val="hybridMultilevel"/>
    <w:tmpl w:val="D84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2C04"/>
    <w:multiLevelType w:val="hybridMultilevel"/>
    <w:tmpl w:val="B8A41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F67030"/>
    <w:multiLevelType w:val="hybridMultilevel"/>
    <w:tmpl w:val="7954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147"/>
    <w:multiLevelType w:val="hybridMultilevel"/>
    <w:tmpl w:val="0F6AA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86E58"/>
    <w:multiLevelType w:val="hybridMultilevel"/>
    <w:tmpl w:val="E3C6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05778"/>
    <w:multiLevelType w:val="hybridMultilevel"/>
    <w:tmpl w:val="E3943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5950DCC"/>
    <w:multiLevelType w:val="hybridMultilevel"/>
    <w:tmpl w:val="F4C6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B77AC"/>
    <w:multiLevelType w:val="hybridMultilevel"/>
    <w:tmpl w:val="3B1E41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52D30"/>
    <w:multiLevelType w:val="hybridMultilevel"/>
    <w:tmpl w:val="816A5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B67DD"/>
    <w:multiLevelType w:val="hybridMultilevel"/>
    <w:tmpl w:val="C202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B04E3"/>
    <w:multiLevelType w:val="hybridMultilevel"/>
    <w:tmpl w:val="0C1A93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207A1"/>
    <w:multiLevelType w:val="hybridMultilevel"/>
    <w:tmpl w:val="D7661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161C7"/>
    <w:multiLevelType w:val="hybridMultilevel"/>
    <w:tmpl w:val="AE58FC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0F7F5B"/>
    <w:multiLevelType w:val="hybridMultilevel"/>
    <w:tmpl w:val="47564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CA3E19"/>
    <w:multiLevelType w:val="hybridMultilevel"/>
    <w:tmpl w:val="24AC1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7"/>
  </w:num>
  <w:num w:numId="6">
    <w:abstractNumId w:val="18"/>
  </w:num>
  <w:num w:numId="7">
    <w:abstractNumId w:val="15"/>
  </w:num>
  <w:num w:numId="8">
    <w:abstractNumId w:val="12"/>
  </w:num>
  <w:num w:numId="9">
    <w:abstractNumId w:val="13"/>
  </w:num>
  <w:num w:numId="10">
    <w:abstractNumId w:val="10"/>
  </w:num>
  <w:num w:numId="11">
    <w:abstractNumId w:val="2"/>
  </w:num>
  <w:num w:numId="12">
    <w:abstractNumId w:val="10"/>
  </w:num>
  <w:num w:numId="13">
    <w:abstractNumId w:val="5"/>
  </w:num>
  <w:num w:numId="14">
    <w:abstractNumId w:val="0"/>
  </w:num>
  <w:num w:numId="15">
    <w:abstractNumId w:val="8"/>
  </w:num>
  <w:num w:numId="16">
    <w:abstractNumId w:val="11"/>
  </w:num>
  <w:num w:numId="17">
    <w:abstractNumId w:val="14"/>
  </w:num>
  <w:num w:numId="18">
    <w:abstractNumId w:val="17"/>
  </w:num>
  <w:num w:numId="19">
    <w:abstractNumId w:val="16"/>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52"/>
    <w:rsid w:val="00026A5A"/>
    <w:rsid w:val="00033CDA"/>
    <w:rsid w:val="00062F3A"/>
    <w:rsid w:val="000749C3"/>
    <w:rsid w:val="000953F4"/>
    <w:rsid w:val="000B4E1E"/>
    <w:rsid w:val="000B71F4"/>
    <w:rsid w:val="001001C4"/>
    <w:rsid w:val="00112A35"/>
    <w:rsid w:val="001203E0"/>
    <w:rsid w:val="001959A4"/>
    <w:rsid w:val="001A3401"/>
    <w:rsid w:val="00201C78"/>
    <w:rsid w:val="002231CC"/>
    <w:rsid w:val="00233171"/>
    <w:rsid w:val="00250595"/>
    <w:rsid w:val="00284121"/>
    <w:rsid w:val="002B0239"/>
    <w:rsid w:val="002E0CEC"/>
    <w:rsid w:val="002E650C"/>
    <w:rsid w:val="003220BF"/>
    <w:rsid w:val="0032451A"/>
    <w:rsid w:val="00347125"/>
    <w:rsid w:val="00356756"/>
    <w:rsid w:val="003814B4"/>
    <w:rsid w:val="003843A6"/>
    <w:rsid w:val="003A27C6"/>
    <w:rsid w:val="003A514B"/>
    <w:rsid w:val="003A5169"/>
    <w:rsid w:val="003D3B3E"/>
    <w:rsid w:val="0041266E"/>
    <w:rsid w:val="004160A6"/>
    <w:rsid w:val="004274FA"/>
    <w:rsid w:val="00455FEA"/>
    <w:rsid w:val="0049684A"/>
    <w:rsid w:val="004F4C45"/>
    <w:rsid w:val="004F4F69"/>
    <w:rsid w:val="005A65AA"/>
    <w:rsid w:val="005C1723"/>
    <w:rsid w:val="00720386"/>
    <w:rsid w:val="00742D10"/>
    <w:rsid w:val="0077476B"/>
    <w:rsid w:val="007D29CF"/>
    <w:rsid w:val="00806E82"/>
    <w:rsid w:val="008440B6"/>
    <w:rsid w:val="008446AE"/>
    <w:rsid w:val="008504D9"/>
    <w:rsid w:val="0085070B"/>
    <w:rsid w:val="0085074B"/>
    <w:rsid w:val="00876A27"/>
    <w:rsid w:val="00897A8D"/>
    <w:rsid w:val="008C3013"/>
    <w:rsid w:val="008D596C"/>
    <w:rsid w:val="00915CC9"/>
    <w:rsid w:val="009904E2"/>
    <w:rsid w:val="009E02E5"/>
    <w:rsid w:val="00A104EC"/>
    <w:rsid w:val="00A10876"/>
    <w:rsid w:val="00A14DD7"/>
    <w:rsid w:val="00A343C7"/>
    <w:rsid w:val="00A74EF5"/>
    <w:rsid w:val="00A8788D"/>
    <w:rsid w:val="00AE50C2"/>
    <w:rsid w:val="00AF73C8"/>
    <w:rsid w:val="00B471F1"/>
    <w:rsid w:val="00B535C6"/>
    <w:rsid w:val="00C16BC9"/>
    <w:rsid w:val="00C2405C"/>
    <w:rsid w:val="00C35CA3"/>
    <w:rsid w:val="00D06E45"/>
    <w:rsid w:val="00D3132B"/>
    <w:rsid w:val="00D368F0"/>
    <w:rsid w:val="00D92B0F"/>
    <w:rsid w:val="00D94C8C"/>
    <w:rsid w:val="00DE6867"/>
    <w:rsid w:val="00E43730"/>
    <w:rsid w:val="00E6201B"/>
    <w:rsid w:val="00E852F5"/>
    <w:rsid w:val="00E975C6"/>
    <w:rsid w:val="00EA3B77"/>
    <w:rsid w:val="00F01771"/>
    <w:rsid w:val="00F04852"/>
    <w:rsid w:val="00F4200A"/>
    <w:rsid w:val="00F6017A"/>
    <w:rsid w:val="00F81AA5"/>
    <w:rsid w:val="00FA0607"/>
    <w:rsid w:val="00FA148F"/>
    <w:rsid w:val="00FB47F0"/>
    <w:rsid w:val="00FD35F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791F6-E3E0-475D-8F0A-1070E6D5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852"/>
    <w:pPr>
      <w:ind w:left="720"/>
      <w:contextualSpacing/>
    </w:pPr>
  </w:style>
  <w:style w:type="character" w:styleId="CommentReference">
    <w:name w:val="annotation reference"/>
    <w:basedOn w:val="DefaultParagraphFont"/>
    <w:uiPriority w:val="99"/>
    <w:semiHidden/>
    <w:unhideWhenUsed/>
    <w:rsid w:val="005C1723"/>
    <w:rPr>
      <w:sz w:val="16"/>
      <w:szCs w:val="16"/>
    </w:rPr>
  </w:style>
  <w:style w:type="paragraph" w:styleId="CommentText">
    <w:name w:val="annotation text"/>
    <w:basedOn w:val="Normal"/>
    <w:link w:val="CommentTextChar"/>
    <w:uiPriority w:val="99"/>
    <w:semiHidden/>
    <w:unhideWhenUsed/>
    <w:rsid w:val="005C1723"/>
    <w:pPr>
      <w:spacing w:line="240" w:lineRule="auto"/>
    </w:pPr>
    <w:rPr>
      <w:sz w:val="20"/>
      <w:szCs w:val="20"/>
    </w:rPr>
  </w:style>
  <w:style w:type="character" w:customStyle="1" w:styleId="CommentTextChar">
    <w:name w:val="Comment Text Char"/>
    <w:basedOn w:val="DefaultParagraphFont"/>
    <w:link w:val="CommentText"/>
    <w:uiPriority w:val="99"/>
    <w:semiHidden/>
    <w:rsid w:val="005C1723"/>
    <w:rPr>
      <w:sz w:val="20"/>
      <w:szCs w:val="20"/>
    </w:rPr>
  </w:style>
  <w:style w:type="paragraph" w:styleId="CommentSubject">
    <w:name w:val="annotation subject"/>
    <w:basedOn w:val="CommentText"/>
    <w:next w:val="CommentText"/>
    <w:link w:val="CommentSubjectChar"/>
    <w:uiPriority w:val="99"/>
    <w:semiHidden/>
    <w:unhideWhenUsed/>
    <w:rsid w:val="005C1723"/>
    <w:rPr>
      <w:b/>
      <w:bCs/>
    </w:rPr>
  </w:style>
  <w:style w:type="character" w:customStyle="1" w:styleId="CommentSubjectChar">
    <w:name w:val="Comment Subject Char"/>
    <w:basedOn w:val="CommentTextChar"/>
    <w:link w:val="CommentSubject"/>
    <w:uiPriority w:val="99"/>
    <w:semiHidden/>
    <w:rsid w:val="005C1723"/>
    <w:rPr>
      <w:b/>
      <w:bCs/>
      <w:sz w:val="20"/>
      <w:szCs w:val="20"/>
    </w:rPr>
  </w:style>
  <w:style w:type="paragraph" w:styleId="BalloonText">
    <w:name w:val="Balloon Text"/>
    <w:basedOn w:val="Normal"/>
    <w:link w:val="BalloonTextChar"/>
    <w:uiPriority w:val="99"/>
    <w:semiHidden/>
    <w:unhideWhenUsed/>
    <w:rsid w:val="005C1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7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190878">
      <w:bodyDiv w:val="1"/>
      <w:marLeft w:val="0"/>
      <w:marRight w:val="0"/>
      <w:marTop w:val="0"/>
      <w:marBottom w:val="0"/>
      <w:divBdr>
        <w:top w:val="none" w:sz="0" w:space="0" w:color="auto"/>
        <w:left w:val="none" w:sz="0" w:space="0" w:color="auto"/>
        <w:bottom w:val="none" w:sz="0" w:space="0" w:color="auto"/>
        <w:right w:val="none" w:sz="0" w:space="0" w:color="auto"/>
      </w:divBdr>
    </w:div>
    <w:div w:id="802426843">
      <w:bodyDiv w:val="1"/>
      <w:marLeft w:val="0"/>
      <w:marRight w:val="0"/>
      <w:marTop w:val="0"/>
      <w:marBottom w:val="0"/>
      <w:divBdr>
        <w:top w:val="none" w:sz="0" w:space="0" w:color="auto"/>
        <w:left w:val="none" w:sz="0" w:space="0" w:color="auto"/>
        <w:bottom w:val="none" w:sz="0" w:space="0" w:color="auto"/>
        <w:right w:val="none" w:sz="0" w:space="0" w:color="auto"/>
      </w:divBdr>
    </w:div>
    <w:div w:id="1147822834">
      <w:bodyDiv w:val="1"/>
      <w:marLeft w:val="0"/>
      <w:marRight w:val="0"/>
      <w:marTop w:val="0"/>
      <w:marBottom w:val="0"/>
      <w:divBdr>
        <w:top w:val="none" w:sz="0" w:space="0" w:color="auto"/>
        <w:left w:val="none" w:sz="0" w:space="0" w:color="auto"/>
        <w:bottom w:val="none" w:sz="0" w:space="0" w:color="auto"/>
        <w:right w:val="none" w:sz="0" w:space="0" w:color="auto"/>
      </w:divBdr>
    </w:div>
    <w:div w:id="116223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6</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Krieger</dc:creator>
  <cp:keywords/>
  <dc:description/>
  <cp:lastModifiedBy>Krieger, Nikolas</cp:lastModifiedBy>
  <cp:revision>46</cp:revision>
  <dcterms:created xsi:type="dcterms:W3CDTF">2019-01-30T19:28:00Z</dcterms:created>
  <dcterms:modified xsi:type="dcterms:W3CDTF">2020-10-12T19:06:00Z</dcterms:modified>
</cp:coreProperties>
</file>