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CAA" w:rsidRPr="00882CAA" w:rsidRDefault="00882CAA" w:rsidP="00882CAA">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ru-KG"/>
        </w:rPr>
      </w:pPr>
      <w:bookmarkStart w:id="0" w:name="_Toc179461605"/>
      <w:proofErr w:type="spellStart"/>
      <w:r>
        <w:rPr>
          <w:rFonts w:ascii="Times New Roman" w:eastAsia="Times New Roman" w:hAnsi="Times New Roman" w:cs="Times New Roman"/>
          <w:b/>
          <w:bCs/>
          <w:sz w:val="27"/>
          <w:szCs w:val="27"/>
          <w:lang w:val="en-US" w:eastAsia="ru-KG"/>
        </w:rPr>
        <w:t>Valute</w:t>
      </w:r>
      <w:r w:rsidRPr="00882CAA">
        <w:rPr>
          <w:rFonts w:ascii="Times New Roman" w:eastAsia="Times New Roman" w:hAnsi="Times New Roman" w:cs="Times New Roman"/>
          <w:b/>
          <w:bCs/>
          <w:sz w:val="27"/>
          <w:szCs w:val="27"/>
          <w:lang w:val="en-US" w:eastAsia="ru-KG"/>
        </w:rPr>
        <w:t>_</w:t>
      </w:r>
      <w:r>
        <w:rPr>
          <w:rFonts w:ascii="Times New Roman" w:eastAsia="Times New Roman" w:hAnsi="Times New Roman" w:cs="Times New Roman"/>
          <w:b/>
          <w:bCs/>
          <w:sz w:val="27"/>
          <w:szCs w:val="27"/>
          <w:lang w:val="en-US" w:eastAsia="ru-KG"/>
        </w:rPr>
        <w:t>Prediction</w:t>
      </w:r>
      <w:proofErr w:type="spellEnd"/>
      <w:r w:rsidRPr="00882CAA">
        <w:rPr>
          <w:rFonts w:ascii="Times New Roman" w:eastAsia="Times New Roman" w:hAnsi="Times New Roman" w:cs="Times New Roman"/>
          <w:b/>
          <w:bCs/>
          <w:sz w:val="27"/>
          <w:szCs w:val="27"/>
          <w:lang w:val="en-US" w:eastAsia="ru-KG"/>
        </w:rPr>
        <w:t xml:space="preserve"> </w:t>
      </w:r>
      <w:r>
        <w:rPr>
          <w:rFonts w:ascii="Times New Roman" w:eastAsia="Times New Roman" w:hAnsi="Times New Roman" w:cs="Times New Roman"/>
          <w:b/>
          <w:bCs/>
          <w:sz w:val="27"/>
          <w:szCs w:val="27"/>
          <w:lang w:val="en-US" w:eastAsia="ru-KG"/>
        </w:rPr>
        <w:t>models</w:t>
      </w:r>
      <w:bookmarkEnd w:id="0"/>
    </w:p>
    <w:sdt>
      <w:sdtPr>
        <w:rPr>
          <w:lang w:val="ru-RU"/>
        </w:rPr>
        <w:id w:val="-1575485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82CAA" w:rsidRDefault="00882CAA" w:rsidP="00882CAA">
          <w:pPr>
            <w:pStyle w:val="a6"/>
            <w:jc w:val="center"/>
          </w:pPr>
          <w:r>
            <w:rPr>
              <w:lang w:val="ru-RU"/>
            </w:rPr>
            <w:t>Навигация</w:t>
          </w:r>
        </w:p>
        <w:p w:rsidR="00882CAA" w:rsidRDefault="00882CAA" w:rsidP="00882CAA">
          <w:pPr>
            <w:pStyle w:val="31"/>
            <w:tabs>
              <w:tab w:val="right" w:leader="dot" w:pos="9345"/>
            </w:tabs>
            <w:rPr>
              <w:noProof/>
            </w:rPr>
          </w:pPr>
          <w:r>
            <w:rPr>
              <w:b/>
              <w:bCs/>
              <w:lang w:val="ru-RU"/>
            </w:rPr>
            <w:fldChar w:fldCharType="begin"/>
          </w:r>
          <w:r>
            <w:rPr>
              <w:b/>
              <w:bCs/>
              <w:lang w:val="ru-RU"/>
            </w:rPr>
            <w:instrText xml:space="preserve"> TOC \o "1-3" \h \z \u </w:instrText>
          </w:r>
          <w:r>
            <w:rPr>
              <w:b/>
              <w:bCs/>
              <w:lang w:val="ru-RU"/>
            </w:rPr>
            <w:fldChar w:fldCharType="separate"/>
          </w:r>
          <w:hyperlink w:anchor="_Toc179461605" w:history="1"/>
          <w:hyperlink w:anchor="_Toc179461606" w:history="1">
            <w:r w:rsidRPr="0053740B">
              <w:rPr>
                <w:rStyle w:val="a7"/>
                <w:rFonts w:eastAsia="Times New Roman"/>
                <w:b/>
                <w:noProof/>
                <w:lang w:val="ru-RU" w:eastAsia="ru-KG"/>
              </w:rPr>
              <w:t>Информация по работе, начало работы</w:t>
            </w:r>
            <w:r>
              <w:rPr>
                <w:noProof/>
                <w:webHidden/>
              </w:rPr>
              <w:tab/>
            </w:r>
            <w:r>
              <w:rPr>
                <w:noProof/>
                <w:webHidden/>
              </w:rPr>
              <w:fldChar w:fldCharType="begin"/>
            </w:r>
            <w:r>
              <w:rPr>
                <w:noProof/>
                <w:webHidden/>
              </w:rPr>
              <w:instrText xml:space="preserve"> PAGEREF _Toc179461606 \h </w:instrText>
            </w:r>
            <w:r>
              <w:rPr>
                <w:noProof/>
                <w:webHidden/>
              </w:rPr>
            </w:r>
            <w:r>
              <w:rPr>
                <w:noProof/>
                <w:webHidden/>
              </w:rPr>
              <w:fldChar w:fldCharType="separate"/>
            </w:r>
            <w:r>
              <w:rPr>
                <w:noProof/>
                <w:webHidden/>
              </w:rPr>
              <w:t>2</w:t>
            </w:r>
            <w:r>
              <w:rPr>
                <w:noProof/>
                <w:webHidden/>
              </w:rPr>
              <w:fldChar w:fldCharType="end"/>
            </w:r>
          </w:hyperlink>
        </w:p>
        <w:p w:rsidR="00882CAA" w:rsidRDefault="00882CAA">
          <w:pPr>
            <w:pStyle w:val="11"/>
            <w:tabs>
              <w:tab w:val="right" w:leader="dot" w:pos="9345"/>
            </w:tabs>
            <w:rPr>
              <w:noProof/>
            </w:rPr>
          </w:pPr>
          <w:hyperlink w:anchor="_Toc179461607" w:history="1">
            <w:r w:rsidRPr="0053740B">
              <w:rPr>
                <w:rStyle w:val="a7"/>
                <w:rFonts w:eastAsia="Times New Roman"/>
                <w:b/>
                <w:noProof/>
                <w:lang w:val="ru-RU" w:eastAsia="ru-KG"/>
              </w:rPr>
              <w:t>Описание моделей</w:t>
            </w:r>
            <w:r>
              <w:rPr>
                <w:noProof/>
                <w:webHidden/>
              </w:rPr>
              <w:tab/>
            </w:r>
            <w:r>
              <w:rPr>
                <w:noProof/>
                <w:webHidden/>
              </w:rPr>
              <w:fldChar w:fldCharType="begin"/>
            </w:r>
            <w:r>
              <w:rPr>
                <w:noProof/>
                <w:webHidden/>
              </w:rPr>
              <w:instrText xml:space="preserve"> PAGEREF _Toc179461607 \h </w:instrText>
            </w:r>
            <w:r>
              <w:rPr>
                <w:noProof/>
                <w:webHidden/>
              </w:rPr>
            </w:r>
            <w:r>
              <w:rPr>
                <w:noProof/>
                <w:webHidden/>
              </w:rPr>
              <w:fldChar w:fldCharType="separate"/>
            </w:r>
            <w:r>
              <w:rPr>
                <w:noProof/>
                <w:webHidden/>
              </w:rPr>
              <w:t>2</w:t>
            </w:r>
            <w:r>
              <w:rPr>
                <w:noProof/>
                <w:webHidden/>
              </w:rPr>
              <w:fldChar w:fldCharType="end"/>
            </w:r>
          </w:hyperlink>
        </w:p>
        <w:p w:rsidR="00882CAA" w:rsidRDefault="00882CAA">
          <w:pPr>
            <w:pStyle w:val="21"/>
            <w:tabs>
              <w:tab w:val="right" w:leader="dot" w:pos="9345"/>
            </w:tabs>
            <w:rPr>
              <w:noProof/>
            </w:rPr>
          </w:pPr>
          <w:hyperlink w:anchor="_Toc179461608" w:history="1">
            <w:r w:rsidRPr="0053740B">
              <w:rPr>
                <w:rStyle w:val="a7"/>
                <w:rFonts w:eastAsia="Times New Roman"/>
                <w:i/>
                <w:noProof/>
                <w:lang w:val="ru-RU" w:eastAsia="ru-KG"/>
              </w:rPr>
              <w:t>Линейная параметрическая авторегрессия</w:t>
            </w:r>
            <w:r>
              <w:rPr>
                <w:noProof/>
                <w:webHidden/>
              </w:rPr>
              <w:tab/>
            </w:r>
            <w:r>
              <w:rPr>
                <w:noProof/>
                <w:webHidden/>
              </w:rPr>
              <w:fldChar w:fldCharType="begin"/>
            </w:r>
            <w:r>
              <w:rPr>
                <w:noProof/>
                <w:webHidden/>
              </w:rPr>
              <w:instrText xml:space="preserve"> PAGEREF _Toc179461608 \h </w:instrText>
            </w:r>
            <w:r>
              <w:rPr>
                <w:noProof/>
                <w:webHidden/>
              </w:rPr>
            </w:r>
            <w:r>
              <w:rPr>
                <w:noProof/>
                <w:webHidden/>
              </w:rPr>
              <w:fldChar w:fldCharType="separate"/>
            </w:r>
            <w:r>
              <w:rPr>
                <w:noProof/>
                <w:webHidden/>
              </w:rPr>
              <w:t>2</w:t>
            </w:r>
            <w:r>
              <w:rPr>
                <w:noProof/>
                <w:webHidden/>
              </w:rPr>
              <w:fldChar w:fldCharType="end"/>
            </w:r>
          </w:hyperlink>
        </w:p>
        <w:p w:rsidR="00882CAA" w:rsidRDefault="00882CAA">
          <w:pPr>
            <w:pStyle w:val="21"/>
            <w:tabs>
              <w:tab w:val="right" w:leader="dot" w:pos="9345"/>
            </w:tabs>
            <w:rPr>
              <w:noProof/>
            </w:rPr>
          </w:pPr>
          <w:hyperlink w:anchor="_Toc179461609" w:history="1">
            <w:r w:rsidRPr="0053740B">
              <w:rPr>
                <w:rStyle w:val="a7"/>
                <w:rFonts w:eastAsia="Times New Roman"/>
                <w:i/>
                <w:noProof/>
                <w:lang w:val="ru-RU" w:eastAsia="ru-KG"/>
              </w:rPr>
              <w:t>Нелинейная параметрическая авторегрессия</w:t>
            </w:r>
            <w:r>
              <w:rPr>
                <w:noProof/>
                <w:webHidden/>
              </w:rPr>
              <w:tab/>
            </w:r>
            <w:r>
              <w:rPr>
                <w:noProof/>
                <w:webHidden/>
              </w:rPr>
              <w:fldChar w:fldCharType="begin"/>
            </w:r>
            <w:r>
              <w:rPr>
                <w:noProof/>
                <w:webHidden/>
              </w:rPr>
              <w:instrText xml:space="preserve"> PAGEREF _Toc179461609 \h </w:instrText>
            </w:r>
            <w:r>
              <w:rPr>
                <w:noProof/>
                <w:webHidden/>
              </w:rPr>
            </w:r>
            <w:r>
              <w:rPr>
                <w:noProof/>
                <w:webHidden/>
              </w:rPr>
              <w:fldChar w:fldCharType="separate"/>
            </w:r>
            <w:r>
              <w:rPr>
                <w:noProof/>
                <w:webHidden/>
              </w:rPr>
              <w:t>2</w:t>
            </w:r>
            <w:r>
              <w:rPr>
                <w:noProof/>
                <w:webHidden/>
              </w:rPr>
              <w:fldChar w:fldCharType="end"/>
            </w:r>
          </w:hyperlink>
        </w:p>
        <w:p w:rsidR="00882CAA" w:rsidRDefault="00882CAA" w:rsidP="00882CAA">
          <w:pPr>
            <w:pStyle w:val="21"/>
            <w:tabs>
              <w:tab w:val="right" w:leader="dot" w:pos="9345"/>
            </w:tabs>
            <w:rPr>
              <w:noProof/>
            </w:rPr>
          </w:pPr>
          <w:hyperlink w:anchor="_Toc179461610" w:history="1">
            <w:r w:rsidRPr="0053740B">
              <w:rPr>
                <w:rStyle w:val="a7"/>
                <w:rFonts w:eastAsia="Times New Roman"/>
                <w:i/>
                <w:noProof/>
                <w:lang w:val="ru-RU" w:eastAsia="ru-KG"/>
              </w:rPr>
              <w:t>Нейронная сеть</w:t>
            </w:r>
            <w:r>
              <w:rPr>
                <w:noProof/>
                <w:webHidden/>
              </w:rPr>
              <w:tab/>
            </w:r>
            <w:r>
              <w:rPr>
                <w:noProof/>
                <w:webHidden/>
              </w:rPr>
              <w:fldChar w:fldCharType="begin"/>
            </w:r>
            <w:r>
              <w:rPr>
                <w:noProof/>
                <w:webHidden/>
              </w:rPr>
              <w:instrText xml:space="preserve"> PAGEREF _Toc179461610 \h </w:instrText>
            </w:r>
            <w:r>
              <w:rPr>
                <w:noProof/>
                <w:webHidden/>
              </w:rPr>
            </w:r>
            <w:r>
              <w:rPr>
                <w:noProof/>
                <w:webHidden/>
              </w:rPr>
              <w:fldChar w:fldCharType="separate"/>
            </w:r>
            <w:r>
              <w:rPr>
                <w:noProof/>
                <w:webHidden/>
              </w:rPr>
              <w:t>2</w:t>
            </w:r>
            <w:r>
              <w:rPr>
                <w:noProof/>
                <w:webHidden/>
              </w:rPr>
              <w:fldChar w:fldCharType="end"/>
            </w:r>
          </w:hyperlink>
          <w:r>
            <w:rPr>
              <w:b/>
              <w:bCs/>
              <w:lang w:val="ru-RU"/>
            </w:rPr>
            <w:fldChar w:fldCharType="end"/>
          </w:r>
        </w:p>
      </w:sdtContent>
    </w:sdt>
    <w:p w:rsidR="00882CAA" w:rsidRPr="00882CAA" w:rsidRDefault="00882CAA" w:rsidP="00882CAA">
      <w:pPr>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br w:type="page"/>
      </w:r>
    </w:p>
    <w:p w:rsidR="00882CAA" w:rsidRPr="00882CAA" w:rsidRDefault="00882CAA" w:rsidP="00882CAA">
      <w:pPr>
        <w:pStyle w:val="1"/>
        <w:jc w:val="center"/>
        <w:rPr>
          <w:rFonts w:eastAsia="Times New Roman"/>
          <w:b/>
          <w:lang w:val="ru-RU" w:eastAsia="ru-KG"/>
        </w:rPr>
      </w:pPr>
      <w:bookmarkStart w:id="1" w:name="_Toc179461606"/>
      <w:r w:rsidRPr="00882CAA">
        <w:rPr>
          <w:rFonts w:eastAsia="Times New Roman"/>
          <w:b/>
          <w:lang w:val="ru-RU" w:eastAsia="ru-KG"/>
        </w:rPr>
        <w:lastRenderedPageBreak/>
        <w:t>Информация по работе, начало работы</w:t>
      </w:r>
      <w:bookmarkEnd w:id="1"/>
    </w:p>
    <w:p w:rsidR="00882CAA" w:rsidRDefault="00143E1C" w:rsidP="00995C50">
      <w:pPr>
        <w:spacing w:before="100" w:beforeAutospacing="1" w:after="100" w:afterAutospacing="1" w:line="240" w:lineRule="auto"/>
        <w:outlineLvl w:val="2"/>
        <w:rPr>
          <w:rFonts w:ascii="Times New Roman" w:eastAsia="Times New Roman" w:hAnsi="Times New Roman" w:cs="Times New Roman"/>
          <w:b/>
          <w:bCs/>
          <w:sz w:val="24"/>
          <w:szCs w:val="27"/>
          <w:lang w:val="ru-RU" w:eastAsia="ru-KG"/>
        </w:rPr>
      </w:pPr>
      <w:r>
        <w:rPr>
          <w:rFonts w:ascii="Times New Roman" w:eastAsia="Times New Roman" w:hAnsi="Times New Roman" w:cs="Times New Roman"/>
          <w:b/>
          <w:bCs/>
          <w:sz w:val="24"/>
          <w:szCs w:val="27"/>
          <w:lang w:val="ru-RU" w:eastAsia="ru-KG"/>
        </w:rPr>
        <w:t xml:space="preserve">Модель представляет собой рабочий файл. Внутри которого находится три основных файла </w:t>
      </w:r>
      <w:r w:rsidRPr="00143E1C">
        <w:rPr>
          <w:rFonts w:ascii="Times New Roman" w:eastAsia="Times New Roman" w:hAnsi="Times New Roman" w:cs="Times New Roman"/>
          <w:b/>
          <w:bCs/>
          <w:sz w:val="24"/>
          <w:szCs w:val="27"/>
          <w:lang w:val="ru-RU" w:eastAsia="ru-KG"/>
        </w:rPr>
        <w:t>.</w:t>
      </w:r>
      <w:proofErr w:type="spellStart"/>
      <w:r>
        <w:rPr>
          <w:rFonts w:ascii="Times New Roman" w:eastAsia="Times New Roman" w:hAnsi="Times New Roman" w:cs="Times New Roman"/>
          <w:b/>
          <w:bCs/>
          <w:sz w:val="24"/>
          <w:szCs w:val="27"/>
          <w:lang w:val="en-US" w:eastAsia="ru-KG"/>
        </w:rPr>
        <w:t>py</w:t>
      </w:r>
      <w:proofErr w:type="spellEnd"/>
      <w:r w:rsidRPr="00143E1C">
        <w:rPr>
          <w:rFonts w:ascii="Times New Roman" w:eastAsia="Times New Roman" w:hAnsi="Times New Roman" w:cs="Times New Roman"/>
          <w:b/>
          <w:bCs/>
          <w:sz w:val="24"/>
          <w:szCs w:val="27"/>
          <w:lang w:val="ru-RU" w:eastAsia="ru-KG"/>
        </w:rPr>
        <w:t>:</w:t>
      </w:r>
    </w:p>
    <w:p w:rsidR="00143E1C" w:rsidRPr="00343090" w:rsidRDefault="00143E1C" w:rsidP="00343090">
      <w:pPr>
        <w:pStyle w:val="a5"/>
        <w:numPr>
          <w:ilvl w:val="0"/>
          <w:numId w:val="3"/>
        </w:numPr>
        <w:spacing w:before="100" w:beforeAutospacing="1" w:after="100" w:afterAutospacing="1" w:line="240" w:lineRule="auto"/>
        <w:outlineLvl w:val="2"/>
        <w:rPr>
          <w:rFonts w:ascii="Times New Roman" w:eastAsia="Times New Roman" w:hAnsi="Times New Roman" w:cs="Times New Roman"/>
          <w:bCs/>
          <w:i/>
          <w:sz w:val="24"/>
          <w:szCs w:val="27"/>
          <w:lang w:val="ru-RU" w:eastAsia="ru-KG"/>
        </w:rPr>
      </w:pPr>
      <w:r w:rsidRPr="00343090">
        <w:rPr>
          <w:rFonts w:ascii="Times New Roman" w:eastAsia="Times New Roman" w:hAnsi="Times New Roman" w:cs="Times New Roman"/>
          <w:bCs/>
          <w:i/>
          <w:sz w:val="24"/>
          <w:szCs w:val="27"/>
          <w:lang w:val="en-US" w:eastAsia="ru-KG"/>
        </w:rPr>
        <w:t>MAIN</w:t>
      </w:r>
      <w:r w:rsidRPr="00343090">
        <w:rPr>
          <w:rFonts w:ascii="Times New Roman" w:eastAsia="Times New Roman" w:hAnsi="Times New Roman" w:cs="Times New Roman"/>
          <w:bCs/>
          <w:i/>
          <w:sz w:val="24"/>
          <w:szCs w:val="27"/>
          <w:lang w:val="ru-RU" w:eastAsia="ru-KG"/>
        </w:rPr>
        <w:t xml:space="preserve"> – рабочий файл по вызову моделей. Содержит в себе примеры вызова моделей и описания в виде комментариев для лучшей навигации. </w:t>
      </w:r>
    </w:p>
    <w:p w:rsidR="00143E1C" w:rsidRPr="00343090" w:rsidRDefault="00143E1C" w:rsidP="00343090">
      <w:pPr>
        <w:pStyle w:val="a5"/>
        <w:numPr>
          <w:ilvl w:val="0"/>
          <w:numId w:val="3"/>
        </w:numPr>
        <w:spacing w:before="100" w:beforeAutospacing="1" w:after="100" w:afterAutospacing="1" w:line="240" w:lineRule="auto"/>
        <w:outlineLvl w:val="2"/>
        <w:rPr>
          <w:rFonts w:ascii="Times New Roman" w:eastAsia="Times New Roman" w:hAnsi="Times New Roman" w:cs="Times New Roman"/>
          <w:bCs/>
          <w:i/>
          <w:sz w:val="24"/>
          <w:szCs w:val="27"/>
          <w:lang w:val="ru-RU" w:eastAsia="ru-KG"/>
        </w:rPr>
      </w:pPr>
      <w:r w:rsidRPr="00343090">
        <w:rPr>
          <w:rFonts w:ascii="Times New Roman" w:eastAsia="Times New Roman" w:hAnsi="Times New Roman" w:cs="Times New Roman"/>
          <w:bCs/>
          <w:i/>
          <w:sz w:val="24"/>
          <w:szCs w:val="27"/>
          <w:lang w:val="en-US" w:eastAsia="ru-KG"/>
        </w:rPr>
        <w:t>Get</w:t>
      </w:r>
      <w:r w:rsidRPr="00343090">
        <w:rPr>
          <w:rFonts w:ascii="Times New Roman" w:eastAsia="Times New Roman" w:hAnsi="Times New Roman" w:cs="Times New Roman"/>
          <w:bCs/>
          <w:i/>
          <w:sz w:val="24"/>
          <w:szCs w:val="27"/>
          <w:lang w:val="ru-RU" w:eastAsia="ru-KG"/>
        </w:rPr>
        <w:t>_</w:t>
      </w:r>
      <w:r w:rsidRPr="00343090">
        <w:rPr>
          <w:rFonts w:ascii="Times New Roman" w:eastAsia="Times New Roman" w:hAnsi="Times New Roman" w:cs="Times New Roman"/>
          <w:bCs/>
          <w:i/>
          <w:sz w:val="24"/>
          <w:szCs w:val="27"/>
          <w:lang w:val="en-US" w:eastAsia="ru-KG"/>
        </w:rPr>
        <w:t>data</w:t>
      </w:r>
      <w:r w:rsidRPr="00343090">
        <w:rPr>
          <w:rFonts w:ascii="Times New Roman" w:eastAsia="Times New Roman" w:hAnsi="Times New Roman" w:cs="Times New Roman"/>
          <w:bCs/>
          <w:i/>
          <w:sz w:val="24"/>
          <w:szCs w:val="27"/>
          <w:lang w:val="ru-RU" w:eastAsia="ru-KG"/>
        </w:rPr>
        <w:t xml:space="preserve"> – файл, выполняющий функцию поставщика данных. Использует </w:t>
      </w:r>
      <w:r w:rsidRPr="00343090">
        <w:rPr>
          <w:rFonts w:ascii="Times New Roman" w:eastAsia="Times New Roman" w:hAnsi="Times New Roman" w:cs="Times New Roman"/>
          <w:bCs/>
          <w:i/>
          <w:sz w:val="24"/>
          <w:szCs w:val="27"/>
          <w:lang w:val="en-US" w:eastAsia="ru-KG"/>
        </w:rPr>
        <w:t>API</w:t>
      </w:r>
      <w:r w:rsidRPr="00343090">
        <w:rPr>
          <w:rFonts w:ascii="Times New Roman" w:eastAsia="Times New Roman" w:hAnsi="Times New Roman" w:cs="Times New Roman"/>
          <w:bCs/>
          <w:i/>
          <w:sz w:val="24"/>
          <w:szCs w:val="27"/>
          <w:lang w:val="ru-RU" w:eastAsia="ru-KG"/>
        </w:rPr>
        <w:t xml:space="preserve"> московской биржи, чтобы получить и сохранить данные в виде </w:t>
      </w:r>
      <w:r w:rsidRPr="00343090">
        <w:rPr>
          <w:rFonts w:ascii="Times New Roman" w:eastAsia="Times New Roman" w:hAnsi="Times New Roman" w:cs="Times New Roman"/>
          <w:bCs/>
          <w:i/>
          <w:sz w:val="24"/>
          <w:szCs w:val="27"/>
          <w:lang w:val="en-US" w:eastAsia="ru-KG"/>
        </w:rPr>
        <w:t>dollar</w:t>
      </w:r>
      <w:r w:rsidRPr="00343090">
        <w:rPr>
          <w:rFonts w:ascii="Times New Roman" w:eastAsia="Times New Roman" w:hAnsi="Times New Roman" w:cs="Times New Roman"/>
          <w:bCs/>
          <w:i/>
          <w:sz w:val="24"/>
          <w:szCs w:val="27"/>
          <w:lang w:val="ru-RU" w:eastAsia="ru-KG"/>
        </w:rPr>
        <w:t>_</w:t>
      </w:r>
      <w:r w:rsidRPr="00343090">
        <w:rPr>
          <w:rFonts w:ascii="Times New Roman" w:eastAsia="Times New Roman" w:hAnsi="Times New Roman" w:cs="Times New Roman"/>
          <w:bCs/>
          <w:i/>
          <w:sz w:val="24"/>
          <w:szCs w:val="27"/>
          <w:lang w:val="en-US" w:eastAsia="ru-KG"/>
        </w:rPr>
        <w:t>data</w:t>
      </w:r>
      <w:r w:rsidRPr="00343090">
        <w:rPr>
          <w:rFonts w:ascii="Times New Roman" w:eastAsia="Times New Roman" w:hAnsi="Times New Roman" w:cs="Times New Roman"/>
          <w:bCs/>
          <w:i/>
          <w:sz w:val="24"/>
          <w:szCs w:val="27"/>
          <w:lang w:val="ru-RU" w:eastAsia="ru-KG"/>
        </w:rPr>
        <w:t xml:space="preserve"> / </w:t>
      </w:r>
      <w:r w:rsidRPr="00343090">
        <w:rPr>
          <w:rFonts w:ascii="Times New Roman" w:eastAsia="Times New Roman" w:hAnsi="Times New Roman" w:cs="Times New Roman"/>
          <w:bCs/>
          <w:i/>
          <w:sz w:val="24"/>
          <w:szCs w:val="27"/>
          <w:lang w:val="en-US" w:eastAsia="ru-KG"/>
        </w:rPr>
        <w:t>euro</w:t>
      </w:r>
      <w:r w:rsidRPr="00343090">
        <w:rPr>
          <w:rFonts w:ascii="Times New Roman" w:eastAsia="Times New Roman" w:hAnsi="Times New Roman" w:cs="Times New Roman"/>
          <w:bCs/>
          <w:i/>
          <w:sz w:val="24"/>
          <w:szCs w:val="27"/>
          <w:lang w:val="ru-RU" w:eastAsia="ru-KG"/>
        </w:rPr>
        <w:t>_</w:t>
      </w:r>
      <w:r w:rsidRPr="00343090">
        <w:rPr>
          <w:rFonts w:ascii="Times New Roman" w:eastAsia="Times New Roman" w:hAnsi="Times New Roman" w:cs="Times New Roman"/>
          <w:bCs/>
          <w:i/>
          <w:sz w:val="24"/>
          <w:szCs w:val="27"/>
          <w:lang w:val="en-US" w:eastAsia="ru-KG"/>
        </w:rPr>
        <w:t>data</w:t>
      </w:r>
      <w:r w:rsidRPr="00343090">
        <w:rPr>
          <w:rFonts w:ascii="Times New Roman" w:eastAsia="Times New Roman" w:hAnsi="Times New Roman" w:cs="Times New Roman"/>
          <w:bCs/>
          <w:i/>
          <w:sz w:val="24"/>
          <w:szCs w:val="27"/>
          <w:lang w:val="ru-RU" w:eastAsia="ru-KG"/>
        </w:rPr>
        <w:t>. За период, указанный в этих функциях.</w:t>
      </w:r>
      <w:r w:rsidR="00343090" w:rsidRPr="00343090">
        <w:rPr>
          <w:rFonts w:ascii="Times New Roman" w:eastAsia="Times New Roman" w:hAnsi="Times New Roman" w:cs="Times New Roman"/>
          <w:bCs/>
          <w:i/>
          <w:sz w:val="24"/>
          <w:szCs w:val="27"/>
          <w:lang w:val="ru-RU" w:eastAsia="ru-KG"/>
        </w:rPr>
        <w:t xml:space="preserve"> Поэтому рекомендуется однократный запуск файла </w:t>
      </w:r>
      <w:r w:rsidR="00343090" w:rsidRPr="00343090">
        <w:rPr>
          <w:rFonts w:ascii="Times New Roman" w:eastAsia="Times New Roman" w:hAnsi="Times New Roman" w:cs="Times New Roman"/>
          <w:bCs/>
          <w:i/>
          <w:sz w:val="24"/>
          <w:szCs w:val="27"/>
          <w:lang w:val="en-US" w:eastAsia="ru-KG"/>
        </w:rPr>
        <w:t>Get</w:t>
      </w:r>
      <w:r w:rsidR="00343090" w:rsidRPr="00343090">
        <w:rPr>
          <w:rFonts w:ascii="Times New Roman" w:eastAsia="Times New Roman" w:hAnsi="Times New Roman" w:cs="Times New Roman"/>
          <w:bCs/>
          <w:i/>
          <w:sz w:val="24"/>
          <w:szCs w:val="27"/>
          <w:lang w:val="ru-RU" w:eastAsia="ru-KG"/>
        </w:rPr>
        <w:t>_</w:t>
      </w:r>
      <w:r w:rsidR="00343090" w:rsidRPr="00343090">
        <w:rPr>
          <w:rFonts w:ascii="Times New Roman" w:eastAsia="Times New Roman" w:hAnsi="Times New Roman" w:cs="Times New Roman"/>
          <w:bCs/>
          <w:i/>
          <w:sz w:val="24"/>
          <w:szCs w:val="27"/>
          <w:lang w:val="en-US" w:eastAsia="ru-KG"/>
        </w:rPr>
        <w:t>data</w:t>
      </w:r>
      <w:r w:rsidR="00343090" w:rsidRPr="00343090">
        <w:rPr>
          <w:rFonts w:ascii="Times New Roman" w:eastAsia="Times New Roman" w:hAnsi="Times New Roman" w:cs="Times New Roman"/>
          <w:bCs/>
          <w:i/>
          <w:sz w:val="24"/>
          <w:szCs w:val="27"/>
          <w:lang w:val="ru-RU" w:eastAsia="ru-KG"/>
        </w:rPr>
        <w:t xml:space="preserve"> (с корректировкой конечной даты), в случае необходимости получения более актуальных данных</w:t>
      </w:r>
      <w:r w:rsidR="006D082A">
        <w:rPr>
          <w:rFonts w:ascii="Times New Roman" w:eastAsia="Times New Roman" w:hAnsi="Times New Roman" w:cs="Times New Roman"/>
          <w:bCs/>
          <w:i/>
          <w:sz w:val="24"/>
          <w:szCs w:val="27"/>
          <w:lang w:val="ru-RU" w:eastAsia="ru-KG"/>
        </w:rPr>
        <w:t xml:space="preserve">. </w:t>
      </w:r>
      <w:r w:rsidR="006D082A" w:rsidRPr="006D082A">
        <w:rPr>
          <w:rFonts w:ascii="Times New Roman" w:eastAsia="Times New Roman" w:hAnsi="Times New Roman" w:cs="Times New Roman"/>
          <w:bCs/>
          <w:i/>
          <w:sz w:val="24"/>
          <w:szCs w:val="27"/>
          <w:u w:val="single"/>
          <w:lang w:val="ru-RU" w:eastAsia="ru-KG"/>
        </w:rPr>
        <w:t xml:space="preserve">ТАКЖЕ ТАМ НАХОДЯТСЯ ФУНКЦИИ ПО </w:t>
      </w:r>
      <w:r w:rsidR="006D082A" w:rsidRPr="006D082A">
        <w:rPr>
          <w:rFonts w:ascii="Times New Roman" w:eastAsia="Times New Roman" w:hAnsi="Times New Roman" w:cs="Times New Roman"/>
          <w:bCs/>
          <w:i/>
          <w:sz w:val="24"/>
          <w:szCs w:val="27"/>
          <w:u w:val="single"/>
          <w:lang w:val="en-US" w:eastAsia="ru-KG"/>
        </w:rPr>
        <w:t>Z-</w:t>
      </w:r>
      <w:r w:rsidR="006D082A" w:rsidRPr="006D082A">
        <w:rPr>
          <w:rFonts w:ascii="Times New Roman" w:eastAsia="Times New Roman" w:hAnsi="Times New Roman" w:cs="Times New Roman"/>
          <w:bCs/>
          <w:i/>
          <w:sz w:val="24"/>
          <w:szCs w:val="27"/>
          <w:u w:val="single"/>
          <w:lang w:val="ru-RU" w:eastAsia="ru-KG"/>
        </w:rPr>
        <w:t>НОРМАЛИЗАЦИИ</w:t>
      </w:r>
    </w:p>
    <w:p w:rsidR="00343090" w:rsidRPr="00343090" w:rsidRDefault="00343090" w:rsidP="00343090">
      <w:pPr>
        <w:pStyle w:val="a5"/>
        <w:numPr>
          <w:ilvl w:val="0"/>
          <w:numId w:val="3"/>
        </w:numPr>
        <w:spacing w:before="100" w:beforeAutospacing="1" w:after="100" w:afterAutospacing="1" w:line="240" w:lineRule="auto"/>
        <w:outlineLvl w:val="2"/>
        <w:rPr>
          <w:rFonts w:ascii="Times New Roman" w:eastAsia="Times New Roman" w:hAnsi="Times New Roman" w:cs="Times New Roman"/>
          <w:bCs/>
          <w:i/>
          <w:sz w:val="24"/>
          <w:szCs w:val="27"/>
          <w:lang w:val="ru-RU" w:eastAsia="ru-KG"/>
        </w:rPr>
      </w:pPr>
      <w:r w:rsidRPr="00343090">
        <w:rPr>
          <w:rFonts w:ascii="Times New Roman" w:eastAsia="Times New Roman" w:hAnsi="Times New Roman" w:cs="Times New Roman"/>
          <w:bCs/>
          <w:i/>
          <w:sz w:val="24"/>
          <w:szCs w:val="27"/>
          <w:lang w:val="en-US" w:eastAsia="ru-KG"/>
        </w:rPr>
        <w:t>Models</w:t>
      </w:r>
      <w:r w:rsidRPr="00343090">
        <w:rPr>
          <w:rFonts w:ascii="Times New Roman" w:eastAsia="Times New Roman" w:hAnsi="Times New Roman" w:cs="Times New Roman"/>
          <w:bCs/>
          <w:i/>
          <w:sz w:val="24"/>
          <w:szCs w:val="27"/>
          <w:lang w:val="ru-RU" w:eastAsia="ru-KG"/>
        </w:rPr>
        <w:t>.</w:t>
      </w:r>
      <w:proofErr w:type="spellStart"/>
      <w:r w:rsidRPr="00343090">
        <w:rPr>
          <w:rFonts w:ascii="Times New Roman" w:eastAsia="Times New Roman" w:hAnsi="Times New Roman" w:cs="Times New Roman"/>
          <w:bCs/>
          <w:i/>
          <w:sz w:val="24"/>
          <w:szCs w:val="27"/>
          <w:lang w:val="en-US" w:eastAsia="ru-KG"/>
        </w:rPr>
        <w:t>py</w:t>
      </w:r>
      <w:proofErr w:type="spellEnd"/>
      <w:r w:rsidRPr="00343090">
        <w:rPr>
          <w:rFonts w:ascii="Times New Roman" w:eastAsia="Times New Roman" w:hAnsi="Times New Roman" w:cs="Times New Roman"/>
          <w:bCs/>
          <w:i/>
          <w:sz w:val="24"/>
          <w:szCs w:val="27"/>
          <w:lang w:val="ru-RU" w:eastAsia="ru-KG"/>
        </w:rPr>
        <w:t xml:space="preserve"> – файл, содержащий в себе классы моделей по аналитике. Содержит в себе три модели: модель линейной регрессии с циклом, модель нелинейной регрессии с циклом, модель регрессии на основе нейронной сети</w:t>
      </w:r>
    </w:p>
    <w:p w:rsidR="00143E1C" w:rsidRPr="00143E1C" w:rsidRDefault="00143E1C" w:rsidP="00995C50">
      <w:pPr>
        <w:spacing w:before="100" w:beforeAutospacing="1" w:after="100" w:afterAutospacing="1" w:line="240" w:lineRule="auto"/>
        <w:outlineLvl w:val="2"/>
        <w:rPr>
          <w:rFonts w:ascii="Times New Roman" w:eastAsia="Times New Roman" w:hAnsi="Times New Roman" w:cs="Times New Roman"/>
          <w:b/>
          <w:bCs/>
          <w:sz w:val="24"/>
          <w:szCs w:val="27"/>
          <w:lang w:val="ru-RU" w:eastAsia="ru-KG"/>
        </w:rPr>
      </w:pPr>
      <w:r>
        <w:rPr>
          <w:rFonts w:ascii="Times New Roman" w:eastAsia="Times New Roman" w:hAnsi="Times New Roman" w:cs="Times New Roman"/>
          <w:b/>
          <w:bCs/>
          <w:sz w:val="24"/>
          <w:szCs w:val="27"/>
          <w:lang w:val="ru-RU" w:eastAsia="ru-KG"/>
        </w:rPr>
        <w:t xml:space="preserve"> </w:t>
      </w:r>
    </w:p>
    <w:p w:rsidR="00882CAA" w:rsidRPr="00882CAA" w:rsidRDefault="00882CAA" w:rsidP="00882CAA">
      <w:pPr>
        <w:pStyle w:val="1"/>
        <w:jc w:val="center"/>
        <w:rPr>
          <w:rFonts w:eastAsia="Times New Roman"/>
          <w:b/>
          <w:lang w:val="ru-RU" w:eastAsia="ru-KG"/>
        </w:rPr>
      </w:pPr>
      <w:bookmarkStart w:id="2" w:name="_Toc179461607"/>
      <w:r w:rsidRPr="00882CAA">
        <w:rPr>
          <w:rFonts w:eastAsia="Times New Roman"/>
          <w:b/>
          <w:lang w:val="ru-RU" w:eastAsia="ru-KG"/>
        </w:rPr>
        <w:t>Описание моделей</w:t>
      </w:r>
      <w:bookmarkEnd w:id="2"/>
    </w:p>
    <w:p w:rsidR="00882CAA" w:rsidRPr="00882CAA" w:rsidRDefault="00882CAA" w:rsidP="00882CAA">
      <w:pPr>
        <w:pStyle w:val="2"/>
        <w:jc w:val="center"/>
        <w:rPr>
          <w:rFonts w:eastAsia="Times New Roman"/>
          <w:i/>
          <w:lang w:val="ru-RU" w:eastAsia="ru-KG"/>
        </w:rPr>
      </w:pPr>
      <w:bookmarkStart w:id="3" w:name="_Toc179461608"/>
      <w:r w:rsidRPr="00882CAA">
        <w:rPr>
          <w:rFonts w:eastAsia="Times New Roman"/>
          <w:i/>
          <w:lang w:val="ru-RU" w:eastAsia="ru-KG"/>
        </w:rPr>
        <w:t>Линейная параметрическая авторегрессия</w:t>
      </w:r>
      <w:bookmarkEnd w:id="3"/>
    </w:p>
    <w:p w:rsidR="00882CAA" w:rsidRDefault="00343090" w:rsidP="00882CAA">
      <w:pPr>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t xml:space="preserve">Линейная параметрическая авторегрессия представляет собой простейшую авторегрессию, заключенную </w:t>
      </w:r>
      <w:r w:rsidR="006D082A">
        <w:rPr>
          <w:rFonts w:ascii="Times New Roman" w:eastAsia="Times New Roman" w:hAnsi="Times New Roman" w:cs="Times New Roman"/>
          <w:bCs/>
          <w:sz w:val="24"/>
          <w:szCs w:val="27"/>
          <w:lang w:val="ru-RU" w:eastAsia="ru-KG"/>
        </w:rPr>
        <w:t xml:space="preserve">в цикл, где на каждом шагу высчитывается </w:t>
      </w:r>
      <w:r w:rsidR="006D082A">
        <w:rPr>
          <w:rFonts w:ascii="Times New Roman" w:eastAsia="Times New Roman" w:hAnsi="Times New Roman" w:cs="Times New Roman"/>
          <w:bCs/>
          <w:sz w:val="24"/>
          <w:szCs w:val="27"/>
          <w:lang w:val="en-US" w:eastAsia="ru-KG"/>
        </w:rPr>
        <w:t>MSE</w:t>
      </w:r>
      <w:r w:rsidR="006D082A" w:rsidRPr="006D082A">
        <w:rPr>
          <w:rFonts w:ascii="Times New Roman" w:eastAsia="Times New Roman" w:hAnsi="Times New Roman" w:cs="Times New Roman"/>
          <w:bCs/>
          <w:sz w:val="24"/>
          <w:szCs w:val="27"/>
          <w:lang w:val="ru-RU" w:eastAsia="ru-KG"/>
        </w:rPr>
        <w:t xml:space="preserve"> </w:t>
      </w:r>
      <w:r w:rsidR="006D082A">
        <w:rPr>
          <w:rFonts w:ascii="Times New Roman" w:eastAsia="Times New Roman" w:hAnsi="Times New Roman" w:cs="Times New Roman"/>
          <w:bCs/>
          <w:sz w:val="24"/>
          <w:szCs w:val="27"/>
          <w:lang w:val="ru-RU" w:eastAsia="ru-KG"/>
        </w:rPr>
        <w:t>и изменяется количество лагов. Таким образом, очень быстро можно получить оптимальную модель без большого количества тестов по оценке временного ряда.</w:t>
      </w:r>
    </w:p>
    <w:p w:rsidR="001D6E1F" w:rsidRDefault="001D6E1F" w:rsidP="00882CAA">
      <w:pPr>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t>Параметры модели:</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data</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spacing w:before="100" w:beforeAutospacing="1" w:after="100" w:afterAutospacing="1" w:line="240" w:lineRule="auto"/>
        <w:ind w:left="360"/>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Входной временной ряд, представленный в виде вектор-столбца. Это основная информация, на основе которой модель будет обучаться и делать предсказания.</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train_size</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spacing w:before="100" w:beforeAutospacing="1" w:after="100" w:afterAutospacing="1" w:line="240" w:lineRule="auto"/>
        <w:ind w:left="360"/>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Опциональный параметр, определяющий долю данных, которые будут использоваться для тренировки модели. По умолчанию 90% данных идут на тренировку, а оставшиеся 10% — на тестирование.</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max_iters</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spacing w:before="100" w:beforeAutospacing="1" w:after="100" w:afterAutospacing="1" w:line="240" w:lineRule="auto"/>
        <w:ind w:left="360"/>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Максимальное количество итераций для поиска оптимального числа лагов (</w:t>
      </w:r>
      <w:proofErr w:type="spellStart"/>
      <w:r w:rsidRPr="001D6E1F">
        <w:rPr>
          <w:rFonts w:ascii="Times New Roman" w:eastAsia="Times New Roman" w:hAnsi="Times New Roman" w:cs="Times New Roman"/>
          <w:sz w:val="24"/>
          <w:szCs w:val="24"/>
          <w:lang w:val="ru-KG" w:eastAsia="ru-KG"/>
        </w:rPr>
        <w:t>авторегрессивных</w:t>
      </w:r>
      <w:proofErr w:type="spellEnd"/>
      <w:r w:rsidRPr="001D6E1F">
        <w:rPr>
          <w:rFonts w:ascii="Times New Roman" w:eastAsia="Times New Roman" w:hAnsi="Times New Roman" w:cs="Times New Roman"/>
          <w:sz w:val="24"/>
          <w:szCs w:val="24"/>
          <w:lang w:val="ru-KG" w:eastAsia="ru-KG"/>
        </w:rPr>
        <w:t xml:space="preserve"> шагов). По умолчанию — 50. Этот параметр задает, сколько раз модель будет пытаться найти оптимальные лаги до остановки.</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mse_threshold</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spacing w:before="100" w:beforeAutospacing="1" w:after="100" w:afterAutospacing="1" w:line="240" w:lineRule="auto"/>
        <w:ind w:left="360"/>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Порог минимального значения среднеквадратичной ошибки (MSE), при котором модель останавливает дальнейшие попытки улучшить результаты. По умолчанию установлен на 1e-4. Если достигнута эта ошибка, поиск прекращается.</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lastRenderedPageBreak/>
        <w:t xml:space="preserve">  </w:t>
      </w:r>
      <w:proofErr w:type="spellStart"/>
      <w:r w:rsidRPr="001D6E1F">
        <w:rPr>
          <w:rFonts w:ascii="Times New Roman" w:eastAsia="Times New Roman" w:hAnsi="Times New Roman" w:cs="Times New Roman"/>
          <w:b/>
          <w:bCs/>
          <w:sz w:val="20"/>
          <w:szCs w:val="20"/>
          <w:lang w:val="ru-KG" w:eastAsia="ru-KG"/>
        </w:rPr>
        <w:t>no_improvement_threshold</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spacing w:before="100" w:beforeAutospacing="1" w:after="100" w:afterAutospacing="1" w:line="240" w:lineRule="auto"/>
        <w:ind w:left="360"/>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Порог, указывающий, сколько раз подряд модель может не улучшать MSE, прежде чем прекратить попытки улучшения. Если число итераций без улучшений превышает это значение (по умолчанию 50), процесс поиска лагов останавливается.</w:t>
      </w:r>
    </w:p>
    <w:p w:rsidR="001D6E1F" w:rsidRPr="001D6E1F" w:rsidRDefault="001D6E1F" w:rsidP="00882CAA">
      <w:pPr>
        <w:rPr>
          <w:rFonts w:ascii="Times New Roman" w:eastAsia="Times New Roman" w:hAnsi="Times New Roman" w:cs="Times New Roman"/>
          <w:bCs/>
          <w:sz w:val="24"/>
          <w:szCs w:val="27"/>
          <w:lang w:val="ru-KG" w:eastAsia="ru-KG"/>
        </w:rPr>
      </w:pPr>
      <w:r>
        <w:rPr>
          <w:rFonts w:ascii="Times New Roman" w:eastAsia="Times New Roman" w:hAnsi="Times New Roman" w:cs="Times New Roman"/>
          <w:bCs/>
          <w:sz w:val="24"/>
          <w:szCs w:val="27"/>
          <w:lang w:val="ru-KG" w:eastAsia="ru-KG"/>
        </w:rPr>
        <w:br w:type="page"/>
      </w:r>
    </w:p>
    <w:p w:rsidR="00882CAA" w:rsidRPr="00882CAA" w:rsidRDefault="00882CAA" w:rsidP="00882CAA">
      <w:pPr>
        <w:pStyle w:val="2"/>
        <w:jc w:val="center"/>
        <w:rPr>
          <w:rFonts w:eastAsia="Times New Roman"/>
          <w:i/>
          <w:lang w:val="ru-RU" w:eastAsia="ru-KG"/>
        </w:rPr>
      </w:pPr>
      <w:bookmarkStart w:id="4" w:name="_Toc179461609"/>
      <w:r w:rsidRPr="00882CAA">
        <w:rPr>
          <w:rFonts w:eastAsia="Times New Roman"/>
          <w:i/>
          <w:lang w:val="ru-RU" w:eastAsia="ru-KG"/>
        </w:rPr>
        <w:lastRenderedPageBreak/>
        <w:t>Нелинейная параметрическая авторегрессия</w:t>
      </w:r>
      <w:bookmarkEnd w:id="4"/>
    </w:p>
    <w:p w:rsidR="00882CAA" w:rsidRPr="00E34795" w:rsidRDefault="001D6E1F" w:rsidP="00882CAA">
      <w:pPr>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t xml:space="preserve">Полиномиальная регрессия. Является базовой обучающейся моделью, которая в отличие от линейной параметрической авторегрессии, </w:t>
      </w:r>
      <w:r w:rsidR="00E34795">
        <w:rPr>
          <w:rFonts w:ascii="Times New Roman" w:eastAsia="Times New Roman" w:hAnsi="Times New Roman" w:cs="Times New Roman"/>
          <w:bCs/>
          <w:sz w:val="24"/>
          <w:szCs w:val="27"/>
          <w:lang w:val="ru-RU" w:eastAsia="ru-KG"/>
        </w:rPr>
        <w:t xml:space="preserve">считается более качественной, в случае описывания нелинейных зависимостей. Также имеет цикл внутри, который изменяет размер полинома и высчитывает </w:t>
      </w:r>
      <w:r w:rsidR="00E34795">
        <w:rPr>
          <w:rFonts w:ascii="Times New Roman" w:eastAsia="Times New Roman" w:hAnsi="Times New Roman" w:cs="Times New Roman"/>
          <w:bCs/>
          <w:sz w:val="24"/>
          <w:szCs w:val="27"/>
          <w:lang w:val="en-US" w:eastAsia="ru-KG"/>
        </w:rPr>
        <w:t>MSE</w:t>
      </w:r>
      <w:r w:rsidR="00E34795" w:rsidRPr="00E34795">
        <w:rPr>
          <w:rFonts w:ascii="Times New Roman" w:eastAsia="Times New Roman" w:hAnsi="Times New Roman" w:cs="Times New Roman"/>
          <w:bCs/>
          <w:sz w:val="24"/>
          <w:szCs w:val="27"/>
          <w:lang w:val="ru-RU" w:eastAsia="ru-KG"/>
        </w:rPr>
        <w:t xml:space="preserve">. </w:t>
      </w:r>
      <w:r w:rsidR="00E34795">
        <w:rPr>
          <w:rFonts w:ascii="Times New Roman" w:eastAsia="Times New Roman" w:hAnsi="Times New Roman" w:cs="Times New Roman"/>
          <w:bCs/>
          <w:sz w:val="24"/>
          <w:szCs w:val="27"/>
          <w:lang w:val="ru-RU" w:eastAsia="ru-KG"/>
        </w:rPr>
        <w:t>Что также помогает получить оптимальную модель для данного временного ряда без проведения серьезных, долгих тестов</w:t>
      </w:r>
    </w:p>
    <w:p w:rsidR="001D6E1F" w:rsidRDefault="001D6E1F" w:rsidP="00882CAA">
      <w:pPr>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t>Параметры модели:</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data</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numPr>
          <w:ilvl w:val="0"/>
          <w:numId w:val="9"/>
        </w:num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Входной временной ряд, представленный как вектор-столбец. Модель использует эти данные для обучения и предсказаний.</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max_degree</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numPr>
          <w:ilvl w:val="0"/>
          <w:numId w:val="10"/>
        </w:num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Максимальная степень полинома для подбора модели. По умолчанию установлена на 20. Чем выше степень полинома, тем сложнее модель, которая может лучше подстраиваться под данные, но при этом риск переобучения возрастает.</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train_size</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numPr>
          <w:ilvl w:val="0"/>
          <w:numId w:val="11"/>
        </w:num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Опциональный параметр, определяющий долю данных, которая будет использоваться для обучения модели. По умолчанию 90% данных используется для тренировки.</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max_iters</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numPr>
          <w:ilvl w:val="0"/>
          <w:numId w:val="12"/>
        </w:num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Максимальное количество итераций для поиска оптимальной степени полинома. По умолчанию — 50. Этот параметр задает, сколько раз модель может увеличивать степень полинома в процессе поиска.</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mse_threshold</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numPr>
          <w:ilvl w:val="0"/>
          <w:numId w:val="13"/>
        </w:num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Порог для минимального значения среднеквадратичной ошибки (MSE). Если модель достигает этого значения, поиск степени полинома останавливается. По умолчанию установлено на 1e-4.</w:t>
      </w:r>
    </w:p>
    <w:p w:rsidR="001D6E1F" w:rsidRPr="001D6E1F" w:rsidRDefault="001D6E1F" w:rsidP="001D6E1F">
      <w:p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 xml:space="preserve">  </w:t>
      </w:r>
      <w:proofErr w:type="spellStart"/>
      <w:r w:rsidRPr="001D6E1F">
        <w:rPr>
          <w:rFonts w:ascii="Times New Roman" w:eastAsia="Times New Roman" w:hAnsi="Times New Roman" w:cs="Times New Roman"/>
          <w:b/>
          <w:bCs/>
          <w:sz w:val="20"/>
          <w:szCs w:val="20"/>
          <w:lang w:val="ru-KG" w:eastAsia="ru-KG"/>
        </w:rPr>
        <w:t>no_improvement_threshold</w:t>
      </w:r>
      <w:proofErr w:type="spellEnd"/>
      <w:r w:rsidRPr="001D6E1F">
        <w:rPr>
          <w:rFonts w:ascii="Times New Roman" w:eastAsia="Times New Roman" w:hAnsi="Times New Roman" w:cs="Times New Roman"/>
          <w:sz w:val="24"/>
          <w:szCs w:val="24"/>
          <w:lang w:val="ru-KG" w:eastAsia="ru-KG"/>
        </w:rPr>
        <w:t>:</w:t>
      </w:r>
    </w:p>
    <w:p w:rsidR="001D6E1F" w:rsidRPr="001D6E1F" w:rsidRDefault="001D6E1F" w:rsidP="001D6E1F">
      <w:pPr>
        <w:numPr>
          <w:ilvl w:val="0"/>
          <w:numId w:val="14"/>
        </w:numPr>
        <w:spacing w:before="100" w:beforeAutospacing="1" w:after="100" w:afterAutospacing="1" w:line="240" w:lineRule="auto"/>
        <w:rPr>
          <w:rFonts w:ascii="Times New Roman" w:eastAsia="Times New Roman" w:hAnsi="Times New Roman" w:cs="Times New Roman"/>
          <w:sz w:val="24"/>
          <w:szCs w:val="24"/>
          <w:lang w:val="ru-KG" w:eastAsia="ru-KG"/>
        </w:rPr>
      </w:pPr>
      <w:r w:rsidRPr="001D6E1F">
        <w:rPr>
          <w:rFonts w:ascii="Times New Roman" w:eastAsia="Times New Roman" w:hAnsi="Times New Roman" w:cs="Times New Roman"/>
          <w:sz w:val="24"/>
          <w:szCs w:val="24"/>
          <w:lang w:val="ru-KG" w:eastAsia="ru-KG"/>
        </w:rPr>
        <w:t>Порог количества итераций без улучшений. Если MSE не улучшается на протяжении заданного количества шагов (по умолчанию 20), поиск степени останавливается.</w:t>
      </w:r>
    </w:p>
    <w:p w:rsidR="001D6E1F" w:rsidRDefault="001D6E1F" w:rsidP="00882CAA">
      <w:pPr>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br w:type="page"/>
      </w:r>
    </w:p>
    <w:p w:rsidR="00882CAA" w:rsidRPr="00882CAA" w:rsidRDefault="00882CAA" w:rsidP="00882CAA">
      <w:pPr>
        <w:pStyle w:val="2"/>
        <w:jc w:val="center"/>
        <w:rPr>
          <w:rFonts w:eastAsia="Times New Roman"/>
          <w:i/>
          <w:lang w:val="ru-RU" w:eastAsia="ru-KG"/>
        </w:rPr>
      </w:pPr>
      <w:bookmarkStart w:id="5" w:name="_Toc179461610"/>
      <w:r w:rsidRPr="00882CAA">
        <w:rPr>
          <w:rFonts w:eastAsia="Times New Roman"/>
          <w:i/>
          <w:lang w:val="ru-RU" w:eastAsia="ru-KG"/>
        </w:rPr>
        <w:lastRenderedPageBreak/>
        <w:t>Нейронная сеть</w:t>
      </w:r>
      <w:bookmarkEnd w:id="5"/>
    </w:p>
    <w:p w:rsidR="00882CAA" w:rsidRDefault="00E34795" w:rsidP="00995C50">
      <w:pPr>
        <w:spacing w:before="100" w:beforeAutospacing="1" w:after="100" w:afterAutospacing="1" w:line="240" w:lineRule="auto"/>
        <w:outlineLvl w:val="2"/>
        <w:rPr>
          <w:rFonts w:ascii="Times New Roman" w:eastAsia="Times New Roman" w:hAnsi="Times New Roman" w:cs="Times New Roman"/>
          <w:bCs/>
          <w:sz w:val="24"/>
          <w:szCs w:val="27"/>
          <w:lang w:val="ru-RU" w:eastAsia="ru-KG"/>
        </w:rPr>
      </w:pPr>
      <w:r w:rsidRPr="00E34795">
        <w:rPr>
          <w:rFonts w:ascii="Times New Roman" w:eastAsia="Times New Roman" w:hAnsi="Times New Roman" w:cs="Times New Roman"/>
          <w:bCs/>
          <w:sz w:val="24"/>
          <w:szCs w:val="27"/>
          <w:lang w:val="ru-RU" w:eastAsia="ru-KG"/>
        </w:rPr>
        <w:t>Нейронная сеть</w:t>
      </w:r>
      <w:r>
        <w:rPr>
          <w:rFonts w:ascii="Times New Roman" w:eastAsia="Times New Roman" w:hAnsi="Times New Roman" w:cs="Times New Roman"/>
          <w:bCs/>
          <w:sz w:val="24"/>
          <w:szCs w:val="27"/>
          <w:lang w:val="ru-RU" w:eastAsia="ru-KG"/>
        </w:rPr>
        <w:t xml:space="preserve"> представляет собой пример </w:t>
      </w:r>
      <w:proofErr w:type="spellStart"/>
      <w:r>
        <w:rPr>
          <w:rFonts w:ascii="Times New Roman" w:eastAsia="Times New Roman" w:hAnsi="Times New Roman" w:cs="Times New Roman"/>
          <w:bCs/>
          <w:sz w:val="24"/>
          <w:szCs w:val="27"/>
          <w:lang w:val="ru-RU" w:eastAsia="ru-KG"/>
        </w:rPr>
        <w:t>рекурентной</w:t>
      </w:r>
      <w:proofErr w:type="spellEnd"/>
      <w:r>
        <w:rPr>
          <w:rFonts w:ascii="Times New Roman" w:eastAsia="Times New Roman" w:hAnsi="Times New Roman" w:cs="Times New Roman"/>
          <w:bCs/>
          <w:sz w:val="24"/>
          <w:szCs w:val="27"/>
          <w:lang w:val="ru-RU" w:eastAsia="ru-KG"/>
        </w:rPr>
        <w:t xml:space="preserve"> нейронной сети (</w:t>
      </w:r>
      <w:r>
        <w:rPr>
          <w:rFonts w:ascii="Times New Roman" w:eastAsia="Times New Roman" w:hAnsi="Times New Roman" w:cs="Times New Roman"/>
          <w:bCs/>
          <w:sz w:val="24"/>
          <w:szCs w:val="27"/>
          <w:lang w:val="en-US" w:eastAsia="ru-KG"/>
        </w:rPr>
        <w:t>RNN</w:t>
      </w:r>
      <w:r w:rsidRPr="00E34795">
        <w:rPr>
          <w:rFonts w:ascii="Times New Roman" w:eastAsia="Times New Roman" w:hAnsi="Times New Roman" w:cs="Times New Roman"/>
          <w:bCs/>
          <w:sz w:val="24"/>
          <w:szCs w:val="27"/>
          <w:lang w:val="ru-RU" w:eastAsia="ru-KG"/>
        </w:rPr>
        <w:t xml:space="preserve">), </w:t>
      </w:r>
      <w:r>
        <w:rPr>
          <w:rFonts w:ascii="Times New Roman" w:eastAsia="Times New Roman" w:hAnsi="Times New Roman" w:cs="Times New Roman"/>
          <w:bCs/>
          <w:sz w:val="24"/>
          <w:szCs w:val="27"/>
          <w:lang w:val="ru-RU" w:eastAsia="ru-KG"/>
        </w:rPr>
        <w:t xml:space="preserve">подвида </w:t>
      </w:r>
      <w:r>
        <w:rPr>
          <w:rFonts w:ascii="Times New Roman" w:eastAsia="Times New Roman" w:hAnsi="Times New Roman" w:cs="Times New Roman"/>
          <w:bCs/>
          <w:sz w:val="24"/>
          <w:szCs w:val="27"/>
          <w:lang w:val="en-US" w:eastAsia="ru-KG"/>
        </w:rPr>
        <w:t>LSTM</w:t>
      </w:r>
      <w:r w:rsidRPr="00E34795">
        <w:rPr>
          <w:rFonts w:ascii="Times New Roman" w:eastAsia="Times New Roman" w:hAnsi="Times New Roman" w:cs="Times New Roman"/>
          <w:bCs/>
          <w:sz w:val="24"/>
          <w:szCs w:val="27"/>
          <w:lang w:val="ru-RU" w:eastAsia="ru-KG"/>
        </w:rPr>
        <w:t xml:space="preserve">. </w:t>
      </w:r>
      <w:r>
        <w:rPr>
          <w:rFonts w:ascii="Times New Roman" w:eastAsia="Times New Roman" w:hAnsi="Times New Roman" w:cs="Times New Roman"/>
          <w:bCs/>
          <w:sz w:val="24"/>
          <w:szCs w:val="27"/>
          <w:lang w:val="ru-RU" w:eastAsia="ru-KG"/>
        </w:rPr>
        <w:t xml:space="preserve">Эта нейронная сеть обучается на основе определенного количества данных и затем выдает </w:t>
      </w:r>
      <w:r w:rsidR="00F44E01">
        <w:rPr>
          <w:rFonts w:ascii="Times New Roman" w:eastAsia="Times New Roman" w:hAnsi="Times New Roman" w:cs="Times New Roman"/>
          <w:bCs/>
          <w:sz w:val="24"/>
          <w:szCs w:val="27"/>
          <w:lang w:val="en-US" w:eastAsia="ru-KG"/>
        </w:rPr>
        <w:t>predict</w:t>
      </w:r>
      <w:r w:rsidR="00F44E01" w:rsidRPr="00F44E01">
        <w:rPr>
          <w:rFonts w:ascii="Times New Roman" w:eastAsia="Times New Roman" w:hAnsi="Times New Roman" w:cs="Times New Roman"/>
          <w:bCs/>
          <w:sz w:val="24"/>
          <w:szCs w:val="27"/>
          <w:lang w:val="ru-RU" w:eastAsia="ru-KG"/>
        </w:rPr>
        <w:t xml:space="preserve">, </w:t>
      </w:r>
      <w:r w:rsidR="00F44E01">
        <w:rPr>
          <w:rFonts w:ascii="Times New Roman" w:eastAsia="Times New Roman" w:hAnsi="Times New Roman" w:cs="Times New Roman"/>
          <w:bCs/>
          <w:sz w:val="24"/>
          <w:szCs w:val="27"/>
          <w:lang w:val="ru-RU" w:eastAsia="ru-KG"/>
        </w:rPr>
        <w:t xml:space="preserve">который и является основной для </w:t>
      </w:r>
      <w:r w:rsidR="00F44E01">
        <w:rPr>
          <w:rFonts w:ascii="Times New Roman" w:eastAsia="Times New Roman" w:hAnsi="Times New Roman" w:cs="Times New Roman"/>
          <w:bCs/>
          <w:sz w:val="24"/>
          <w:szCs w:val="27"/>
          <w:lang w:val="en-US" w:eastAsia="ru-KG"/>
        </w:rPr>
        <w:t>MSE</w:t>
      </w:r>
      <w:r w:rsidR="00F44E01">
        <w:rPr>
          <w:rFonts w:ascii="Times New Roman" w:eastAsia="Times New Roman" w:hAnsi="Times New Roman" w:cs="Times New Roman"/>
          <w:bCs/>
          <w:sz w:val="24"/>
          <w:szCs w:val="27"/>
          <w:lang w:val="ru-RU" w:eastAsia="ru-KG"/>
        </w:rPr>
        <w:t>.</w:t>
      </w:r>
    </w:p>
    <w:p w:rsidR="00F44E01" w:rsidRPr="00F44E01" w:rsidRDefault="00F44E01" w:rsidP="00995C50">
      <w:pPr>
        <w:spacing w:before="100" w:beforeAutospacing="1" w:after="100" w:afterAutospacing="1" w:line="240" w:lineRule="auto"/>
        <w:outlineLvl w:val="2"/>
        <w:rPr>
          <w:rFonts w:ascii="Times New Roman" w:eastAsia="Times New Roman" w:hAnsi="Times New Roman" w:cs="Times New Roman"/>
          <w:bCs/>
          <w:sz w:val="24"/>
          <w:szCs w:val="27"/>
          <w:lang w:val="ru-RU" w:eastAsia="ru-KG"/>
        </w:rPr>
      </w:pPr>
      <w:r>
        <w:rPr>
          <w:rFonts w:ascii="Times New Roman" w:eastAsia="Times New Roman" w:hAnsi="Times New Roman" w:cs="Times New Roman"/>
          <w:bCs/>
          <w:sz w:val="24"/>
          <w:szCs w:val="27"/>
          <w:lang w:val="ru-RU" w:eastAsia="ru-KG"/>
        </w:rPr>
        <w:t xml:space="preserve">Однако по причине сложности модели, рекомендуется использовать с дополнительными коррелирующими данными, которые бы были </w:t>
      </w:r>
      <w:proofErr w:type="spellStart"/>
      <w:r>
        <w:rPr>
          <w:rFonts w:ascii="Times New Roman" w:eastAsia="Times New Roman" w:hAnsi="Times New Roman" w:cs="Times New Roman"/>
          <w:bCs/>
          <w:sz w:val="24"/>
          <w:szCs w:val="27"/>
          <w:lang w:val="ru-RU" w:eastAsia="ru-KG"/>
        </w:rPr>
        <w:t>интерпритируемы</w:t>
      </w:r>
      <w:proofErr w:type="spellEnd"/>
      <w:r>
        <w:rPr>
          <w:rFonts w:ascii="Times New Roman" w:eastAsia="Times New Roman" w:hAnsi="Times New Roman" w:cs="Times New Roman"/>
          <w:bCs/>
          <w:sz w:val="24"/>
          <w:szCs w:val="27"/>
          <w:lang w:val="ru-RU" w:eastAsia="ru-KG"/>
        </w:rPr>
        <w:t xml:space="preserve"> в рамках данной модели</w:t>
      </w:r>
      <w:bookmarkStart w:id="6" w:name="_GoBack"/>
      <w:bookmarkEnd w:id="6"/>
    </w:p>
    <w:p w:rsidR="00995C50" w:rsidRPr="00882CAA" w:rsidRDefault="00995C50" w:rsidP="00995C50">
      <w:pPr>
        <w:spacing w:before="100" w:beforeAutospacing="1" w:after="100" w:afterAutospacing="1" w:line="240" w:lineRule="auto"/>
        <w:outlineLvl w:val="2"/>
        <w:rPr>
          <w:rFonts w:ascii="Times New Roman" w:eastAsia="Times New Roman" w:hAnsi="Times New Roman" w:cs="Times New Roman"/>
          <w:bCs/>
          <w:sz w:val="27"/>
          <w:szCs w:val="27"/>
          <w:lang w:eastAsia="ru-KG"/>
        </w:rPr>
      </w:pPr>
      <w:bookmarkStart w:id="7" w:name="_Toc179461611"/>
      <w:r w:rsidRPr="00882CAA">
        <w:rPr>
          <w:rFonts w:ascii="Times New Roman" w:eastAsia="Times New Roman" w:hAnsi="Times New Roman" w:cs="Times New Roman"/>
          <w:bCs/>
          <w:sz w:val="27"/>
          <w:szCs w:val="27"/>
          <w:lang w:eastAsia="ru-KG"/>
        </w:rPr>
        <w:t>Параметры модели:</w:t>
      </w:r>
      <w:bookmarkEnd w:id="7"/>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data</w:t>
      </w:r>
      <w:proofErr w:type="spellEnd"/>
      <w:r w:rsidRPr="00995C50">
        <w:rPr>
          <w:rFonts w:ascii="Times New Roman" w:eastAsia="Times New Roman" w:hAnsi="Times New Roman" w:cs="Times New Roman"/>
          <w:b/>
          <w:bCs/>
          <w:sz w:val="24"/>
          <w:szCs w:val="24"/>
          <w:lang w:eastAsia="ru-KG"/>
        </w:rPr>
        <w:t xml:space="preserve"> (основной временной ряд)</w:t>
      </w:r>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numpy.ndarray</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Описание: Это основной временной ряд, на основании которого модель будет обучаться. Он представляет собой одномерный массив значений (например, котировки валюты по времени).</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Пример: временной ряд цен акций, где каждое значение — это цена в конкретный момент времени.</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additional_data</w:t>
      </w:r>
      <w:proofErr w:type="spellEnd"/>
      <w:r w:rsidRPr="00995C50">
        <w:rPr>
          <w:rFonts w:ascii="Times New Roman" w:eastAsia="Times New Roman" w:hAnsi="Times New Roman" w:cs="Times New Roman"/>
          <w:b/>
          <w:bCs/>
          <w:sz w:val="24"/>
          <w:szCs w:val="24"/>
          <w:lang w:eastAsia="ru-KG"/>
        </w:rPr>
        <w:t xml:space="preserve"> (дополнительные временные ряды)</w:t>
      </w:r>
      <w:r w:rsidRPr="00995C50">
        <w:rPr>
          <w:rFonts w:ascii="Times New Roman" w:eastAsia="Times New Roman" w:hAnsi="Times New Roman" w:cs="Times New Roman"/>
          <w:sz w:val="24"/>
          <w:szCs w:val="24"/>
          <w:lang w:eastAsia="ru-KG"/>
        </w:rPr>
        <w:t xml:space="preserve"> (опциональный параметр):</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numpy.ndarray</w:t>
      </w:r>
      <w:proofErr w:type="spellEnd"/>
      <w:r w:rsidRPr="00995C50">
        <w:rPr>
          <w:rFonts w:ascii="Times New Roman" w:eastAsia="Times New Roman" w:hAnsi="Times New Roman" w:cs="Times New Roman"/>
          <w:sz w:val="24"/>
          <w:szCs w:val="24"/>
          <w:lang w:eastAsia="ru-KG"/>
        </w:rPr>
        <w:t xml:space="preserve">, либо </w:t>
      </w:r>
      <w:proofErr w:type="spellStart"/>
      <w:r w:rsidRPr="00995C50">
        <w:rPr>
          <w:rFonts w:ascii="Courier New" w:eastAsia="Times New Roman" w:hAnsi="Courier New" w:cs="Courier New"/>
          <w:sz w:val="20"/>
          <w:szCs w:val="20"/>
          <w:lang w:eastAsia="ru-KG"/>
        </w:rPr>
        <w:t>None</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Описание: Дополнительные временные ряды (например, коррелированные данные), которые могут улучшить модель. Это может быть набор признаков, влияющих на основной временной ряд (например, объём торгов, другие валютные пары). Если не передан, используется только основной временной ряд.</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Пример: если основной ряд — это курс доллара, то дополнительный может быть курс евро или объём торгов.</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sequence_length</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int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Описание: Количество значений, используемых для формирования одного входа (последовательности) для модели. Это то, сколько предыдущих значений модель будет использовать для предсказания следующего значения.</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если </w:t>
      </w:r>
      <w:proofErr w:type="spellStart"/>
      <w:r w:rsidRPr="00995C50">
        <w:rPr>
          <w:rFonts w:ascii="Courier New" w:eastAsia="Times New Roman" w:hAnsi="Courier New" w:cs="Courier New"/>
          <w:sz w:val="20"/>
          <w:szCs w:val="20"/>
          <w:lang w:eastAsia="ru-KG"/>
        </w:rPr>
        <w:t>sequence_length</w:t>
      </w:r>
      <w:proofErr w:type="spellEnd"/>
      <w:r w:rsidRPr="00995C50">
        <w:rPr>
          <w:rFonts w:ascii="Courier New" w:eastAsia="Times New Roman" w:hAnsi="Courier New" w:cs="Courier New"/>
          <w:sz w:val="20"/>
          <w:szCs w:val="20"/>
          <w:lang w:eastAsia="ru-KG"/>
        </w:rPr>
        <w:t xml:space="preserve"> = 30</w:t>
      </w:r>
      <w:r w:rsidRPr="00995C50">
        <w:rPr>
          <w:rFonts w:ascii="Times New Roman" w:eastAsia="Times New Roman" w:hAnsi="Times New Roman" w:cs="Times New Roman"/>
          <w:sz w:val="24"/>
          <w:szCs w:val="24"/>
          <w:lang w:eastAsia="ru-KG"/>
        </w:rPr>
        <w:t>, то модель будет использовать последние 30 значений временного ряда для предсказания следующего значения.</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train_size</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float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Описание: Доля данных, которые будут использованы для обучения модели. Остальные данные будут отведены на тестирование. Если </w:t>
      </w:r>
      <w:proofErr w:type="spellStart"/>
      <w:r w:rsidRPr="00995C50">
        <w:rPr>
          <w:rFonts w:ascii="Courier New" w:eastAsia="Times New Roman" w:hAnsi="Courier New" w:cs="Courier New"/>
          <w:sz w:val="20"/>
          <w:szCs w:val="20"/>
          <w:lang w:eastAsia="ru-KG"/>
        </w:rPr>
        <w:t>train_size</w:t>
      </w:r>
      <w:proofErr w:type="spellEnd"/>
      <w:r w:rsidRPr="00995C50">
        <w:rPr>
          <w:rFonts w:ascii="Courier New" w:eastAsia="Times New Roman" w:hAnsi="Courier New" w:cs="Courier New"/>
          <w:sz w:val="20"/>
          <w:szCs w:val="20"/>
          <w:lang w:eastAsia="ru-KG"/>
        </w:rPr>
        <w:t xml:space="preserve"> = 0.8</w:t>
      </w:r>
      <w:r w:rsidRPr="00995C50">
        <w:rPr>
          <w:rFonts w:ascii="Times New Roman" w:eastAsia="Times New Roman" w:hAnsi="Times New Roman" w:cs="Times New Roman"/>
          <w:sz w:val="24"/>
          <w:szCs w:val="24"/>
          <w:lang w:eastAsia="ru-KG"/>
        </w:rPr>
        <w:t>, то 80% данных пойдут на обучение, а 20% — на тестирование.</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w:t>
      </w:r>
      <w:proofErr w:type="spellStart"/>
      <w:r w:rsidRPr="00995C50">
        <w:rPr>
          <w:rFonts w:ascii="Courier New" w:eastAsia="Times New Roman" w:hAnsi="Courier New" w:cs="Courier New"/>
          <w:sz w:val="20"/>
          <w:szCs w:val="20"/>
          <w:lang w:eastAsia="ru-KG"/>
        </w:rPr>
        <w:t>train_size</w:t>
      </w:r>
      <w:proofErr w:type="spellEnd"/>
      <w:r w:rsidRPr="00995C50">
        <w:rPr>
          <w:rFonts w:ascii="Courier New" w:eastAsia="Times New Roman" w:hAnsi="Courier New" w:cs="Courier New"/>
          <w:sz w:val="20"/>
          <w:szCs w:val="20"/>
          <w:lang w:eastAsia="ru-KG"/>
        </w:rPr>
        <w:t>=0.8</w:t>
      </w:r>
      <w:r w:rsidRPr="00995C50">
        <w:rPr>
          <w:rFonts w:ascii="Times New Roman" w:eastAsia="Times New Roman" w:hAnsi="Times New Roman" w:cs="Times New Roman"/>
          <w:sz w:val="24"/>
          <w:szCs w:val="24"/>
          <w:lang w:eastAsia="ru-KG"/>
        </w:rPr>
        <w:t xml:space="preserve"> означает, что из 1000 наблюдений 800 пойдут на тренировку, а 200 — на тест.</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units</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int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Описание: Количество нейронов в каждом слое LSTM. Этот параметр задаёт размерность скрытых состояний для каждого слоя LSTM.</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w:t>
      </w:r>
      <w:proofErr w:type="spellStart"/>
      <w:r w:rsidRPr="00995C50">
        <w:rPr>
          <w:rFonts w:ascii="Courier New" w:eastAsia="Times New Roman" w:hAnsi="Courier New" w:cs="Courier New"/>
          <w:sz w:val="20"/>
          <w:szCs w:val="20"/>
          <w:lang w:eastAsia="ru-KG"/>
        </w:rPr>
        <w:t>units</w:t>
      </w:r>
      <w:proofErr w:type="spellEnd"/>
      <w:r w:rsidRPr="00995C50">
        <w:rPr>
          <w:rFonts w:ascii="Courier New" w:eastAsia="Times New Roman" w:hAnsi="Courier New" w:cs="Courier New"/>
          <w:sz w:val="20"/>
          <w:szCs w:val="20"/>
          <w:lang w:eastAsia="ru-KG"/>
        </w:rPr>
        <w:t>=50</w:t>
      </w:r>
      <w:r w:rsidRPr="00995C50">
        <w:rPr>
          <w:rFonts w:ascii="Times New Roman" w:eastAsia="Times New Roman" w:hAnsi="Times New Roman" w:cs="Times New Roman"/>
          <w:sz w:val="24"/>
          <w:szCs w:val="24"/>
          <w:lang w:eastAsia="ru-KG"/>
        </w:rPr>
        <w:t xml:space="preserve"> означает, что каждый слой LSTM будет содержать 50 нейронов.</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dropout_rate</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float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lastRenderedPageBreak/>
        <w:t xml:space="preserve">Описание: Вероятность зануления выхода нейронов в слое </w:t>
      </w:r>
      <w:proofErr w:type="spellStart"/>
      <w:r w:rsidRPr="00995C50">
        <w:rPr>
          <w:rFonts w:ascii="Courier New" w:eastAsia="Times New Roman" w:hAnsi="Courier New" w:cs="Courier New"/>
          <w:sz w:val="20"/>
          <w:szCs w:val="20"/>
          <w:lang w:eastAsia="ru-KG"/>
        </w:rPr>
        <w:t>Dropout</w:t>
      </w:r>
      <w:proofErr w:type="spellEnd"/>
      <w:r w:rsidRPr="00995C50">
        <w:rPr>
          <w:rFonts w:ascii="Times New Roman" w:eastAsia="Times New Roman" w:hAnsi="Times New Roman" w:cs="Times New Roman"/>
          <w:sz w:val="24"/>
          <w:szCs w:val="24"/>
          <w:lang w:eastAsia="ru-KG"/>
        </w:rPr>
        <w:t xml:space="preserve"> для предотвращения переобучения. Значение должно быть от 0 до 1.</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w:t>
      </w:r>
      <w:proofErr w:type="spellStart"/>
      <w:r w:rsidRPr="00995C50">
        <w:rPr>
          <w:rFonts w:ascii="Courier New" w:eastAsia="Times New Roman" w:hAnsi="Courier New" w:cs="Courier New"/>
          <w:sz w:val="20"/>
          <w:szCs w:val="20"/>
          <w:lang w:eastAsia="ru-KG"/>
        </w:rPr>
        <w:t>dropout_rate</w:t>
      </w:r>
      <w:proofErr w:type="spellEnd"/>
      <w:r w:rsidRPr="00995C50">
        <w:rPr>
          <w:rFonts w:ascii="Courier New" w:eastAsia="Times New Roman" w:hAnsi="Courier New" w:cs="Courier New"/>
          <w:sz w:val="20"/>
          <w:szCs w:val="20"/>
          <w:lang w:eastAsia="ru-KG"/>
        </w:rPr>
        <w:t>=0.2</w:t>
      </w:r>
      <w:r w:rsidRPr="00995C50">
        <w:rPr>
          <w:rFonts w:ascii="Times New Roman" w:eastAsia="Times New Roman" w:hAnsi="Times New Roman" w:cs="Times New Roman"/>
          <w:sz w:val="24"/>
          <w:szCs w:val="24"/>
          <w:lang w:eastAsia="ru-KG"/>
        </w:rPr>
        <w:t xml:space="preserve"> означает, что 20% нейронов будут случайно "выключаться" во время обучения.</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epochs</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int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Описание: Количество полных проходов по всему тренировочному набору данных во время обучения модели.</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w:t>
      </w:r>
      <w:proofErr w:type="spellStart"/>
      <w:r w:rsidRPr="00995C50">
        <w:rPr>
          <w:rFonts w:ascii="Courier New" w:eastAsia="Times New Roman" w:hAnsi="Courier New" w:cs="Courier New"/>
          <w:sz w:val="20"/>
          <w:szCs w:val="20"/>
          <w:lang w:eastAsia="ru-KG"/>
        </w:rPr>
        <w:t>epochs</w:t>
      </w:r>
      <w:proofErr w:type="spellEnd"/>
      <w:r w:rsidRPr="00995C50">
        <w:rPr>
          <w:rFonts w:ascii="Courier New" w:eastAsia="Times New Roman" w:hAnsi="Courier New" w:cs="Courier New"/>
          <w:sz w:val="20"/>
          <w:szCs w:val="20"/>
          <w:lang w:eastAsia="ru-KG"/>
        </w:rPr>
        <w:t>=100</w:t>
      </w:r>
      <w:r w:rsidRPr="00995C50">
        <w:rPr>
          <w:rFonts w:ascii="Times New Roman" w:eastAsia="Times New Roman" w:hAnsi="Times New Roman" w:cs="Times New Roman"/>
          <w:sz w:val="24"/>
          <w:szCs w:val="24"/>
          <w:lang w:eastAsia="ru-KG"/>
        </w:rPr>
        <w:t xml:space="preserve"> означает, что модель будет обновляться 100 раз для всего набора данных.</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batch_size</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int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Описание: Количество примеров, которые модель будет обрабатывать за один шаг перед обновлением весов. Чем больше </w:t>
      </w:r>
      <w:proofErr w:type="spellStart"/>
      <w:r w:rsidRPr="00995C50">
        <w:rPr>
          <w:rFonts w:ascii="Courier New" w:eastAsia="Times New Roman" w:hAnsi="Courier New" w:cs="Courier New"/>
          <w:sz w:val="20"/>
          <w:szCs w:val="20"/>
          <w:lang w:eastAsia="ru-KG"/>
        </w:rPr>
        <w:t>batch_size</w:t>
      </w:r>
      <w:proofErr w:type="spellEnd"/>
      <w:r w:rsidRPr="00995C50">
        <w:rPr>
          <w:rFonts w:ascii="Times New Roman" w:eastAsia="Times New Roman" w:hAnsi="Times New Roman" w:cs="Times New Roman"/>
          <w:sz w:val="24"/>
          <w:szCs w:val="24"/>
          <w:lang w:eastAsia="ru-KG"/>
        </w:rPr>
        <w:t>, тем быстрее обучение, но тем больше требуется памяти.</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w:t>
      </w:r>
      <w:proofErr w:type="spellStart"/>
      <w:r w:rsidRPr="00995C50">
        <w:rPr>
          <w:rFonts w:ascii="Courier New" w:eastAsia="Times New Roman" w:hAnsi="Courier New" w:cs="Courier New"/>
          <w:sz w:val="20"/>
          <w:szCs w:val="20"/>
          <w:lang w:eastAsia="ru-KG"/>
        </w:rPr>
        <w:t>batch_size</w:t>
      </w:r>
      <w:proofErr w:type="spellEnd"/>
      <w:r w:rsidRPr="00995C50">
        <w:rPr>
          <w:rFonts w:ascii="Courier New" w:eastAsia="Times New Roman" w:hAnsi="Courier New" w:cs="Courier New"/>
          <w:sz w:val="20"/>
          <w:szCs w:val="20"/>
          <w:lang w:eastAsia="ru-KG"/>
        </w:rPr>
        <w:t>=32</w:t>
      </w:r>
      <w:r w:rsidRPr="00995C50">
        <w:rPr>
          <w:rFonts w:ascii="Times New Roman" w:eastAsia="Times New Roman" w:hAnsi="Times New Roman" w:cs="Times New Roman"/>
          <w:sz w:val="24"/>
          <w:szCs w:val="24"/>
          <w:lang w:eastAsia="ru-KG"/>
        </w:rPr>
        <w:t xml:space="preserve"> означает, что модель будет обновляться после обработки 32 примеров.</w:t>
      </w:r>
    </w:p>
    <w:p w:rsidR="00995C50" w:rsidRPr="00995C50" w:rsidRDefault="00995C50" w:rsidP="00995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KG"/>
        </w:rPr>
      </w:pPr>
      <w:proofErr w:type="spellStart"/>
      <w:r w:rsidRPr="00995C50">
        <w:rPr>
          <w:rFonts w:ascii="Times New Roman" w:eastAsia="Times New Roman" w:hAnsi="Times New Roman" w:cs="Times New Roman"/>
          <w:b/>
          <w:bCs/>
          <w:sz w:val="24"/>
          <w:szCs w:val="24"/>
          <w:lang w:eastAsia="ru-KG"/>
        </w:rPr>
        <w:t>steps</w:t>
      </w:r>
      <w:proofErr w:type="spellEnd"/>
      <w:r w:rsidRPr="00995C50">
        <w:rPr>
          <w:rFonts w:ascii="Times New Roman" w:eastAsia="Times New Roman" w:hAnsi="Times New Roman" w:cs="Times New Roman"/>
          <w:sz w:val="24"/>
          <w:szCs w:val="24"/>
          <w:lang w:eastAsia="ru-KG"/>
        </w:rPr>
        <w:t>:</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Тип: </w:t>
      </w:r>
      <w:proofErr w:type="spellStart"/>
      <w:r w:rsidRPr="00995C50">
        <w:rPr>
          <w:rFonts w:ascii="Courier New" w:eastAsia="Times New Roman" w:hAnsi="Courier New" w:cs="Courier New"/>
          <w:sz w:val="20"/>
          <w:szCs w:val="20"/>
          <w:lang w:eastAsia="ru-KG"/>
        </w:rPr>
        <w:t>int</w:t>
      </w:r>
      <w:proofErr w:type="spellEnd"/>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Описание: Количество шагов предсказания. Это указывает, сколько будущих значений будет предсказано моделью после обучения.</w:t>
      </w:r>
    </w:p>
    <w:p w:rsidR="00995C50" w:rsidRPr="00995C50" w:rsidRDefault="00995C50" w:rsidP="00995C5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KG"/>
        </w:rPr>
      </w:pPr>
      <w:r w:rsidRPr="00995C50">
        <w:rPr>
          <w:rFonts w:ascii="Times New Roman" w:eastAsia="Times New Roman" w:hAnsi="Times New Roman" w:cs="Times New Roman"/>
          <w:sz w:val="24"/>
          <w:szCs w:val="24"/>
          <w:lang w:eastAsia="ru-KG"/>
        </w:rPr>
        <w:t xml:space="preserve">Пример: </w:t>
      </w:r>
      <w:proofErr w:type="spellStart"/>
      <w:r w:rsidRPr="00995C50">
        <w:rPr>
          <w:rFonts w:ascii="Courier New" w:eastAsia="Times New Roman" w:hAnsi="Courier New" w:cs="Courier New"/>
          <w:sz w:val="20"/>
          <w:szCs w:val="20"/>
          <w:lang w:eastAsia="ru-KG"/>
        </w:rPr>
        <w:t>steps</w:t>
      </w:r>
      <w:proofErr w:type="spellEnd"/>
      <w:r w:rsidRPr="00995C50">
        <w:rPr>
          <w:rFonts w:ascii="Courier New" w:eastAsia="Times New Roman" w:hAnsi="Courier New" w:cs="Courier New"/>
          <w:sz w:val="20"/>
          <w:szCs w:val="20"/>
          <w:lang w:eastAsia="ru-KG"/>
        </w:rPr>
        <w:t>=3</w:t>
      </w:r>
      <w:r w:rsidRPr="00995C50">
        <w:rPr>
          <w:rFonts w:ascii="Times New Roman" w:eastAsia="Times New Roman" w:hAnsi="Times New Roman" w:cs="Times New Roman"/>
          <w:sz w:val="24"/>
          <w:szCs w:val="24"/>
          <w:lang w:eastAsia="ru-KG"/>
        </w:rPr>
        <w:t xml:space="preserve"> означает, что модель предскажет 3 будущих значения на основе последних известных данных.</w:t>
      </w:r>
    </w:p>
    <w:p w:rsidR="007B5E19" w:rsidRPr="00995C50" w:rsidRDefault="007B5E19"/>
    <w:sectPr w:rsidR="007B5E19" w:rsidRPr="00995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C55"/>
    <w:multiLevelType w:val="multilevel"/>
    <w:tmpl w:val="474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6129"/>
    <w:multiLevelType w:val="multilevel"/>
    <w:tmpl w:val="3E8A9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972F5"/>
    <w:multiLevelType w:val="multilevel"/>
    <w:tmpl w:val="DF9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865E7"/>
    <w:multiLevelType w:val="hybridMultilevel"/>
    <w:tmpl w:val="CE74B4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0068DB"/>
    <w:multiLevelType w:val="multilevel"/>
    <w:tmpl w:val="D47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6995"/>
    <w:multiLevelType w:val="multilevel"/>
    <w:tmpl w:val="6F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07C4B"/>
    <w:multiLevelType w:val="multilevel"/>
    <w:tmpl w:val="215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96FA8"/>
    <w:multiLevelType w:val="multilevel"/>
    <w:tmpl w:val="B47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33831"/>
    <w:multiLevelType w:val="hybridMultilevel"/>
    <w:tmpl w:val="EDD0E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4D6111"/>
    <w:multiLevelType w:val="multilevel"/>
    <w:tmpl w:val="0C5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F67F0"/>
    <w:multiLevelType w:val="multilevel"/>
    <w:tmpl w:val="710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256BE"/>
    <w:multiLevelType w:val="multilevel"/>
    <w:tmpl w:val="01E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27383"/>
    <w:multiLevelType w:val="multilevel"/>
    <w:tmpl w:val="7F3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91C92"/>
    <w:multiLevelType w:val="multilevel"/>
    <w:tmpl w:val="85D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12"/>
  </w:num>
  <w:num w:numId="5">
    <w:abstractNumId w:val="9"/>
  </w:num>
  <w:num w:numId="6">
    <w:abstractNumId w:val="2"/>
  </w:num>
  <w:num w:numId="7">
    <w:abstractNumId w:val="7"/>
  </w:num>
  <w:num w:numId="8">
    <w:abstractNumId w:val="13"/>
  </w:num>
  <w:num w:numId="9">
    <w:abstractNumId w:val="5"/>
  </w:num>
  <w:num w:numId="10">
    <w:abstractNumId w:val="6"/>
  </w:num>
  <w:num w:numId="11">
    <w:abstractNumId w:val="0"/>
  </w:num>
  <w:num w:numId="12">
    <w:abstractNumId w:val="1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50"/>
    <w:rsid w:val="00143E1C"/>
    <w:rsid w:val="001D6E1F"/>
    <w:rsid w:val="00343090"/>
    <w:rsid w:val="006D082A"/>
    <w:rsid w:val="007B5E19"/>
    <w:rsid w:val="00882CAA"/>
    <w:rsid w:val="00995C50"/>
    <w:rsid w:val="00E34795"/>
    <w:rsid w:val="00F44E01"/>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E2E0"/>
  <w15:chartTrackingRefBased/>
  <w15:docId w15:val="{BCDE9E5C-F6CE-41D2-AA0F-B937D193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82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82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95C50"/>
    <w:pPr>
      <w:spacing w:before="100" w:beforeAutospacing="1" w:after="100" w:afterAutospacing="1" w:line="240" w:lineRule="auto"/>
      <w:outlineLvl w:val="2"/>
    </w:pPr>
    <w:rPr>
      <w:rFonts w:ascii="Times New Roman" w:eastAsia="Times New Roman" w:hAnsi="Times New Roman" w:cs="Times New Roman"/>
      <w:b/>
      <w:bCs/>
      <w:sz w:val="27"/>
      <w:szCs w:val="27"/>
      <w:lang w:eastAsia="ru-K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95C50"/>
    <w:rPr>
      <w:rFonts w:ascii="Times New Roman" w:eastAsia="Times New Roman" w:hAnsi="Times New Roman" w:cs="Times New Roman"/>
      <w:b/>
      <w:bCs/>
      <w:sz w:val="27"/>
      <w:szCs w:val="27"/>
      <w:lang w:val="ru-KG" w:eastAsia="ru-KG"/>
    </w:rPr>
  </w:style>
  <w:style w:type="paragraph" w:styleId="a3">
    <w:name w:val="Normal (Web)"/>
    <w:basedOn w:val="a"/>
    <w:uiPriority w:val="99"/>
    <w:semiHidden/>
    <w:unhideWhenUsed/>
    <w:rsid w:val="00995C50"/>
    <w:pPr>
      <w:spacing w:before="100" w:beforeAutospacing="1" w:after="100" w:afterAutospacing="1" w:line="240" w:lineRule="auto"/>
    </w:pPr>
    <w:rPr>
      <w:rFonts w:ascii="Times New Roman" w:eastAsia="Times New Roman" w:hAnsi="Times New Roman" w:cs="Times New Roman"/>
      <w:sz w:val="24"/>
      <w:szCs w:val="24"/>
      <w:lang w:eastAsia="ru-KG"/>
    </w:rPr>
  </w:style>
  <w:style w:type="character" w:styleId="a4">
    <w:name w:val="Strong"/>
    <w:basedOn w:val="a0"/>
    <w:uiPriority w:val="22"/>
    <w:qFormat/>
    <w:rsid w:val="00995C50"/>
    <w:rPr>
      <w:b/>
      <w:bCs/>
    </w:rPr>
  </w:style>
  <w:style w:type="character" w:styleId="HTML">
    <w:name w:val="HTML Code"/>
    <w:basedOn w:val="a0"/>
    <w:uiPriority w:val="99"/>
    <w:semiHidden/>
    <w:unhideWhenUsed/>
    <w:rsid w:val="00995C50"/>
    <w:rPr>
      <w:rFonts w:ascii="Courier New" w:eastAsia="Times New Roman" w:hAnsi="Courier New" w:cs="Courier New"/>
      <w:sz w:val="20"/>
      <w:szCs w:val="20"/>
    </w:rPr>
  </w:style>
  <w:style w:type="paragraph" w:styleId="a5">
    <w:name w:val="List Paragraph"/>
    <w:basedOn w:val="a"/>
    <w:uiPriority w:val="34"/>
    <w:qFormat/>
    <w:rsid w:val="00882CAA"/>
    <w:pPr>
      <w:ind w:left="720"/>
      <w:contextualSpacing/>
    </w:pPr>
  </w:style>
  <w:style w:type="character" w:customStyle="1" w:styleId="10">
    <w:name w:val="Заголовок 1 Знак"/>
    <w:basedOn w:val="a0"/>
    <w:link w:val="1"/>
    <w:uiPriority w:val="9"/>
    <w:rsid w:val="00882CA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82CAA"/>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882CAA"/>
    <w:pPr>
      <w:outlineLvl w:val="9"/>
    </w:pPr>
    <w:rPr>
      <w:lang w:val="ru-KG" w:eastAsia="ru-KG"/>
    </w:rPr>
  </w:style>
  <w:style w:type="paragraph" w:styleId="31">
    <w:name w:val="toc 3"/>
    <w:basedOn w:val="a"/>
    <w:next w:val="a"/>
    <w:autoRedefine/>
    <w:uiPriority w:val="39"/>
    <w:unhideWhenUsed/>
    <w:rsid w:val="00882CAA"/>
    <w:pPr>
      <w:spacing w:after="100"/>
      <w:ind w:left="440"/>
    </w:pPr>
  </w:style>
  <w:style w:type="paragraph" w:styleId="11">
    <w:name w:val="toc 1"/>
    <w:basedOn w:val="a"/>
    <w:next w:val="a"/>
    <w:autoRedefine/>
    <w:uiPriority w:val="39"/>
    <w:unhideWhenUsed/>
    <w:rsid w:val="00882CAA"/>
    <w:pPr>
      <w:spacing w:after="100"/>
    </w:pPr>
  </w:style>
  <w:style w:type="paragraph" w:styleId="21">
    <w:name w:val="toc 2"/>
    <w:basedOn w:val="a"/>
    <w:next w:val="a"/>
    <w:autoRedefine/>
    <w:uiPriority w:val="39"/>
    <w:unhideWhenUsed/>
    <w:rsid w:val="00882CAA"/>
    <w:pPr>
      <w:spacing w:after="100"/>
      <w:ind w:left="220"/>
    </w:pPr>
  </w:style>
  <w:style w:type="character" w:styleId="a7">
    <w:name w:val="Hyperlink"/>
    <w:basedOn w:val="a0"/>
    <w:uiPriority w:val="99"/>
    <w:unhideWhenUsed/>
    <w:rsid w:val="00882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9528">
      <w:bodyDiv w:val="1"/>
      <w:marLeft w:val="0"/>
      <w:marRight w:val="0"/>
      <w:marTop w:val="0"/>
      <w:marBottom w:val="0"/>
      <w:divBdr>
        <w:top w:val="none" w:sz="0" w:space="0" w:color="auto"/>
        <w:left w:val="none" w:sz="0" w:space="0" w:color="auto"/>
        <w:bottom w:val="none" w:sz="0" w:space="0" w:color="auto"/>
        <w:right w:val="none" w:sz="0" w:space="0" w:color="auto"/>
      </w:divBdr>
    </w:div>
    <w:div w:id="788084394">
      <w:bodyDiv w:val="1"/>
      <w:marLeft w:val="0"/>
      <w:marRight w:val="0"/>
      <w:marTop w:val="0"/>
      <w:marBottom w:val="0"/>
      <w:divBdr>
        <w:top w:val="none" w:sz="0" w:space="0" w:color="auto"/>
        <w:left w:val="none" w:sz="0" w:space="0" w:color="auto"/>
        <w:bottom w:val="none" w:sz="0" w:space="0" w:color="auto"/>
        <w:right w:val="none" w:sz="0" w:space="0" w:color="auto"/>
      </w:divBdr>
    </w:div>
    <w:div w:id="18647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B3E7-37AF-4433-B2D5-750CF356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1127</Words>
  <Characters>6426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2024-10-09T13:06:00Z</dcterms:created>
  <dcterms:modified xsi:type="dcterms:W3CDTF">2024-10-10T09:06:00Z</dcterms:modified>
</cp:coreProperties>
</file>