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sz w:val="34"/>
        </w:rPr>
        <w:t>Лабораторная работа 1.2. Мультиплексор и дешифратор</w:t>
      </w:r>
    </w:p>
    <w:p>
      <w:pPr>
        <w:spacing w:before="140" w:after="80"/>
      </w:pPr>
      <w:r>
        <w:rPr>
          <w:rFonts w:ascii="Arial" w:hAnsi="Arial"/>
          <w:b/>
          <w:sz w:val="25"/>
        </w:rPr>
        <w:t>Часть A. Двухвходовый мультиплексор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10" w:type="dxa"/>
              <w:start w:w="140" w:type="dxa"/>
              <w:bottom w:w="110" w:type="dxa"/>
              <w:end w:w="140" w:type="dxa"/>
            </w:tcMar>
            <w:shd w:fill="F7F7F7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8"/>
              </w:rPr>
              <w:t>module mux2 #(</w:t>
              <w:br/>
              <w:t>parameter int W = 4</w:t>
              <w:br/>
              <w:t>) (</w:t>
              <w:br/>
              <w:t>input  logic [W-1:0] d0,</w:t>
              <w:br/>
              <w:t>input  logic [W-1:0] d1,</w:t>
              <w:br/>
              <w:t>input  logic         sel,</w:t>
              <w:br/>
              <w:t>output logic [W-1:0] y</w:t>
              <w:br/>
              <w:t>);</w:t>
            </w:r>
          </w:p>
        </w:tc>
      </w:tr>
    </w:tbl>
    <w:p>
      <w:pPr>
        <w:spacing w:after="0"/>
      </w:pPr>
    </w:p>
    <w:p>
      <w:pPr>
        <w:spacing w:after="60" w:line="252" w:lineRule="auto"/>
      </w:pPr>
      <w:r>
        <w:rPr>
          <w:rFonts w:ascii="Arial" w:hAnsi="Arial"/>
          <w:sz w:val="21"/>
        </w:rPr>
        <w:t>При sel=0 выход y равен d0.</w:t>
      </w:r>
    </w:p>
    <w:p>
      <w:pPr>
        <w:spacing w:after="60" w:line="252" w:lineRule="auto"/>
      </w:pPr>
      <w:r>
        <w:rPr>
          <w:rFonts w:ascii="Arial" w:hAnsi="Arial"/>
          <w:sz w:val="21"/>
        </w:rPr>
        <w:t>При sel=1 выход y равен d1.</w:t>
      </w:r>
    </w:p>
    <w:p>
      <w:pPr>
        <w:spacing w:after="60" w:line="252" w:lineRule="auto"/>
      </w:pPr>
      <w:r>
        <w:rPr>
          <w:rFonts w:ascii="Arial" w:hAnsi="Arial"/>
          <w:sz w:val="21"/>
        </w:rPr>
        <w:t>Ширина всех информационных портов задаётся параметром W.</w:t>
      </w:r>
    </w:p>
    <w:p>
      <w:pPr>
        <w:spacing w:before="140" w:after="80"/>
      </w:pPr>
      <w:r>
        <w:rPr>
          <w:rFonts w:ascii="Arial" w:hAnsi="Arial"/>
          <w:b/>
          <w:sz w:val="25"/>
        </w:rPr>
        <w:t>Часть B. Дешифратор 2 в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10" w:type="dxa"/>
              <w:start w:w="140" w:type="dxa"/>
              <w:bottom w:w="110" w:type="dxa"/>
              <w:end w:w="140" w:type="dxa"/>
            </w:tcMar>
            <w:shd w:fill="F7F7F7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8"/>
              </w:rPr>
              <w:t>module decoder2to4 (</w:t>
              <w:br/>
              <w:t>input  logic [1:0] code,</w:t>
              <w:br/>
              <w:t>input  logic       enable,</w:t>
              <w:br/>
              <w:t>output logic [3:0] onehot</w:t>
              <w:br/>
              <w:t>);</w:t>
            </w:r>
          </w:p>
        </w:tc>
      </w:tr>
    </w:tbl>
    <w:p>
      <w:pPr>
        <w:spacing w:after="0"/>
      </w:pPr>
    </w:p>
    <w:p>
      <w:pPr>
        <w:spacing w:after="60" w:line="252" w:lineRule="auto"/>
      </w:pPr>
      <w:r>
        <w:rPr>
          <w:rFonts w:ascii="Arial" w:hAnsi="Arial"/>
          <w:sz w:val="21"/>
        </w:rPr>
        <w:t>При enable=0 onehot=0000.</w:t>
      </w:r>
    </w:p>
    <w:p>
      <w:pPr>
        <w:spacing w:after="60" w:line="252" w:lineRule="auto"/>
      </w:pPr>
      <w:r>
        <w:rPr>
          <w:rFonts w:ascii="Arial" w:hAnsi="Arial"/>
          <w:sz w:val="21"/>
        </w:rPr>
        <w:t>При enable=1 устанавливается ровно один бит onehot с номером code.</w:t>
      </w:r>
    </w:p>
    <w:p>
      <w:pPr>
        <w:spacing w:after="60" w:line="252" w:lineRule="auto"/>
      </w:pPr>
      <w:r>
        <w:rPr>
          <w:rFonts w:ascii="Arial" w:hAnsi="Arial"/>
          <w:sz w:val="21"/>
        </w:rPr>
        <w:t>На допустимых входах результат не содержит X/Z.</w:t>
      </w:r>
    </w:p>
    <w:p>
      <w:pPr>
        <w:spacing w:before="140" w:after="80"/>
      </w:pPr>
      <w:r>
        <w:rPr>
          <w:rFonts w:ascii="Arial" w:hAnsi="Arial"/>
          <w:b/>
          <w:sz w:val="25"/>
        </w:rPr>
        <w:t>Порядок выполнения</w:t>
      </w:r>
    </w:p>
    <w:p>
      <w:pPr>
        <w:spacing w:after="60" w:line="252" w:lineRule="auto"/>
      </w:pPr>
      <w:r>
        <w:rPr>
          <w:rFonts w:ascii="Arial" w:hAnsi="Arial"/>
          <w:sz w:val="21"/>
        </w:rPr>
        <w:t>1. Нарисовать структурную схему mux2 и таблицу decoder2to4.</w:t>
      </w:r>
    </w:p>
    <w:p>
      <w:pPr>
        <w:spacing w:after="60" w:line="252" w:lineRule="auto"/>
      </w:pPr>
      <w:r>
        <w:rPr>
          <w:rFonts w:ascii="Arial" w:hAnsi="Arial"/>
          <w:sz w:val="21"/>
        </w:rPr>
        <w:t>2. Реализовать mux2 с параметром W=4.</w:t>
      </w:r>
    </w:p>
    <w:p>
      <w:pPr>
        <w:spacing w:after="60" w:line="252" w:lineRule="auto"/>
      </w:pPr>
      <w:r>
        <w:rPr>
          <w:rFonts w:ascii="Arial" w:hAnsi="Arial"/>
          <w:sz w:val="21"/>
        </w:rPr>
        <w:t>3. Реализовать decoder2to4 с начальным onehot=0000 и полным case.</w:t>
      </w:r>
    </w:p>
    <w:p>
      <w:pPr>
        <w:spacing w:after="60" w:line="252" w:lineRule="auto"/>
      </w:pPr>
      <w:r>
        <w:rPr>
          <w:rFonts w:ascii="Arial" w:hAnsi="Arial"/>
          <w:sz w:val="21"/>
        </w:rPr>
        <w:t>4. Перебрать d0/d1/sel и все code/enable в самопроверяющемся тестбенче.</w:t>
      </w:r>
    </w:p>
    <w:p>
      <w:pPr>
        <w:spacing w:after="60" w:line="252" w:lineRule="auto"/>
      </w:pPr>
      <w:r>
        <w:rPr>
          <w:rFonts w:ascii="Arial" w:hAnsi="Arial"/>
          <w:sz w:val="21"/>
        </w:rPr>
        <w:t>5. Добавить проверки $isunknown и $onehot для активного дешифратора.</w:t>
      </w:r>
    </w:p>
    <w:p>
      <w:pPr>
        <w:spacing w:after="60" w:line="252" w:lineRule="auto"/>
      </w:pPr>
      <w:r>
        <w:rPr>
          <w:rFonts w:ascii="Arial" w:hAnsi="Arial"/>
          <w:sz w:val="21"/>
        </w:rPr>
        <w:t>6. Синтезировать модули и подтвердить отсутствие памяти.</w:t>
      </w:r>
    </w:p>
    <w:p>
      <w:pPr>
        <w:spacing w:before="140" w:after="80"/>
      </w:pPr>
      <w:r>
        <w:rPr>
          <w:rFonts w:ascii="Arial" w:hAnsi="Arial"/>
          <w:b/>
          <w:sz w:val="25"/>
        </w:rPr>
        <w:t>План верификации</w:t>
      </w:r>
    </w:p>
    <w:p>
      <w:pPr>
        <w:spacing w:after="60" w:line="252" w:lineRule="auto"/>
      </w:pPr>
      <w:r>
        <w:rPr>
          <w:rFonts w:ascii="Arial" w:hAnsi="Arial"/>
          <w:sz w:val="21"/>
        </w:rPr>
        <w:t>sel=0 и sel=1 для разных d0/d1.</w:t>
      </w:r>
    </w:p>
    <w:p>
      <w:pPr>
        <w:spacing w:after="60" w:line="252" w:lineRule="auto"/>
      </w:pPr>
      <w:r>
        <w:rPr>
          <w:rFonts w:ascii="Arial" w:hAnsi="Arial"/>
          <w:sz w:val="21"/>
        </w:rPr>
        <w:t>Полный перебор 4-битных d0 и d1.</w:t>
      </w:r>
    </w:p>
    <w:p>
      <w:pPr>
        <w:spacing w:after="60" w:line="252" w:lineRule="auto"/>
      </w:pPr>
      <w:r>
        <w:rPr>
          <w:rFonts w:ascii="Arial" w:hAnsi="Arial"/>
          <w:sz w:val="21"/>
        </w:rPr>
        <w:t>enable=0 для всех code.</w:t>
      </w:r>
    </w:p>
    <w:p>
      <w:pPr>
        <w:spacing w:after="60" w:line="252" w:lineRule="auto"/>
      </w:pPr>
      <w:r>
        <w:rPr>
          <w:rFonts w:ascii="Arial" w:hAnsi="Arial"/>
          <w:sz w:val="21"/>
        </w:rPr>
        <w:t>enable=1 для code=0..3.</w:t>
      </w:r>
    </w:p>
    <w:p>
      <w:pPr>
        <w:spacing w:after="60" w:line="252" w:lineRule="auto"/>
      </w:pPr>
      <w:r>
        <w:rPr>
          <w:rFonts w:ascii="Arial" w:hAnsi="Arial"/>
          <w:sz w:val="21"/>
        </w:rPr>
        <w:t>Проверка onehot и X/Z.</w:t>
      </w:r>
    </w:p>
    <w:p>
      <w:pPr>
        <w:spacing w:before="140" w:after="80"/>
      </w:pPr>
      <w:r>
        <w:rPr>
          <w:rFonts w:ascii="Arial" w:hAnsi="Arial"/>
          <w:b/>
          <w:sz w:val="25"/>
        </w:rPr>
        <w:t>Вопросы на защите</w:t>
      </w:r>
    </w:p>
    <w:p>
      <w:pPr>
        <w:spacing w:after="60" w:line="252" w:lineRule="auto"/>
      </w:pPr>
      <w:r>
        <w:rPr>
          <w:rFonts w:ascii="Arial" w:hAnsi="Arial"/>
          <w:sz w:val="21"/>
        </w:rPr>
        <w:t>Что делает мультиплексор?</w:t>
      </w:r>
    </w:p>
    <w:p>
      <w:pPr>
        <w:spacing w:after="60" w:line="252" w:lineRule="auto"/>
      </w:pPr>
      <w:r>
        <w:rPr>
          <w:rFonts w:ascii="Arial" w:hAnsi="Arial"/>
          <w:sz w:val="21"/>
        </w:rPr>
        <w:t>Как параметр W влияет на схему?</w:t>
      </w:r>
    </w:p>
    <w:p>
      <w:pPr>
        <w:spacing w:after="60" w:line="252" w:lineRule="auto"/>
      </w:pPr>
      <w:r>
        <w:rPr>
          <w:rFonts w:ascii="Arial" w:hAnsi="Arial"/>
          <w:sz w:val="21"/>
        </w:rPr>
        <w:t>Почему выход дешифратора называется onehot?</w:t>
      </w:r>
    </w:p>
    <w:p>
      <w:pPr>
        <w:spacing w:after="60" w:line="252" w:lineRule="auto"/>
      </w:pPr>
      <w:r>
        <w:rPr>
          <w:rFonts w:ascii="Arial" w:hAnsi="Arial"/>
          <w:sz w:val="21"/>
        </w:rPr>
        <w:t>Как значения по умолчанию предотвращают latch?</w:t>
      </w:r>
    </w:p>
    <w:p>
      <w:pPr>
        <w:spacing w:after="60" w:line="252" w:lineRule="auto"/>
      </w:pPr>
      <w:r>
        <w:rPr>
          <w:rFonts w:ascii="Arial" w:hAnsi="Arial"/>
          <w:sz w:val="21"/>
        </w:rPr>
        <w:t>Какие входы нужно перебрать для полной проверки?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1.2. Мультиплексор и дешифратор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