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43C9F" w14:textId="77777777" w:rsidR="00E97A18" w:rsidRDefault="00000000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F2BF8" wp14:editId="7AD6B8BC">
            <wp:extent cx="1485900" cy="847725"/>
            <wp:effectExtent l="0" t="0" r="0" b="0"/>
            <wp:docPr id="16" name="image11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СТАНКИН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65111" w14:textId="77777777" w:rsidR="00E97A18" w:rsidRDefault="00000000">
      <w:pPr>
        <w:jc w:val="center"/>
        <w:rPr>
          <w:b/>
        </w:rPr>
      </w:pPr>
      <w:r>
        <w:rPr>
          <w:b/>
        </w:rPr>
        <w:t>МИНОБРНАУКИ РОССИИ</w:t>
      </w:r>
    </w:p>
    <w:p w14:paraId="11B0C096" w14:textId="77777777" w:rsidR="00E97A18" w:rsidRDefault="00000000">
      <w:pPr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</w:t>
      </w:r>
    </w:p>
    <w:p w14:paraId="44D8F1F0" w14:textId="77777777" w:rsidR="00E97A18" w:rsidRDefault="00000000">
      <w:pPr>
        <w:jc w:val="center"/>
        <w:rPr>
          <w:b/>
        </w:rPr>
      </w:pPr>
      <w:r>
        <w:rPr>
          <w:b/>
        </w:rPr>
        <w:t>высшего образования</w:t>
      </w:r>
    </w:p>
    <w:p w14:paraId="51C66DE9" w14:textId="77777777" w:rsidR="00E97A18" w:rsidRDefault="00000000">
      <w:pPr>
        <w:jc w:val="center"/>
        <w:rPr>
          <w:b/>
        </w:rPr>
      </w:pPr>
      <w:r>
        <w:rPr>
          <w:b/>
        </w:rPr>
        <w:t xml:space="preserve"> «Московский государственный технологический университет «СТАНКИН»</w:t>
      </w:r>
    </w:p>
    <w:p w14:paraId="447368CC" w14:textId="77777777" w:rsidR="00E97A18" w:rsidRDefault="00000000">
      <w:pPr>
        <w:pBdr>
          <w:bottom w:val="single" w:sz="4" w:space="1" w:color="000000"/>
        </w:pBdr>
        <w:jc w:val="center"/>
        <w:rPr>
          <w:sz w:val="22"/>
          <w:szCs w:val="22"/>
        </w:rPr>
      </w:pPr>
      <w:r>
        <w:rPr>
          <w:b/>
        </w:rPr>
        <w:t>(ФГБОУ ВО МГТУ «СТАНКИН»)</w:t>
      </w:r>
    </w:p>
    <w:p w14:paraId="1A883C31" w14:textId="77777777" w:rsidR="00E97A18" w:rsidRDefault="00E97A18">
      <w:pPr>
        <w:rPr>
          <w:i/>
          <w:sz w:val="18"/>
          <w:szCs w:val="18"/>
        </w:rPr>
      </w:pPr>
    </w:p>
    <w:tbl>
      <w:tblPr>
        <w:tblStyle w:val="a5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83"/>
      </w:tblGrid>
      <w:tr w:rsidR="00E97A18" w14:paraId="7FFBAA91" w14:textId="77777777">
        <w:tc>
          <w:tcPr>
            <w:tcW w:w="4672" w:type="dxa"/>
          </w:tcPr>
          <w:p w14:paraId="7779F4B8" w14:textId="77777777" w:rsidR="00E97A18" w:rsidRDefault="00000000">
            <w:pPr>
              <w:rPr>
                <w:b/>
              </w:rPr>
            </w:pPr>
            <w:r>
              <w:rPr>
                <w:b/>
              </w:rPr>
              <w:t>Институт</w:t>
            </w:r>
          </w:p>
          <w:p w14:paraId="1CAE3DA4" w14:textId="77777777" w:rsidR="00E97A18" w:rsidRDefault="00000000">
            <w:r>
              <w:rPr>
                <w:i/>
              </w:rPr>
              <w:t xml:space="preserve"> </w:t>
            </w:r>
            <w:r>
              <w:t>информационных технологий</w:t>
            </w:r>
          </w:p>
        </w:tc>
        <w:tc>
          <w:tcPr>
            <w:tcW w:w="4683" w:type="dxa"/>
          </w:tcPr>
          <w:p w14:paraId="637F8DB9" w14:textId="77777777" w:rsidR="00E97A18" w:rsidRDefault="00000000">
            <w:pPr>
              <w:ind w:firstLine="255"/>
              <w:rPr>
                <w:b/>
              </w:rPr>
            </w:pPr>
            <w:r>
              <w:rPr>
                <w:b/>
              </w:rPr>
              <w:t>Кафедра</w:t>
            </w:r>
          </w:p>
          <w:p w14:paraId="2F6CE78C" w14:textId="77777777" w:rsidR="00E97A18" w:rsidRDefault="00000000">
            <w:pPr>
              <w:ind w:firstLine="255"/>
              <w:rPr>
                <w:i/>
              </w:rPr>
            </w:pPr>
            <w:r>
              <w:t>информационных систем</w:t>
            </w:r>
          </w:p>
        </w:tc>
      </w:tr>
    </w:tbl>
    <w:p w14:paraId="74CB6C2B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3B019240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465478FE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31B276A6" w14:textId="77777777" w:rsidR="00E97A18" w:rsidRDefault="00000000">
      <w:pPr>
        <w:jc w:val="center"/>
        <w:rPr>
          <w:b/>
        </w:rPr>
      </w:pPr>
      <w:r>
        <w:rPr>
          <w:b/>
        </w:rPr>
        <w:t xml:space="preserve">Отчет по лабораторной работе №1 </w:t>
      </w:r>
    </w:p>
    <w:p w14:paraId="267E97FF" w14:textId="77777777" w:rsidR="00E97A18" w:rsidRDefault="00E97A18">
      <w:pPr>
        <w:jc w:val="center"/>
        <w:rPr>
          <w:b/>
        </w:rPr>
      </w:pPr>
    </w:p>
    <w:p w14:paraId="6199D55F" w14:textId="77777777" w:rsidR="00E97A18" w:rsidRDefault="00000000">
      <w:pPr>
        <w:jc w:val="center"/>
      </w:pPr>
      <w:r>
        <w:t>по дисциплине «</w:t>
      </w:r>
      <w:r>
        <w:rPr>
          <w:b/>
        </w:rPr>
        <w:t>Управление данными</w:t>
      </w:r>
      <w:r>
        <w:t xml:space="preserve">» </w:t>
      </w:r>
    </w:p>
    <w:p w14:paraId="659B7F24" w14:textId="77777777" w:rsidR="00E97A18" w:rsidRDefault="00000000">
      <w:pPr>
        <w:jc w:val="center"/>
      </w:pPr>
      <w:r>
        <w:t>на тему: Анализ предметной области</w:t>
      </w:r>
    </w:p>
    <w:p w14:paraId="19697BEC" w14:textId="77777777" w:rsidR="00E97A18" w:rsidRDefault="00E97A18">
      <w:pPr>
        <w:ind w:firstLine="720"/>
        <w:jc w:val="both"/>
      </w:pPr>
    </w:p>
    <w:p w14:paraId="7EC3B92A" w14:textId="77777777" w:rsidR="00E97A18" w:rsidRDefault="00E97A18">
      <w:pPr>
        <w:shd w:val="clear" w:color="auto" w:fill="FFFFFF"/>
        <w:spacing w:after="389"/>
      </w:pPr>
    </w:p>
    <w:p w14:paraId="35A37572" w14:textId="77777777" w:rsidR="00E97A18" w:rsidRDefault="00E97A18">
      <w:pPr>
        <w:ind w:left="5760"/>
        <w:jc w:val="both"/>
      </w:pPr>
    </w:p>
    <w:p w14:paraId="5ADD738C" w14:textId="77777777" w:rsidR="00E97A18" w:rsidRDefault="00E97A18">
      <w:pPr>
        <w:ind w:left="5760"/>
        <w:jc w:val="both"/>
      </w:pPr>
    </w:p>
    <w:p w14:paraId="7CA6B997" w14:textId="77777777" w:rsidR="00E97A18" w:rsidRDefault="00E97A18">
      <w:pPr>
        <w:jc w:val="center"/>
      </w:pPr>
    </w:p>
    <w:p w14:paraId="232AE01A" w14:textId="77777777" w:rsidR="00E97A18" w:rsidRDefault="00E97A18">
      <w:pPr>
        <w:jc w:val="center"/>
      </w:pPr>
    </w:p>
    <w:p w14:paraId="3EE3FDDE" w14:textId="77777777" w:rsidR="00E97A18" w:rsidRDefault="00E97A18">
      <w:pPr>
        <w:jc w:val="center"/>
      </w:pPr>
    </w:p>
    <w:p w14:paraId="4B8EFEDF" w14:textId="77777777" w:rsidR="00E97A18" w:rsidRDefault="00E97A18">
      <w:pPr>
        <w:jc w:val="center"/>
      </w:pPr>
    </w:p>
    <w:p w14:paraId="47D486F4" w14:textId="77777777" w:rsidR="00E97A18" w:rsidRDefault="00E97A18">
      <w:pPr>
        <w:jc w:val="center"/>
      </w:pPr>
    </w:p>
    <w:p w14:paraId="3F4A2598" w14:textId="77777777" w:rsidR="00E97A18" w:rsidRDefault="00E97A18">
      <w:pPr>
        <w:jc w:val="center"/>
      </w:pPr>
    </w:p>
    <w:p w14:paraId="1A9101BA" w14:textId="77777777" w:rsidR="00E97A18" w:rsidRDefault="00E97A18">
      <w:pPr>
        <w:jc w:val="center"/>
      </w:pPr>
    </w:p>
    <w:p w14:paraId="47FBF750" w14:textId="77777777" w:rsidR="00E97A18" w:rsidRDefault="00E97A18">
      <w:pPr>
        <w:jc w:val="center"/>
      </w:pPr>
    </w:p>
    <w:p w14:paraId="284BA17D" w14:textId="77777777" w:rsidR="00E97A18" w:rsidRDefault="00E97A18">
      <w:pPr>
        <w:jc w:val="center"/>
      </w:pPr>
    </w:p>
    <w:tbl>
      <w:tblPr>
        <w:tblStyle w:val="a6"/>
        <w:tblW w:w="96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1701"/>
        <w:gridCol w:w="2836"/>
      </w:tblGrid>
      <w:tr w:rsidR="00E97A18" w14:paraId="28CC39E9" w14:textId="77777777">
        <w:trPr>
          <w:trHeight w:val="562"/>
        </w:trPr>
        <w:tc>
          <w:tcPr>
            <w:tcW w:w="5103" w:type="dxa"/>
            <w:shd w:val="clear" w:color="auto" w:fill="auto"/>
          </w:tcPr>
          <w:p w14:paraId="787F01B0" w14:textId="77777777" w:rsidR="00E97A18" w:rsidRDefault="00000000">
            <w:pPr>
              <w:rPr>
                <w:b/>
              </w:rPr>
            </w:pPr>
            <w:r>
              <w:rPr>
                <w:b/>
              </w:rPr>
              <w:t>Студент</w:t>
            </w:r>
            <w:r>
              <w:rPr>
                <w:b/>
              </w:rPr>
              <w:br/>
            </w:r>
            <w:r>
              <w:t>группа ИДБ–23–10</w:t>
            </w:r>
            <w: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3B70AF81" w14:textId="77777777" w:rsidR="00E97A18" w:rsidRDefault="00E97A18">
            <w:pPr>
              <w:jc w:val="center"/>
            </w:pPr>
          </w:p>
        </w:tc>
        <w:tc>
          <w:tcPr>
            <w:tcW w:w="2836" w:type="dxa"/>
            <w:shd w:val="clear" w:color="auto" w:fill="auto"/>
          </w:tcPr>
          <w:p w14:paraId="6D09B75C" w14:textId="676AF915" w:rsidR="00E97A18" w:rsidRDefault="00C75CFF">
            <w:r>
              <w:rPr>
                <w:b/>
              </w:rPr>
              <w:t>Кондрахин Н. В.</w:t>
            </w:r>
          </w:p>
        </w:tc>
      </w:tr>
      <w:tr w:rsidR="00E97A18" w14:paraId="4EDC678E" w14:textId="77777777">
        <w:trPr>
          <w:trHeight w:val="87"/>
        </w:trPr>
        <w:tc>
          <w:tcPr>
            <w:tcW w:w="5103" w:type="dxa"/>
            <w:shd w:val="clear" w:color="auto" w:fill="auto"/>
          </w:tcPr>
          <w:p w14:paraId="3DD6724A" w14:textId="77777777" w:rsidR="00E97A18" w:rsidRDefault="00E97A18">
            <w:pPr>
              <w:pStyle w:val="3"/>
              <w:spacing w:before="0"/>
              <w:rPr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6EB6822" w14:textId="77777777" w:rsidR="00E97A18" w:rsidRDefault="00000000">
            <w:pPr>
              <w:jc w:val="center"/>
            </w:pPr>
            <w:r>
              <w:rPr>
                <w:sz w:val="22"/>
                <w:szCs w:val="22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7006C5BA" w14:textId="77777777" w:rsidR="00E97A18" w:rsidRDefault="00E97A18">
            <w:pPr>
              <w:rPr>
                <w:sz w:val="28"/>
                <w:szCs w:val="28"/>
              </w:rPr>
            </w:pPr>
          </w:p>
        </w:tc>
      </w:tr>
      <w:tr w:rsidR="00E97A18" w14:paraId="3D7938FD" w14:textId="77777777">
        <w:trPr>
          <w:trHeight w:val="485"/>
        </w:trPr>
        <w:tc>
          <w:tcPr>
            <w:tcW w:w="5103" w:type="dxa"/>
            <w:shd w:val="clear" w:color="auto" w:fill="auto"/>
          </w:tcPr>
          <w:p w14:paraId="787D9D81" w14:textId="77777777" w:rsidR="00E97A18" w:rsidRDefault="00000000">
            <w:pPr>
              <w:pStyle w:val="3"/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Руководитель </w:t>
            </w:r>
          </w:p>
          <w:p w14:paraId="061065C9" w14:textId="77777777" w:rsidR="00E97A18" w:rsidRDefault="00000000">
            <w:pPr>
              <w:rPr>
                <w:b/>
              </w:rPr>
            </w:pPr>
            <w:r>
              <w:t>старший преподаватель</w:t>
            </w:r>
            <w: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3E1D96AD" w14:textId="77777777" w:rsidR="00E97A18" w:rsidRDefault="00E97A18">
            <w:pPr>
              <w:jc w:val="center"/>
              <w:rPr>
                <w:b/>
              </w:rPr>
            </w:pPr>
          </w:p>
          <w:p w14:paraId="102A4FB4" w14:textId="77777777" w:rsidR="00E97A18" w:rsidRDefault="00E97A18">
            <w:pPr>
              <w:jc w:val="center"/>
              <w:rPr>
                <w:b/>
              </w:rPr>
            </w:pPr>
          </w:p>
        </w:tc>
        <w:tc>
          <w:tcPr>
            <w:tcW w:w="2836" w:type="dxa"/>
            <w:shd w:val="clear" w:color="auto" w:fill="auto"/>
          </w:tcPr>
          <w:p w14:paraId="42407299" w14:textId="77777777" w:rsidR="00E97A18" w:rsidRDefault="00000000">
            <w:proofErr w:type="spellStart"/>
            <w:r>
              <w:rPr>
                <w:b/>
              </w:rPr>
              <w:t>Быстрикова</w:t>
            </w:r>
            <w:proofErr w:type="spellEnd"/>
            <w:r>
              <w:rPr>
                <w:b/>
              </w:rPr>
              <w:t xml:space="preserve"> В. А.</w:t>
            </w:r>
          </w:p>
        </w:tc>
      </w:tr>
      <w:tr w:rsidR="00E97A18" w14:paraId="3422D3E1" w14:textId="77777777">
        <w:tc>
          <w:tcPr>
            <w:tcW w:w="5103" w:type="dxa"/>
            <w:shd w:val="clear" w:color="auto" w:fill="auto"/>
          </w:tcPr>
          <w:p w14:paraId="6E8C20D7" w14:textId="77777777" w:rsidR="00E97A18" w:rsidRDefault="00E97A18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10D4DDA2" w14:textId="77777777" w:rsidR="00E97A18" w:rsidRDefault="00000000">
            <w:pPr>
              <w:jc w:val="center"/>
            </w:pPr>
            <w:r>
              <w:rPr>
                <w:sz w:val="22"/>
                <w:szCs w:val="22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51473757" w14:textId="77777777" w:rsidR="00E97A18" w:rsidRDefault="00E97A18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7273F52" w14:textId="77777777" w:rsidR="00E97A18" w:rsidRDefault="00E97A18"/>
    <w:p w14:paraId="77B50BCC" w14:textId="77777777" w:rsidR="00E97A18" w:rsidRDefault="00E97A18">
      <w:pPr>
        <w:jc w:val="center"/>
      </w:pPr>
    </w:p>
    <w:p w14:paraId="7792773C" w14:textId="77777777" w:rsidR="00E97A18" w:rsidRDefault="00E97A18">
      <w:pPr>
        <w:jc w:val="center"/>
      </w:pPr>
    </w:p>
    <w:p w14:paraId="48F528D1" w14:textId="77777777" w:rsidR="00E97A18" w:rsidRDefault="00E97A18">
      <w:pPr>
        <w:jc w:val="center"/>
      </w:pPr>
    </w:p>
    <w:p w14:paraId="002BA2AF" w14:textId="77777777" w:rsidR="00E97A18" w:rsidRDefault="00E97A18">
      <w:pPr>
        <w:jc w:val="center"/>
      </w:pPr>
    </w:p>
    <w:p w14:paraId="250CD55D" w14:textId="77777777" w:rsidR="00E97A18" w:rsidRDefault="00E97A18">
      <w:pPr>
        <w:jc w:val="center"/>
      </w:pPr>
    </w:p>
    <w:p w14:paraId="786216B1" w14:textId="77777777" w:rsidR="00E97A18" w:rsidRDefault="00000000">
      <w:pPr>
        <w:jc w:val="center"/>
      </w:pPr>
      <w:r>
        <w:t>Москва 2025 г.</w:t>
      </w:r>
    </w:p>
    <w:p w14:paraId="660D7E95" w14:textId="77777777" w:rsidR="00E97A18" w:rsidRDefault="00E97A18">
      <w:pPr>
        <w:jc w:val="center"/>
      </w:pPr>
    </w:p>
    <w:p w14:paraId="2EBE04C1" w14:textId="77777777" w:rsidR="00E97A18" w:rsidRDefault="0000000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Глава 1. Анализ предметной области</w:t>
      </w:r>
    </w:p>
    <w:p w14:paraId="4AC925CC" w14:textId="77777777" w:rsidR="00E97A18" w:rsidRDefault="00E97A18"/>
    <w:p w14:paraId="7EC3614F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 xml:space="preserve">Предметную область можно определить как сферу человеческой деятельности, выделенную и описанную согласно установленным критериям. В описываемое понятие должны входить сведения об ее элементах, явлениях, отношениях и процессах, отражающих различные аспекты этой деятельности. </w:t>
      </w:r>
    </w:p>
    <w:p w14:paraId="28791DF2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 xml:space="preserve">Одна из первых задач, с решением которых сталкивается разработчик программной системы – это изучение, осмысление и анализ предметной области. Дело в том, что предметная область сильно влияет на все аспекты проекта: требования к системе, взаимодействие с пользователем, модель хранения данных, реализацию и т.д. </w:t>
      </w:r>
    </w:p>
    <w:p w14:paraId="497E8556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 xml:space="preserve">Анализ предметной области позволяет выделить ее сущности, определить первоначальные требования к функциональности и определить границы проекта. </w:t>
      </w:r>
    </w:p>
    <w:p w14:paraId="15CE0578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В данной работе в качестве предметной области рассматривается деятельность мебельной фабрики.</w:t>
      </w:r>
    </w:p>
    <w:p w14:paraId="1BB47C2D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Актуальность выполнения данной работы заключается в том, что в условиях ухода с российского рынка многих иностранных предприятий и санкционного давления, российские мебельные фабрики сталкиваются с необходимостью внедрения отечественных информационных технологий для эффективного управления производством. Современные фабрики вынуждены обрабатывать огромный объем данных, связанных с закупкой сырья, контролем производственных процессов, управлением складскими запасами и взаимодействием с клиентами, что невозможно обеспечить стандартными офисными решениями. Разработка специализированного программного продукта для систематизации и анализа информационных потоков позволяет не только повысить эффективность работы предприятия, но и способствует внедрению отечественных технологий, что является стратегически важным для поддержания конкурентоспособности на внутреннем рынке.</w:t>
      </w:r>
    </w:p>
    <w:p w14:paraId="760C8AEF" w14:textId="77777777" w:rsidR="00CF09CA" w:rsidRPr="00AE5970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AE5970">
        <w:rPr>
          <w:sz w:val="28"/>
          <w:szCs w:val="28"/>
        </w:rPr>
        <w:t>Основными задачами, решаемыми в данной предметной области, являются:</w:t>
      </w:r>
    </w:p>
    <w:p w14:paraId="5A3AE2B1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lastRenderedPageBreak/>
        <w:t>организация учета закупок сырья и материалов;</w:t>
      </w:r>
    </w:p>
    <w:p w14:paraId="2017817C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планирование производственных процессов и контроль выпуска изделий;</w:t>
      </w:r>
    </w:p>
    <w:p w14:paraId="40CF3C14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управление складскими запасами готовой продукции и полуфабрикатов;</w:t>
      </w:r>
    </w:p>
    <w:p w14:paraId="6940906C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обработка заказов клиентов с формированием договоров, счетов и сопутствующей документации;</w:t>
      </w:r>
    </w:p>
    <w:p w14:paraId="6CF1722C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контроль качества выпускаемой продукции на всех этапах производства;</w:t>
      </w:r>
    </w:p>
    <w:p w14:paraId="05B5F441" w14:textId="77777777" w:rsidR="00CF09CA" w:rsidRPr="00754DD9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анализ эффективности работы предприятия, включая оценку финансовых показателей и производственных результатов.</w:t>
      </w:r>
    </w:p>
    <w:p w14:paraId="3068153D" w14:textId="77777777" w:rsidR="00CF09CA" w:rsidRPr="00DD2BAC" w:rsidRDefault="00CF09CA" w:rsidP="00FA7FF4">
      <w:pPr>
        <w:spacing w:line="360" w:lineRule="auto"/>
        <w:ind w:firstLine="709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Существует множество программных продуктов, решающих задачи в области автоматизации мебельного производства:</w:t>
      </w:r>
    </w:p>
    <w:p w14:paraId="2403A4C5" w14:textId="77777777" w:rsidR="00CF09CA" w:rsidRPr="00DD2BAC" w:rsidRDefault="00CF09CA" w:rsidP="00D3306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BAC">
        <w:rPr>
          <w:rFonts w:ascii="Times New Roman" w:hAnsi="Times New Roman" w:cs="Times New Roman"/>
          <w:sz w:val="28"/>
          <w:szCs w:val="28"/>
        </w:rPr>
        <w:t>ERP-систем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2BAC">
        <w:rPr>
          <w:rFonts w:ascii="Times New Roman" w:hAnsi="Times New Roman" w:cs="Times New Roman"/>
          <w:sz w:val="28"/>
          <w:szCs w:val="28"/>
        </w:rPr>
        <w:t xml:space="preserve"> для управления производственными процессами</w:t>
      </w:r>
      <w:r w:rsidRPr="00754DD9">
        <w:rPr>
          <w:rFonts w:ascii="Times New Roman" w:hAnsi="Times New Roman" w:cs="Times New Roman"/>
          <w:sz w:val="28"/>
          <w:szCs w:val="28"/>
        </w:rPr>
        <w:t xml:space="preserve"> </w:t>
      </w:r>
      <w:r w:rsidRPr="00AE365A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AE365A">
        <w:rPr>
          <w:rFonts w:ascii="Times New Roman" w:hAnsi="Times New Roman" w:cs="Times New Roman"/>
          <w:sz w:val="28"/>
          <w:szCs w:val="28"/>
        </w:rPr>
        <w:t>С:ERP</w:t>
      </w:r>
      <w:proofErr w:type="gramEnd"/>
      <w:r w:rsidRPr="00AE365A">
        <w:rPr>
          <w:rFonts w:ascii="Times New Roman" w:hAnsi="Times New Roman" w:cs="Times New Roman"/>
          <w:sz w:val="28"/>
          <w:szCs w:val="28"/>
        </w:rPr>
        <w:t xml:space="preserve"> Управление предприятием»</w:t>
      </w:r>
    </w:p>
    <w:p w14:paraId="3AD4EAB7" w14:textId="16F0CBF0" w:rsidR="00CF09CA" w:rsidRPr="00DD2BAC" w:rsidRDefault="00CF09CA" w:rsidP="00D3306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BAC">
        <w:rPr>
          <w:rFonts w:ascii="Times New Roman" w:hAnsi="Times New Roman" w:cs="Times New Roman"/>
          <w:sz w:val="28"/>
          <w:szCs w:val="28"/>
        </w:rPr>
        <w:t>CRM</w:t>
      </w:r>
      <w:r w:rsidR="000761CD" w:rsidRPr="000761CD">
        <w:rPr>
          <w:rFonts w:ascii="Times New Roman" w:hAnsi="Times New Roman" w:cs="Times New Roman"/>
          <w:sz w:val="28"/>
          <w:szCs w:val="28"/>
        </w:rPr>
        <w:t xml:space="preserve"> </w:t>
      </w:r>
      <w:r w:rsidR="000761CD">
        <w:rPr>
          <w:rFonts w:ascii="Times New Roman" w:hAnsi="Times New Roman" w:cs="Times New Roman"/>
          <w:sz w:val="28"/>
          <w:szCs w:val="28"/>
        </w:rPr>
        <w:t>для мебельного производства от</w:t>
      </w:r>
      <w:r w:rsidRPr="00DD2BA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0761CD">
        <w:rPr>
          <w:rFonts w:ascii="Times New Roman" w:hAnsi="Times New Roman" w:cs="Times New Roman"/>
          <w:sz w:val="28"/>
          <w:szCs w:val="28"/>
          <w:lang w:val="en-US"/>
        </w:rPr>
        <w:t>Daocrm</w:t>
      </w:r>
      <w:proofErr w:type="spellEnd"/>
      <w:r w:rsidRPr="00DD2BAC">
        <w:rPr>
          <w:rFonts w:ascii="Times New Roman" w:hAnsi="Times New Roman" w:cs="Times New Roman"/>
          <w:sz w:val="28"/>
          <w:szCs w:val="28"/>
        </w:rPr>
        <w:t>»</w:t>
      </w:r>
    </w:p>
    <w:p w14:paraId="6FC67917" w14:textId="69D740F3" w:rsidR="0041626C" w:rsidRDefault="0041626C" w:rsidP="00D3306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26C">
        <w:rPr>
          <w:rFonts w:ascii="Times New Roman" w:hAnsi="Times New Roman" w:cs="Times New Roman"/>
          <w:sz w:val="28"/>
          <w:szCs w:val="28"/>
        </w:rPr>
        <w:t>CRM для мебельного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26C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1626C">
        <w:rPr>
          <w:rFonts w:ascii="Times New Roman" w:hAnsi="Times New Roman" w:cs="Times New Roman"/>
          <w:sz w:val="28"/>
          <w:szCs w:val="28"/>
        </w:rPr>
        <w:t>Аспро.Cloud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68A4105" w14:textId="149AD842" w:rsidR="00A364E7" w:rsidRPr="002878E9" w:rsidRDefault="00A364E7" w:rsidP="00D3306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64E7">
        <w:rPr>
          <w:rFonts w:ascii="Times New Roman" w:hAnsi="Times New Roman" w:cs="Times New Roman"/>
          <w:sz w:val="28"/>
          <w:szCs w:val="28"/>
        </w:rPr>
        <w:t xml:space="preserve">CRM для мебельных фабрик от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364E7">
        <w:rPr>
          <w:rFonts w:ascii="Times New Roman" w:hAnsi="Times New Roman" w:cs="Times New Roman"/>
          <w:sz w:val="28"/>
          <w:szCs w:val="28"/>
        </w:rPr>
        <w:t>1С-Битрикс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E8E9142" w14:textId="5885B2DE" w:rsidR="002878E9" w:rsidRPr="00A364E7" w:rsidRDefault="002878E9" w:rsidP="00D3306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8E9">
        <w:rPr>
          <w:rFonts w:ascii="Times New Roman" w:hAnsi="Times New Roman" w:cs="Times New Roman"/>
          <w:sz w:val="28"/>
          <w:szCs w:val="28"/>
        </w:rPr>
        <w:t xml:space="preserve">CRM </w:t>
      </w:r>
      <w:r>
        <w:rPr>
          <w:rFonts w:ascii="Times New Roman" w:hAnsi="Times New Roman" w:cs="Times New Roman"/>
          <w:sz w:val="28"/>
          <w:szCs w:val="28"/>
        </w:rPr>
        <w:t>для мебельной компании</w:t>
      </w:r>
      <w:r w:rsidRPr="002878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«</w:t>
      </w:r>
      <w:proofErr w:type="spellStart"/>
      <w:r w:rsidRPr="002878E9">
        <w:rPr>
          <w:rFonts w:ascii="Times New Roman" w:hAnsi="Times New Roman" w:cs="Times New Roman"/>
          <w:sz w:val="28"/>
          <w:szCs w:val="28"/>
        </w:rPr>
        <w:t>WireCRM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19B5B24" w14:textId="77777777" w:rsidR="00CF09CA" w:rsidRDefault="00CF09CA" w:rsidP="00D3306D">
      <w:pPr>
        <w:spacing w:line="360" w:lineRule="auto"/>
        <w:jc w:val="both"/>
        <w:rPr>
          <w:sz w:val="28"/>
          <w:szCs w:val="28"/>
        </w:rPr>
      </w:pPr>
    </w:p>
    <w:p w14:paraId="00043B7D" w14:textId="77777777" w:rsidR="00CF09CA" w:rsidRPr="001E3C6B" w:rsidRDefault="00CF09CA" w:rsidP="00FA7FF4">
      <w:pPr>
        <w:spacing w:line="360" w:lineRule="auto"/>
        <w:jc w:val="both"/>
        <w:rPr>
          <w:sz w:val="28"/>
          <w:szCs w:val="28"/>
        </w:rPr>
      </w:pPr>
      <w:r w:rsidRPr="001E3C6B">
        <w:rPr>
          <w:sz w:val="28"/>
          <w:szCs w:val="28"/>
        </w:rPr>
        <w:t>Такие системы позволяют оптимизировать весь производственный цикл — от закупки сырья и планирования выпуска изделий до управления складскими запасами, обработки заказов клиентов и анализа производственных показателей, что особенно актуально в условиях перехода на отечественные технологии.</w:t>
      </w:r>
    </w:p>
    <w:p w14:paraId="4130F25C" w14:textId="77777777" w:rsidR="0083525F" w:rsidRDefault="00CF09CA" w:rsidP="00D3306D">
      <w:pPr>
        <w:spacing w:line="360" w:lineRule="auto"/>
        <w:ind w:firstLine="709"/>
        <w:jc w:val="both"/>
        <w:rPr>
          <w:sz w:val="28"/>
          <w:szCs w:val="28"/>
        </w:rPr>
      </w:pPr>
      <w:r w:rsidRPr="001E3C6B">
        <w:rPr>
          <w:sz w:val="28"/>
          <w:szCs w:val="28"/>
        </w:rPr>
        <w:t xml:space="preserve">Большинство отечественных систем для автоматизации мебельного производства позволяют эффективно управлять размещением заказов и ассортиментом на веб-сайтах предприятий. Для оформления заказа может использоваться как собственная база данных фабрики, так и интеграция с несколькими независимыми системами. Такой подход фактически устраняет </w:t>
      </w:r>
      <w:r w:rsidRPr="001E3C6B">
        <w:rPr>
          <w:sz w:val="28"/>
          <w:szCs w:val="28"/>
        </w:rPr>
        <w:lastRenderedPageBreak/>
        <w:t>необходимость в бумажном документообороте, традиционно сопровождавшем процессы управления производством и складским учетом.</w:t>
      </w:r>
    </w:p>
    <w:p w14:paraId="494A46C9" w14:textId="77777777" w:rsidR="0083525F" w:rsidRPr="001E3C6B" w:rsidRDefault="0083525F" w:rsidP="00FA7FF4">
      <w:pPr>
        <w:spacing w:line="360" w:lineRule="auto"/>
        <w:ind w:firstLine="709"/>
        <w:jc w:val="both"/>
        <w:rPr>
          <w:sz w:val="28"/>
          <w:szCs w:val="28"/>
        </w:rPr>
      </w:pPr>
      <w:r w:rsidRPr="001E3C6B">
        <w:rPr>
          <w:sz w:val="28"/>
          <w:szCs w:val="28"/>
        </w:rPr>
        <w:t>В качестве первого программного продукта рассмотрим «1</w:t>
      </w:r>
      <w:proofErr w:type="gramStart"/>
      <w:r w:rsidRPr="001E3C6B">
        <w:rPr>
          <w:sz w:val="28"/>
          <w:szCs w:val="28"/>
        </w:rPr>
        <w:t>С:ERP</w:t>
      </w:r>
      <w:proofErr w:type="gramEnd"/>
      <w:r w:rsidRPr="001E3C6B">
        <w:rPr>
          <w:sz w:val="28"/>
          <w:szCs w:val="28"/>
        </w:rPr>
        <w:t xml:space="preserve"> Управление предприятием»</w:t>
      </w:r>
      <w:r>
        <w:rPr>
          <w:sz w:val="28"/>
          <w:szCs w:val="28"/>
        </w:rPr>
        <w:t xml:space="preserve"> (</w:t>
      </w:r>
      <w:hyperlink r:id="rId7" w:history="1">
        <w:r w:rsidRPr="0051372D">
          <w:rPr>
            <w:rStyle w:val="a8"/>
            <w:sz w:val="28"/>
            <w:szCs w:val="28"/>
          </w:rPr>
          <w:t>https://v8.1c.ru/erp/production/</w:t>
        </w:r>
      </w:hyperlink>
      <w:r>
        <w:rPr>
          <w:sz w:val="28"/>
          <w:szCs w:val="28"/>
        </w:rPr>
        <w:t>)</w:t>
      </w:r>
      <w:r w:rsidRPr="001E3C6B">
        <w:rPr>
          <w:sz w:val="28"/>
          <w:szCs w:val="28"/>
        </w:rPr>
        <w:t>. «1</w:t>
      </w:r>
      <w:proofErr w:type="gramStart"/>
      <w:r w:rsidRPr="001E3C6B">
        <w:rPr>
          <w:sz w:val="28"/>
          <w:szCs w:val="28"/>
        </w:rPr>
        <w:t>С:ERP</w:t>
      </w:r>
      <w:proofErr w:type="gramEnd"/>
      <w:r w:rsidRPr="001E3C6B">
        <w:rPr>
          <w:sz w:val="28"/>
          <w:szCs w:val="28"/>
        </w:rPr>
        <w:t xml:space="preserve"> Управление предприятием» («1C:ERP») — это инновационное и эффективное решение от компании «1С» для создания комплексной информационной системы управления любым предприятием. Этот продукт позволяет автоматизировать основные бизнес-процессы, контролировать ключевые показатели деятельности предприятия, организовать взаимодействие служб и подразделений, координировать деятельность производственных подразделений, оценивать эффективность деятельности предприятия, отдельных подразделений и персонала.</w:t>
      </w:r>
    </w:p>
    <w:p w14:paraId="418A6D74" w14:textId="77777777" w:rsidR="0083525F" w:rsidRPr="001E3C6B" w:rsidRDefault="0083525F" w:rsidP="0083525F">
      <w:pPr>
        <w:spacing w:line="360" w:lineRule="auto"/>
        <w:rPr>
          <w:sz w:val="28"/>
          <w:szCs w:val="28"/>
        </w:rPr>
      </w:pPr>
    </w:p>
    <w:p w14:paraId="11246152" w14:textId="458CAAA5" w:rsidR="00E97A18" w:rsidRDefault="0083525F" w:rsidP="00FA7FF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Данный продукт для управления производством </w:t>
      </w:r>
      <w:r w:rsidRPr="001E3C6B">
        <w:rPr>
          <w:sz w:val="28"/>
          <w:szCs w:val="28"/>
        </w:rPr>
        <w:t>предоставляет следующие основные возможности:</w:t>
      </w:r>
    </w:p>
    <w:p w14:paraId="6DF87E58" w14:textId="37FB4CB0" w:rsidR="004A30BC" w:rsidRDefault="0038477F" w:rsidP="004A30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8477F">
        <w:rPr>
          <w:color w:val="000000"/>
          <w:sz w:val="28"/>
          <w:szCs w:val="28"/>
        </w:rPr>
        <w:t>Формирование и настройка структуры организации</w:t>
      </w:r>
      <w:r>
        <w:rPr>
          <w:color w:val="000000"/>
          <w:sz w:val="28"/>
          <w:szCs w:val="28"/>
        </w:rPr>
        <w:t xml:space="preserve">. </w:t>
      </w:r>
      <w:r w:rsidRPr="0038477F">
        <w:rPr>
          <w:color w:val="000000"/>
          <w:sz w:val="28"/>
          <w:szCs w:val="28"/>
        </w:rPr>
        <w:t>Определение организационной структуры, включая подразделения (например, производственные участки), смены и расписания работы, а также настройку работы по заказам с учётом посменного графика</w:t>
      </w:r>
      <w:r>
        <w:rPr>
          <w:color w:val="000000"/>
          <w:sz w:val="28"/>
          <w:szCs w:val="28"/>
        </w:rPr>
        <w:t xml:space="preserve"> (рис. 1.1).</w:t>
      </w:r>
    </w:p>
    <w:p w14:paraId="4EA33BDF" w14:textId="15983107" w:rsidR="00067D05" w:rsidRDefault="00067D05" w:rsidP="003E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139A0EC8" wp14:editId="5D2050EE">
                <wp:simplePos x="0" y="0"/>
                <wp:positionH relativeFrom="margin">
                  <wp:align>right</wp:align>
                </wp:positionH>
                <wp:positionV relativeFrom="paragraph">
                  <wp:posOffset>3236861</wp:posOffset>
                </wp:positionV>
                <wp:extent cx="5940425" cy="635"/>
                <wp:effectExtent l="0" t="0" r="3175" b="5080"/>
                <wp:wrapTopAndBottom distT="0" distB="0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2CC8AE" w14:textId="63E6FEA0" w:rsidR="004A30BC" w:rsidRPr="00013D65" w:rsidRDefault="004A30BC" w:rsidP="004A30BC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Структура предприятия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A0EC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416.55pt;margin-top:254.85pt;width:467.75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" stroked="f">
                <v:textbox style="mso-fit-shape-to-text:t" inset="0,0,0,0">
                  <w:txbxContent>
                    <w:p w14:paraId="052CC8AE" w14:textId="63E6FEA0" w:rsidR="004A30BC" w:rsidRPr="00013D65" w:rsidRDefault="004A30BC" w:rsidP="004A30BC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Структура предприятия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A30BC">
        <w:rPr>
          <w:noProof/>
        </w:rPr>
        <w:drawing>
          <wp:inline distT="0" distB="0" distL="0" distR="0" wp14:anchorId="3AA068E4" wp14:editId="32161E61">
            <wp:extent cx="5808684" cy="3079750"/>
            <wp:effectExtent l="0" t="0" r="1905" b="6350"/>
            <wp:docPr id="1626387933" name="Рисунок 12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92" cy="309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BAAB" w14:textId="61639536" w:rsidR="00067D05" w:rsidRDefault="00067D05" w:rsidP="00067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67D05">
        <w:rPr>
          <w:color w:val="000000"/>
          <w:sz w:val="28"/>
          <w:szCs w:val="28"/>
        </w:rPr>
        <w:lastRenderedPageBreak/>
        <w:t>Настройка учета и управления складами. Конфигурация складов, настройка ордерной системы, контроль остатков, а также автоматизация процесса формирования потребностей и обеспечения складских запасов</w:t>
      </w:r>
      <w:r w:rsidR="00282F58">
        <w:rPr>
          <w:color w:val="000000"/>
          <w:sz w:val="28"/>
          <w:szCs w:val="28"/>
        </w:rPr>
        <w:t xml:space="preserve"> (рис. 1.2-1.3).</w:t>
      </w:r>
    </w:p>
    <w:p w14:paraId="085C7BAF" w14:textId="77777777" w:rsidR="003E335A" w:rsidRDefault="003E335A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F705CC" wp14:editId="27392FCE">
                <wp:simplePos x="0" y="0"/>
                <wp:positionH relativeFrom="margin">
                  <wp:align>right</wp:align>
                </wp:positionH>
                <wp:positionV relativeFrom="paragraph">
                  <wp:posOffset>3171190</wp:posOffset>
                </wp:positionV>
                <wp:extent cx="5940425" cy="635"/>
                <wp:effectExtent l="0" t="0" r="3175" b="5080"/>
                <wp:wrapTopAndBottom distT="0" dist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CBEA98" w14:textId="3E496C9A" w:rsidR="000009FB" w:rsidRPr="00013D65" w:rsidRDefault="000009FB" w:rsidP="000009FB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Управление складом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705CC" id="Надпись 7" o:spid="_x0000_s1027" type="#_x0000_t202" style="position:absolute;left:0;text-align:left;margin-left:416.55pt;margin-top:249.7pt;width:467.75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" stroked="f">
                <v:textbox style="mso-fit-shape-to-text:t" inset="0,0,0,0">
                  <w:txbxContent>
                    <w:p w14:paraId="3ACBEA98" w14:textId="3E496C9A" w:rsidR="000009FB" w:rsidRPr="00013D65" w:rsidRDefault="000009FB" w:rsidP="000009FB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Управление складом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8A541" wp14:editId="52749706">
            <wp:extent cx="5939790" cy="3131485"/>
            <wp:effectExtent l="0" t="0" r="3810" b="0"/>
            <wp:docPr id="1270225713" name="Рисунок 14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3FA7" w14:textId="4E43B296" w:rsidR="003E335A" w:rsidRDefault="003E335A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3050C83F" w14:textId="63BE65A7" w:rsidR="00067D05" w:rsidRDefault="003E335A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7F19F164" wp14:editId="1A4EA391">
                <wp:simplePos x="0" y="0"/>
                <wp:positionH relativeFrom="margin">
                  <wp:align>right</wp:align>
                </wp:positionH>
                <wp:positionV relativeFrom="paragraph">
                  <wp:posOffset>3199765</wp:posOffset>
                </wp:positionV>
                <wp:extent cx="5940425" cy="635"/>
                <wp:effectExtent l="0" t="0" r="3175" b="5080"/>
                <wp:wrapTopAndBottom distT="0" distB="0"/>
                <wp:docPr id="1223923080" name="Надпись 122392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413F3D" w14:textId="203771B1" w:rsidR="009C1BD6" w:rsidRPr="00013D65" w:rsidRDefault="009C1BD6" w:rsidP="009C1BD6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Способ обеспечения потребностей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9F164" id="Надпись 1223923080" o:spid="_x0000_s1028" type="#_x0000_t202" style="position:absolute;left:0;text-align:left;margin-left:416.55pt;margin-top:251.95pt;width:467.7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" stroked="f">
                <v:textbox style="mso-fit-shape-to-text:t" inset="0,0,0,0">
                  <w:txbxContent>
                    <w:p w14:paraId="08413F3D" w14:textId="203771B1" w:rsidR="009C1BD6" w:rsidRPr="00013D65" w:rsidRDefault="009C1BD6" w:rsidP="009C1BD6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Способ обеспечения потребностей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7D05">
        <w:rPr>
          <w:noProof/>
        </w:rPr>
        <w:drawing>
          <wp:inline distT="0" distB="0" distL="0" distR="0" wp14:anchorId="7A19D777" wp14:editId="570E2103">
            <wp:extent cx="5940425" cy="3169920"/>
            <wp:effectExtent l="0" t="0" r="3175" b="0"/>
            <wp:docPr id="1274184412" name="Рисунок 13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9893" w14:textId="3CC4C4CB" w:rsidR="009C1BD6" w:rsidRDefault="009C1BD6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36EA408" w14:textId="1978CB5B" w:rsidR="00067D05" w:rsidRDefault="00067D05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709"/>
        <w:jc w:val="both"/>
        <w:rPr>
          <w:color w:val="000000"/>
          <w:sz w:val="28"/>
          <w:szCs w:val="28"/>
        </w:rPr>
      </w:pPr>
    </w:p>
    <w:p w14:paraId="060F9348" w14:textId="77777777" w:rsidR="009C1E46" w:rsidRDefault="009C1E46" w:rsidP="00067D0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709"/>
        <w:jc w:val="both"/>
        <w:rPr>
          <w:color w:val="000000"/>
          <w:sz w:val="28"/>
          <w:szCs w:val="28"/>
        </w:rPr>
      </w:pPr>
    </w:p>
    <w:p w14:paraId="484BB492" w14:textId="44CE1AAF" w:rsidR="00E97A18" w:rsidRDefault="00D9289B" w:rsidP="00D9289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9289B">
        <w:rPr>
          <w:color w:val="000000"/>
          <w:sz w:val="28"/>
          <w:szCs w:val="28"/>
        </w:rPr>
        <w:lastRenderedPageBreak/>
        <w:t>Управление номенклатурой. Создание и настройка видов номенклатуры (материалы, полуфабрикаты, готовая продукция) с учётом характеристик, схем обеспечения, условий хранения и возможностью создания серий для сертифицированной продукции</w:t>
      </w:r>
      <w:r w:rsidR="0002023C">
        <w:rPr>
          <w:color w:val="000000"/>
          <w:sz w:val="28"/>
          <w:szCs w:val="28"/>
        </w:rPr>
        <w:t xml:space="preserve"> (рис. 1.</w:t>
      </w:r>
      <w:r w:rsidR="005C7351">
        <w:rPr>
          <w:color w:val="000000"/>
          <w:sz w:val="28"/>
          <w:szCs w:val="28"/>
        </w:rPr>
        <w:t>4</w:t>
      </w:r>
      <w:r w:rsidR="0002023C">
        <w:rPr>
          <w:color w:val="000000"/>
          <w:sz w:val="28"/>
          <w:szCs w:val="28"/>
        </w:rPr>
        <w:t>-1.</w:t>
      </w:r>
      <w:r w:rsidR="005C7351">
        <w:rPr>
          <w:color w:val="000000"/>
          <w:sz w:val="28"/>
          <w:szCs w:val="28"/>
        </w:rPr>
        <w:t>5</w:t>
      </w:r>
      <w:r w:rsidR="0002023C">
        <w:rPr>
          <w:color w:val="000000"/>
          <w:sz w:val="28"/>
          <w:szCs w:val="28"/>
        </w:rPr>
        <w:t>)</w:t>
      </w:r>
      <w:r w:rsidRPr="00D9289B">
        <w:rPr>
          <w:color w:val="000000"/>
          <w:sz w:val="28"/>
          <w:szCs w:val="28"/>
        </w:rPr>
        <w:t>.</w:t>
      </w:r>
    </w:p>
    <w:p w14:paraId="23238CBA" w14:textId="57EBC5FB" w:rsidR="00D9289B" w:rsidRDefault="00D9289B" w:rsidP="00D9289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50C05582" wp14:editId="51B095C6">
                <wp:simplePos x="0" y="0"/>
                <wp:positionH relativeFrom="margin">
                  <wp:align>right</wp:align>
                </wp:positionH>
                <wp:positionV relativeFrom="paragraph">
                  <wp:posOffset>3304152</wp:posOffset>
                </wp:positionV>
                <wp:extent cx="5940425" cy="635"/>
                <wp:effectExtent l="0" t="0" r="3175" b="5080"/>
                <wp:wrapTopAndBottom distT="0" distB="0"/>
                <wp:docPr id="2031591806" name="Надпись 203159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DA8C1F" w14:textId="1851F7F3" w:rsidR="00D9289B" w:rsidRPr="00013D65" w:rsidRDefault="00D9289B" w:rsidP="00D9289B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A343CE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43CE" w:rsidRPr="00A343CE">
                              <w:rPr>
                                <w:sz w:val="28"/>
                                <w:szCs w:val="28"/>
                              </w:rPr>
                              <w:t xml:space="preserve">Настройка параметров учета и ценовых характеристик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05582" id="Надпись 2031591806" o:spid="_x0000_s1029" type="#_x0000_t202" style="position:absolute;left:0;text-align:left;margin-left:416.55pt;margin-top:260.15pt;width:467.75pt;height:.0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" stroked="f">
                <v:textbox style="mso-fit-shape-to-text:t" inset="0,0,0,0">
                  <w:txbxContent>
                    <w:p w14:paraId="25DA8C1F" w14:textId="1851F7F3" w:rsidR="00D9289B" w:rsidRPr="00013D65" w:rsidRDefault="00D9289B" w:rsidP="00D9289B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A343CE">
                        <w:rPr>
                          <w:sz w:val="28"/>
                          <w:szCs w:val="28"/>
                        </w:rPr>
                        <w:t>4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343CE" w:rsidRPr="00A343CE">
                        <w:rPr>
                          <w:sz w:val="28"/>
                          <w:szCs w:val="28"/>
                        </w:rPr>
                        <w:t xml:space="preserve">Настройка параметров учета и ценовых характеристик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701373" wp14:editId="698E97DA">
            <wp:extent cx="5940425" cy="3156585"/>
            <wp:effectExtent l="0" t="0" r="3175" b="5715"/>
            <wp:docPr id="245264448" name="Рисунок 15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B448" w14:textId="77777777" w:rsidR="00D9289B" w:rsidRDefault="00D9289B" w:rsidP="00D9289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3C68BF0" w14:textId="0514A2E7" w:rsidR="00D9289B" w:rsidRDefault="00D9289B" w:rsidP="00D9289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60323A96" wp14:editId="03BA1E36">
                <wp:simplePos x="0" y="0"/>
                <wp:positionH relativeFrom="margin">
                  <wp:align>right</wp:align>
                </wp:positionH>
                <wp:positionV relativeFrom="paragraph">
                  <wp:posOffset>3331447</wp:posOffset>
                </wp:positionV>
                <wp:extent cx="5940425" cy="635"/>
                <wp:effectExtent l="0" t="0" r="3175" b="5080"/>
                <wp:wrapTopAndBottom distT="0" distB="0"/>
                <wp:docPr id="1757392153" name="Надпись 175739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E9D38F" w14:textId="75C1C9AB" w:rsidR="00D9289B" w:rsidRPr="00013D65" w:rsidRDefault="00D9289B" w:rsidP="00D9289B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E670F3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56A6" w:rsidRPr="006556A6">
                              <w:rPr>
                                <w:sz w:val="28"/>
                                <w:szCs w:val="28"/>
                              </w:rPr>
                              <w:t xml:space="preserve">Настройка схем обеспечения, условий хранения и единиц измерения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23A96" id="Надпись 1757392153" o:spid="_x0000_s1030" type="#_x0000_t202" style="position:absolute;left:0;text-align:left;margin-left:416.55pt;margin-top:262.3pt;width:467.75pt;height:.05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" stroked="f">
                <v:textbox style="mso-fit-shape-to-text:t" inset="0,0,0,0">
                  <w:txbxContent>
                    <w:p w14:paraId="56E9D38F" w14:textId="75C1C9AB" w:rsidR="00D9289B" w:rsidRPr="00013D65" w:rsidRDefault="00D9289B" w:rsidP="00D9289B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E670F3">
                        <w:rPr>
                          <w:sz w:val="28"/>
                          <w:szCs w:val="28"/>
                        </w:rPr>
                        <w:t>5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56A6" w:rsidRPr="006556A6">
                        <w:rPr>
                          <w:sz w:val="28"/>
                          <w:szCs w:val="28"/>
                        </w:rPr>
                        <w:t xml:space="preserve">Настройка схем обеспечения, условий хранения и единиц измерения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90F16" wp14:editId="0D08C27A">
            <wp:extent cx="5940425" cy="3156585"/>
            <wp:effectExtent l="0" t="0" r="3175" b="5715"/>
            <wp:docPr id="212865872" name="Рисунок 16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B5A8" w14:textId="113A4FD0" w:rsidR="00D9289B" w:rsidRDefault="00D9289B" w:rsidP="00D9289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0DFF80A" w14:textId="77777777" w:rsidR="00EB1D2E" w:rsidRPr="00D9289B" w:rsidRDefault="00EB1D2E" w:rsidP="00FA7F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CAEDD1A" w14:textId="15814A95" w:rsidR="00EA5D5D" w:rsidRPr="00EA5D5D" w:rsidRDefault="00FA56A9" w:rsidP="00EA5D5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FA56A9">
        <w:rPr>
          <w:color w:val="000000"/>
          <w:sz w:val="28"/>
          <w:szCs w:val="28"/>
        </w:rPr>
        <w:lastRenderedPageBreak/>
        <w:t>Управление рабочими центрами. Для эффективного планирования производства учитывается загруженность и специфика работы рабочих центров. В «1</w:t>
      </w:r>
      <w:proofErr w:type="gramStart"/>
      <w:r w:rsidRPr="00FA56A9">
        <w:rPr>
          <w:color w:val="000000"/>
          <w:sz w:val="28"/>
          <w:szCs w:val="28"/>
        </w:rPr>
        <w:t>С:ERP</w:t>
      </w:r>
      <w:proofErr w:type="gramEnd"/>
      <w:r w:rsidRPr="00FA56A9">
        <w:rPr>
          <w:color w:val="000000"/>
          <w:sz w:val="28"/>
          <w:szCs w:val="28"/>
        </w:rPr>
        <w:t>» можно настраивать структуру рабочих центров, группировать их по подразделениям, планировать и контролировать загрузку мощностей, учитывать доступное оборудование и вести статистику по использованию ресурсов</w:t>
      </w:r>
      <w:r w:rsidR="00EA5D5D">
        <w:rPr>
          <w:color w:val="000000"/>
          <w:sz w:val="28"/>
          <w:szCs w:val="28"/>
        </w:rPr>
        <w:t xml:space="preserve"> (рис.</w:t>
      </w:r>
      <w:r w:rsidR="00CF1F15">
        <w:rPr>
          <w:color w:val="000000"/>
          <w:sz w:val="28"/>
          <w:szCs w:val="28"/>
        </w:rPr>
        <w:t xml:space="preserve"> </w:t>
      </w:r>
      <w:r w:rsidR="00EA5D5D">
        <w:rPr>
          <w:color w:val="000000"/>
          <w:sz w:val="28"/>
          <w:szCs w:val="28"/>
        </w:rPr>
        <w:t>1.6-1.7)</w:t>
      </w:r>
      <w:r w:rsidR="00EA5D5D" w:rsidRPr="00D9289B">
        <w:rPr>
          <w:color w:val="000000"/>
          <w:sz w:val="28"/>
          <w:szCs w:val="28"/>
        </w:rPr>
        <w:t>.</w:t>
      </w:r>
    </w:p>
    <w:p w14:paraId="159208CF" w14:textId="50ED34F4" w:rsidR="00EA5D5D" w:rsidRDefault="00EA5D5D" w:rsidP="00EA5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B5F2DBB" wp14:editId="03F6767B">
                <wp:simplePos x="0" y="0"/>
                <wp:positionH relativeFrom="page">
                  <wp:align>center</wp:align>
                </wp:positionH>
                <wp:positionV relativeFrom="paragraph">
                  <wp:posOffset>3033784</wp:posOffset>
                </wp:positionV>
                <wp:extent cx="5940425" cy="635"/>
                <wp:effectExtent l="0" t="0" r="3175" b="5080"/>
                <wp:wrapTopAndBottom distT="0" distB="0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475975" w14:textId="035AC513" w:rsidR="00EA5D5D" w:rsidRPr="00EA5D5D" w:rsidRDefault="00EA5D5D" w:rsidP="00EA5D5D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Структура рабочих центров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F2DBB" id="Надпись 2" o:spid="_x0000_s1031" type="#_x0000_t202" style="position:absolute;left:0;text-align:left;margin-left:0;margin-top:238.9pt;width:467.75pt;height:.05pt;z-index:2516848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" stroked="f">
                <v:textbox style="mso-fit-shape-to-text:t" inset="0,0,0,0">
                  <w:txbxContent>
                    <w:p w14:paraId="07475975" w14:textId="035AC513" w:rsidR="00EA5D5D" w:rsidRPr="00EA5D5D" w:rsidRDefault="00EA5D5D" w:rsidP="00EA5D5D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Структура рабочих центров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272F9F" wp14:editId="78551139">
            <wp:extent cx="5656312" cy="2982035"/>
            <wp:effectExtent l="0" t="0" r="1905" b="8890"/>
            <wp:docPr id="1071348097" name="Рисунок 17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73" cy="299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FAB9" w14:textId="77777777" w:rsidR="007D33A1" w:rsidRPr="007D33A1" w:rsidRDefault="007D33A1" w:rsidP="00EA5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4CF32801" w14:textId="68EC2081" w:rsidR="00EA5D5D" w:rsidRDefault="00E8065D" w:rsidP="00EA5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3A59E6E9" wp14:editId="45A7EA93">
                <wp:simplePos x="0" y="0"/>
                <wp:positionH relativeFrom="margin">
                  <wp:align>right</wp:align>
                </wp:positionH>
                <wp:positionV relativeFrom="paragraph">
                  <wp:posOffset>3284476</wp:posOffset>
                </wp:positionV>
                <wp:extent cx="5940425" cy="635"/>
                <wp:effectExtent l="0" t="0" r="3175" b="5080"/>
                <wp:wrapTopAndBottom distT="0" distB="0"/>
                <wp:docPr id="145600925" name="Надпись 145600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7DBC36" w14:textId="6CB5C176" w:rsidR="008C476B" w:rsidRPr="00EA5D5D" w:rsidRDefault="008C476B" w:rsidP="008C476B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Информация </w:t>
                            </w:r>
                            <w:r w:rsidR="00D82C50">
                              <w:rPr>
                                <w:sz w:val="28"/>
                                <w:szCs w:val="28"/>
                              </w:rPr>
                              <w:t>о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рабочем центре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9E6E9" id="Надпись 145600925" o:spid="_x0000_s1032" type="#_x0000_t202" style="position:absolute;left:0;text-align:left;margin-left:416.55pt;margin-top:258.6pt;width:467.7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" stroked="f">
                <v:textbox style="mso-fit-shape-to-text:t" inset="0,0,0,0">
                  <w:txbxContent>
                    <w:p w14:paraId="787DBC36" w14:textId="6CB5C176" w:rsidR="008C476B" w:rsidRPr="00EA5D5D" w:rsidRDefault="008C476B" w:rsidP="008C476B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Информация </w:t>
                      </w:r>
                      <w:r w:rsidR="00D82C50">
                        <w:rPr>
                          <w:sz w:val="28"/>
                          <w:szCs w:val="28"/>
                        </w:rPr>
                        <w:t>о</w:t>
                      </w:r>
                      <w:r>
                        <w:rPr>
                          <w:sz w:val="28"/>
                          <w:szCs w:val="28"/>
                        </w:rPr>
                        <w:t xml:space="preserve"> рабочем центре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C476B">
        <w:rPr>
          <w:noProof/>
        </w:rPr>
        <w:drawing>
          <wp:inline distT="0" distB="0" distL="0" distR="0" wp14:anchorId="5F0392A0" wp14:editId="3A563A09">
            <wp:extent cx="5940425" cy="3169920"/>
            <wp:effectExtent l="0" t="0" r="3175" b="0"/>
            <wp:docPr id="1126688725" name="Рисунок 18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EFEE" w14:textId="77777777" w:rsidR="00E97A18" w:rsidRDefault="00E97A18">
      <w:pPr>
        <w:spacing w:line="360" w:lineRule="auto"/>
        <w:ind w:firstLine="709"/>
        <w:rPr>
          <w:sz w:val="28"/>
          <w:szCs w:val="28"/>
        </w:rPr>
      </w:pPr>
    </w:p>
    <w:p w14:paraId="5139AAA8" w14:textId="7A5E247D" w:rsidR="00090A0E" w:rsidRDefault="00E8065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8065D">
        <w:rPr>
          <w:color w:val="000000"/>
          <w:sz w:val="28"/>
          <w:szCs w:val="28"/>
        </w:rPr>
        <w:lastRenderedPageBreak/>
        <w:t>Настройка поддержания запасов. Для грамотного управления складскими запасами предусмотрены механизмы определения минимальных и максимальных остатков, автоматизации заявок на закупку, контроля состояния запасов, перераспределения материалов между складами и анализа</w:t>
      </w:r>
      <w:r>
        <w:rPr>
          <w:color w:val="000000"/>
          <w:sz w:val="28"/>
          <w:szCs w:val="28"/>
        </w:rPr>
        <w:t xml:space="preserve"> </w:t>
      </w:r>
      <w:r w:rsidRPr="00E8065D">
        <w:rPr>
          <w:color w:val="000000"/>
          <w:sz w:val="28"/>
          <w:szCs w:val="28"/>
        </w:rPr>
        <w:t>исторических данных для оптимизации закупок</w:t>
      </w:r>
      <w:r w:rsidR="003D15F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(рис.1.</w:t>
      </w:r>
      <w:r w:rsidR="00090A0E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).</w:t>
      </w:r>
    </w:p>
    <w:p w14:paraId="49A40B1A" w14:textId="22727399" w:rsidR="00885B81" w:rsidRDefault="00885B81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4DFD5ABA" wp14:editId="0A9AE5B4">
                <wp:simplePos x="0" y="0"/>
                <wp:positionH relativeFrom="margin">
                  <wp:align>right</wp:align>
                </wp:positionH>
                <wp:positionV relativeFrom="paragraph">
                  <wp:posOffset>3388521</wp:posOffset>
                </wp:positionV>
                <wp:extent cx="5940425" cy="635"/>
                <wp:effectExtent l="0" t="0" r="3175" b="5080"/>
                <wp:wrapTopAndBottom distT="0" distB="0"/>
                <wp:docPr id="2003245611" name="Надпись 2003245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3FDC7D" w14:textId="2CC967BA" w:rsidR="00885B81" w:rsidRPr="00EA5D5D" w:rsidRDefault="00885B81" w:rsidP="00885B81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Настройки поддержания запасов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D5ABA" id="Надпись 2003245611" o:spid="_x0000_s1033" type="#_x0000_t202" style="position:absolute;left:0;text-align:left;margin-left:416.55pt;margin-top:266.8pt;width:467.75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" stroked="f">
                <v:textbox style="mso-fit-shape-to-text:t" inset="0,0,0,0">
                  <w:txbxContent>
                    <w:p w14:paraId="613FDC7D" w14:textId="2CC967BA" w:rsidR="00885B81" w:rsidRPr="00EA5D5D" w:rsidRDefault="00885B81" w:rsidP="00885B81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Настройки поддержания запасов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E12EA" wp14:editId="74FDEF16">
            <wp:extent cx="5940425" cy="3131820"/>
            <wp:effectExtent l="0" t="0" r="3175" b="0"/>
            <wp:docPr id="718863560" name="Рисунок 25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40F9" w14:textId="7109DD0F" w:rsidR="00E97A18" w:rsidRDefault="00885B81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t xml:space="preserve"> </w:t>
      </w:r>
    </w:p>
    <w:p w14:paraId="30667A77" w14:textId="622D3EAF" w:rsidR="00885B81" w:rsidRDefault="00885B81" w:rsidP="00885B8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885B81">
        <w:rPr>
          <w:color w:val="000000"/>
          <w:sz w:val="28"/>
          <w:szCs w:val="28"/>
        </w:rPr>
        <w:t>Создание ресурсных спецификаций</w:t>
      </w:r>
      <w:r>
        <w:rPr>
          <w:color w:val="000000"/>
          <w:sz w:val="28"/>
          <w:szCs w:val="28"/>
        </w:rPr>
        <w:t xml:space="preserve">. </w:t>
      </w:r>
      <w:r w:rsidRPr="00885B81">
        <w:rPr>
          <w:color w:val="000000"/>
          <w:sz w:val="28"/>
          <w:szCs w:val="28"/>
        </w:rPr>
        <w:t>Формирование спецификаций для производства, включающих описание этапов производства, расчёт трудозатрат, использование материалов и работы, а также настройку производственных процессов и контроля срока пролеживания изделий</w:t>
      </w:r>
      <w:r w:rsidR="00F23E73">
        <w:rPr>
          <w:color w:val="000000"/>
          <w:sz w:val="28"/>
          <w:szCs w:val="28"/>
        </w:rPr>
        <w:t xml:space="preserve"> (рис. 1.9-1.10)</w:t>
      </w:r>
      <w:r w:rsidR="00F23E73" w:rsidRPr="00D9289B">
        <w:rPr>
          <w:color w:val="000000"/>
          <w:sz w:val="28"/>
          <w:szCs w:val="28"/>
        </w:rPr>
        <w:t>.</w:t>
      </w:r>
    </w:p>
    <w:p w14:paraId="6189DA4C" w14:textId="5EA58039" w:rsidR="00885B81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41CA26A6" wp14:editId="0E34EC58">
                <wp:simplePos x="0" y="0"/>
                <wp:positionH relativeFrom="margin">
                  <wp:align>right</wp:align>
                </wp:positionH>
                <wp:positionV relativeFrom="paragraph">
                  <wp:posOffset>3237818</wp:posOffset>
                </wp:positionV>
                <wp:extent cx="5940425" cy="635"/>
                <wp:effectExtent l="0" t="0" r="3175" b="5080"/>
                <wp:wrapTopAndBottom distT="0" distB="0"/>
                <wp:docPr id="1521946517" name="Надпись 1521946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EFA58" w14:textId="22C945D1" w:rsidR="00361CC7" w:rsidRPr="00EA5D5D" w:rsidRDefault="00361CC7" w:rsidP="00361CC7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73A5C" w:rsidRPr="00073A5C">
                              <w:rPr>
                                <w:sz w:val="28"/>
                                <w:szCs w:val="28"/>
                              </w:rPr>
                              <w:t xml:space="preserve">Настройка производственного процесса и </w:t>
                            </w:r>
                            <w:r w:rsidR="00073A5C">
                              <w:rPr>
                                <w:sz w:val="28"/>
                                <w:szCs w:val="28"/>
                              </w:rPr>
                              <w:t xml:space="preserve">его </w:t>
                            </w:r>
                            <w:r w:rsidR="00073A5C" w:rsidRPr="00073A5C">
                              <w:rPr>
                                <w:sz w:val="28"/>
                                <w:szCs w:val="28"/>
                              </w:rPr>
                              <w:t>этапов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26A6" id="Надпись 1521946517" o:spid="_x0000_s1034" type="#_x0000_t202" style="position:absolute;left:0;text-align:left;margin-left:416.55pt;margin-top:254.95pt;width:467.75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" stroked="f">
                <v:textbox style="mso-fit-shape-to-text:t" inset="0,0,0,0">
                  <w:txbxContent>
                    <w:p w14:paraId="541EFA58" w14:textId="22C945D1" w:rsidR="00361CC7" w:rsidRPr="00EA5D5D" w:rsidRDefault="00361CC7" w:rsidP="00361CC7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073A5C" w:rsidRPr="00073A5C">
                        <w:rPr>
                          <w:sz w:val="28"/>
                          <w:szCs w:val="28"/>
                        </w:rPr>
                        <w:t xml:space="preserve">Настройка производственного процесса и </w:t>
                      </w:r>
                      <w:r w:rsidR="00073A5C">
                        <w:rPr>
                          <w:sz w:val="28"/>
                          <w:szCs w:val="28"/>
                        </w:rPr>
                        <w:t xml:space="preserve">его </w:t>
                      </w:r>
                      <w:r w:rsidR="00073A5C" w:rsidRPr="00073A5C">
                        <w:rPr>
                          <w:sz w:val="28"/>
                          <w:szCs w:val="28"/>
                        </w:rPr>
                        <w:t>этапов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5B81" w:rsidRPr="00885B81">
        <w:rPr>
          <w:noProof/>
          <w:color w:val="000000"/>
          <w:sz w:val="28"/>
          <w:szCs w:val="28"/>
        </w:rPr>
        <w:drawing>
          <wp:inline distT="0" distB="0" distL="0" distR="0" wp14:anchorId="08D1E5C8" wp14:editId="32491848">
            <wp:extent cx="5940425" cy="3149600"/>
            <wp:effectExtent l="0" t="0" r="3175" b="0"/>
            <wp:docPr id="2072136445" name="Рисунок 22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B81" w:rsidRPr="00885B81">
        <w:rPr>
          <w:color w:val="000000"/>
          <w:sz w:val="28"/>
          <w:szCs w:val="28"/>
        </w:rPr>
        <w:t xml:space="preserve"> </w:t>
      </w:r>
    </w:p>
    <w:p w14:paraId="4EA9689C" w14:textId="766D6AC2" w:rsidR="00361CC7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4C8DFB72" w14:textId="16EB8D5A" w:rsidR="00361CC7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172888A9" wp14:editId="659A71A3">
                <wp:simplePos x="0" y="0"/>
                <wp:positionH relativeFrom="margin">
                  <wp:align>right</wp:align>
                </wp:positionH>
                <wp:positionV relativeFrom="paragraph">
                  <wp:posOffset>3224170</wp:posOffset>
                </wp:positionV>
                <wp:extent cx="5940425" cy="635"/>
                <wp:effectExtent l="0" t="0" r="3175" b="5080"/>
                <wp:wrapTopAndBottom distT="0" distB="0"/>
                <wp:docPr id="1836505069" name="Надпись 1836505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F41E79" w14:textId="2603EA7E" w:rsidR="00361CC7" w:rsidRPr="00EA5D5D" w:rsidRDefault="00361CC7" w:rsidP="00361CC7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12D2" w:rsidRPr="006E12D2">
                              <w:rPr>
                                <w:sz w:val="28"/>
                                <w:szCs w:val="28"/>
                              </w:rPr>
                              <w:t>Настройка трудозатрат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888A9" id="Надпись 1836505069" o:spid="_x0000_s1035" type="#_x0000_t202" style="position:absolute;left:0;text-align:left;margin-left:416.55pt;margin-top:253.85pt;width:467.75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" stroked="f">
                <v:textbox style="mso-fit-shape-to-text:t" inset="0,0,0,0">
                  <w:txbxContent>
                    <w:p w14:paraId="7DF41E79" w14:textId="2603EA7E" w:rsidR="00361CC7" w:rsidRPr="00EA5D5D" w:rsidRDefault="00361CC7" w:rsidP="00361CC7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E12D2" w:rsidRPr="006E12D2">
                        <w:rPr>
                          <w:sz w:val="28"/>
                          <w:szCs w:val="28"/>
                        </w:rPr>
                        <w:t>Настройка трудозатрат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5B81" w:rsidRPr="00885B81">
        <w:rPr>
          <w:noProof/>
          <w:color w:val="000000"/>
          <w:sz w:val="28"/>
          <w:szCs w:val="28"/>
        </w:rPr>
        <w:drawing>
          <wp:inline distT="0" distB="0" distL="0" distR="0" wp14:anchorId="52CC6362" wp14:editId="19A475E5">
            <wp:extent cx="5940425" cy="3149600"/>
            <wp:effectExtent l="0" t="0" r="3175" b="0"/>
            <wp:docPr id="431814943" name="Рисунок 24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B81" w:rsidRPr="00885B81">
        <w:rPr>
          <w:color w:val="000000"/>
          <w:sz w:val="28"/>
          <w:szCs w:val="28"/>
        </w:rPr>
        <w:t xml:space="preserve"> </w:t>
      </w:r>
    </w:p>
    <w:p w14:paraId="741CA83B" w14:textId="77777777" w:rsidR="00CC6388" w:rsidRDefault="00CC6388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51CA449" w14:textId="656F8A6E" w:rsidR="00E97A18" w:rsidRDefault="00EE5ACD" w:rsidP="00EE5AC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0B75D3" w:rsidRPr="000B75D3">
        <w:rPr>
          <w:sz w:val="28"/>
          <w:szCs w:val="28"/>
        </w:rPr>
        <w:t xml:space="preserve">В качестве второго программного продукта для анализа рассмотрим CRM-систему </w:t>
      </w:r>
      <w:r w:rsidR="000B75D3">
        <w:rPr>
          <w:sz w:val="28"/>
          <w:szCs w:val="28"/>
        </w:rPr>
        <w:t>«</w:t>
      </w:r>
      <w:proofErr w:type="spellStart"/>
      <w:r w:rsidR="000B75D3" w:rsidRPr="000B75D3">
        <w:rPr>
          <w:sz w:val="28"/>
          <w:szCs w:val="28"/>
        </w:rPr>
        <w:t>Daocrm</w:t>
      </w:r>
      <w:proofErr w:type="spellEnd"/>
      <w:r w:rsidR="000B75D3">
        <w:rPr>
          <w:sz w:val="28"/>
          <w:szCs w:val="28"/>
        </w:rPr>
        <w:t>»</w:t>
      </w:r>
      <w:r w:rsidR="003B0B1B">
        <w:rPr>
          <w:sz w:val="28"/>
          <w:szCs w:val="28"/>
        </w:rPr>
        <w:t xml:space="preserve"> (</w:t>
      </w:r>
      <w:hyperlink r:id="rId18" w:history="1">
        <w:r w:rsidR="003B0B1B" w:rsidRPr="00E001D7">
          <w:rPr>
            <w:rStyle w:val="a8"/>
            <w:sz w:val="28"/>
            <w:szCs w:val="28"/>
          </w:rPr>
          <w:t>https://daocrm.com/s/crm-dlya-mebelnogo-proizvodstva-biznesa</w:t>
        </w:r>
      </w:hyperlink>
      <w:r w:rsidR="003B0B1B">
        <w:rPr>
          <w:sz w:val="28"/>
          <w:szCs w:val="28"/>
        </w:rPr>
        <w:t>)</w:t>
      </w:r>
      <w:r w:rsidR="000B75D3" w:rsidRPr="000B75D3">
        <w:rPr>
          <w:sz w:val="28"/>
          <w:szCs w:val="28"/>
        </w:rPr>
        <w:t xml:space="preserve">, разработанную специально для мебельного производства. Данное решение предназначено для автоматизации ключевых бизнес-процессов на мебельных фабриках, включая управление клиентской </w:t>
      </w:r>
      <w:r w:rsidR="000B75D3" w:rsidRPr="000B75D3">
        <w:rPr>
          <w:sz w:val="28"/>
          <w:szCs w:val="28"/>
        </w:rPr>
        <w:lastRenderedPageBreak/>
        <w:t>базой, контроль заказами, учёт спецификаций и расходов, а также управление рассрочками.</w:t>
      </w:r>
    </w:p>
    <w:p w14:paraId="66D76C38" w14:textId="77777777" w:rsidR="00E97A18" w:rsidRDefault="0000000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Функционал программного продукта включает в себя:</w:t>
      </w:r>
    </w:p>
    <w:p w14:paraId="55C0778F" w14:textId="07491F12" w:rsidR="000C4E54" w:rsidRPr="000C4E54" w:rsidRDefault="000C4E54" w:rsidP="000C4E5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C4E54">
        <w:rPr>
          <w:color w:val="000000"/>
          <w:sz w:val="28"/>
          <w:szCs w:val="28"/>
        </w:rPr>
        <w:t xml:space="preserve">Ведение клиентской базы. </w:t>
      </w:r>
      <w:r w:rsidR="00443A4A" w:rsidRPr="00443A4A">
        <w:rPr>
          <w:color w:val="000000"/>
          <w:sz w:val="28"/>
          <w:szCs w:val="28"/>
        </w:rPr>
        <w:t>В системе можно добавлять новых клиентов, заполнять их контактную информацию, указывать интересующие их виды мебели и назначать ответственных дизайнеров. В карточке клиента отображаются все контакты, спецификации, рассрочки и расходы, что позволяет контролировать процесс закрытия сделок. Для удобства работы можно создавать дополнительные поля для хранения информации о клиентах, что помогает менеджерам более эффективно доводить клиентов до продажи. Также система позволяет отслеживать клиентов, о которых забыли менеджеры, и напоминать о необходимости работы с ними</w:t>
      </w:r>
      <w:r w:rsidR="004E3887">
        <w:rPr>
          <w:color w:val="000000"/>
          <w:sz w:val="28"/>
          <w:szCs w:val="28"/>
        </w:rPr>
        <w:t xml:space="preserve"> (рис.1.11)</w:t>
      </w:r>
      <w:r w:rsidR="00443A4A" w:rsidRPr="00443A4A">
        <w:rPr>
          <w:color w:val="000000"/>
          <w:sz w:val="28"/>
          <w:szCs w:val="28"/>
        </w:rPr>
        <w:t>.</w:t>
      </w:r>
    </w:p>
    <w:p w14:paraId="65145A23" w14:textId="53276F09" w:rsidR="000C4E54" w:rsidRDefault="00BA6578" w:rsidP="00443A4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571AEC86" wp14:editId="2ADB88CF">
                <wp:simplePos x="0" y="0"/>
                <wp:positionH relativeFrom="margin">
                  <wp:align>left</wp:align>
                </wp:positionH>
                <wp:positionV relativeFrom="paragraph">
                  <wp:posOffset>3563620</wp:posOffset>
                </wp:positionV>
                <wp:extent cx="5940425" cy="635"/>
                <wp:effectExtent l="0" t="0" r="3175" b="5080"/>
                <wp:wrapTopAndBottom distT="0" distB="0"/>
                <wp:docPr id="676375520" name="Надпись 676375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9A73CC" w14:textId="09F7A41A" w:rsidR="00BA6578" w:rsidRPr="00013D65" w:rsidRDefault="00BA6578" w:rsidP="00BA6578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D5399" w:rsidRPr="000C4E54">
                              <w:rPr>
                                <w:color w:val="000000"/>
                                <w:sz w:val="28"/>
                                <w:szCs w:val="28"/>
                              </w:rPr>
                              <w:t>Ведение клиентской базы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AEC86" id="Надпись 676375520" o:spid="_x0000_s1036" type="#_x0000_t202" style="position:absolute;left:0;text-align:left;margin-left:0;margin-top:280.6pt;width:467.75pt;height:.0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" stroked="f">
                <v:textbox style="mso-fit-shape-to-text:t" inset="0,0,0,0">
                  <w:txbxContent>
                    <w:p w14:paraId="3D9A73CC" w14:textId="09F7A41A" w:rsidR="00BA6578" w:rsidRPr="00013D65" w:rsidRDefault="00BA6578" w:rsidP="00BA6578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D5399" w:rsidRPr="000C4E54">
                        <w:rPr>
                          <w:color w:val="000000"/>
                          <w:sz w:val="28"/>
                          <w:szCs w:val="28"/>
                        </w:rPr>
                        <w:t>Ведение клиентской базы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43A4A" w:rsidRPr="00443A4A">
        <w:rPr>
          <w:noProof/>
          <w:color w:val="000000"/>
          <w:sz w:val="28"/>
          <w:szCs w:val="28"/>
        </w:rPr>
        <w:drawing>
          <wp:inline distT="0" distB="0" distL="0" distR="0" wp14:anchorId="53B1D997" wp14:editId="42B29751">
            <wp:extent cx="5940425" cy="3470275"/>
            <wp:effectExtent l="0" t="0" r="3175" b="0"/>
            <wp:docPr id="2074339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39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14E1" w14:textId="168EDF95" w:rsidR="00E97A18" w:rsidRDefault="00E97A18" w:rsidP="00972DD0">
      <w:pPr>
        <w:spacing w:line="360" w:lineRule="auto"/>
        <w:rPr>
          <w:sz w:val="28"/>
          <w:szCs w:val="28"/>
        </w:rPr>
      </w:pPr>
    </w:p>
    <w:p w14:paraId="1213E910" w14:textId="5375B915" w:rsidR="00E97A18" w:rsidRDefault="00443A4A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43A4A">
        <w:rPr>
          <w:color w:val="000000"/>
          <w:sz w:val="28"/>
          <w:szCs w:val="28"/>
        </w:rPr>
        <w:t>Заполнение спецификаций</w:t>
      </w:r>
      <w:r>
        <w:rPr>
          <w:color w:val="000000"/>
          <w:sz w:val="28"/>
          <w:szCs w:val="28"/>
        </w:rPr>
        <w:t xml:space="preserve">. </w:t>
      </w:r>
      <w:r w:rsidRPr="00443A4A">
        <w:rPr>
          <w:color w:val="000000"/>
          <w:sz w:val="28"/>
          <w:szCs w:val="28"/>
        </w:rPr>
        <w:t xml:space="preserve">Система позволяет создавать индивидуальные формы для каждого клиента, где можно указать вид мебели, основные и дополнительные цвета ЛДСП, фасады, петли, ручки, стекла, ножки, цоколь, кромки, направляющие для ящиков, столешницы, мойки, вытяжки и другие параметры. Для упрощения работы можно загружать свои </w:t>
      </w:r>
      <w:r w:rsidRPr="00443A4A">
        <w:rPr>
          <w:color w:val="000000"/>
          <w:sz w:val="28"/>
          <w:szCs w:val="28"/>
        </w:rPr>
        <w:lastRenderedPageBreak/>
        <w:t>списки материалов и комплектующих, что позволяет заполнять спецификации строго по заданным параметрам. Часть полей можно оставить для свободного заполнения, что добавляет гибкости в работе</w:t>
      </w:r>
      <w:r>
        <w:rPr>
          <w:color w:val="000000"/>
          <w:sz w:val="28"/>
          <w:szCs w:val="28"/>
        </w:rPr>
        <w:t xml:space="preserve"> (рис.1.1</w:t>
      </w:r>
      <w:r w:rsidR="00C913B0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72ACB56E" w14:textId="79EDB875" w:rsidR="004C0E14" w:rsidRDefault="004E3887" w:rsidP="004C0E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409BFDDB" wp14:editId="2FCA6700">
                <wp:simplePos x="0" y="0"/>
                <wp:positionH relativeFrom="margin">
                  <wp:align>left</wp:align>
                </wp:positionH>
                <wp:positionV relativeFrom="paragraph">
                  <wp:posOffset>3602355</wp:posOffset>
                </wp:positionV>
                <wp:extent cx="5940425" cy="635"/>
                <wp:effectExtent l="0" t="0" r="3175" b="5080"/>
                <wp:wrapTopAndBottom distT="0" distB="0"/>
                <wp:docPr id="428990940" name="Надпись 428990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BD7507" w14:textId="2D8A7AD4" w:rsidR="004E3887" w:rsidRPr="00013D65" w:rsidRDefault="004E3887" w:rsidP="004E3887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32F23" w:rsidRPr="00443A4A">
                              <w:rPr>
                                <w:color w:val="000000"/>
                                <w:sz w:val="28"/>
                                <w:szCs w:val="28"/>
                              </w:rPr>
                              <w:t>Заполнение спецификаций</w:t>
                            </w:r>
                            <w:r w:rsidR="00D32F23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и </w:t>
                            </w:r>
                            <w:r w:rsidR="00D32F23" w:rsidRPr="00D32F23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управление </w:t>
                            </w:r>
                            <w:r w:rsidR="00C913B0">
                              <w:rPr>
                                <w:color w:val="000000"/>
                                <w:sz w:val="28"/>
                                <w:szCs w:val="28"/>
                              </w:rPr>
                              <w:t>заказами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FDDB" id="Надпись 428990940" o:spid="_x0000_s1037" type="#_x0000_t202" style="position:absolute;left:0;text-align:left;margin-left:0;margin-top:283.65pt;width:467.75pt;height:.05pt;z-index:2516971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" stroked="f">
                <v:textbox style="mso-fit-shape-to-text:t" inset="0,0,0,0">
                  <w:txbxContent>
                    <w:p w14:paraId="44BD7507" w14:textId="2D8A7AD4" w:rsidR="004E3887" w:rsidRPr="00013D65" w:rsidRDefault="004E3887" w:rsidP="004E3887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32F23" w:rsidRPr="00443A4A">
                        <w:rPr>
                          <w:color w:val="000000"/>
                          <w:sz w:val="28"/>
                          <w:szCs w:val="28"/>
                        </w:rPr>
                        <w:t>Заполнение спецификаций</w:t>
                      </w:r>
                      <w:r w:rsidR="00D32F23">
                        <w:rPr>
                          <w:color w:val="000000"/>
                          <w:sz w:val="28"/>
                          <w:szCs w:val="28"/>
                        </w:rPr>
                        <w:t xml:space="preserve"> и </w:t>
                      </w:r>
                      <w:r w:rsidR="00D32F23" w:rsidRPr="00D32F23">
                        <w:rPr>
                          <w:color w:val="000000"/>
                          <w:sz w:val="28"/>
                          <w:szCs w:val="28"/>
                        </w:rPr>
                        <w:t xml:space="preserve">управление </w:t>
                      </w:r>
                      <w:r w:rsidR="00C913B0">
                        <w:rPr>
                          <w:color w:val="000000"/>
                          <w:sz w:val="28"/>
                          <w:szCs w:val="28"/>
                        </w:rPr>
                        <w:t>заказами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0E14" w:rsidRPr="004C0E14">
        <w:rPr>
          <w:noProof/>
          <w:color w:val="000000"/>
          <w:sz w:val="28"/>
          <w:szCs w:val="28"/>
        </w:rPr>
        <w:drawing>
          <wp:inline distT="0" distB="0" distL="0" distR="0" wp14:anchorId="27549B77" wp14:editId="12C7D04D">
            <wp:extent cx="5940425" cy="3470275"/>
            <wp:effectExtent l="0" t="0" r="3175" b="0"/>
            <wp:docPr id="74168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B73E" w14:textId="26C1F556" w:rsidR="004E3887" w:rsidRDefault="004E3887" w:rsidP="004C0E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0E0BEE4" w14:textId="79357223" w:rsidR="00E97A18" w:rsidRDefault="004C0E1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C0E14">
        <w:rPr>
          <w:color w:val="000000"/>
          <w:sz w:val="28"/>
          <w:szCs w:val="28"/>
        </w:rPr>
        <w:t>Контроль расходов</w:t>
      </w:r>
      <w:r>
        <w:rPr>
          <w:color w:val="000000"/>
          <w:sz w:val="28"/>
          <w:szCs w:val="28"/>
        </w:rPr>
        <w:t xml:space="preserve">. </w:t>
      </w:r>
      <w:r w:rsidRPr="004C0E14">
        <w:rPr>
          <w:color w:val="000000"/>
          <w:sz w:val="28"/>
          <w:szCs w:val="28"/>
        </w:rPr>
        <w:t>В системе можно фиксировать затраты по каждому клиенту, включая расходы на ЛДСП, МДФ, ручки, саморезы, фурнитуру и другие материалы. Можно создавать свои виды расходов, например, на изделия из стекла, столешницы, доставку и другие. Это позволяет рассчитывать себестоимость заказов и анализировать рентабельность</w:t>
      </w:r>
      <w:r>
        <w:rPr>
          <w:color w:val="000000"/>
          <w:sz w:val="28"/>
          <w:szCs w:val="28"/>
        </w:rPr>
        <w:t xml:space="preserve"> (рис</w:t>
      </w:r>
      <w:r w:rsidR="00FA6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1.1</w:t>
      </w:r>
      <w:r w:rsidR="00C913B0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).</w:t>
      </w:r>
    </w:p>
    <w:p w14:paraId="5CF654AD" w14:textId="07CF1369" w:rsidR="00306BF4" w:rsidRDefault="00C913B0" w:rsidP="00306B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75127C95" wp14:editId="2E2846BD">
                <wp:simplePos x="0" y="0"/>
                <wp:positionH relativeFrom="margin">
                  <wp:align>left</wp:align>
                </wp:positionH>
                <wp:positionV relativeFrom="paragraph">
                  <wp:posOffset>3549015</wp:posOffset>
                </wp:positionV>
                <wp:extent cx="5940425" cy="635"/>
                <wp:effectExtent l="0" t="0" r="3175" b="5080"/>
                <wp:wrapTopAndBottom distT="0" distB="0"/>
                <wp:docPr id="210302181" name="Надпись 210302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D84266" w14:textId="7B1737EA" w:rsidR="00C913B0" w:rsidRPr="00013D65" w:rsidRDefault="00C913B0" w:rsidP="00C913B0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913B0">
                              <w:rPr>
                                <w:color w:val="000000"/>
                                <w:sz w:val="28"/>
                                <w:szCs w:val="28"/>
                              </w:rPr>
                              <w:t>Контроль затрат и себестоимости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27C95" id="Надпись 210302181" o:spid="_x0000_s1038" type="#_x0000_t202" style="position:absolute;left:0;text-align:left;margin-left:0;margin-top:279.45pt;width:467.75pt;height:.05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" stroked="f">
                <v:textbox style="mso-fit-shape-to-text:t" inset="0,0,0,0">
                  <w:txbxContent>
                    <w:p w14:paraId="7DD84266" w14:textId="7B1737EA" w:rsidR="00C913B0" w:rsidRPr="00013D65" w:rsidRDefault="00C913B0" w:rsidP="00C913B0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913B0">
                        <w:rPr>
                          <w:color w:val="000000"/>
                          <w:sz w:val="28"/>
                          <w:szCs w:val="28"/>
                        </w:rPr>
                        <w:t>Контроль затрат и себестоимости заказов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06BF4" w:rsidRPr="00306BF4">
        <w:rPr>
          <w:noProof/>
          <w:color w:val="000000"/>
          <w:sz w:val="28"/>
          <w:szCs w:val="28"/>
        </w:rPr>
        <w:drawing>
          <wp:inline distT="0" distB="0" distL="0" distR="0" wp14:anchorId="34F5B9F0" wp14:editId="14DFA47B">
            <wp:extent cx="5940425" cy="3470275"/>
            <wp:effectExtent l="0" t="0" r="3175" b="0"/>
            <wp:docPr id="1163665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5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19CB" w14:textId="70D072C0" w:rsidR="00306BF4" w:rsidRDefault="00306BF4" w:rsidP="00306B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4D1592E2" w14:textId="2F4CAED5" w:rsidR="00910949" w:rsidRDefault="00306BF4" w:rsidP="0091094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</w:t>
      </w:r>
      <w:r w:rsidRPr="00306BF4">
        <w:rPr>
          <w:color w:val="000000"/>
          <w:sz w:val="28"/>
          <w:szCs w:val="28"/>
        </w:rPr>
        <w:t>ункция разграничения прав доступа. Система позволяет настраивать индивидуальные права для разных сотрудников. Например, партнёры могут иметь полный доступ ко всем данным, дизайнеры-конструкторы — вести своих клиентов, а сборщики — только просматривать информацию по сделкам, в которых они участвуют</w:t>
      </w:r>
      <w:r w:rsidR="00C913B0">
        <w:rPr>
          <w:color w:val="000000"/>
          <w:sz w:val="28"/>
          <w:szCs w:val="28"/>
        </w:rPr>
        <w:t xml:space="preserve"> (рис.1.14)</w:t>
      </w:r>
      <w:r>
        <w:rPr>
          <w:color w:val="000000"/>
          <w:sz w:val="28"/>
          <w:szCs w:val="28"/>
        </w:rPr>
        <w:t>.</w:t>
      </w:r>
    </w:p>
    <w:p w14:paraId="16018FFF" w14:textId="69491AFB" w:rsidR="007F430B" w:rsidRDefault="008A2FCE" w:rsidP="0091094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6BDBF0B" wp14:editId="224EB687">
                <wp:simplePos x="0" y="0"/>
                <wp:positionH relativeFrom="margin">
                  <wp:posOffset>-68580</wp:posOffset>
                </wp:positionH>
                <wp:positionV relativeFrom="paragraph">
                  <wp:posOffset>3437255</wp:posOffset>
                </wp:positionV>
                <wp:extent cx="5940425" cy="635"/>
                <wp:effectExtent l="0" t="0" r="3175" b="5080"/>
                <wp:wrapTopAndBottom distT="0" distB="0"/>
                <wp:docPr id="1570222572" name="Надпись 157022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851B94" w14:textId="4B77F0CA" w:rsidR="008A2FCE" w:rsidRPr="00013D65" w:rsidRDefault="008A2FCE" w:rsidP="008A2FCE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Ф</w:t>
                            </w:r>
                            <w:r w:rsidRPr="00306BF4">
                              <w:rPr>
                                <w:color w:val="000000"/>
                                <w:sz w:val="28"/>
                                <w:szCs w:val="28"/>
                              </w:rPr>
                              <w:t>ункция разграничения прав доступа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DBF0B" id="Надпись 1570222572" o:spid="_x0000_s1039" type="#_x0000_t202" style="position:absolute;left:0;text-align:left;margin-left:-5.4pt;margin-top:270.65pt;width:467.75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" stroked="f">
                <v:textbox style="mso-fit-shape-to-text:t" inset="0,0,0,0">
                  <w:txbxContent>
                    <w:p w14:paraId="48851B94" w14:textId="4B77F0CA" w:rsidR="008A2FCE" w:rsidRPr="00013D65" w:rsidRDefault="008A2FCE" w:rsidP="008A2FCE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Ф</w:t>
                      </w:r>
                      <w:r w:rsidRPr="00306BF4">
                        <w:rPr>
                          <w:color w:val="000000"/>
                          <w:sz w:val="28"/>
                          <w:szCs w:val="28"/>
                        </w:rPr>
                        <w:t>ункция разграничения прав доступа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949" w:rsidRPr="00910949">
        <w:rPr>
          <w:noProof/>
          <w:color w:val="000000"/>
          <w:sz w:val="28"/>
          <w:szCs w:val="28"/>
        </w:rPr>
        <w:drawing>
          <wp:inline distT="0" distB="0" distL="0" distR="0" wp14:anchorId="5646FE3B" wp14:editId="14613B48">
            <wp:extent cx="5869771" cy="3429000"/>
            <wp:effectExtent l="0" t="0" r="0" b="0"/>
            <wp:docPr id="131094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0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223" cy="3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1AEE" w14:textId="4539C09C" w:rsidR="007F430B" w:rsidRDefault="008E0A8B" w:rsidP="007F43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</w:t>
      </w:r>
      <w:r w:rsidR="007F430B" w:rsidRPr="007F430B">
        <w:rPr>
          <w:color w:val="000000"/>
          <w:sz w:val="28"/>
          <w:szCs w:val="28"/>
        </w:rPr>
        <w:t>астройк</w:t>
      </w:r>
      <w:r w:rsidR="007F430B">
        <w:rPr>
          <w:color w:val="000000"/>
          <w:sz w:val="28"/>
          <w:szCs w:val="28"/>
        </w:rPr>
        <w:t>а</w:t>
      </w:r>
      <w:r w:rsidR="007F430B" w:rsidRPr="007F430B">
        <w:rPr>
          <w:color w:val="000000"/>
          <w:sz w:val="28"/>
          <w:szCs w:val="28"/>
        </w:rPr>
        <w:t xml:space="preserve"> под специфику мебельного бизнеса. В системе можно создавать списки мебели, виды расходов, способы оплаты и другие параметры. Можно добавлять или удалять поля для заполнения информации по клиентам, спецификациям, рассрочкам и расходам. Это позволяет адаптировать систему под нужды конкретного бизнеса и упростить её использование сотрудниками</w:t>
      </w:r>
      <w:r w:rsidR="00981BB5">
        <w:rPr>
          <w:color w:val="000000"/>
          <w:sz w:val="28"/>
          <w:szCs w:val="28"/>
        </w:rPr>
        <w:t xml:space="preserve"> (рис.1.15)</w:t>
      </w:r>
      <w:r w:rsidR="007F430B" w:rsidRPr="007F430B">
        <w:rPr>
          <w:color w:val="000000"/>
          <w:sz w:val="28"/>
          <w:szCs w:val="28"/>
        </w:rPr>
        <w:t>.</w:t>
      </w:r>
    </w:p>
    <w:p w14:paraId="5C674B54" w14:textId="01DC7183" w:rsidR="007F430B" w:rsidRDefault="00F11965" w:rsidP="0091094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5BBE979E" wp14:editId="16A2E29D">
                <wp:simplePos x="0" y="0"/>
                <wp:positionH relativeFrom="margin">
                  <wp:align>left</wp:align>
                </wp:positionH>
                <wp:positionV relativeFrom="paragraph">
                  <wp:posOffset>3549015</wp:posOffset>
                </wp:positionV>
                <wp:extent cx="5940425" cy="635"/>
                <wp:effectExtent l="0" t="0" r="3175" b="5080"/>
                <wp:wrapTopAndBottom distT="0" distB="0"/>
                <wp:docPr id="1789271815" name="Надпись 178927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E86406" w14:textId="12D24216" w:rsidR="00F11965" w:rsidRPr="00013D65" w:rsidRDefault="00F11965" w:rsidP="00F11965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474D5">
                              <w:rPr>
                                <w:color w:val="000000"/>
                                <w:sz w:val="28"/>
                                <w:szCs w:val="28"/>
                              </w:rPr>
                              <w:t>Н</w:t>
                            </w:r>
                            <w:r w:rsidRPr="007F430B">
                              <w:rPr>
                                <w:color w:val="000000"/>
                                <w:sz w:val="28"/>
                                <w:szCs w:val="28"/>
                              </w:rPr>
                              <w:t>астройк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а</w:t>
                            </w:r>
                            <w:r w:rsidRPr="007F430B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под специфику мебельного бизнеса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E979E" id="Надпись 1789271815" o:spid="_x0000_s1040" type="#_x0000_t202" style="position:absolute;left:0;text-align:left;margin-left:0;margin-top:279.45pt;width:467.75pt;height:.05pt;z-index:2517032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" stroked="f">
                <v:textbox style="mso-fit-shape-to-text:t" inset="0,0,0,0">
                  <w:txbxContent>
                    <w:p w14:paraId="20E86406" w14:textId="12D24216" w:rsidR="00F11965" w:rsidRPr="00013D65" w:rsidRDefault="00F11965" w:rsidP="00F11965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474D5">
                        <w:rPr>
                          <w:color w:val="000000"/>
                          <w:sz w:val="28"/>
                          <w:szCs w:val="28"/>
                        </w:rPr>
                        <w:t>Н</w:t>
                      </w:r>
                      <w:r w:rsidRPr="007F430B">
                        <w:rPr>
                          <w:color w:val="000000"/>
                          <w:sz w:val="28"/>
                          <w:szCs w:val="28"/>
                        </w:rPr>
                        <w:t>астройк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а</w:t>
                      </w:r>
                      <w:r w:rsidRPr="007F430B">
                        <w:rPr>
                          <w:color w:val="000000"/>
                          <w:sz w:val="28"/>
                          <w:szCs w:val="28"/>
                        </w:rPr>
                        <w:t xml:space="preserve"> под специфику мебельного бизнеса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10DEF" w:rsidRPr="00C10DEF">
        <w:rPr>
          <w:noProof/>
          <w:color w:val="000000"/>
          <w:sz w:val="28"/>
          <w:szCs w:val="28"/>
        </w:rPr>
        <w:drawing>
          <wp:inline distT="0" distB="0" distL="0" distR="0" wp14:anchorId="0A36147E" wp14:editId="74B7396B">
            <wp:extent cx="5940425" cy="3470275"/>
            <wp:effectExtent l="0" t="0" r="3175" b="0"/>
            <wp:docPr id="5866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D08" w14:textId="77777777" w:rsidR="007F430B" w:rsidRPr="00910949" w:rsidRDefault="007F430B" w:rsidP="0091094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DBA71FB" w14:textId="77777777" w:rsidR="00745F96" w:rsidRPr="00745F96" w:rsidRDefault="00745F96" w:rsidP="00745F96">
      <w:pPr>
        <w:spacing w:line="360" w:lineRule="auto"/>
        <w:ind w:firstLine="709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Особенностями программного продукта «1</w:t>
      </w:r>
      <w:proofErr w:type="gramStart"/>
      <w:r w:rsidRPr="00745F96">
        <w:rPr>
          <w:sz w:val="28"/>
          <w:szCs w:val="28"/>
        </w:rPr>
        <w:t>С:ERP</w:t>
      </w:r>
      <w:proofErr w:type="gramEnd"/>
      <w:r w:rsidRPr="00745F96">
        <w:rPr>
          <w:sz w:val="28"/>
          <w:szCs w:val="28"/>
        </w:rPr>
        <w:t> Управление предприятием» являются комплексная автоматизация бизнес-процессов, включая управление производством, складскими запасами, номенклатурой и рабочими центрами. Система позволяет настраивать организационную структуру, контролировать загрузку мощностей, формировать ресурсные спецификации и оптимизировать управление запасами. Это делает её мощным инструментом для управления крупными производственными предприятиями, включая мебельные фабрики.</w:t>
      </w:r>
    </w:p>
    <w:p w14:paraId="74B39EB2" w14:textId="77777777" w:rsidR="00745F96" w:rsidRPr="00745F96" w:rsidRDefault="00745F96" w:rsidP="00745F96">
      <w:pPr>
        <w:spacing w:line="360" w:lineRule="auto"/>
        <w:ind w:firstLine="709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Особенностями CRM-системы «</w:t>
      </w:r>
      <w:proofErr w:type="spellStart"/>
      <w:r w:rsidRPr="00745F96">
        <w:rPr>
          <w:sz w:val="28"/>
          <w:szCs w:val="28"/>
        </w:rPr>
        <w:t>Daocrm</w:t>
      </w:r>
      <w:proofErr w:type="spellEnd"/>
      <w:r w:rsidRPr="00745F96">
        <w:rPr>
          <w:sz w:val="28"/>
          <w:szCs w:val="28"/>
        </w:rPr>
        <w:t xml:space="preserve">» для мебельного производства являются специализированные функции для работы с клиентами, такие как ведение клиентской базы, управление спецификациями, контроль расходов и </w:t>
      </w:r>
      <w:r w:rsidRPr="00745F96">
        <w:rPr>
          <w:sz w:val="28"/>
          <w:szCs w:val="28"/>
        </w:rPr>
        <w:lastRenderedPageBreak/>
        <w:t>рассрочек, а также гибкая настройка под нужды конкретного бизнеса. Система позволяет адаптировать процессы под специфику мебельного производства, включая индивидуальные заказы, сложные спецификации и управление проектами.</w:t>
      </w:r>
    </w:p>
    <w:p w14:paraId="29DBFDE3" w14:textId="77777777" w:rsidR="00745F96" w:rsidRPr="00745F96" w:rsidRDefault="00745F96" w:rsidP="00745F96">
      <w:pPr>
        <w:spacing w:line="360" w:lineRule="auto"/>
        <w:ind w:firstLine="709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Оба программных продукта имеют функции, которые могут быть полезны для мебельного производства: управление заказами, контроль загрузки производственных мощностей, учёт материалов и готовой продукции, а также формирование отчётов. Однако «1</w:t>
      </w:r>
      <w:proofErr w:type="gramStart"/>
      <w:r w:rsidRPr="00745F96">
        <w:rPr>
          <w:sz w:val="28"/>
          <w:szCs w:val="28"/>
        </w:rPr>
        <w:t>С:ERP</w:t>
      </w:r>
      <w:proofErr w:type="gramEnd"/>
      <w:r w:rsidRPr="00745F96">
        <w:rPr>
          <w:sz w:val="28"/>
          <w:szCs w:val="28"/>
        </w:rPr>
        <w:t>» ориентирована на комплексное управление предприятием, в то время как «</w:t>
      </w:r>
      <w:proofErr w:type="spellStart"/>
      <w:r w:rsidRPr="00745F96">
        <w:rPr>
          <w:sz w:val="28"/>
          <w:szCs w:val="28"/>
        </w:rPr>
        <w:t>Daocrm</w:t>
      </w:r>
      <w:proofErr w:type="spellEnd"/>
      <w:r w:rsidRPr="00745F96">
        <w:rPr>
          <w:sz w:val="28"/>
          <w:szCs w:val="28"/>
        </w:rPr>
        <w:t>» фокусируется на автоматизации взаимодействия с клиентами и управлении заказами.</w:t>
      </w:r>
    </w:p>
    <w:p w14:paraId="77A7C49A" w14:textId="77777777" w:rsidR="00745F96" w:rsidRPr="00745F96" w:rsidRDefault="00745F96" w:rsidP="00745F96">
      <w:pPr>
        <w:spacing w:line="360" w:lineRule="auto"/>
        <w:ind w:firstLine="709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После проведения анализа предметной области был выделен перечень функций, которые будут реализованы в данной работе:</w:t>
      </w:r>
    </w:p>
    <w:p w14:paraId="7A2E51A9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Учёт клиентской базы с возможностью добавления контактной информации, предпочтений и истории заказов.</w:t>
      </w:r>
    </w:p>
    <w:p w14:paraId="5DFFBB33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Управление спецификациями мебели, включая выбор материалов, цветов, фурнитуры и других параметров.</w:t>
      </w:r>
    </w:p>
    <w:p w14:paraId="36BD88A4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Контроль расходов на материалы и комплектующие для расчёта себестоимости заказов.</w:t>
      </w:r>
    </w:p>
    <w:p w14:paraId="202FD1BF" w14:textId="0FD395F1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Управление платежами клиентов.</w:t>
      </w:r>
    </w:p>
    <w:p w14:paraId="658E61E1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Разграничение прав доступа для сотрудников разных подразделений (менеджеры, дизайнеры-конструкторы, сборщики).</w:t>
      </w:r>
    </w:p>
    <w:p w14:paraId="224DD83F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Формирование отчётов по продажам, заказам и рентабельности.</w:t>
      </w:r>
    </w:p>
    <w:p w14:paraId="1F6DA4C2" w14:textId="77777777" w:rsidR="00745F96" w:rsidRPr="00745F96" w:rsidRDefault="00745F96" w:rsidP="00745F9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Гибкая настройка системы под специфику мебельного производства.</w:t>
      </w:r>
    </w:p>
    <w:p w14:paraId="2B688BFD" w14:textId="77777777" w:rsidR="00E97A18" w:rsidRDefault="00E97A18">
      <w:pPr>
        <w:spacing w:line="360" w:lineRule="auto"/>
        <w:ind w:firstLine="709"/>
        <w:jc w:val="center"/>
        <w:rPr>
          <w:sz w:val="28"/>
          <w:szCs w:val="28"/>
        </w:rPr>
      </w:pPr>
    </w:p>
    <w:sectPr w:rsidR="00E97A18" w:rsidSect="003E335A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5011B"/>
    <w:multiLevelType w:val="multilevel"/>
    <w:tmpl w:val="3328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FA6F39"/>
    <w:multiLevelType w:val="hybridMultilevel"/>
    <w:tmpl w:val="175A3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45855"/>
    <w:multiLevelType w:val="hybridMultilevel"/>
    <w:tmpl w:val="EBFCD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767EA"/>
    <w:multiLevelType w:val="multilevel"/>
    <w:tmpl w:val="90A8EF8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03605C"/>
    <w:multiLevelType w:val="multilevel"/>
    <w:tmpl w:val="F3F6C13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2124684994">
    <w:abstractNumId w:val="4"/>
  </w:num>
  <w:num w:numId="2" w16cid:durableId="2131389715">
    <w:abstractNumId w:val="3"/>
  </w:num>
  <w:num w:numId="3" w16cid:durableId="153958761">
    <w:abstractNumId w:val="1"/>
  </w:num>
  <w:num w:numId="4" w16cid:durableId="749305141">
    <w:abstractNumId w:val="2"/>
  </w:num>
  <w:num w:numId="5" w16cid:durableId="82766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18"/>
    <w:rsid w:val="000009FB"/>
    <w:rsid w:val="0002023C"/>
    <w:rsid w:val="00067D05"/>
    <w:rsid w:val="00073A5C"/>
    <w:rsid w:val="000761CD"/>
    <w:rsid w:val="00090A0E"/>
    <w:rsid w:val="000B75D3"/>
    <w:rsid w:val="000C4E54"/>
    <w:rsid w:val="001448FB"/>
    <w:rsid w:val="00282F58"/>
    <w:rsid w:val="002878E9"/>
    <w:rsid w:val="00306BF4"/>
    <w:rsid w:val="0032419B"/>
    <w:rsid w:val="00334E19"/>
    <w:rsid w:val="00361CC7"/>
    <w:rsid w:val="00371827"/>
    <w:rsid w:val="0038477F"/>
    <w:rsid w:val="003B0B1B"/>
    <w:rsid w:val="003D15FC"/>
    <w:rsid w:val="003E335A"/>
    <w:rsid w:val="004034F1"/>
    <w:rsid w:val="0041626C"/>
    <w:rsid w:val="00443A4A"/>
    <w:rsid w:val="004A30BC"/>
    <w:rsid w:val="004A4F98"/>
    <w:rsid w:val="004C0E14"/>
    <w:rsid w:val="004E3887"/>
    <w:rsid w:val="0051488C"/>
    <w:rsid w:val="005474D5"/>
    <w:rsid w:val="005C37EF"/>
    <w:rsid w:val="005C7351"/>
    <w:rsid w:val="006556A6"/>
    <w:rsid w:val="006E12D2"/>
    <w:rsid w:val="00745F96"/>
    <w:rsid w:val="007D33A1"/>
    <w:rsid w:val="007F430B"/>
    <w:rsid w:val="0083525F"/>
    <w:rsid w:val="00885B81"/>
    <w:rsid w:val="008A2FCE"/>
    <w:rsid w:val="008C476B"/>
    <w:rsid w:val="008E0A8B"/>
    <w:rsid w:val="00910949"/>
    <w:rsid w:val="00913F83"/>
    <w:rsid w:val="00933A4A"/>
    <w:rsid w:val="00972DD0"/>
    <w:rsid w:val="00981BB5"/>
    <w:rsid w:val="009C1BD6"/>
    <w:rsid w:val="009C1E46"/>
    <w:rsid w:val="009D5399"/>
    <w:rsid w:val="00A343CE"/>
    <w:rsid w:val="00A364E7"/>
    <w:rsid w:val="00B615FE"/>
    <w:rsid w:val="00BA6578"/>
    <w:rsid w:val="00BA76FC"/>
    <w:rsid w:val="00C10DEF"/>
    <w:rsid w:val="00C75CFF"/>
    <w:rsid w:val="00C913B0"/>
    <w:rsid w:val="00C97826"/>
    <w:rsid w:val="00CC6388"/>
    <w:rsid w:val="00CF09CA"/>
    <w:rsid w:val="00CF1F15"/>
    <w:rsid w:val="00CF28D5"/>
    <w:rsid w:val="00D32F23"/>
    <w:rsid w:val="00D3306D"/>
    <w:rsid w:val="00D82C50"/>
    <w:rsid w:val="00D9289B"/>
    <w:rsid w:val="00E001D7"/>
    <w:rsid w:val="00E670F3"/>
    <w:rsid w:val="00E8065D"/>
    <w:rsid w:val="00E97A18"/>
    <w:rsid w:val="00EA5D5D"/>
    <w:rsid w:val="00EB1D2E"/>
    <w:rsid w:val="00EC6B85"/>
    <w:rsid w:val="00EE5ACD"/>
    <w:rsid w:val="00F11965"/>
    <w:rsid w:val="00F23E73"/>
    <w:rsid w:val="00FA56A9"/>
    <w:rsid w:val="00FA6B98"/>
    <w:rsid w:val="00FA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1B9EE"/>
  <w15:docId w15:val="{574C072F-86F6-4838-B45C-447E3492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List Paragraph"/>
    <w:basedOn w:val="a"/>
    <w:uiPriority w:val="34"/>
    <w:qFormat/>
    <w:rsid w:val="00CF09C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Hyperlink"/>
    <w:basedOn w:val="a0"/>
    <w:uiPriority w:val="99"/>
    <w:unhideWhenUsed/>
    <w:rsid w:val="0083525F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334E19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334E19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E00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aocrm.com/s/crm-dlya-mebelnogo-proizvodstva-biznes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v8.1c.ru/erp/productio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941EB-70D1-46FF-A482-C561510D9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Никита Кондрахин</cp:lastModifiedBy>
  <cp:revision>246</cp:revision>
  <dcterms:created xsi:type="dcterms:W3CDTF">2025-03-13T19:06:00Z</dcterms:created>
  <dcterms:modified xsi:type="dcterms:W3CDTF">2025-03-14T12:13:00Z</dcterms:modified>
</cp:coreProperties>
</file>