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43C9F" w14:textId="77777777" w:rsidR="00E97A18" w:rsidRDefault="00C97F9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F2BF8" wp14:editId="7AD6B8BC">
            <wp:extent cx="1485900" cy="847725"/>
            <wp:effectExtent l="0" t="0" r="0" b="0"/>
            <wp:docPr id="16" name="image11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СТАНКИН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65111" w14:textId="77777777" w:rsidR="00E97A18" w:rsidRDefault="00C97F93">
      <w:pPr>
        <w:jc w:val="center"/>
        <w:rPr>
          <w:b/>
        </w:rPr>
      </w:pPr>
      <w:r>
        <w:rPr>
          <w:b/>
        </w:rPr>
        <w:t>МИНОБРНАУКИ РОССИИ</w:t>
      </w:r>
    </w:p>
    <w:p w14:paraId="11B0C096" w14:textId="77777777" w:rsidR="00E97A18" w:rsidRDefault="00C97F93">
      <w:pPr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</w:t>
      </w:r>
    </w:p>
    <w:p w14:paraId="44D8F1F0" w14:textId="77777777" w:rsidR="00E97A18" w:rsidRDefault="00C97F93">
      <w:pPr>
        <w:jc w:val="center"/>
        <w:rPr>
          <w:b/>
        </w:rPr>
      </w:pPr>
      <w:r>
        <w:rPr>
          <w:b/>
        </w:rPr>
        <w:t>высшего образования</w:t>
      </w:r>
    </w:p>
    <w:p w14:paraId="51C66DE9" w14:textId="77777777" w:rsidR="00E97A18" w:rsidRDefault="00C97F93">
      <w:pPr>
        <w:jc w:val="center"/>
        <w:rPr>
          <w:b/>
        </w:rPr>
      </w:pPr>
      <w:r>
        <w:rPr>
          <w:b/>
        </w:rPr>
        <w:t xml:space="preserve"> «Московский государственный технологический университет «СТАНКИН»</w:t>
      </w:r>
    </w:p>
    <w:p w14:paraId="447368CC" w14:textId="77777777" w:rsidR="00E97A18" w:rsidRDefault="00C97F93">
      <w:pPr>
        <w:pBdr>
          <w:bottom w:val="single" w:sz="4" w:space="1" w:color="000000"/>
        </w:pBdr>
        <w:jc w:val="center"/>
        <w:rPr>
          <w:sz w:val="22"/>
          <w:szCs w:val="22"/>
        </w:rPr>
      </w:pPr>
      <w:r>
        <w:rPr>
          <w:b/>
        </w:rPr>
        <w:t>(ФГБОУ ВО МГТУ «СТАНКИН»)</w:t>
      </w:r>
    </w:p>
    <w:p w14:paraId="1A883C31" w14:textId="77777777" w:rsidR="00E97A18" w:rsidRDefault="00E97A18">
      <w:pPr>
        <w:rPr>
          <w:i/>
          <w:sz w:val="18"/>
          <w:szCs w:val="18"/>
        </w:rPr>
      </w:pPr>
    </w:p>
    <w:tbl>
      <w:tblPr>
        <w:tblStyle w:val="a5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83"/>
      </w:tblGrid>
      <w:tr w:rsidR="00E97A18" w14:paraId="7FFBAA91" w14:textId="77777777">
        <w:tc>
          <w:tcPr>
            <w:tcW w:w="4672" w:type="dxa"/>
          </w:tcPr>
          <w:p w14:paraId="7779F4B8" w14:textId="77777777" w:rsidR="00E97A18" w:rsidRDefault="00C97F93">
            <w:pPr>
              <w:rPr>
                <w:b/>
              </w:rPr>
            </w:pPr>
            <w:r>
              <w:rPr>
                <w:b/>
              </w:rPr>
              <w:t>Институт</w:t>
            </w:r>
          </w:p>
          <w:p w14:paraId="1CAE3DA4" w14:textId="77777777" w:rsidR="00E97A18" w:rsidRDefault="00C97F93">
            <w:r>
              <w:rPr>
                <w:i/>
              </w:rPr>
              <w:t xml:space="preserve"> </w:t>
            </w:r>
            <w:r>
              <w:t>информационных технологий</w:t>
            </w:r>
          </w:p>
        </w:tc>
        <w:tc>
          <w:tcPr>
            <w:tcW w:w="4683" w:type="dxa"/>
          </w:tcPr>
          <w:p w14:paraId="637F8DB9" w14:textId="77777777" w:rsidR="00E97A18" w:rsidRDefault="00C97F93">
            <w:pPr>
              <w:ind w:firstLine="255"/>
              <w:rPr>
                <w:b/>
              </w:rPr>
            </w:pPr>
            <w:r>
              <w:rPr>
                <w:b/>
              </w:rPr>
              <w:t>Кафедра</w:t>
            </w:r>
          </w:p>
          <w:p w14:paraId="2F6CE78C" w14:textId="77777777" w:rsidR="00E97A18" w:rsidRDefault="00C97F93">
            <w:pPr>
              <w:ind w:firstLine="255"/>
              <w:rPr>
                <w:i/>
              </w:rPr>
            </w:pPr>
            <w:r>
              <w:t>информационных систем</w:t>
            </w:r>
          </w:p>
        </w:tc>
      </w:tr>
    </w:tbl>
    <w:p w14:paraId="74CB6C2B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3B019240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465478FE" w14:textId="77777777" w:rsidR="00E97A18" w:rsidRDefault="00E97A18">
      <w:pPr>
        <w:shd w:val="clear" w:color="auto" w:fill="FFFFFF"/>
        <w:spacing w:before="314" w:line="281" w:lineRule="auto"/>
        <w:ind w:left="89" w:right="6614"/>
      </w:pPr>
    </w:p>
    <w:p w14:paraId="31B276A6" w14:textId="77777777" w:rsidR="00E97A18" w:rsidRDefault="00C97F93">
      <w:pPr>
        <w:jc w:val="center"/>
        <w:rPr>
          <w:b/>
        </w:rPr>
      </w:pPr>
      <w:r>
        <w:rPr>
          <w:b/>
        </w:rPr>
        <w:t xml:space="preserve">Отчет по лабораторной работе №1 </w:t>
      </w:r>
    </w:p>
    <w:p w14:paraId="267E97FF" w14:textId="77777777" w:rsidR="00E97A18" w:rsidRDefault="00E97A18">
      <w:pPr>
        <w:jc w:val="center"/>
        <w:rPr>
          <w:b/>
        </w:rPr>
      </w:pPr>
    </w:p>
    <w:p w14:paraId="6199D55F" w14:textId="77777777" w:rsidR="00E97A18" w:rsidRDefault="00C97F93">
      <w:pPr>
        <w:jc w:val="center"/>
      </w:pPr>
      <w:r>
        <w:t>по дисциплине «</w:t>
      </w:r>
      <w:r>
        <w:rPr>
          <w:b/>
        </w:rPr>
        <w:t>Управление данными</w:t>
      </w:r>
      <w:r>
        <w:t xml:space="preserve">» </w:t>
      </w:r>
    </w:p>
    <w:p w14:paraId="659B7F24" w14:textId="77777777" w:rsidR="00E97A18" w:rsidRDefault="00C97F93">
      <w:pPr>
        <w:jc w:val="center"/>
      </w:pPr>
      <w:r>
        <w:t>на тему: Анализ предметной области</w:t>
      </w:r>
    </w:p>
    <w:p w14:paraId="19697BEC" w14:textId="77777777" w:rsidR="00E97A18" w:rsidRDefault="00E97A18">
      <w:pPr>
        <w:ind w:firstLine="720"/>
        <w:jc w:val="both"/>
      </w:pPr>
    </w:p>
    <w:p w14:paraId="7EC3B92A" w14:textId="77777777" w:rsidR="00E97A18" w:rsidRDefault="00E97A18">
      <w:pPr>
        <w:shd w:val="clear" w:color="auto" w:fill="FFFFFF"/>
        <w:spacing w:after="389"/>
      </w:pPr>
    </w:p>
    <w:p w14:paraId="35A37572" w14:textId="77777777" w:rsidR="00E97A18" w:rsidRDefault="00E97A18">
      <w:pPr>
        <w:ind w:left="5760"/>
        <w:jc w:val="both"/>
      </w:pPr>
    </w:p>
    <w:p w14:paraId="5ADD738C" w14:textId="77777777" w:rsidR="00E97A18" w:rsidRDefault="00E97A18">
      <w:pPr>
        <w:ind w:left="5760"/>
        <w:jc w:val="both"/>
      </w:pPr>
    </w:p>
    <w:p w14:paraId="7CA6B997" w14:textId="77777777" w:rsidR="00E97A18" w:rsidRDefault="00E97A18">
      <w:pPr>
        <w:jc w:val="center"/>
      </w:pPr>
    </w:p>
    <w:p w14:paraId="232AE01A" w14:textId="77777777" w:rsidR="00E97A18" w:rsidRDefault="00E97A18">
      <w:pPr>
        <w:jc w:val="center"/>
      </w:pPr>
    </w:p>
    <w:p w14:paraId="3EE3FDDE" w14:textId="77777777" w:rsidR="00E97A18" w:rsidRDefault="00E97A18">
      <w:pPr>
        <w:jc w:val="center"/>
      </w:pPr>
    </w:p>
    <w:p w14:paraId="4B8EFEDF" w14:textId="77777777" w:rsidR="00E97A18" w:rsidRDefault="00E97A18">
      <w:pPr>
        <w:jc w:val="center"/>
      </w:pPr>
    </w:p>
    <w:p w14:paraId="47D486F4" w14:textId="77777777" w:rsidR="00E97A18" w:rsidRDefault="00E97A18">
      <w:pPr>
        <w:jc w:val="center"/>
      </w:pPr>
    </w:p>
    <w:p w14:paraId="3F4A2598" w14:textId="77777777" w:rsidR="00E97A18" w:rsidRDefault="00E97A18">
      <w:pPr>
        <w:jc w:val="center"/>
      </w:pPr>
    </w:p>
    <w:p w14:paraId="1A9101BA" w14:textId="77777777" w:rsidR="00E97A18" w:rsidRDefault="00E97A18">
      <w:pPr>
        <w:jc w:val="center"/>
      </w:pPr>
    </w:p>
    <w:p w14:paraId="47FBF750" w14:textId="77777777" w:rsidR="00E97A18" w:rsidRDefault="00E97A18">
      <w:pPr>
        <w:jc w:val="center"/>
      </w:pPr>
    </w:p>
    <w:p w14:paraId="284BA17D" w14:textId="77777777" w:rsidR="00E97A18" w:rsidRDefault="00E97A18">
      <w:pPr>
        <w:jc w:val="center"/>
      </w:pPr>
    </w:p>
    <w:tbl>
      <w:tblPr>
        <w:tblStyle w:val="a6"/>
        <w:tblW w:w="96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1701"/>
        <w:gridCol w:w="2836"/>
      </w:tblGrid>
      <w:tr w:rsidR="00E97A18" w14:paraId="28CC39E9" w14:textId="77777777">
        <w:trPr>
          <w:trHeight w:val="562"/>
        </w:trPr>
        <w:tc>
          <w:tcPr>
            <w:tcW w:w="5103" w:type="dxa"/>
            <w:shd w:val="clear" w:color="auto" w:fill="auto"/>
          </w:tcPr>
          <w:p w14:paraId="787F01B0" w14:textId="77777777" w:rsidR="00E97A18" w:rsidRDefault="00C97F93">
            <w:pPr>
              <w:rPr>
                <w:b/>
              </w:rPr>
            </w:pPr>
            <w:r>
              <w:rPr>
                <w:b/>
              </w:rPr>
              <w:t>Студент</w:t>
            </w:r>
            <w:r>
              <w:rPr>
                <w:b/>
              </w:rPr>
              <w:br/>
            </w:r>
            <w:r>
              <w:t>группа ИДБ–23–10</w:t>
            </w:r>
            <w: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3B70AF81" w14:textId="77777777" w:rsidR="00E97A18" w:rsidRDefault="00E97A18">
            <w:pPr>
              <w:jc w:val="center"/>
            </w:pPr>
          </w:p>
        </w:tc>
        <w:tc>
          <w:tcPr>
            <w:tcW w:w="2836" w:type="dxa"/>
            <w:shd w:val="clear" w:color="auto" w:fill="auto"/>
          </w:tcPr>
          <w:p w14:paraId="6D09B75C" w14:textId="676AF915" w:rsidR="00E97A18" w:rsidRDefault="00C75CFF">
            <w:r>
              <w:rPr>
                <w:b/>
              </w:rPr>
              <w:t>Кондрахин Н. В.</w:t>
            </w:r>
          </w:p>
        </w:tc>
      </w:tr>
      <w:tr w:rsidR="00E97A18" w14:paraId="4EDC678E" w14:textId="77777777">
        <w:trPr>
          <w:trHeight w:val="87"/>
        </w:trPr>
        <w:tc>
          <w:tcPr>
            <w:tcW w:w="5103" w:type="dxa"/>
            <w:shd w:val="clear" w:color="auto" w:fill="auto"/>
          </w:tcPr>
          <w:p w14:paraId="3DD6724A" w14:textId="77777777" w:rsidR="00E97A18" w:rsidRDefault="00E97A18">
            <w:pPr>
              <w:pStyle w:val="3"/>
              <w:spacing w:before="0"/>
              <w:rPr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6EB6822" w14:textId="77777777" w:rsidR="00E97A18" w:rsidRDefault="00C97F93">
            <w:pPr>
              <w:jc w:val="center"/>
            </w:pPr>
            <w:r>
              <w:rPr>
                <w:sz w:val="22"/>
                <w:szCs w:val="22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7006C5BA" w14:textId="77777777" w:rsidR="00E97A18" w:rsidRDefault="00E97A18">
            <w:pPr>
              <w:rPr>
                <w:sz w:val="28"/>
                <w:szCs w:val="28"/>
              </w:rPr>
            </w:pPr>
          </w:p>
        </w:tc>
      </w:tr>
      <w:tr w:rsidR="00E97A18" w14:paraId="3D7938FD" w14:textId="77777777">
        <w:trPr>
          <w:trHeight w:val="485"/>
        </w:trPr>
        <w:tc>
          <w:tcPr>
            <w:tcW w:w="5103" w:type="dxa"/>
            <w:shd w:val="clear" w:color="auto" w:fill="auto"/>
          </w:tcPr>
          <w:p w14:paraId="787D9D81" w14:textId="77777777" w:rsidR="00E97A18" w:rsidRDefault="00C97F93">
            <w:pPr>
              <w:pStyle w:val="3"/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Руководитель </w:t>
            </w:r>
          </w:p>
          <w:p w14:paraId="061065C9" w14:textId="77777777" w:rsidR="00E97A18" w:rsidRDefault="00C97F93">
            <w:pPr>
              <w:rPr>
                <w:b/>
              </w:rPr>
            </w:pPr>
            <w:r>
              <w:t>старший преподаватель</w:t>
            </w:r>
            <w:r>
              <w:tab/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3E1D96AD" w14:textId="77777777" w:rsidR="00E97A18" w:rsidRDefault="00E97A18">
            <w:pPr>
              <w:jc w:val="center"/>
              <w:rPr>
                <w:b/>
              </w:rPr>
            </w:pPr>
          </w:p>
          <w:p w14:paraId="102A4FB4" w14:textId="77777777" w:rsidR="00E97A18" w:rsidRDefault="00E97A18">
            <w:pPr>
              <w:jc w:val="center"/>
              <w:rPr>
                <w:b/>
              </w:rPr>
            </w:pPr>
          </w:p>
        </w:tc>
        <w:tc>
          <w:tcPr>
            <w:tcW w:w="2836" w:type="dxa"/>
            <w:shd w:val="clear" w:color="auto" w:fill="auto"/>
          </w:tcPr>
          <w:p w14:paraId="42407299" w14:textId="77777777" w:rsidR="00E97A18" w:rsidRDefault="00C97F93">
            <w:r>
              <w:rPr>
                <w:b/>
              </w:rPr>
              <w:t>Быстрикова В. А.</w:t>
            </w:r>
          </w:p>
        </w:tc>
      </w:tr>
      <w:tr w:rsidR="00E97A18" w14:paraId="3422D3E1" w14:textId="77777777">
        <w:tc>
          <w:tcPr>
            <w:tcW w:w="5103" w:type="dxa"/>
            <w:shd w:val="clear" w:color="auto" w:fill="auto"/>
          </w:tcPr>
          <w:p w14:paraId="6E8C20D7" w14:textId="77777777" w:rsidR="00E97A18" w:rsidRDefault="00E97A18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10D4DDA2" w14:textId="77777777" w:rsidR="00E97A18" w:rsidRDefault="00C97F93">
            <w:pPr>
              <w:jc w:val="center"/>
            </w:pPr>
            <w:r>
              <w:rPr>
                <w:sz w:val="22"/>
                <w:szCs w:val="22"/>
              </w:rPr>
              <w:t>подпись</w:t>
            </w:r>
          </w:p>
        </w:tc>
        <w:tc>
          <w:tcPr>
            <w:tcW w:w="2836" w:type="dxa"/>
            <w:shd w:val="clear" w:color="auto" w:fill="auto"/>
          </w:tcPr>
          <w:p w14:paraId="51473757" w14:textId="77777777" w:rsidR="00E97A18" w:rsidRDefault="00E97A18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7273F52" w14:textId="77777777" w:rsidR="00E97A18" w:rsidRDefault="00E97A18"/>
    <w:p w14:paraId="77B50BCC" w14:textId="77777777" w:rsidR="00E97A18" w:rsidRDefault="00E97A18">
      <w:pPr>
        <w:jc w:val="center"/>
      </w:pPr>
    </w:p>
    <w:p w14:paraId="7792773C" w14:textId="77777777" w:rsidR="00E97A18" w:rsidRDefault="00E97A18">
      <w:pPr>
        <w:jc w:val="center"/>
      </w:pPr>
    </w:p>
    <w:p w14:paraId="48F528D1" w14:textId="77777777" w:rsidR="00E97A18" w:rsidRDefault="00E97A18">
      <w:pPr>
        <w:jc w:val="center"/>
      </w:pPr>
    </w:p>
    <w:p w14:paraId="002BA2AF" w14:textId="77777777" w:rsidR="00E97A18" w:rsidRDefault="00E97A18">
      <w:pPr>
        <w:jc w:val="center"/>
      </w:pPr>
    </w:p>
    <w:p w14:paraId="250CD55D" w14:textId="77777777" w:rsidR="00E97A18" w:rsidRDefault="00E97A18">
      <w:pPr>
        <w:jc w:val="center"/>
      </w:pPr>
    </w:p>
    <w:p w14:paraId="786216B1" w14:textId="77777777" w:rsidR="00E97A18" w:rsidRDefault="00C97F93">
      <w:pPr>
        <w:jc w:val="center"/>
      </w:pPr>
      <w:r>
        <w:t>Москва 2025 г.</w:t>
      </w:r>
    </w:p>
    <w:p w14:paraId="660D7E95" w14:textId="77777777" w:rsidR="00E97A18" w:rsidRDefault="00E97A18">
      <w:pPr>
        <w:jc w:val="center"/>
      </w:pPr>
    </w:p>
    <w:p w14:paraId="7EC3614F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lastRenderedPageBreak/>
        <w:t xml:space="preserve">Предметную область можно определить как сферу человеческой деятельности, выделенную и описанную согласно установленным критериям. В описываемое понятие должны входить сведения об ее элементах, явлениях, отношениях и процессах, отражающих различные аспекты этой деятельности. </w:t>
      </w:r>
    </w:p>
    <w:p w14:paraId="28791DF2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 xml:space="preserve">Одна из первых задач, с решением которых сталкивается разработчик программной системы – это изучение, осмысление и анализ предметной области. Дело в том, что предметная область сильно влияет на все аспекты проекта: требования к системе, взаимодействие с пользователем, модель хранения данных, реализацию и т.д. </w:t>
      </w:r>
    </w:p>
    <w:p w14:paraId="497E8556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 xml:space="preserve">Анализ предметной области позволяет выделить ее сущности, определить первоначальные требования к функциональности и определить границы проекта. </w:t>
      </w:r>
    </w:p>
    <w:p w14:paraId="15CE0578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В данной работе в качестве предметной области рассматривается деятельность мебельной фабрики.</w:t>
      </w:r>
    </w:p>
    <w:p w14:paraId="1BB47C2D" w14:textId="77777777" w:rsidR="00CF09CA" w:rsidRPr="00DD2BAC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Актуальность выполнения данной работы заключается в том, что в условиях ухода с российского рынка многих иностранных предприятий и санкционного давления, российские мебельные фабрики сталкиваются с необходимостью внедрения отечественных информационных технологий для эффективного управления производством. Современные фабрики вынуждены обрабатывать огромный объем данных, связанных с закупкой сырья, контролем производственных процессов, управлением складскими запасами и взаимодействием с клиентами, что невозможно обеспечить стандартными офисными решениями. Разработка специализированного программного продукта для систематизации и анализа информационных потоков позволяет не только повысить эффективность работы предприятия, но и способствует внедрению отечественных технологий, что является стратегически важным для поддержания конкурентоспособности на внутреннем рынке.</w:t>
      </w:r>
    </w:p>
    <w:p w14:paraId="760C8AEF" w14:textId="77777777" w:rsidR="00CF09CA" w:rsidRPr="00AE5970" w:rsidRDefault="00CF09CA" w:rsidP="00D3306D">
      <w:pPr>
        <w:spacing w:line="360" w:lineRule="auto"/>
        <w:ind w:firstLine="708"/>
        <w:jc w:val="both"/>
        <w:rPr>
          <w:sz w:val="28"/>
          <w:szCs w:val="28"/>
        </w:rPr>
      </w:pPr>
      <w:r w:rsidRPr="00AE5970">
        <w:rPr>
          <w:sz w:val="28"/>
          <w:szCs w:val="28"/>
        </w:rPr>
        <w:t>Основными задачами, решаемыми в данной предметной области, являются:</w:t>
      </w:r>
    </w:p>
    <w:p w14:paraId="5A3AE2B1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организация учета закупок сырья и материалов;</w:t>
      </w:r>
    </w:p>
    <w:p w14:paraId="2017817C" w14:textId="77777777" w:rsidR="00CF09CA" w:rsidRDefault="00CF09CA" w:rsidP="00D3306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lastRenderedPageBreak/>
        <w:t>планирование производственных процессов и контроль выпуска изделий;</w:t>
      </w:r>
    </w:p>
    <w:p w14:paraId="40CF3C14" w14:textId="77777777" w:rsidR="00CF09CA" w:rsidRDefault="00CF09CA" w:rsidP="00FA7BA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управление складскими запасами готовой продукции и полуфабрикатов;</w:t>
      </w:r>
    </w:p>
    <w:p w14:paraId="6940906C" w14:textId="77777777" w:rsidR="00CF09CA" w:rsidRDefault="00CF09CA" w:rsidP="00FA7BA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обработка заказов клиентов с формированием договоров, счетов и сопутствующей документации;</w:t>
      </w:r>
    </w:p>
    <w:p w14:paraId="6CF1722C" w14:textId="77777777" w:rsidR="00CF09CA" w:rsidRDefault="00CF09CA" w:rsidP="00FA7BA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контроль качества выпускаемой продукции на всех этапах производства;</w:t>
      </w:r>
    </w:p>
    <w:p w14:paraId="05B5F441" w14:textId="77777777" w:rsidR="00CF09CA" w:rsidRPr="00754DD9" w:rsidRDefault="00CF09CA" w:rsidP="00FA7BA8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4DD9">
        <w:rPr>
          <w:rFonts w:ascii="Times New Roman" w:hAnsi="Times New Roman" w:cs="Times New Roman"/>
          <w:sz w:val="28"/>
          <w:szCs w:val="28"/>
        </w:rPr>
        <w:t>анализ эффективности работы предприятия, включая оценку финансовых показателей и производственных результатов.</w:t>
      </w:r>
    </w:p>
    <w:p w14:paraId="3068153D" w14:textId="77777777" w:rsidR="00CF09CA" w:rsidRPr="00DD2BAC" w:rsidRDefault="00CF09CA" w:rsidP="00FA7BA8">
      <w:pPr>
        <w:spacing w:line="360" w:lineRule="auto"/>
        <w:ind w:firstLine="709"/>
        <w:jc w:val="both"/>
        <w:rPr>
          <w:sz w:val="28"/>
          <w:szCs w:val="28"/>
        </w:rPr>
      </w:pPr>
      <w:r w:rsidRPr="00DD2BAC">
        <w:rPr>
          <w:sz w:val="28"/>
          <w:szCs w:val="28"/>
        </w:rPr>
        <w:t>Существует множество программных продуктов, решающих задачи в области автоматизации мебельного производства:</w:t>
      </w:r>
    </w:p>
    <w:p w14:paraId="2403A4C5" w14:textId="6A281324" w:rsidR="00CF09CA" w:rsidRPr="00B713AC" w:rsidRDefault="00CF09CA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BAC">
        <w:rPr>
          <w:rFonts w:ascii="Times New Roman" w:hAnsi="Times New Roman" w:cs="Times New Roman"/>
          <w:sz w:val="28"/>
          <w:szCs w:val="28"/>
        </w:rPr>
        <w:t>ERP-систем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2BAC">
        <w:rPr>
          <w:rFonts w:ascii="Times New Roman" w:hAnsi="Times New Roman" w:cs="Times New Roman"/>
          <w:sz w:val="28"/>
          <w:szCs w:val="28"/>
        </w:rPr>
        <w:t xml:space="preserve"> для управления производственными процессами</w:t>
      </w:r>
      <w:r w:rsidRPr="00754DD9">
        <w:rPr>
          <w:rFonts w:ascii="Times New Roman" w:hAnsi="Times New Roman" w:cs="Times New Roman"/>
          <w:sz w:val="28"/>
          <w:szCs w:val="28"/>
        </w:rPr>
        <w:t xml:space="preserve"> </w:t>
      </w:r>
      <w:r w:rsidRPr="00AE365A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AE365A">
        <w:rPr>
          <w:rFonts w:ascii="Times New Roman" w:hAnsi="Times New Roman" w:cs="Times New Roman"/>
          <w:sz w:val="28"/>
          <w:szCs w:val="28"/>
        </w:rPr>
        <w:t>С:ERP</w:t>
      </w:r>
      <w:proofErr w:type="gramEnd"/>
      <w:r w:rsidRPr="00AE365A">
        <w:rPr>
          <w:rFonts w:ascii="Times New Roman" w:hAnsi="Times New Roman" w:cs="Times New Roman"/>
          <w:sz w:val="28"/>
          <w:szCs w:val="28"/>
        </w:rPr>
        <w:t xml:space="preserve"> Управление предприятием»</w:t>
      </w:r>
      <w:r w:rsidR="00FA7BA8" w:rsidRPr="00754DD9">
        <w:rPr>
          <w:rFonts w:ascii="Times New Roman" w:hAnsi="Times New Roman" w:cs="Times New Roman"/>
          <w:sz w:val="28"/>
          <w:szCs w:val="28"/>
        </w:rPr>
        <w:t>;</w:t>
      </w:r>
    </w:p>
    <w:p w14:paraId="13DDAF98" w14:textId="1E7328D7" w:rsidR="00B713AC" w:rsidRPr="0083150B" w:rsidRDefault="0083150B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50B">
        <w:rPr>
          <w:rFonts w:ascii="Times New Roman" w:hAnsi="Times New Roman" w:cs="Times New Roman"/>
          <w:sz w:val="28"/>
          <w:szCs w:val="28"/>
        </w:rPr>
        <w:t>Конфигураци</w:t>
      </w:r>
      <w:r w:rsidR="00BA784C">
        <w:rPr>
          <w:rFonts w:ascii="Times New Roman" w:hAnsi="Times New Roman" w:cs="Times New Roman"/>
          <w:sz w:val="28"/>
          <w:szCs w:val="28"/>
        </w:rPr>
        <w:t>я</w:t>
      </w:r>
      <w:r w:rsidRPr="0083150B">
        <w:rPr>
          <w:rFonts w:ascii="Times New Roman" w:hAnsi="Times New Roman" w:cs="Times New Roman"/>
          <w:sz w:val="28"/>
          <w:szCs w:val="28"/>
        </w:rPr>
        <w:t xml:space="preserve"> «Производство мебели» программы «Склад и торговля» от «Простой Софт»</w:t>
      </w:r>
      <w:r w:rsidR="00FA7BA8" w:rsidRPr="00754DD9">
        <w:rPr>
          <w:rFonts w:ascii="Times New Roman" w:hAnsi="Times New Roman" w:cs="Times New Roman"/>
          <w:sz w:val="28"/>
          <w:szCs w:val="28"/>
        </w:rPr>
        <w:t>;</w:t>
      </w:r>
    </w:p>
    <w:p w14:paraId="3AD4EAB7" w14:textId="42F29500" w:rsidR="00CF09CA" w:rsidRPr="00DD2BAC" w:rsidRDefault="00CF09CA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BAC">
        <w:rPr>
          <w:rFonts w:ascii="Times New Roman" w:hAnsi="Times New Roman" w:cs="Times New Roman"/>
          <w:sz w:val="28"/>
          <w:szCs w:val="28"/>
        </w:rPr>
        <w:t>CRM</w:t>
      </w:r>
      <w:r w:rsidR="000761CD" w:rsidRPr="000761CD">
        <w:rPr>
          <w:rFonts w:ascii="Times New Roman" w:hAnsi="Times New Roman" w:cs="Times New Roman"/>
          <w:sz w:val="28"/>
          <w:szCs w:val="28"/>
        </w:rPr>
        <w:t xml:space="preserve"> </w:t>
      </w:r>
      <w:r w:rsidR="000761CD">
        <w:rPr>
          <w:rFonts w:ascii="Times New Roman" w:hAnsi="Times New Roman" w:cs="Times New Roman"/>
          <w:sz w:val="28"/>
          <w:szCs w:val="28"/>
        </w:rPr>
        <w:t>для мебельного производства от</w:t>
      </w:r>
      <w:r w:rsidRPr="00DD2BA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0761CD">
        <w:rPr>
          <w:rFonts w:ascii="Times New Roman" w:hAnsi="Times New Roman" w:cs="Times New Roman"/>
          <w:sz w:val="28"/>
          <w:szCs w:val="28"/>
          <w:lang w:val="en-US"/>
        </w:rPr>
        <w:t>Daocrm</w:t>
      </w:r>
      <w:proofErr w:type="spellEnd"/>
      <w:r w:rsidRPr="00DD2BAC">
        <w:rPr>
          <w:rFonts w:ascii="Times New Roman" w:hAnsi="Times New Roman" w:cs="Times New Roman"/>
          <w:sz w:val="28"/>
          <w:szCs w:val="28"/>
        </w:rPr>
        <w:t>»</w:t>
      </w:r>
      <w:r w:rsidR="00FA7BA8" w:rsidRPr="00754DD9">
        <w:rPr>
          <w:rFonts w:ascii="Times New Roman" w:hAnsi="Times New Roman" w:cs="Times New Roman"/>
          <w:sz w:val="28"/>
          <w:szCs w:val="28"/>
        </w:rPr>
        <w:t>;</w:t>
      </w:r>
    </w:p>
    <w:p w14:paraId="6FC67917" w14:textId="0DF8A006" w:rsidR="0041626C" w:rsidRDefault="0041626C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26C">
        <w:rPr>
          <w:rFonts w:ascii="Times New Roman" w:hAnsi="Times New Roman" w:cs="Times New Roman"/>
          <w:sz w:val="28"/>
          <w:szCs w:val="28"/>
        </w:rPr>
        <w:t>CRM для мебельного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26C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1626C">
        <w:rPr>
          <w:rFonts w:ascii="Times New Roman" w:hAnsi="Times New Roman" w:cs="Times New Roman"/>
          <w:sz w:val="28"/>
          <w:szCs w:val="28"/>
        </w:rPr>
        <w:t>Аспро.Cloud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A7BA8" w:rsidRPr="00754DD9">
        <w:rPr>
          <w:rFonts w:ascii="Times New Roman" w:hAnsi="Times New Roman" w:cs="Times New Roman"/>
          <w:sz w:val="28"/>
          <w:szCs w:val="28"/>
        </w:rPr>
        <w:t>;</w:t>
      </w:r>
    </w:p>
    <w:p w14:paraId="168A4105" w14:textId="6D4576E2" w:rsidR="00A364E7" w:rsidRPr="002878E9" w:rsidRDefault="00A364E7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64E7">
        <w:rPr>
          <w:rFonts w:ascii="Times New Roman" w:hAnsi="Times New Roman" w:cs="Times New Roman"/>
          <w:sz w:val="28"/>
          <w:szCs w:val="28"/>
        </w:rPr>
        <w:t xml:space="preserve">CRM для мебельных фабрик от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364E7">
        <w:rPr>
          <w:rFonts w:ascii="Times New Roman" w:hAnsi="Times New Roman" w:cs="Times New Roman"/>
          <w:sz w:val="28"/>
          <w:szCs w:val="28"/>
        </w:rPr>
        <w:t>1С-Битрикс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A7BA8" w:rsidRPr="00754DD9">
        <w:rPr>
          <w:rFonts w:ascii="Times New Roman" w:hAnsi="Times New Roman" w:cs="Times New Roman"/>
          <w:sz w:val="28"/>
          <w:szCs w:val="28"/>
        </w:rPr>
        <w:t>;</w:t>
      </w:r>
    </w:p>
    <w:p w14:paraId="2E8E9142" w14:textId="522F0BC6" w:rsidR="002878E9" w:rsidRPr="00A364E7" w:rsidRDefault="002878E9" w:rsidP="00FA7BA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78E9">
        <w:rPr>
          <w:rFonts w:ascii="Times New Roman" w:hAnsi="Times New Roman" w:cs="Times New Roman"/>
          <w:sz w:val="28"/>
          <w:szCs w:val="28"/>
        </w:rPr>
        <w:t xml:space="preserve">CRM </w:t>
      </w:r>
      <w:r>
        <w:rPr>
          <w:rFonts w:ascii="Times New Roman" w:hAnsi="Times New Roman" w:cs="Times New Roman"/>
          <w:sz w:val="28"/>
          <w:szCs w:val="28"/>
        </w:rPr>
        <w:t>для мебельной компании</w:t>
      </w:r>
      <w:r w:rsidRPr="002878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«</w:t>
      </w:r>
      <w:proofErr w:type="spellStart"/>
      <w:r w:rsidRPr="002878E9">
        <w:rPr>
          <w:rFonts w:ascii="Times New Roman" w:hAnsi="Times New Roman" w:cs="Times New Roman"/>
          <w:sz w:val="28"/>
          <w:szCs w:val="28"/>
        </w:rPr>
        <w:t>WireCRM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A7BA8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00043B7D" w14:textId="77777777" w:rsidR="00CF09CA" w:rsidRPr="001E3C6B" w:rsidRDefault="00CF09CA" w:rsidP="00FA7BA8">
      <w:pPr>
        <w:spacing w:line="360" w:lineRule="auto"/>
        <w:ind w:firstLine="709"/>
        <w:jc w:val="both"/>
        <w:rPr>
          <w:sz w:val="28"/>
          <w:szCs w:val="28"/>
        </w:rPr>
      </w:pPr>
      <w:r w:rsidRPr="001E3C6B">
        <w:rPr>
          <w:sz w:val="28"/>
          <w:szCs w:val="28"/>
        </w:rPr>
        <w:t>Такие системы позволяют оптимизировать весь производственный цикл — от закупки сырья и планирования выпуска изделий до управления складскими запасами, обработки заказов клиентов и анализа производственных показателей, что особенно актуально в условиях перехода на отечественные технологии.</w:t>
      </w:r>
    </w:p>
    <w:p w14:paraId="4130F25C" w14:textId="77777777" w:rsidR="0083525F" w:rsidRDefault="00CF09CA" w:rsidP="00FA7BA8">
      <w:pPr>
        <w:spacing w:line="360" w:lineRule="auto"/>
        <w:ind w:firstLine="709"/>
        <w:jc w:val="both"/>
        <w:rPr>
          <w:sz w:val="28"/>
          <w:szCs w:val="28"/>
        </w:rPr>
      </w:pPr>
      <w:r w:rsidRPr="001E3C6B">
        <w:rPr>
          <w:sz w:val="28"/>
          <w:szCs w:val="28"/>
        </w:rPr>
        <w:t>Большинство отечественных систем для автоматизации мебельного производства позволяют эффективно управлять размещением заказов и ассортиментом на веб-сайтах предприятий. Для оформления заказа может использоваться как собственная база данных фабрики, так и интеграция с несколькими независимыми системами. Такой подход фактически устраняет необходимость в бумажном документообороте, традиционно сопровождавшем процессы управления производством и складским учетом.</w:t>
      </w:r>
    </w:p>
    <w:p w14:paraId="494A46C9" w14:textId="77777777" w:rsidR="0083525F" w:rsidRPr="001E3C6B" w:rsidRDefault="0083525F" w:rsidP="00FA7BA8">
      <w:pPr>
        <w:spacing w:line="360" w:lineRule="auto"/>
        <w:ind w:firstLine="709"/>
        <w:jc w:val="both"/>
        <w:rPr>
          <w:sz w:val="28"/>
          <w:szCs w:val="28"/>
        </w:rPr>
      </w:pPr>
      <w:r w:rsidRPr="001E3C6B">
        <w:rPr>
          <w:sz w:val="28"/>
          <w:szCs w:val="28"/>
        </w:rPr>
        <w:lastRenderedPageBreak/>
        <w:t>В качестве первого программного продукта рассмотрим «1</w:t>
      </w:r>
      <w:proofErr w:type="gramStart"/>
      <w:r w:rsidRPr="001E3C6B">
        <w:rPr>
          <w:sz w:val="28"/>
          <w:szCs w:val="28"/>
        </w:rPr>
        <w:t>С:ERP</w:t>
      </w:r>
      <w:proofErr w:type="gramEnd"/>
      <w:r w:rsidRPr="001E3C6B">
        <w:rPr>
          <w:sz w:val="28"/>
          <w:szCs w:val="28"/>
        </w:rPr>
        <w:t xml:space="preserve"> Управление предприятием»</w:t>
      </w:r>
      <w:r>
        <w:rPr>
          <w:sz w:val="28"/>
          <w:szCs w:val="28"/>
        </w:rPr>
        <w:t xml:space="preserve"> (</w:t>
      </w:r>
      <w:hyperlink r:id="rId7" w:history="1">
        <w:r w:rsidRPr="0051372D">
          <w:rPr>
            <w:rStyle w:val="a8"/>
            <w:sz w:val="28"/>
            <w:szCs w:val="28"/>
          </w:rPr>
          <w:t>https://v8.1c.ru/erp/production/</w:t>
        </w:r>
      </w:hyperlink>
      <w:r>
        <w:rPr>
          <w:sz w:val="28"/>
          <w:szCs w:val="28"/>
        </w:rPr>
        <w:t>)</w:t>
      </w:r>
      <w:r w:rsidRPr="001E3C6B">
        <w:rPr>
          <w:sz w:val="28"/>
          <w:szCs w:val="28"/>
        </w:rPr>
        <w:t>. «1</w:t>
      </w:r>
      <w:proofErr w:type="gramStart"/>
      <w:r w:rsidRPr="001E3C6B">
        <w:rPr>
          <w:sz w:val="28"/>
          <w:szCs w:val="28"/>
        </w:rPr>
        <w:t>С:ERP</w:t>
      </w:r>
      <w:proofErr w:type="gramEnd"/>
      <w:r w:rsidRPr="001E3C6B">
        <w:rPr>
          <w:sz w:val="28"/>
          <w:szCs w:val="28"/>
        </w:rPr>
        <w:t xml:space="preserve"> Управление предприятием» («1C:ERP») — это инновационное и эффективное решение от компании «1С» для создания комплексной информационной системы управления любым предприятием. Этот продукт позволяет автоматизировать основные бизнес-процессы, контролировать ключевые показатели деятельности предприятия, организовать взаимодействие служб и подразделений, координировать деятельность производственных подразделений, оценивать эффективность деятельности предприятия, отдельных подразделений и персонала.</w:t>
      </w:r>
    </w:p>
    <w:p w14:paraId="11246152" w14:textId="458CAAA5" w:rsidR="00E97A18" w:rsidRDefault="0083525F" w:rsidP="00CF0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продукт для управления производством </w:t>
      </w:r>
      <w:r w:rsidRPr="001E3C6B">
        <w:rPr>
          <w:sz w:val="28"/>
          <w:szCs w:val="28"/>
        </w:rPr>
        <w:t>предоставляет следующие основные возможности:</w:t>
      </w:r>
    </w:p>
    <w:p w14:paraId="6DF87E58" w14:textId="37FB4CB0" w:rsidR="004A30BC" w:rsidRDefault="0038477F" w:rsidP="004A30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8477F">
        <w:rPr>
          <w:color w:val="000000"/>
          <w:sz w:val="28"/>
          <w:szCs w:val="28"/>
        </w:rPr>
        <w:t>Формирование и настройка структуры организации</w:t>
      </w:r>
      <w:r>
        <w:rPr>
          <w:color w:val="000000"/>
          <w:sz w:val="28"/>
          <w:szCs w:val="28"/>
        </w:rPr>
        <w:t xml:space="preserve">. </w:t>
      </w:r>
      <w:r w:rsidRPr="0038477F">
        <w:rPr>
          <w:color w:val="000000"/>
          <w:sz w:val="28"/>
          <w:szCs w:val="28"/>
        </w:rPr>
        <w:t>Определение организационной структуры, включая подразделения (например, производственные участки), смены и расписания работы, а также настройку работы по заказам с учётом посменного графика</w:t>
      </w:r>
      <w:r>
        <w:rPr>
          <w:color w:val="000000"/>
          <w:sz w:val="28"/>
          <w:szCs w:val="28"/>
        </w:rPr>
        <w:t xml:space="preserve"> (рис. 1.1).</w:t>
      </w:r>
    </w:p>
    <w:p w14:paraId="4EA33BDF" w14:textId="2356C9CD" w:rsidR="00067D05" w:rsidRDefault="00781DEB" w:rsidP="003E335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139A0EC8" wp14:editId="3E9417BA">
                <wp:simplePos x="0" y="0"/>
                <wp:positionH relativeFrom="margin">
                  <wp:align>right</wp:align>
                </wp:positionH>
                <wp:positionV relativeFrom="paragraph">
                  <wp:posOffset>2560320</wp:posOffset>
                </wp:positionV>
                <wp:extent cx="5940425" cy="635"/>
                <wp:effectExtent l="0" t="0" r="3175" b="0"/>
                <wp:wrapTopAndBottom distT="0" distB="0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2CC8AE" w14:textId="63E6FEA0" w:rsidR="004A30BC" w:rsidRPr="00013D65" w:rsidRDefault="004A30BC" w:rsidP="00CF03F3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Структура предприятия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A0EC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416.55pt;margin-top:201.6pt;width:467.75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" stroked="f">
                <v:textbox style="mso-fit-shape-to-text:t" inset="0,0,0,0">
                  <w:txbxContent>
                    <w:p w14:paraId="052CC8AE" w14:textId="63E6FEA0" w:rsidR="004A30BC" w:rsidRPr="00013D65" w:rsidRDefault="004A30BC" w:rsidP="00CF03F3">
                      <w:pPr>
                        <w:spacing w:line="360" w:lineRule="auto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Структура предприятия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w:drawing>
          <wp:inline distT="0" distB="0" distL="0" distR="0" wp14:anchorId="3F9E936C" wp14:editId="309FD986">
            <wp:extent cx="5810250" cy="2543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BAAB" w14:textId="4924C999" w:rsidR="00067D05" w:rsidRDefault="00067D05" w:rsidP="00067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67D05">
        <w:rPr>
          <w:color w:val="000000"/>
          <w:sz w:val="28"/>
          <w:szCs w:val="28"/>
        </w:rPr>
        <w:t>Настройка учета и управления складами. Конфигурация складов, настройка ордерной системы, контроль остатков, а также автоматизация процесса формирования потребностей и обеспечения складских запасов</w:t>
      </w:r>
      <w:r w:rsidR="00282F58">
        <w:rPr>
          <w:color w:val="000000"/>
          <w:sz w:val="28"/>
          <w:szCs w:val="28"/>
        </w:rPr>
        <w:t xml:space="preserve"> (рис. 1.2).</w:t>
      </w:r>
    </w:p>
    <w:p w14:paraId="3050C83F" w14:textId="1E2E9471" w:rsidR="00067D05" w:rsidRDefault="003E335A" w:rsidP="00464DE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F705CC" wp14:editId="27392FCE">
                <wp:simplePos x="0" y="0"/>
                <wp:positionH relativeFrom="margin">
                  <wp:align>right</wp:align>
                </wp:positionH>
                <wp:positionV relativeFrom="paragraph">
                  <wp:posOffset>3171190</wp:posOffset>
                </wp:positionV>
                <wp:extent cx="5940425" cy="635"/>
                <wp:effectExtent l="0" t="0" r="3175" b="5080"/>
                <wp:wrapTopAndBottom distT="0" dist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CBEA98" w14:textId="3E496C9A" w:rsidR="000009FB" w:rsidRPr="00013D65" w:rsidRDefault="000009FB" w:rsidP="00781DEB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Управление складом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705CC" id="Надпись 7" o:spid="_x0000_s1027" type="#_x0000_t202" style="position:absolute;left:0;text-align:left;margin-left:416.55pt;margin-top:249.7pt;width:467.75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" stroked="f">
                <v:textbox style="mso-fit-shape-to-text:t" inset="0,0,0,0">
                  <w:txbxContent>
                    <w:p w14:paraId="3ACBEA98" w14:textId="3E496C9A" w:rsidR="000009FB" w:rsidRPr="00013D65" w:rsidRDefault="000009FB" w:rsidP="00781DEB">
                      <w:pPr>
                        <w:spacing w:line="360" w:lineRule="auto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Управление складом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8A541" wp14:editId="52749706">
            <wp:extent cx="5939790" cy="3131485"/>
            <wp:effectExtent l="0" t="0" r="3810" b="0"/>
            <wp:docPr id="1270225713" name="Рисунок 14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F80A" w14:textId="046EA379" w:rsidR="00EB1D2E" w:rsidRPr="00464DEF" w:rsidRDefault="00D9289B" w:rsidP="00FA7FF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9289B">
        <w:rPr>
          <w:color w:val="000000"/>
          <w:sz w:val="28"/>
          <w:szCs w:val="28"/>
        </w:rPr>
        <w:t>Управление номенклатурой. Создание и настройка видов номенклатуры (материалы, полуфабрикаты, готовая продукция) с учётом характеристик, схем обеспечения, условий хранения и возможностью создания серий для сертифицированной продукции</w:t>
      </w:r>
      <w:r w:rsidR="00625F83">
        <w:rPr>
          <w:color w:val="000000"/>
          <w:sz w:val="28"/>
          <w:szCs w:val="28"/>
        </w:rPr>
        <w:t>.</w:t>
      </w:r>
    </w:p>
    <w:p w14:paraId="6CAEDD1A" w14:textId="4CFD2A22" w:rsidR="00EA5D5D" w:rsidRPr="00EA5D5D" w:rsidRDefault="00FA56A9" w:rsidP="00EA5D5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FA56A9">
        <w:rPr>
          <w:color w:val="000000"/>
          <w:sz w:val="28"/>
          <w:szCs w:val="28"/>
        </w:rPr>
        <w:t>Управление рабочими центрами. Для эффективного планирования производства учитывается загруженность и специфика работы рабочих центров. В «1</w:t>
      </w:r>
      <w:proofErr w:type="gramStart"/>
      <w:r w:rsidRPr="00FA56A9">
        <w:rPr>
          <w:color w:val="000000"/>
          <w:sz w:val="28"/>
          <w:szCs w:val="28"/>
        </w:rPr>
        <w:t>С:ERP</w:t>
      </w:r>
      <w:proofErr w:type="gramEnd"/>
      <w:r w:rsidRPr="00FA56A9">
        <w:rPr>
          <w:color w:val="000000"/>
          <w:sz w:val="28"/>
          <w:szCs w:val="28"/>
        </w:rPr>
        <w:t>» можно настраивать структуру рабочих центров, группировать их по подразделениям, планировать и контролировать загрузку мощностей, учитывать доступное оборудование и вести статистику по использованию ресурсов</w:t>
      </w:r>
      <w:r w:rsidR="00EA5D5D">
        <w:rPr>
          <w:color w:val="000000"/>
          <w:sz w:val="28"/>
          <w:szCs w:val="28"/>
        </w:rPr>
        <w:t xml:space="preserve"> (рис.</w:t>
      </w:r>
      <w:r w:rsidR="00CF1F15">
        <w:rPr>
          <w:color w:val="000000"/>
          <w:sz w:val="28"/>
          <w:szCs w:val="28"/>
        </w:rPr>
        <w:t xml:space="preserve"> </w:t>
      </w:r>
      <w:r w:rsidR="00EA5D5D">
        <w:rPr>
          <w:color w:val="000000"/>
          <w:sz w:val="28"/>
          <w:szCs w:val="28"/>
        </w:rPr>
        <w:t>1.</w:t>
      </w:r>
      <w:r w:rsidR="00464DEF">
        <w:rPr>
          <w:color w:val="000000"/>
          <w:sz w:val="28"/>
          <w:szCs w:val="28"/>
        </w:rPr>
        <w:t>3</w:t>
      </w:r>
      <w:r w:rsidR="00EA5D5D">
        <w:rPr>
          <w:color w:val="000000"/>
          <w:sz w:val="28"/>
          <w:szCs w:val="28"/>
        </w:rPr>
        <w:t>-1.</w:t>
      </w:r>
      <w:r w:rsidR="00464DEF">
        <w:rPr>
          <w:color w:val="000000"/>
          <w:sz w:val="28"/>
          <w:szCs w:val="28"/>
        </w:rPr>
        <w:t>4</w:t>
      </w:r>
      <w:r w:rsidR="00EA5D5D">
        <w:rPr>
          <w:color w:val="000000"/>
          <w:sz w:val="28"/>
          <w:szCs w:val="28"/>
        </w:rPr>
        <w:t>)</w:t>
      </w:r>
      <w:r w:rsidR="00EA5D5D" w:rsidRPr="00D9289B">
        <w:rPr>
          <w:color w:val="000000"/>
          <w:sz w:val="28"/>
          <w:szCs w:val="28"/>
        </w:rPr>
        <w:t>.</w:t>
      </w:r>
    </w:p>
    <w:p w14:paraId="159208CF" w14:textId="5E29175F" w:rsidR="00EA5D5D" w:rsidRDefault="00EA5D5D" w:rsidP="00EA5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B5F2DBB" wp14:editId="0AEDD493">
                <wp:simplePos x="0" y="0"/>
                <wp:positionH relativeFrom="page">
                  <wp:align>center</wp:align>
                </wp:positionH>
                <wp:positionV relativeFrom="paragraph">
                  <wp:posOffset>2181225</wp:posOffset>
                </wp:positionV>
                <wp:extent cx="5940425" cy="635"/>
                <wp:effectExtent l="0" t="0" r="3175" b="5080"/>
                <wp:wrapTopAndBottom distT="0" distB="0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475975" w14:textId="4B304EC4" w:rsidR="00EA5D5D" w:rsidRPr="00EA5D5D" w:rsidRDefault="00EA5D5D" w:rsidP="00EA5D5D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464DEF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Структура рабочих центров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F2DBB" id="Надпись 2" o:spid="_x0000_s1028" type="#_x0000_t202" style="position:absolute;left:0;text-align:left;margin-left:0;margin-top:171.75pt;width:467.75pt;height:.05pt;z-index:2516848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" stroked="f">
                <v:textbox style="mso-fit-shape-to-text:t" inset="0,0,0,0">
                  <w:txbxContent>
                    <w:p w14:paraId="07475975" w14:textId="4B304EC4" w:rsidR="00EA5D5D" w:rsidRPr="00EA5D5D" w:rsidRDefault="00EA5D5D" w:rsidP="00EA5D5D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464DEF">
                        <w:rPr>
                          <w:sz w:val="28"/>
                          <w:szCs w:val="28"/>
                        </w:rPr>
                        <w:t>3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Структура рабочих центров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4A42">
        <w:rPr>
          <w:noProof/>
          <w:color w:val="000000"/>
          <w:sz w:val="28"/>
          <w:szCs w:val="28"/>
        </w:rPr>
        <w:drawing>
          <wp:inline distT="0" distB="0" distL="0" distR="0" wp14:anchorId="098B379C" wp14:editId="18C1CED9">
            <wp:extent cx="5657850" cy="208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2801" w14:textId="68EC2081" w:rsidR="00EA5D5D" w:rsidRDefault="00E8065D" w:rsidP="00EA5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3A59E6E9" wp14:editId="45A7EA93">
                <wp:simplePos x="0" y="0"/>
                <wp:positionH relativeFrom="margin">
                  <wp:align>right</wp:align>
                </wp:positionH>
                <wp:positionV relativeFrom="paragraph">
                  <wp:posOffset>3284476</wp:posOffset>
                </wp:positionV>
                <wp:extent cx="5940425" cy="635"/>
                <wp:effectExtent l="0" t="0" r="3175" b="5080"/>
                <wp:wrapTopAndBottom distT="0" distB="0"/>
                <wp:docPr id="145600925" name="Надпись 145600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7DBC36" w14:textId="22BA6688" w:rsidR="008C476B" w:rsidRPr="00EA5D5D" w:rsidRDefault="008C476B" w:rsidP="008C476B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464DEF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Информация </w:t>
                            </w:r>
                            <w:r w:rsidR="00D82C50">
                              <w:rPr>
                                <w:sz w:val="28"/>
                                <w:szCs w:val="28"/>
                              </w:rPr>
                              <w:t>о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рабочем центре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9E6E9" id="Надпись 145600925" o:spid="_x0000_s1029" type="#_x0000_t202" style="position:absolute;left:0;text-align:left;margin-left:416.55pt;margin-top:258.6pt;width:467.7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" stroked="f">
                <v:textbox style="mso-fit-shape-to-text:t" inset="0,0,0,0">
                  <w:txbxContent>
                    <w:p w14:paraId="787DBC36" w14:textId="22BA6688" w:rsidR="008C476B" w:rsidRPr="00EA5D5D" w:rsidRDefault="008C476B" w:rsidP="008C476B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464DEF">
                        <w:rPr>
                          <w:sz w:val="28"/>
                          <w:szCs w:val="28"/>
                        </w:rPr>
                        <w:t>4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Информация </w:t>
                      </w:r>
                      <w:r w:rsidR="00D82C50">
                        <w:rPr>
                          <w:sz w:val="28"/>
                          <w:szCs w:val="28"/>
                        </w:rPr>
                        <w:t>о</w:t>
                      </w:r>
                      <w:r>
                        <w:rPr>
                          <w:sz w:val="28"/>
                          <w:szCs w:val="28"/>
                        </w:rPr>
                        <w:t xml:space="preserve"> рабочем центре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C476B">
        <w:rPr>
          <w:noProof/>
        </w:rPr>
        <w:drawing>
          <wp:inline distT="0" distB="0" distL="0" distR="0" wp14:anchorId="5F0392A0" wp14:editId="3A563A09">
            <wp:extent cx="5940425" cy="3169920"/>
            <wp:effectExtent l="0" t="0" r="3175" b="0"/>
            <wp:docPr id="1126688725" name="Рисунок 18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EFEE" w14:textId="77777777" w:rsidR="00E97A18" w:rsidRDefault="00E97A18">
      <w:pPr>
        <w:spacing w:line="360" w:lineRule="auto"/>
        <w:ind w:firstLine="709"/>
        <w:rPr>
          <w:sz w:val="28"/>
          <w:szCs w:val="28"/>
        </w:rPr>
      </w:pPr>
    </w:p>
    <w:p w14:paraId="5139AAA8" w14:textId="7B1F386F" w:rsidR="00090A0E" w:rsidRDefault="00E8065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8065D">
        <w:rPr>
          <w:color w:val="000000"/>
          <w:sz w:val="28"/>
          <w:szCs w:val="28"/>
        </w:rPr>
        <w:t>Настройка поддержания запасов. Для грамотного управления складскими запасами предусмотрены механизмы определения минимальных и максимальных остатков, автоматизации заявок на закупку, контроля состояния запасов, перераспределения материалов между складами и анализа</w:t>
      </w:r>
      <w:r>
        <w:rPr>
          <w:color w:val="000000"/>
          <w:sz w:val="28"/>
          <w:szCs w:val="28"/>
        </w:rPr>
        <w:t xml:space="preserve"> </w:t>
      </w:r>
      <w:r w:rsidRPr="00E8065D">
        <w:rPr>
          <w:color w:val="000000"/>
          <w:sz w:val="28"/>
          <w:szCs w:val="28"/>
        </w:rPr>
        <w:t>исторических данных для оптимизации закупок</w:t>
      </w:r>
      <w:r w:rsidR="003D15F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(рис.1.</w:t>
      </w:r>
      <w:r w:rsidR="00BE5BA0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).</w:t>
      </w:r>
    </w:p>
    <w:p w14:paraId="49A40B1A" w14:textId="22727399" w:rsidR="00885B81" w:rsidRDefault="00885B81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4DFD5ABA" wp14:editId="0A9AE5B4">
                <wp:simplePos x="0" y="0"/>
                <wp:positionH relativeFrom="margin">
                  <wp:align>right</wp:align>
                </wp:positionH>
                <wp:positionV relativeFrom="paragraph">
                  <wp:posOffset>3388521</wp:posOffset>
                </wp:positionV>
                <wp:extent cx="5940425" cy="635"/>
                <wp:effectExtent l="0" t="0" r="3175" b="5080"/>
                <wp:wrapTopAndBottom distT="0" distB="0"/>
                <wp:docPr id="2003245611" name="Надпись 2003245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3FDC7D" w14:textId="4A649FED" w:rsidR="00885B81" w:rsidRPr="00EA5D5D" w:rsidRDefault="00885B81" w:rsidP="00885B81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2E6A07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Настройки поддержания запасов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D5ABA" id="Надпись 2003245611" o:spid="_x0000_s1030" type="#_x0000_t202" style="position:absolute;left:0;text-align:left;margin-left:416.55pt;margin-top:266.8pt;width:467.75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" stroked="f">
                <v:textbox style="mso-fit-shape-to-text:t" inset="0,0,0,0">
                  <w:txbxContent>
                    <w:p w14:paraId="613FDC7D" w14:textId="4A649FED" w:rsidR="00885B81" w:rsidRPr="00EA5D5D" w:rsidRDefault="00885B81" w:rsidP="00885B81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2E6A07">
                        <w:rPr>
                          <w:sz w:val="28"/>
                          <w:szCs w:val="28"/>
                        </w:rPr>
                        <w:t>5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Настройки поддержания запасов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E12EA" wp14:editId="74FDEF16">
            <wp:extent cx="5940425" cy="3131820"/>
            <wp:effectExtent l="0" t="0" r="3175" b="0"/>
            <wp:docPr id="718863560" name="Рисунок 25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40F9" w14:textId="7109DD0F" w:rsidR="00E97A18" w:rsidRDefault="00885B81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t xml:space="preserve"> </w:t>
      </w:r>
    </w:p>
    <w:p w14:paraId="30667A77" w14:textId="5399C42D" w:rsidR="00885B81" w:rsidRDefault="00885B81" w:rsidP="00885B81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885B81">
        <w:rPr>
          <w:color w:val="000000"/>
          <w:sz w:val="28"/>
          <w:szCs w:val="28"/>
        </w:rPr>
        <w:lastRenderedPageBreak/>
        <w:t>Создание ресурсных спецификаций</w:t>
      </w:r>
      <w:r>
        <w:rPr>
          <w:color w:val="000000"/>
          <w:sz w:val="28"/>
          <w:szCs w:val="28"/>
        </w:rPr>
        <w:t xml:space="preserve">. </w:t>
      </w:r>
      <w:r w:rsidRPr="00885B81">
        <w:rPr>
          <w:color w:val="000000"/>
          <w:sz w:val="28"/>
          <w:szCs w:val="28"/>
        </w:rPr>
        <w:t>Формирование спецификаций для производства, включающих описание этапов производства, расчёт трудозатрат, использование материалов и работы, а также настройку производственных процессов и контроля срока пролеживания изделий</w:t>
      </w:r>
      <w:r w:rsidR="00F23E73">
        <w:rPr>
          <w:color w:val="000000"/>
          <w:sz w:val="28"/>
          <w:szCs w:val="28"/>
        </w:rPr>
        <w:t xml:space="preserve"> (рис. 1.</w:t>
      </w:r>
      <w:r w:rsidR="00565D39">
        <w:rPr>
          <w:color w:val="000000"/>
          <w:sz w:val="28"/>
          <w:szCs w:val="28"/>
        </w:rPr>
        <w:t>6</w:t>
      </w:r>
      <w:r w:rsidR="00F23E73">
        <w:rPr>
          <w:color w:val="000000"/>
          <w:sz w:val="28"/>
          <w:szCs w:val="28"/>
        </w:rPr>
        <w:t>-1.</w:t>
      </w:r>
      <w:r w:rsidR="00565D39">
        <w:rPr>
          <w:color w:val="000000"/>
          <w:sz w:val="28"/>
          <w:szCs w:val="28"/>
        </w:rPr>
        <w:t>7</w:t>
      </w:r>
      <w:r w:rsidR="00F23E73">
        <w:rPr>
          <w:color w:val="000000"/>
          <w:sz w:val="28"/>
          <w:szCs w:val="28"/>
        </w:rPr>
        <w:t>)</w:t>
      </w:r>
      <w:r w:rsidR="00F23E73" w:rsidRPr="00D9289B">
        <w:rPr>
          <w:color w:val="000000"/>
          <w:sz w:val="28"/>
          <w:szCs w:val="28"/>
        </w:rPr>
        <w:t>.</w:t>
      </w:r>
    </w:p>
    <w:p w14:paraId="6189DA4C" w14:textId="5EA58039" w:rsidR="00885B81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41CA26A6" wp14:editId="0E34EC58">
                <wp:simplePos x="0" y="0"/>
                <wp:positionH relativeFrom="margin">
                  <wp:align>right</wp:align>
                </wp:positionH>
                <wp:positionV relativeFrom="paragraph">
                  <wp:posOffset>3237818</wp:posOffset>
                </wp:positionV>
                <wp:extent cx="5940425" cy="635"/>
                <wp:effectExtent l="0" t="0" r="3175" b="5080"/>
                <wp:wrapTopAndBottom distT="0" distB="0"/>
                <wp:docPr id="1521946517" name="Надпись 1521946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EFA58" w14:textId="71D3EFCF" w:rsidR="00361CC7" w:rsidRPr="00EA5D5D" w:rsidRDefault="00361CC7" w:rsidP="00361CC7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9E793C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73A5C" w:rsidRPr="00073A5C">
                              <w:rPr>
                                <w:sz w:val="28"/>
                                <w:szCs w:val="28"/>
                              </w:rPr>
                              <w:t xml:space="preserve">Настройка производственного процесса и </w:t>
                            </w:r>
                            <w:r w:rsidR="00073A5C">
                              <w:rPr>
                                <w:sz w:val="28"/>
                                <w:szCs w:val="28"/>
                              </w:rPr>
                              <w:t xml:space="preserve">его </w:t>
                            </w:r>
                            <w:r w:rsidR="00073A5C" w:rsidRPr="00073A5C">
                              <w:rPr>
                                <w:sz w:val="28"/>
                                <w:szCs w:val="28"/>
                              </w:rPr>
                              <w:t>этапов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26A6" id="Надпись 1521946517" o:spid="_x0000_s1031" type="#_x0000_t202" style="position:absolute;left:0;text-align:left;margin-left:416.55pt;margin-top:254.95pt;width:467.75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" stroked="f">
                <v:textbox style="mso-fit-shape-to-text:t" inset="0,0,0,0">
                  <w:txbxContent>
                    <w:p w14:paraId="541EFA58" w14:textId="71D3EFCF" w:rsidR="00361CC7" w:rsidRPr="00EA5D5D" w:rsidRDefault="00361CC7" w:rsidP="00361CC7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9E793C">
                        <w:rPr>
                          <w:sz w:val="28"/>
                          <w:szCs w:val="28"/>
                        </w:rPr>
                        <w:t>6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073A5C" w:rsidRPr="00073A5C">
                        <w:rPr>
                          <w:sz w:val="28"/>
                          <w:szCs w:val="28"/>
                        </w:rPr>
                        <w:t xml:space="preserve">Настройка производственного процесса и </w:t>
                      </w:r>
                      <w:r w:rsidR="00073A5C">
                        <w:rPr>
                          <w:sz w:val="28"/>
                          <w:szCs w:val="28"/>
                        </w:rPr>
                        <w:t xml:space="preserve">его </w:t>
                      </w:r>
                      <w:r w:rsidR="00073A5C" w:rsidRPr="00073A5C">
                        <w:rPr>
                          <w:sz w:val="28"/>
                          <w:szCs w:val="28"/>
                        </w:rPr>
                        <w:t>этапов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5B81" w:rsidRPr="00885B81">
        <w:rPr>
          <w:noProof/>
          <w:color w:val="000000"/>
          <w:sz w:val="28"/>
          <w:szCs w:val="28"/>
        </w:rPr>
        <w:drawing>
          <wp:inline distT="0" distB="0" distL="0" distR="0" wp14:anchorId="08D1E5C8" wp14:editId="32491848">
            <wp:extent cx="5940425" cy="3149600"/>
            <wp:effectExtent l="0" t="0" r="3175" b="0"/>
            <wp:docPr id="2072136445" name="Рисунок 22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B81" w:rsidRPr="00885B81">
        <w:rPr>
          <w:color w:val="000000"/>
          <w:sz w:val="28"/>
          <w:szCs w:val="28"/>
        </w:rPr>
        <w:t xml:space="preserve"> </w:t>
      </w:r>
    </w:p>
    <w:p w14:paraId="4EA9689C" w14:textId="766D6AC2" w:rsidR="00361CC7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4C8DFB72" w14:textId="16EB8D5A" w:rsidR="00361CC7" w:rsidRDefault="00361CC7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172888A9" wp14:editId="659A71A3">
                <wp:simplePos x="0" y="0"/>
                <wp:positionH relativeFrom="margin">
                  <wp:align>right</wp:align>
                </wp:positionH>
                <wp:positionV relativeFrom="paragraph">
                  <wp:posOffset>3224170</wp:posOffset>
                </wp:positionV>
                <wp:extent cx="5940425" cy="635"/>
                <wp:effectExtent l="0" t="0" r="3175" b="5080"/>
                <wp:wrapTopAndBottom distT="0" distB="0"/>
                <wp:docPr id="1836505069" name="Надпись 1836505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F41E79" w14:textId="45C4F410" w:rsidR="00361CC7" w:rsidRPr="00EA5D5D" w:rsidRDefault="00361CC7" w:rsidP="00361CC7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FE1D1C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12D2" w:rsidRPr="006E12D2">
                              <w:rPr>
                                <w:sz w:val="28"/>
                                <w:szCs w:val="28"/>
                              </w:rPr>
                              <w:t>Настройка трудозатрат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888A9" id="Надпись 1836505069" o:spid="_x0000_s1032" type="#_x0000_t202" style="position:absolute;left:0;text-align:left;margin-left:416.55pt;margin-top:253.85pt;width:467.75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" stroked="f">
                <v:textbox style="mso-fit-shape-to-text:t" inset="0,0,0,0">
                  <w:txbxContent>
                    <w:p w14:paraId="7DF41E79" w14:textId="45C4F410" w:rsidR="00361CC7" w:rsidRPr="00EA5D5D" w:rsidRDefault="00361CC7" w:rsidP="00361CC7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FE1D1C">
                        <w:rPr>
                          <w:sz w:val="28"/>
                          <w:szCs w:val="28"/>
                        </w:rPr>
                        <w:t>7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E12D2" w:rsidRPr="006E12D2">
                        <w:rPr>
                          <w:sz w:val="28"/>
                          <w:szCs w:val="28"/>
                        </w:rPr>
                        <w:t>Настройка трудозатрат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5B81" w:rsidRPr="00885B81">
        <w:rPr>
          <w:noProof/>
          <w:color w:val="000000"/>
          <w:sz w:val="28"/>
          <w:szCs w:val="28"/>
        </w:rPr>
        <w:drawing>
          <wp:inline distT="0" distB="0" distL="0" distR="0" wp14:anchorId="52CC6362" wp14:editId="19A475E5">
            <wp:extent cx="5940425" cy="3149600"/>
            <wp:effectExtent l="0" t="0" r="3175" b="0"/>
            <wp:docPr id="431814943" name="Рисунок 24" descr="Поясняющ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Поясняющ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B81" w:rsidRPr="00885B81">
        <w:rPr>
          <w:color w:val="000000"/>
          <w:sz w:val="28"/>
          <w:szCs w:val="28"/>
        </w:rPr>
        <w:t xml:space="preserve"> </w:t>
      </w:r>
    </w:p>
    <w:p w14:paraId="741CA83B" w14:textId="77777777" w:rsidR="00CC6388" w:rsidRDefault="00CC6388" w:rsidP="00885B8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</w:p>
    <w:p w14:paraId="554DDE6C" w14:textId="52AD1CD4" w:rsidR="004C035E" w:rsidRPr="004C035E" w:rsidRDefault="00EE5ACD" w:rsidP="00E616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0B75D3" w:rsidRPr="000B75D3">
        <w:rPr>
          <w:sz w:val="28"/>
          <w:szCs w:val="28"/>
        </w:rPr>
        <w:t xml:space="preserve">В качестве второго программного продукта для анализа рассмотрим </w:t>
      </w:r>
      <w:r w:rsidR="005622ED">
        <w:rPr>
          <w:sz w:val="28"/>
          <w:szCs w:val="28"/>
        </w:rPr>
        <w:t>конфигурацию «</w:t>
      </w:r>
      <w:r w:rsidR="005622ED" w:rsidRPr="005622ED">
        <w:rPr>
          <w:sz w:val="28"/>
          <w:szCs w:val="28"/>
        </w:rPr>
        <w:t>Производство мебели</w:t>
      </w:r>
      <w:r w:rsidR="005622ED">
        <w:rPr>
          <w:sz w:val="28"/>
          <w:szCs w:val="28"/>
        </w:rPr>
        <w:t xml:space="preserve">» программы </w:t>
      </w:r>
      <w:r w:rsidR="000B75D3">
        <w:rPr>
          <w:sz w:val="28"/>
          <w:szCs w:val="28"/>
        </w:rPr>
        <w:t>«</w:t>
      </w:r>
      <w:r w:rsidR="005622ED">
        <w:rPr>
          <w:sz w:val="28"/>
          <w:szCs w:val="28"/>
        </w:rPr>
        <w:t>Склад и торговля</w:t>
      </w:r>
      <w:r w:rsidR="000B75D3">
        <w:rPr>
          <w:sz w:val="28"/>
          <w:szCs w:val="28"/>
        </w:rPr>
        <w:t>»</w:t>
      </w:r>
      <w:r w:rsidR="005622ED">
        <w:rPr>
          <w:sz w:val="28"/>
          <w:szCs w:val="28"/>
        </w:rPr>
        <w:t xml:space="preserve"> </w:t>
      </w:r>
      <w:r w:rsidR="00A72972">
        <w:rPr>
          <w:sz w:val="28"/>
          <w:szCs w:val="28"/>
        </w:rPr>
        <w:t>от</w:t>
      </w:r>
      <w:r w:rsidR="00A72972" w:rsidRPr="00046BC7">
        <w:rPr>
          <w:sz w:val="28"/>
          <w:szCs w:val="28"/>
        </w:rPr>
        <w:t xml:space="preserve"> </w:t>
      </w:r>
      <w:r w:rsidR="00A72972">
        <w:rPr>
          <w:sz w:val="28"/>
          <w:szCs w:val="28"/>
        </w:rPr>
        <w:t xml:space="preserve">«Простой Софт» </w:t>
      </w:r>
      <w:r w:rsidR="003B0B1B">
        <w:rPr>
          <w:sz w:val="28"/>
          <w:szCs w:val="28"/>
        </w:rPr>
        <w:t>(</w:t>
      </w:r>
      <w:hyperlink r:id="rId15" w:history="1">
        <w:r w:rsidR="005622ED" w:rsidRPr="005622ED">
          <w:rPr>
            <w:rStyle w:val="a8"/>
            <w:sz w:val="28"/>
            <w:szCs w:val="28"/>
          </w:rPr>
          <w:t>https://prostoysoft.ru/Furniture.htm</w:t>
        </w:r>
      </w:hyperlink>
      <w:r w:rsidR="004C035E">
        <w:rPr>
          <w:sz w:val="28"/>
          <w:szCs w:val="28"/>
        </w:rPr>
        <w:t xml:space="preserve">). </w:t>
      </w:r>
      <w:r w:rsidR="00D43FEE">
        <w:rPr>
          <w:sz w:val="28"/>
          <w:szCs w:val="28"/>
        </w:rPr>
        <w:t>Данное ПО</w:t>
      </w:r>
      <w:r w:rsidR="004C035E">
        <w:rPr>
          <w:sz w:val="28"/>
          <w:szCs w:val="28"/>
        </w:rPr>
        <w:t xml:space="preserve"> п</w:t>
      </w:r>
      <w:r w:rsidR="004C035E" w:rsidRPr="004C035E">
        <w:rPr>
          <w:sz w:val="28"/>
          <w:szCs w:val="28"/>
        </w:rPr>
        <w:t>редназначен</w:t>
      </w:r>
      <w:r w:rsidR="006030F4">
        <w:rPr>
          <w:sz w:val="28"/>
          <w:szCs w:val="28"/>
        </w:rPr>
        <w:t>о</w:t>
      </w:r>
      <w:r w:rsidR="004C035E" w:rsidRPr="004C035E">
        <w:rPr>
          <w:sz w:val="28"/>
          <w:szCs w:val="28"/>
        </w:rPr>
        <w:t xml:space="preserve"> для автоматизации компаний, занимающихся производством и продажей мебели. </w:t>
      </w:r>
      <w:r w:rsidR="00C83760">
        <w:rPr>
          <w:sz w:val="28"/>
          <w:szCs w:val="28"/>
        </w:rPr>
        <w:t xml:space="preserve">Программа </w:t>
      </w:r>
      <w:r w:rsidR="004C035E" w:rsidRPr="004C035E">
        <w:rPr>
          <w:sz w:val="28"/>
          <w:szCs w:val="28"/>
        </w:rPr>
        <w:t>позволит усовершенствовать процесс обслуживания клиентов благодаря ведению всестороннего учета. Имеется возможность ведения справочников товаров, материалов и услуг, учет заказов клиентов, контроль производства мебели, контроль поступления, списания и перемещения материалов, учет остатков.</w:t>
      </w:r>
    </w:p>
    <w:p w14:paraId="66D76C38" w14:textId="77777777" w:rsidR="00E97A18" w:rsidRDefault="00C97F9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Функционал программного продукта включает в себя:</w:t>
      </w:r>
    </w:p>
    <w:p w14:paraId="55C0778F" w14:textId="00B7E1F5" w:rsidR="000C4E54" w:rsidRPr="000C4E54" w:rsidRDefault="00F643EA" w:rsidP="000C4E5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F643EA">
        <w:rPr>
          <w:color w:val="000000"/>
          <w:sz w:val="28"/>
          <w:szCs w:val="28"/>
        </w:rPr>
        <w:t>Справочник товаров и материало</w:t>
      </w:r>
      <w:r>
        <w:rPr>
          <w:color w:val="000000"/>
          <w:sz w:val="28"/>
          <w:szCs w:val="28"/>
        </w:rPr>
        <w:t xml:space="preserve">в. </w:t>
      </w:r>
      <w:r w:rsidRPr="00F643EA">
        <w:rPr>
          <w:color w:val="000000"/>
          <w:sz w:val="28"/>
          <w:szCs w:val="28"/>
        </w:rPr>
        <w:t>Ведение номенклатуры всех товаров, услуг, материалов для производства мебели</w:t>
      </w:r>
      <w:r>
        <w:rPr>
          <w:color w:val="000000"/>
          <w:sz w:val="28"/>
          <w:szCs w:val="28"/>
        </w:rPr>
        <w:t xml:space="preserve"> (рис.1.</w:t>
      </w:r>
      <w:r w:rsidR="00262409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</w:t>
      </w:r>
      <w:r w:rsidRPr="00443A4A">
        <w:rPr>
          <w:color w:val="000000"/>
          <w:sz w:val="28"/>
          <w:szCs w:val="28"/>
        </w:rPr>
        <w:t>.</w:t>
      </w:r>
    </w:p>
    <w:p w14:paraId="65145A23" w14:textId="13F85A07" w:rsidR="000C4E54" w:rsidRDefault="00F643EA" w:rsidP="005271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571AEC86" wp14:editId="6E982EFD">
                <wp:simplePos x="0" y="0"/>
                <wp:positionH relativeFrom="margin">
                  <wp:align>right</wp:align>
                </wp:positionH>
                <wp:positionV relativeFrom="paragraph">
                  <wp:posOffset>4014470</wp:posOffset>
                </wp:positionV>
                <wp:extent cx="5940425" cy="635"/>
                <wp:effectExtent l="0" t="0" r="3175" b="5080"/>
                <wp:wrapTopAndBottom distT="0" distB="0"/>
                <wp:docPr id="676375520" name="Надпись 676375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9A73CC" w14:textId="428B16F9" w:rsidR="00BA6578" w:rsidRPr="00013D65" w:rsidRDefault="00BA6578" w:rsidP="00911A26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DE77DB"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643EA" w:rsidRPr="00F643EA">
                              <w:rPr>
                                <w:color w:val="000000"/>
                                <w:sz w:val="28"/>
                                <w:szCs w:val="28"/>
                              </w:rPr>
                              <w:t>Справочник товаров и материало</w:t>
                            </w:r>
                            <w:r w:rsidR="00F643EA">
                              <w:rPr>
                                <w:color w:val="000000"/>
                                <w:sz w:val="28"/>
                                <w:szCs w:val="28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AEC86" id="Надпись 676375520" o:spid="_x0000_s1033" type="#_x0000_t202" style="position:absolute;left:0;text-align:left;margin-left:416.55pt;margin-top:316.1pt;width:467.7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" stroked="f">
                <v:textbox style="mso-fit-shape-to-text:t" inset="0,0,0,0">
                  <w:txbxContent>
                    <w:p w14:paraId="3D9A73CC" w14:textId="428B16F9" w:rsidR="00BA6578" w:rsidRPr="00013D65" w:rsidRDefault="00BA6578" w:rsidP="00911A26">
                      <w:pPr>
                        <w:spacing w:line="360" w:lineRule="auto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DE77DB">
                        <w:rPr>
                          <w:sz w:val="28"/>
                          <w:szCs w:val="28"/>
                        </w:rPr>
                        <w:t>8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643EA" w:rsidRPr="00F643EA">
                        <w:rPr>
                          <w:color w:val="000000"/>
                          <w:sz w:val="28"/>
                          <w:szCs w:val="28"/>
                        </w:rPr>
                        <w:t>Справочник товаров и материало</w:t>
                      </w:r>
                      <w:r w:rsidR="00F643EA">
                        <w:rPr>
                          <w:color w:val="000000"/>
                          <w:sz w:val="28"/>
                          <w:szCs w:val="28"/>
                        </w:rPr>
                        <w:t>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354DD7" wp14:editId="22808A53">
            <wp:extent cx="5618073" cy="3899738"/>
            <wp:effectExtent l="0" t="0" r="1905" b="5715"/>
            <wp:docPr id="20520422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84" cy="39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E910" w14:textId="53D3C004" w:rsidR="00E97A18" w:rsidRDefault="009C44F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9C44F0">
        <w:rPr>
          <w:color w:val="000000"/>
          <w:sz w:val="28"/>
          <w:szCs w:val="28"/>
        </w:rPr>
        <w:t>Ведение списка клиентов и их контактной информации. По каждому клиенту можно посмотреть информацию о всех его заказах и покупках</w:t>
      </w:r>
      <w:r>
        <w:rPr>
          <w:color w:val="000000"/>
          <w:sz w:val="28"/>
          <w:szCs w:val="28"/>
        </w:rPr>
        <w:t xml:space="preserve"> </w:t>
      </w:r>
      <w:r w:rsidR="00443A4A">
        <w:rPr>
          <w:color w:val="000000"/>
          <w:sz w:val="28"/>
          <w:szCs w:val="28"/>
        </w:rPr>
        <w:t>(рис.1.</w:t>
      </w:r>
      <w:r w:rsidR="005D4965">
        <w:rPr>
          <w:color w:val="000000"/>
          <w:sz w:val="28"/>
          <w:szCs w:val="28"/>
        </w:rPr>
        <w:t>9</w:t>
      </w:r>
      <w:r w:rsidR="00443A4A">
        <w:rPr>
          <w:color w:val="000000"/>
          <w:sz w:val="28"/>
          <w:szCs w:val="28"/>
        </w:rPr>
        <w:t>).</w:t>
      </w:r>
    </w:p>
    <w:p w14:paraId="7F20ADE1" w14:textId="534F69AF" w:rsidR="00713F9D" w:rsidRDefault="00713F9D" w:rsidP="005271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409BFDDB" wp14:editId="60AD8017">
                <wp:simplePos x="0" y="0"/>
                <wp:positionH relativeFrom="margin">
                  <wp:posOffset>-80010</wp:posOffset>
                </wp:positionH>
                <wp:positionV relativeFrom="paragraph">
                  <wp:posOffset>3910965</wp:posOffset>
                </wp:positionV>
                <wp:extent cx="5940425" cy="635"/>
                <wp:effectExtent l="0" t="0" r="3175" b="0"/>
                <wp:wrapTopAndBottom distT="0" distB="0"/>
                <wp:docPr id="428990940" name="Надпись 428990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BD7507" w14:textId="1D716740" w:rsidR="004E3887" w:rsidRPr="00013D65" w:rsidRDefault="004E3887" w:rsidP="007A5D50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="00FC2830"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C44F0" w:rsidRPr="009C44F0">
                              <w:rPr>
                                <w:color w:val="000000"/>
                                <w:sz w:val="28"/>
                                <w:szCs w:val="28"/>
                              </w:rPr>
                              <w:t>Ведение клиенто</w:t>
                            </w:r>
                            <w:r w:rsidR="009C44F0">
                              <w:rPr>
                                <w:color w:val="000000"/>
                                <w:sz w:val="28"/>
                                <w:szCs w:val="28"/>
                              </w:rPr>
                              <w:t>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BFDDB" id="Надпись 428990940" o:spid="_x0000_s1034" type="#_x0000_t202" style="position:absolute;left:0;text-align:left;margin-left:-6.3pt;margin-top:307.95pt;width:467.75pt;height:.0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" stroked="f">
                <v:textbox style="mso-fit-shape-to-text:t" inset="0,0,0,0">
                  <w:txbxContent>
                    <w:p w14:paraId="44BD7507" w14:textId="1D716740" w:rsidR="004E3887" w:rsidRPr="00013D65" w:rsidRDefault="004E3887" w:rsidP="007A5D50">
                      <w:pPr>
                        <w:spacing w:line="360" w:lineRule="auto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="00FC2830">
                        <w:rPr>
                          <w:sz w:val="28"/>
                          <w:szCs w:val="28"/>
                        </w:rPr>
                        <w:t>9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C44F0" w:rsidRPr="009C44F0">
                        <w:rPr>
                          <w:color w:val="000000"/>
                          <w:sz w:val="28"/>
                          <w:szCs w:val="28"/>
                        </w:rPr>
                        <w:t>Ведение клиенто</w:t>
                      </w:r>
                      <w:r w:rsidR="009C44F0">
                        <w:rPr>
                          <w:color w:val="000000"/>
                          <w:sz w:val="28"/>
                          <w:szCs w:val="28"/>
                        </w:rPr>
                        <w:t>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44F0">
        <w:rPr>
          <w:noProof/>
        </w:rPr>
        <w:drawing>
          <wp:inline distT="0" distB="0" distL="0" distR="0" wp14:anchorId="36B6EFB9" wp14:editId="0BA99EB6">
            <wp:extent cx="5564320" cy="3862425"/>
            <wp:effectExtent l="0" t="0" r="0" b="5080"/>
            <wp:docPr id="41861386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72" cy="38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BEE4" w14:textId="23FDDD5C" w:rsidR="00E97A18" w:rsidRDefault="007A36F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A36FC">
        <w:rPr>
          <w:color w:val="000000"/>
          <w:sz w:val="28"/>
          <w:szCs w:val="28"/>
        </w:rPr>
        <w:t>Поступление материалов</w:t>
      </w:r>
      <w:r w:rsidR="004C0E14">
        <w:rPr>
          <w:color w:val="000000"/>
          <w:sz w:val="28"/>
          <w:szCs w:val="28"/>
        </w:rPr>
        <w:t xml:space="preserve">. </w:t>
      </w:r>
      <w:r w:rsidRPr="007A36FC">
        <w:rPr>
          <w:color w:val="000000"/>
          <w:sz w:val="28"/>
          <w:szCs w:val="28"/>
        </w:rPr>
        <w:t>Регистрация и контроль поступления материалов для производства мебели на склад</w:t>
      </w:r>
      <w:r w:rsidR="004C0E14">
        <w:rPr>
          <w:color w:val="000000"/>
          <w:sz w:val="28"/>
          <w:szCs w:val="28"/>
        </w:rPr>
        <w:t xml:space="preserve"> (рис</w:t>
      </w:r>
      <w:r w:rsidR="00FA6B98">
        <w:rPr>
          <w:color w:val="000000"/>
          <w:sz w:val="28"/>
          <w:szCs w:val="28"/>
        </w:rPr>
        <w:t>.</w:t>
      </w:r>
      <w:r w:rsidR="004C0E14">
        <w:rPr>
          <w:color w:val="000000"/>
          <w:sz w:val="28"/>
          <w:szCs w:val="28"/>
        </w:rPr>
        <w:t>1.</w:t>
      </w:r>
      <w:r w:rsidR="005271F5">
        <w:rPr>
          <w:color w:val="000000"/>
          <w:sz w:val="28"/>
          <w:szCs w:val="28"/>
        </w:rPr>
        <w:t>10</w:t>
      </w:r>
      <w:r w:rsidR="004C0E14">
        <w:rPr>
          <w:color w:val="000000"/>
          <w:sz w:val="28"/>
          <w:szCs w:val="28"/>
        </w:rPr>
        <w:t>).</w:t>
      </w:r>
    </w:p>
    <w:p w14:paraId="4A9B360E" w14:textId="109DC807" w:rsidR="005271F5" w:rsidRDefault="007A59B0" w:rsidP="005D44F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436F5A2" wp14:editId="245CA11E">
            <wp:extent cx="5595933" cy="3884371"/>
            <wp:effectExtent l="0" t="0" r="5080" b="1905"/>
            <wp:docPr id="146588520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88" cy="391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E479" w14:textId="77777777" w:rsidR="005D44F6" w:rsidRPr="00013D65" w:rsidRDefault="005D44F6" w:rsidP="005D44F6">
      <w:pPr>
        <w:jc w:val="center"/>
        <w:rPr>
          <w:noProof/>
          <w:sz w:val="28"/>
          <w:szCs w:val="28"/>
        </w:rPr>
      </w:pPr>
      <w:r w:rsidRPr="00013D65">
        <w:rPr>
          <w:sz w:val="28"/>
          <w:szCs w:val="28"/>
        </w:rPr>
        <w:t>Рис. 1.</w:t>
      </w:r>
      <w:r>
        <w:rPr>
          <w:sz w:val="28"/>
          <w:szCs w:val="28"/>
        </w:rPr>
        <w:t>10</w:t>
      </w:r>
      <w:r w:rsidRPr="00013D65">
        <w:rPr>
          <w:sz w:val="28"/>
          <w:szCs w:val="28"/>
        </w:rPr>
        <w:t xml:space="preserve"> </w:t>
      </w:r>
      <w:r w:rsidRPr="007A36FC">
        <w:rPr>
          <w:color w:val="000000"/>
          <w:sz w:val="28"/>
          <w:szCs w:val="28"/>
        </w:rPr>
        <w:t>Поступление материалов</w:t>
      </w:r>
    </w:p>
    <w:p w14:paraId="100F7D00" w14:textId="77777777" w:rsidR="005D44F6" w:rsidRDefault="005D44F6" w:rsidP="005D44F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</w:pPr>
    </w:p>
    <w:p w14:paraId="75D30C59" w14:textId="0E21EC45" w:rsidR="007D387E" w:rsidRPr="005271F5" w:rsidRDefault="007A59B0" w:rsidP="007D387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A59B0">
        <w:rPr>
          <w:color w:val="000000"/>
          <w:sz w:val="28"/>
          <w:szCs w:val="28"/>
        </w:rPr>
        <w:lastRenderedPageBreak/>
        <w:t>Учет заказов</w:t>
      </w:r>
      <w:r w:rsidR="00306BF4" w:rsidRPr="00306BF4">
        <w:rPr>
          <w:color w:val="000000"/>
          <w:sz w:val="28"/>
          <w:szCs w:val="28"/>
        </w:rPr>
        <w:t xml:space="preserve">. </w:t>
      </w:r>
      <w:r w:rsidRPr="007A59B0">
        <w:rPr>
          <w:color w:val="000000"/>
          <w:sz w:val="28"/>
          <w:szCs w:val="28"/>
        </w:rPr>
        <w:t>Регистрация заказов клиентов на производство мебели</w:t>
      </w:r>
      <w:r w:rsidR="00C913B0">
        <w:rPr>
          <w:color w:val="000000"/>
          <w:sz w:val="28"/>
          <w:szCs w:val="28"/>
        </w:rPr>
        <w:t xml:space="preserve"> (рис.1.14)</w:t>
      </w:r>
      <w:r w:rsidR="00306BF4">
        <w:rPr>
          <w:color w:val="000000"/>
          <w:sz w:val="28"/>
          <w:szCs w:val="28"/>
        </w:rPr>
        <w:t>.</w:t>
      </w:r>
    </w:p>
    <w:p w14:paraId="3CEB10EF" w14:textId="632986BE" w:rsidR="006B2009" w:rsidRDefault="007A59B0" w:rsidP="007A5D5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6BDBF0B" wp14:editId="568AF6F8">
                <wp:simplePos x="0" y="0"/>
                <wp:positionH relativeFrom="margin">
                  <wp:posOffset>0</wp:posOffset>
                </wp:positionH>
                <wp:positionV relativeFrom="paragraph">
                  <wp:posOffset>3536950</wp:posOffset>
                </wp:positionV>
                <wp:extent cx="5940425" cy="635"/>
                <wp:effectExtent l="0" t="0" r="3175" b="5080"/>
                <wp:wrapTopAndBottom distT="0" distB="0"/>
                <wp:docPr id="1570222572" name="Надпись 157022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851B94" w14:textId="4349B058" w:rsidR="008A2FCE" w:rsidRPr="00013D65" w:rsidRDefault="008A2FCE" w:rsidP="008A2FCE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9B0" w:rsidRPr="007A59B0">
                              <w:rPr>
                                <w:color w:val="000000"/>
                                <w:sz w:val="28"/>
                                <w:szCs w:val="28"/>
                              </w:rPr>
                              <w:t>Учет заказов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DBF0B" id="Надпись 1570222572" o:spid="_x0000_s1035" type="#_x0000_t202" style="position:absolute;left:0;text-align:left;margin-left:0;margin-top:278.5pt;width:467.75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" stroked="f">
                <v:textbox style="mso-fit-shape-to-text:t" inset="0,0,0,0">
                  <w:txbxContent>
                    <w:p w14:paraId="48851B94" w14:textId="4349B058" w:rsidR="008A2FCE" w:rsidRPr="00013D65" w:rsidRDefault="008A2FCE" w:rsidP="008A2FCE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A59B0" w:rsidRPr="007A59B0">
                        <w:rPr>
                          <w:color w:val="000000"/>
                          <w:sz w:val="28"/>
                          <w:szCs w:val="28"/>
                        </w:rPr>
                        <w:t>Учет заказов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A035F1" wp14:editId="0923BC44">
            <wp:extent cx="5026857" cy="3489350"/>
            <wp:effectExtent l="0" t="0" r="2540" b="0"/>
            <wp:docPr id="17492971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45" cy="353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1AEE" w14:textId="6D89F5DD" w:rsidR="007F430B" w:rsidRDefault="001F1FE8" w:rsidP="007F43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F1FE8">
        <w:rPr>
          <w:color w:val="000000"/>
          <w:sz w:val="28"/>
          <w:szCs w:val="28"/>
        </w:rPr>
        <w:t>Блок производств</w:t>
      </w:r>
      <w:r>
        <w:rPr>
          <w:color w:val="000000"/>
          <w:sz w:val="28"/>
          <w:szCs w:val="28"/>
        </w:rPr>
        <w:t>а</w:t>
      </w:r>
      <w:r w:rsidR="007F430B" w:rsidRPr="007F430B">
        <w:rPr>
          <w:color w:val="000000"/>
          <w:sz w:val="28"/>
          <w:szCs w:val="28"/>
        </w:rPr>
        <w:t xml:space="preserve">. </w:t>
      </w:r>
      <w:r w:rsidRPr="001F1FE8">
        <w:rPr>
          <w:color w:val="000000"/>
          <w:sz w:val="28"/>
          <w:szCs w:val="28"/>
        </w:rPr>
        <w:t>Фиксирование операций производства мебели, учет произведенных товаров</w:t>
      </w:r>
      <w:r w:rsidR="00981BB5">
        <w:rPr>
          <w:color w:val="000000"/>
          <w:sz w:val="28"/>
          <w:szCs w:val="28"/>
        </w:rPr>
        <w:t xml:space="preserve"> (рис.1.15)</w:t>
      </w:r>
      <w:r w:rsidR="007F430B" w:rsidRPr="007F430B">
        <w:rPr>
          <w:color w:val="000000"/>
          <w:sz w:val="28"/>
          <w:szCs w:val="28"/>
        </w:rPr>
        <w:t>.</w:t>
      </w:r>
    </w:p>
    <w:p w14:paraId="7DFB2D08" w14:textId="61932746" w:rsidR="007F430B" w:rsidRDefault="00D6209F" w:rsidP="005D44F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5BBE979E" wp14:editId="390343D4">
                <wp:simplePos x="0" y="0"/>
                <wp:positionH relativeFrom="margin">
                  <wp:align>right</wp:align>
                </wp:positionH>
                <wp:positionV relativeFrom="paragraph">
                  <wp:posOffset>3781730</wp:posOffset>
                </wp:positionV>
                <wp:extent cx="5940425" cy="635"/>
                <wp:effectExtent l="0" t="0" r="3175" b="5080"/>
                <wp:wrapTopAndBottom distT="0" distB="0"/>
                <wp:docPr id="1789271815" name="Надпись 178927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E86406" w14:textId="589CC716" w:rsidR="00F11965" w:rsidRPr="00013D65" w:rsidRDefault="00F11965" w:rsidP="00F11965">
                            <w:pPr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B541D" w:rsidRPr="001F1FE8">
                              <w:rPr>
                                <w:color w:val="000000"/>
                                <w:sz w:val="28"/>
                                <w:szCs w:val="28"/>
                              </w:rPr>
                              <w:t>Блок производств</w:t>
                            </w:r>
                            <w:r w:rsidR="002B541D">
                              <w:rPr>
                                <w:color w:val="000000"/>
                                <w:sz w:val="28"/>
                                <w:szCs w:val="28"/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E979E" id="Надпись 1789271815" o:spid="_x0000_s1036" type="#_x0000_t202" style="position:absolute;left:0;text-align:left;margin-left:416.55pt;margin-top:297.75pt;width:467.75pt;height:.05pt;z-index:251703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" stroked="f">
                <v:textbox style="mso-fit-shape-to-text:t" inset="0,0,0,0">
                  <w:txbxContent>
                    <w:p w14:paraId="20E86406" w14:textId="589CC716" w:rsidR="00F11965" w:rsidRPr="00013D65" w:rsidRDefault="00F11965" w:rsidP="00F11965">
                      <w:pPr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2B541D" w:rsidRPr="001F1FE8">
                        <w:rPr>
                          <w:color w:val="000000"/>
                          <w:sz w:val="28"/>
                          <w:szCs w:val="28"/>
                        </w:rPr>
                        <w:t>Блок производств</w:t>
                      </w:r>
                      <w:r w:rsidR="002B541D">
                        <w:rPr>
                          <w:color w:val="000000"/>
                          <w:sz w:val="28"/>
                          <w:szCs w:val="28"/>
                        </w:rPr>
                        <w:t>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71F5">
        <w:rPr>
          <w:noProof/>
        </w:rPr>
        <w:drawing>
          <wp:inline distT="0" distB="0" distL="0" distR="0" wp14:anchorId="5131C286" wp14:editId="4B30380E">
            <wp:extent cx="5406243" cy="3752698"/>
            <wp:effectExtent l="0" t="0" r="4445" b="635"/>
            <wp:docPr id="35217707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7" cy="37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AC4B" w14:textId="21DFF07D" w:rsidR="0038183E" w:rsidRPr="00F90674" w:rsidRDefault="00D6209F" w:rsidP="0038183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492F48B2" wp14:editId="2719A508">
                <wp:simplePos x="0" y="0"/>
                <wp:positionH relativeFrom="margin">
                  <wp:align>right</wp:align>
                </wp:positionH>
                <wp:positionV relativeFrom="paragraph">
                  <wp:posOffset>4579112</wp:posOffset>
                </wp:positionV>
                <wp:extent cx="5940425" cy="635"/>
                <wp:effectExtent l="0" t="0" r="3175" b="5080"/>
                <wp:wrapTopAndBottom distT="0" distB="0"/>
                <wp:docPr id="464270878" name="Надпись 464270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F8D0CB" w14:textId="402ACF24" w:rsidR="00D6209F" w:rsidRPr="00013D65" w:rsidRDefault="00D6209F" w:rsidP="00F171D6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13D65">
                              <w:rPr>
                                <w:sz w:val="28"/>
                                <w:szCs w:val="28"/>
                              </w:rPr>
                              <w:t>Рис. 1.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instrText xml:space="preserve"> SEQ Рис._1 \* ARABIC </w:instrTex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13D65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013D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315DB">
                              <w:rPr>
                                <w:color w:val="000000"/>
                                <w:sz w:val="28"/>
                                <w:szCs w:val="28"/>
                              </w:rPr>
                              <w:t>Списание материалов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F48B2" id="Надпись 464270878" o:spid="_x0000_s1037" type="#_x0000_t202" style="position:absolute;left:0;text-align:left;margin-left:416.55pt;margin-top:360.55pt;width:467.75pt;height:.05pt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" stroked="f">
                <v:textbox style="mso-fit-shape-to-text:t" inset="0,0,0,0">
                  <w:txbxContent>
                    <w:p w14:paraId="63F8D0CB" w14:textId="402ACF24" w:rsidR="00D6209F" w:rsidRPr="00013D65" w:rsidRDefault="00D6209F" w:rsidP="00F171D6">
                      <w:pPr>
                        <w:spacing w:line="360" w:lineRule="auto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 w:rsidRPr="00013D65">
                        <w:rPr>
                          <w:sz w:val="28"/>
                          <w:szCs w:val="28"/>
                        </w:rPr>
                        <w:t>Рис. 1.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13D65">
                        <w:rPr>
                          <w:sz w:val="28"/>
                          <w:szCs w:val="28"/>
                        </w:rPr>
                        <w:instrText xml:space="preserve"> SEQ Рис._1 \* ARABIC </w:instrTex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13D65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13D65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013D6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3315DB">
                        <w:rPr>
                          <w:color w:val="000000"/>
                          <w:sz w:val="28"/>
                          <w:szCs w:val="28"/>
                        </w:rPr>
                        <w:t>Списание материалов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15DB" w:rsidRPr="003315DB">
        <w:rPr>
          <w:color w:val="000000"/>
          <w:sz w:val="28"/>
          <w:szCs w:val="28"/>
        </w:rPr>
        <w:t>Списание материалов</w:t>
      </w:r>
      <w:r w:rsidR="003315DB" w:rsidRPr="007F430B">
        <w:rPr>
          <w:color w:val="000000"/>
          <w:sz w:val="28"/>
          <w:szCs w:val="28"/>
        </w:rPr>
        <w:t xml:space="preserve">. </w:t>
      </w:r>
      <w:r w:rsidR="003315DB" w:rsidRPr="003315DB">
        <w:rPr>
          <w:color w:val="000000"/>
          <w:sz w:val="28"/>
          <w:szCs w:val="28"/>
        </w:rPr>
        <w:t>Контроль списания материалов</w:t>
      </w:r>
      <w:r w:rsidR="00FC594F">
        <w:rPr>
          <w:color w:val="000000"/>
          <w:sz w:val="28"/>
          <w:szCs w:val="28"/>
        </w:rPr>
        <w:t xml:space="preserve"> и других компонентов</w:t>
      </w:r>
      <w:r w:rsidR="003315DB" w:rsidRPr="003315DB">
        <w:rPr>
          <w:color w:val="000000"/>
          <w:sz w:val="28"/>
          <w:szCs w:val="28"/>
        </w:rPr>
        <w:t>, затраченных на</w:t>
      </w:r>
      <w:r w:rsidR="005271F5">
        <w:rPr>
          <w:color w:val="000000"/>
          <w:sz w:val="28"/>
          <w:szCs w:val="28"/>
        </w:rPr>
        <w:t xml:space="preserve"> </w:t>
      </w:r>
      <w:r w:rsidR="003315DB" w:rsidRPr="003315DB">
        <w:rPr>
          <w:color w:val="000000"/>
          <w:sz w:val="28"/>
          <w:szCs w:val="28"/>
        </w:rPr>
        <w:t xml:space="preserve">производство </w:t>
      </w:r>
      <w:r w:rsidR="00FC594F">
        <w:rPr>
          <w:color w:val="000000"/>
          <w:sz w:val="28"/>
          <w:szCs w:val="28"/>
        </w:rPr>
        <w:t xml:space="preserve">различной </w:t>
      </w:r>
      <w:r w:rsidR="003315DB" w:rsidRPr="003315DB">
        <w:rPr>
          <w:color w:val="000000"/>
          <w:sz w:val="28"/>
          <w:szCs w:val="28"/>
        </w:rPr>
        <w:t>мебели</w:t>
      </w:r>
      <w:r w:rsidR="003315DB">
        <w:rPr>
          <w:color w:val="000000"/>
          <w:sz w:val="28"/>
          <w:szCs w:val="28"/>
        </w:rPr>
        <w:t xml:space="preserve"> (рис.1.16)</w:t>
      </w:r>
      <w:r w:rsidR="003315DB" w:rsidRPr="007F430B">
        <w:rPr>
          <w:color w:val="000000"/>
          <w:sz w:val="28"/>
          <w:szCs w:val="28"/>
        </w:rPr>
        <w:t>.</w:t>
      </w:r>
      <w:r w:rsidR="005271F5" w:rsidRPr="005271F5">
        <w:rPr>
          <w:noProof/>
        </w:rPr>
        <w:t xml:space="preserve"> </w:t>
      </w:r>
      <w:r w:rsidR="005271F5">
        <w:rPr>
          <w:noProof/>
        </w:rPr>
        <w:drawing>
          <wp:inline distT="0" distB="0" distL="0" distR="0" wp14:anchorId="6AB35ADB" wp14:editId="3291DC3B">
            <wp:extent cx="5617013" cy="3899001"/>
            <wp:effectExtent l="0" t="0" r="3175" b="6350"/>
            <wp:docPr id="111799090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66" cy="391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9A6A" w14:textId="7CC5BC3B" w:rsidR="00464DEF" w:rsidRPr="00464DEF" w:rsidRDefault="00464DEF" w:rsidP="00464DEF">
      <w:pPr>
        <w:pStyle w:val="a7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64DEF">
        <w:rPr>
          <w:rFonts w:ascii="Times New Roman" w:hAnsi="Times New Roman" w:cs="Times New Roman"/>
          <w:color w:val="000000"/>
          <w:sz w:val="28"/>
          <w:szCs w:val="28"/>
        </w:rPr>
        <w:t>Состояние склада - учет остатков</w:t>
      </w:r>
      <w:r w:rsidR="00F171D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6A4D4F" w14:textId="48D30DC2" w:rsidR="00464DEF" w:rsidRPr="00464DEF" w:rsidRDefault="00464DEF" w:rsidP="00464DEF">
      <w:pPr>
        <w:pStyle w:val="cli"/>
        <w:numPr>
          <w:ilvl w:val="0"/>
          <w:numId w:val="6"/>
        </w:numPr>
        <w:spacing w:after="0" w:afterAutospacing="0" w:line="360" w:lineRule="auto"/>
        <w:rPr>
          <w:color w:val="000000"/>
          <w:sz w:val="28"/>
          <w:szCs w:val="28"/>
        </w:rPr>
      </w:pPr>
      <w:r w:rsidRPr="00464DEF">
        <w:rPr>
          <w:color w:val="000000"/>
          <w:sz w:val="28"/>
          <w:szCs w:val="28"/>
        </w:rPr>
        <w:t>Регистрация продаж</w:t>
      </w:r>
      <w:r w:rsidR="00F171D6">
        <w:rPr>
          <w:color w:val="000000"/>
          <w:sz w:val="28"/>
          <w:szCs w:val="28"/>
        </w:rPr>
        <w:t>.</w:t>
      </w:r>
    </w:p>
    <w:p w14:paraId="13248820" w14:textId="63C39BB9" w:rsidR="00464DEF" w:rsidRPr="00464DEF" w:rsidRDefault="00464DEF" w:rsidP="00464DEF">
      <w:pPr>
        <w:pStyle w:val="cli"/>
        <w:numPr>
          <w:ilvl w:val="0"/>
          <w:numId w:val="6"/>
        </w:numPr>
        <w:spacing w:after="0" w:afterAutospacing="0" w:line="360" w:lineRule="auto"/>
        <w:rPr>
          <w:color w:val="000000"/>
          <w:sz w:val="28"/>
          <w:szCs w:val="28"/>
        </w:rPr>
      </w:pPr>
      <w:r w:rsidRPr="00464DEF">
        <w:rPr>
          <w:color w:val="000000"/>
          <w:sz w:val="28"/>
          <w:szCs w:val="28"/>
        </w:rPr>
        <w:t>Ведение кассы предприятия, печать чеков, ценников</w:t>
      </w:r>
      <w:r w:rsidR="00F171D6">
        <w:rPr>
          <w:color w:val="000000"/>
          <w:sz w:val="28"/>
          <w:szCs w:val="28"/>
        </w:rPr>
        <w:t>.</w:t>
      </w:r>
    </w:p>
    <w:p w14:paraId="7B86DE7B" w14:textId="6239F6A6" w:rsidR="00464DEF" w:rsidRPr="00464DEF" w:rsidRDefault="00464DEF" w:rsidP="00464DEF">
      <w:pPr>
        <w:pStyle w:val="cli"/>
        <w:numPr>
          <w:ilvl w:val="0"/>
          <w:numId w:val="6"/>
        </w:numPr>
        <w:spacing w:after="0" w:afterAutospacing="0" w:line="360" w:lineRule="auto"/>
        <w:rPr>
          <w:color w:val="000000"/>
          <w:sz w:val="28"/>
          <w:szCs w:val="28"/>
        </w:rPr>
      </w:pPr>
      <w:r w:rsidRPr="00464DEF">
        <w:rPr>
          <w:color w:val="000000"/>
          <w:sz w:val="28"/>
          <w:szCs w:val="28"/>
        </w:rPr>
        <w:t>Хранение информации о сотрудниках, настройка персональных прав доступа</w:t>
      </w:r>
      <w:r w:rsidR="00F171D6">
        <w:rPr>
          <w:color w:val="000000"/>
          <w:sz w:val="28"/>
          <w:szCs w:val="28"/>
        </w:rPr>
        <w:t>.</w:t>
      </w:r>
    </w:p>
    <w:p w14:paraId="001210FE" w14:textId="0F0E0FC9" w:rsidR="00464DEF" w:rsidRPr="00464DEF" w:rsidRDefault="00464DEF" w:rsidP="00464DEF">
      <w:pPr>
        <w:pStyle w:val="cli"/>
        <w:numPr>
          <w:ilvl w:val="0"/>
          <w:numId w:val="6"/>
        </w:numPr>
        <w:spacing w:after="0" w:afterAutospacing="0" w:line="360" w:lineRule="auto"/>
        <w:rPr>
          <w:color w:val="000000"/>
          <w:sz w:val="28"/>
          <w:szCs w:val="28"/>
        </w:rPr>
      </w:pPr>
      <w:r w:rsidRPr="00464DEF">
        <w:rPr>
          <w:color w:val="000000"/>
          <w:sz w:val="28"/>
          <w:szCs w:val="28"/>
        </w:rPr>
        <w:t>Подготовка разнообразных аналитических отчетов по всем данным</w:t>
      </w:r>
      <w:r w:rsidR="00F171D6">
        <w:rPr>
          <w:color w:val="000000"/>
          <w:sz w:val="28"/>
          <w:szCs w:val="28"/>
        </w:rPr>
        <w:t>.</w:t>
      </w:r>
    </w:p>
    <w:p w14:paraId="1DBB5A24" w14:textId="29804CFD" w:rsidR="00464DEF" w:rsidRDefault="00464DEF" w:rsidP="00464DEF">
      <w:pPr>
        <w:pStyle w:val="cli"/>
        <w:numPr>
          <w:ilvl w:val="0"/>
          <w:numId w:val="6"/>
        </w:numPr>
        <w:spacing w:after="0" w:afterAutospacing="0" w:line="360" w:lineRule="auto"/>
        <w:rPr>
          <w:color w:val="000000"/>
          <w:sz w:val="28"/>
          <w:szCs w:val="28"/>
        </w:rPr>
      </w:pPr>
      <w:r w:rsidRPr="00464DEF">
        <w:rPr>
          <w:color w:val="000000"/>
          <w:sz w:val="28"/>
          <w:szCs w:val="28"/>
        </w:rPr>
        <w:t>Возможность импорта и экспорта данных</w:t>
      </w:r>
      <w:r w:rsidR="00F171D6">
        <w:rPr>
          <w:color w:val="000000"/>
          <w:sz w:val="28"/>
          <w:szCs w:val="28"/>
        </w:rPr>
        <w:t>.</w:t>
      </w:r>
    </w:p>
    <w:p w14:paraId="7DBA71FB" w14:textId="3E6A6BB4" w:rsidR="00745F96" w:rsidRPr="00745F96" w:rsidRDefault="00745F96" w:rsidP="00876479">
      <w:pPr>
        <w:spacing w:line="360" w:lineRule="auto"/>
        <w:ind w:firstLine="709"/>
        <w:jc w:val="both"/>
        <w:rPr>
          <w:sz w:val="28"/>
          <w:szCs w:val="28"/>
        </w:rPr>
      </w:pPr>
      <w:r w:rsidRPr="00745F96">
        <w:rPr>
          <w:sz w:val="28"/>
          <w:szCs w:val="28"/>
        </w:rPr>
        <w:t>Особенностями программного продукта «1</w:t>
      </w:r>
      <w:proofErr w:type="gramStart"/>
      <w:r w:rsidRPr="00745F96">
        <w:rPr>
          <w:sz w:val="28"/>
          <w:szCs w:val="28"/>
        </w:rPr>
        <w:t>С:ERP</w:t>
      </w:r>
      <w:proofErr w:type="gramEnd"/>
      <w:r w:rsidRPr="00745F96">
        <w:rPr>
          <w:sz w:val="28"/>
          <w:szCs w:val="28"/>
        </w:rPr>
        <w:t xml:space="preserve"> Управление предприятием» являются комплексная автоматизация бизнес-процессов, включая управление производством, складскими запасами, номенклатурой и рабочими центрами. Система позволяет настраивать организационную структуру, контролировать загрузку мощностей, формировать ресурсные спецификации и оптимизировать управление запасами. Это делает её мощным </w:t>
      </w:r>
      <w:r w:rsidRPr="00745F96">
        <w:rPr>
          <w:sz w:val="28"/>
          <w:szCs w:val="28"/>
        </w:rPr>
        <w:lastRenderedPageBreak/>
        <w:t>инструментом для управления крупными производственными предприятиями, включая мебельные фабрики.</w:t>
      </w:r>
    </w:p>
    <w:p w14:paraId="588B1E98" w14:textId="2F11CDF5" w:rsidR="00046BC7" w:rsidRPr="00046BC7" w:rsidRDefault="00876479" w:rsidP="00C97F93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46BC7" w:rsidRPr="00046BC7">
        <w:rPr>
          <w:sz w:val="28"/>
          <w:szCs w:val="28"/>
        </w:rPr>
        <w:t xml:space="preserve">Особенностями программы «Производство мебели» от </w:t>
      </w:r>
      <w:r>
        <w:rPr>
          <w:sz w:val="28"/>
          <w:szCs w:val="28"/>
        </w:rPr>
        <w:t xml:space="preserve">«Простой Софт» </w:t>
      </w:r>
      <w:r w:rsidR="00046BC7" w:rsidRPr="00046BC7">
        <w:rPr>
          <w:sz w:val="28"/>
          <w:szCs w:val="28"/>
        </w:rPr>
        <w:t>являются удобный учёт заказов, контроль производства и склада, а также ведение базы клиентов. Решение позволяет фиксировать поступления и списания материалов, учитывать остатки на складе, регистрировать продажи и управлять движением финансовых средств. Система адаптируется под потребности мебельного бизнеса, предлагая удобные инструменты для автоматизации ключевых процессов, включая расчет себестоимости и анализ эффективности производства.</w:t>
      </w:r>
    </w:p>
    <w:p w14:paraId="6C21A254" w14:textId="5439F149" w:rsidR="00046BC7" w:rsidRPr="00046BC7" w:rsidRDefault="00876479" w:rsidP="00C97F93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46BC7" w:rsidRPr="00046BC7">
        <w:rPr>
          <w:sz w:val="28"/>
          <w:szCs w:val="28"/>
        </w:rPr>
        <w:t xml:space="preserve">Оба программных продукта обладают возможностями, которые могут быть полезны для мебельного производства: управление заказами, контроль складских запасов, учет затрат на производство и анализ эффективности работы. Однако «1С:ERP» ориентирована на комплексное управление всем предприятием, включая производственные мощности и финансовые процессы, тогда как «Производство мебели» от </w:t>
      </w:r>
      <w:r w:rsidR="003637B2">
        <w:rPr>
          <w:sz w:val="28"/>
          <w:szCs w:val="28"/>
        </w:rPr>
        <w:t>«Простой Софт»</w:t>
      </w:r>
      <w:r w:rsidR="00046BC7" w:rsidRPr="00046BC7">
        <w:rPr>
          <w:sz w:val="28"/>
          <w:szCs w:val="28"/>
        </w:rPr>
        <w:t xml:space="preserve"> предоставляет удобные инструменты для управления заказами, складом и клиентской базой, что делает её более подходящей для небольших и средних мебельных компаний.</w:t>
      </w:r>
    </w:p>
    <w:p w14:paraId="615D6D0B" w14:textId="51209A9B" w:rsidR="00046BC7" w:rsidRPr="00046BC7" w:rsidRDefault="00876479" w:rsidP="00C97F93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46BC7" w:rsidRPr="00046BC7">
        <w:rPr>
          <w:sz w:val="28"/>
          <w:szCs w:val="28"/>
        </w:rPr>
        <w:t>После проведения анализа предметной области был выделен перечень функций, которые будут реализованы в данной работе:</w:t>
      </w:r>
    </w:p>
    <w:p w14:paraId="582D3B00" w14:textId="62F545F9" w:rsidR="00046BC7" w:rsidRPr="00C97F93" w:rsidRDefault="00046BC7" w:rsidP="00C97F9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49A">
        <w:rPr>
          <w:rFonts w:ascii="Times New Roman" w:hAnsi="Times New Roman" w:cs="Times New Roman"/>
          <w:sz w:val="28"/>
          <w:szCs w:val="28"/>
        </w:rPr>
        <w:t>Учёт клиент</w:t>
      </w:r>
      <w:r w:rsidR="00C97F93" w:rsidRPr="0080349A">
        <w:rPr>
          <w:rFonts w:ascii="Times New Roman" w:hAnsi="Times New Roman" w:cs="Times New Roman"/>
          <w:sz w:val="28"/>
          <w:szCs w:val="28"/>
        </w:rPr>
        <w:t>ов</w:t>
      </w:r>
      <w:r w:rsidR="00C97F93">
        <w:rPr>
          <w:rFonts w:ascii="Times New Roman" w:hAnsi="Times New Roman" w:cs="Times New Roman"/>
          <w:sz w:val="28"/>
          <w:szCs w:val="28"/>
        </w:rPr>
        <w:t xml:space="preserve"> </w:t>
      </w:r>
      <w:r w:rsidRPr="00C97F93">
        <w:rPr>
          <w:rFonts w:ascii="Times New Roman" w:hAnsi="Times New Roman" w:cs="Times New Roman"/>
          <w:sz w:val="28"/>
          <w:szCs w:val="28"/>
        </w:rPr>
        <w:t>с возможностью добавления контактной информации, предпочтений и истории заказов.</w:t>
      </w:r>
    </w:p>
    <w:p w14:paraId="5A3D6071" w14:textId="77777777" w:rsidR="00046BC7" w:rsidRPr="00C97F93" w:rsidRDefault="00046BC7" w:rsidP="00C97F9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F93">
        <w:rPr>
          <w:rFonts w:ascii="Times New Roman" w:hAnsi="Times New Roman" w:cs="Times New Roman"/>
          <w:sz w:val="28"/>
          <w:szCs w:val="28"/>
        </w:rPr>
        <w:t>Управление спецификациями мебели, включая выбор материалов, цветов, фурнитуры и других параметров.</w:t>
      </w:r>
    </w:p>
    <w:p w14:paraId="7FA9A909" w14:textId="77777777" w:rsidR="00046BC7" w:rsidRPr="00C97F93" w:rsidRDefault="00046BC7" w:rsidP="00C97F9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F93">
        <w:rPr>
          <w:rFonts w:ascii="Times New Roman" w:hAnsi="Times New Roman" w:cs="Times New Roman"/>
          <w:sz w:val="28"/>
          <w:szCs w:val="28"/>
        </w:rPr>
        <w:t>Контроль расходов на материалы и комплектующие для расчёта себестоимости заказов.</w:t>
      </w:r>
    </w:p>
    <w:p w14:paraId="2AC6C43E" w14:textId="77777777" w:rsidR="00046BC7" w:rsidRPr="00C97F93" w:rsidRDefault="00046BC7" w:rsidP="00C97F9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F93">
        <w:rPr>
          <w:rFonts w:ascii="Times New Roman" w:hAnsi="Times New Roman" w:cs="Times New Roman"/>
          <w:sz w:val="28"/>
          <w:szCs w:val="28"/>
        </w:rPr>
        <w:t>Управление заказами клиентов, регистрация их статуса и сроков выполнения.</w:t>
      </w:r>
    </w:p>
    <w:p w14:paraId="26634FAC" w14:textId="77777777" w:rsidR="00046BC7" w:rsidRPr="00C97F93" w:rsidRDefault="00046BC7" w:rsidP="00C97F9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7F93">
        <w:rPr>
          <w:rFonts w:ascii="Times New Roman" w:hAnsi="Times New Roman" w:cs="Times New Roman"/>
          <w:sz w:val="28"/>
          <w:szCs w:val="28"/>
        </w:rPr>
        <w:lastRenderedPageBreak/>
        <w:t>Фиксация поступлений и списаний материалов для точного учёта складских остатков.</w:t>
      </w:r>
    </w:p>
    <w:p w14:paraId="2B688BFD" w14:textId="0B20D647" w:rsidR="00E97A18" w:rsidRPr="00FD2015" w:rsidRDefault="00046BC7" w:rsidP="00FD2015">
      <w:pPr>
        <w:pStyle w:val="a7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C97F93">
        <w:rPr>
          <w:rFonts w:ascii="Times New Roman" w:hAnsi="Times New Roman" w:cs="Times New Roman"/>
          <w:sz w:val="28"/>
          <w:szCs w:val="28"/>
        </w:rPr>
        <w:t>Формирование отчётов по продажам, заказам, остаткам и</w:t>
      </w:r>
      <w:r w:rsidRPr="005275C1">
        <w:rPr>
          <w:sz w:val="28"/>
          <w:szCs w:val="28"/>
        </w:rPr>
        <w:t xml:space="preserve"> рентабельности.</w:t>
      </w:r>
    </w:p>
    <w:sectPr w:rsidR="00E97A18" w:rsidRPr="00FD2015" w:rsidSect="003E335A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5011B"/>
    <w:multiLevelType w:val="multilevel"/>
    <w:tmpl w:val="3328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FA6F39"/>
    <w:multiLevelType w:val="hybridMultilevel"/>
    <w:tmpl w:val="175A3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E0608"/>
    <w:multiLevelType w:val="multilevel"/>
    <w:tmpl w:val="3658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45855"/>
    <w:multiLevelType w:val="hybridMultilevel"/>
    <w:tmpl w:val="EBFCD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767EA"/>
    <w:multiLevelType w:val="multilevel"/>
    <w:tmpl w:val="90A8EF8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34275FA"/>
    <w:multiLevelType w:val="hybridMultilevel"/>
    <w:tmpl w:val="9A74C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7D2410"/>
    <w:multiLevelType w:val="hybridMultilevel"/>
    <w:tmpl w:val="47D405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03605C"/>
    <w:multiLevelType w:val="multilevel"/>
    <w:tmpl w:val="F3F6C13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E8E69CA"/>
    <w:multiLevelType w:val="multilevel"/>
    <w:tmpl w:val="8A2E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9149604">
    <w:abstractNumId w:val="7"/>
  </w:num>
  <w:num w:numId="2" w16cid:durableId="1648585615">
    <w:abstractNumId w:val="4"/>
  </w:num>
  <w:num w:numId="3" w16cid:durableId="1525552850">
    <w:abstractNumId w:val="1"/>
  </w:num>
  <w:num w:numId="4" w16cid:durableId="1925186375">
    <w:abstractNumId w:val="3"/>
  </w:num>
  <w:num w:numId="5" w16cid:durableId="115949746">
    <w:abstractNumId w:val="0"/>
  </w:num>
  <w:num w:numId="6" w16cid:durableId="1935280772">
    <w:abstractNumId w:val="5"/>
  </w:num>
  <w:num w:numId="7" w16cid:durableId="1418554042">
    <w:abstractNumId w:val="2"/>
  </w:num>
  <w:num w:numId="8" w16cid:durableId="805851036">
    <w:abstractNumId w:val="8"/>
  </w:num>
  <w:num w:numId="9" w16cid:durableId="10145777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18"/>
    <w:rsid w:val="000009FB"/>
    <w:rsid w:val="0002023C"/>
    <w:rsid w:val="00046BC7"/>
    <w:rsid w:val="00067D05"/>
    <w:rsid w:val="00073A5C"/>
    <w:rsid w:val="000761CD"/>
    <w:rsid w:val="00090A0E"/>
    <w:rsid w:val="000B75D3"/>
    <w:rsid w:val="000C4E54"/>
    <w:rsid w:val="0010690C"/>
    <w:rsid w:val="001448FB"/>
    <w:rsid w:val="001E4A42"/>
    <w:rsid w:val="001F1FE8"/>
    <w:rsid w:val="00237D4C"/>
    <w:rsid w:val="00262409"/>
    <w:rsid w:val="00282F58"/>
    <w:rsid w:val="002878E9"/>
    <w:rsid w:val="002B541D"/>
    <w:rsid w:val="002E6A07"/>
    <w:rsid w:val="00306BF4"/>
    <w:rsid w:val="0032419B"/>
    <w:rsid w:val="003315DB"/>
    <w:rsid w:val="00334E19"/>
    <w:rsid w:val="00361CC7"/>
    <w:rsid w:val="003637B2"/>
    <w:rsid w:val="00371827"/>
    <w:rsid w:val="0038183E"/>
    <w:rsid w:val="0038477F"/>
    <w:rsid w:val="003B0B1B"/>
    <w:rsid w:val="003D15FC"/>
    <w:rsid w:val="003E294C"/>
    <w:rsid w:val="003E335A"/>
    <w:rsid w:val="004034F1"/>
    <w:rsid w:val="0041626C"/>
    <w:rsid w:val="00443A4A"/>
    <w:rsid w:val="00447375"/>
    <w:rsid w:val="00464DEF"/>
    <w:rsid w:val="004A30BC"/>
    <w:rsid w:val="004A4F98"/>
    <w:rsid w:val="004C035E"/>
    <w:rsid w:val="004C0E14"/>
    <w:rsid w:val="004E3887"/>
    <w:rsid w:val="0051488C"/>
    <w:rsid w:val="005271F5"/>
    <w:rsid w:val="005275C1"/>
    <w:rsid w:val="005474D5"/>
    <w:rsid w:val="005622ED"/>
    <w:rsid w:val="00565D39"/>
    <w:rsid w:val="005C37EF"/>
    <w:rsid w:val="005C7351"/>
    <w:rsid w:val="005D44F6"/>
    <w:rsid w:val="005D4965"/>
    <w:rsid w:val="006030F4"/>
    <w:rsid w:val="00625F83"/>
    <w:rsid w:val="006556A6"/>
    <w:rsid w:val="006B2009"/>
    <w:rsid w:val="006E12D2"/>
    <w:rsid w:val="00713F9D"/>
    <w:rsid w:val="00745F96"/>
    <w:rsid w:val="00781DEB"/>
    <w:rsid w:val="007A36FC"/>
    <w:rsid w:val="007A59B0"/>
    <w:rsid w:val="007A5D50"/>
    <w:rsid w:val="007D33A1"/>
    <w:rsid w:val="007D387E"/>
    <w:rsid w:val="007F430B"/>
    <w:rsid w:val="0080349A"/>
    <w:rsid w:val="0083150B"/>
    <w:rsid w:val="0083525F"/>
    <w:rsid w:val="00876479"/>
    <w:rsid w:val="00885B81"/>
    <w:rsid w:val="008A2FCE"/>
    <w:rsid w:val="008C476B"/>
    <w:rsid w:val="008E0A8B"/>
    <w:rsid w:val="00910949"/>
    <w:rsid w:val="00911A26"/>
    <w:rsid w:val="00913F83"/>
    <w:rsid w:val="00933A4A"/>
    <w:rsid w:val="009427D5"/>
    <w:rsid w:val="00972DD0"/>
    <w:rsid w:val="00981BB5"/>
    <w:rsid w:val="009C1BD6"/>
    <w:rsid w:val="009C1E46"/>
    <w:rsid w:val="009C44F0"/>
    <w:rsid w:val="009D5399"/>
    <w:rsid w:val="009E793C"/>
    <w:rsid w:val="00A343CE"/>
    <w:rsid w:val="00A364E7"/>
    <w:rsid w:val="00A72972"/>
    <w:rsid w:val="00A867C7"/>
    <w:rsid w:val="00B615FE"/>
    <w:rsid w:val="00B713AC"/>
    <w:rsid w:val="00BA6578"/>
    <w:rsid w:val="00BA76FC"/>
    <w:rsid w:val="00BA784C"/>
    <w:rsid w:val="00BE5BA0"/>
    <w:rsid w:val="00C10DEF"/>
    <w:rsid w:val="00C75CFF"/>
    <w:rsid w:val="00C83760"/>
    <w:rsid w:val="00C913B0"/>
    <w:rsid w:val="00C97826"/>
    <w:rsid w:val="00C97F93"/>
    <w:rsid w:val="00CC6388"/>
    <w:rsid w:val="00CF03F3"/>
    <w:rsid w:val="00CF09CA"/>
    <w:rsid w:val="00CF1F15"/>
    <w:rsid w:val="00CF28D5"/>
    <w:rsid w:val="00D32F23"/>
    <w:rsid w:val="00D3306D"/>
    <w:rsid w:val="00D43FEE"/>
    <w:rsid w:val="00D6209F"/>
    <w:rsid w:val="00D82C50"/>
    <w:rsid w:val="00D9289B"/>
    <w:rsid w:val="00DE77DB"/>
    <w:rsid w:val="00E001D7"/>
    <w:rsid w:val="00E61613"/>
    <w:rsid w:val="00E670F3"/>
    <w:rsid w:val="00E8065D"/>
    <w:rsid w:val="00E97A18"/>
    <w:rsid w:val="00EA5D5D"/>
    <w:rsid w:val="00EB1D2E"/>
    <w:rsid w:val="00EC6B85"/>
    <w:rsid w:val="00EE5ACD"/>
    <w:rsid w:val="00F11965"/>
    <w:rsid w:val="00F171D6"/>
    <w:rsid w:val="00F23E73"/>
    <w:rsid w:val="00F643EA"/>
    <w:rsid w:val="00F90674"/>
    <w:rsid w:val="00FA56A9"/>
    <w:rsid w:val="00FA6B98"/>
    <w:rsid w:val="00FA7BA8"/>
    <w:rsid w:val="00FA7FF4"/>
    <w:rsid w:val="00FC2830"/>
    <w:rsid w:val="00FC594F"/>
    <w:rsid w:val="00FD2015"/>
    <w:rsid w:val="00FE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1B9EE"/>
  <w15:docId w15:val="{574C072F-86F6-4838-B45C-447E3492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List Paragraph"/>
    <w:basedOn w:val="a"/>
    <w:uiPriority w:val="34"/>
    <w:qFormat/>
    <w:rsid w:val="00CF09C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Hyperlink"/>
    <w:basedOn w:val="a0"/>
    <w:uiPriority w:val="99"/>
    <w:unhideWhenUsed/>
    <w:rsid w:val="0083525F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334E19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334E19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E001D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622ED"/>
    <w:rPr>
      <w:color w:val="800080" w:themeColor="followedHyperlink"/>
      <w:u w:val="single"/>
    </w:rPr>
  </w:style>
  <w:style w:type="paragraph" w:customStyle="1" w:styleId="cli">
    <w:name w:val="cli"/>
    <w:basedOn w:val="a"/>
    <w:rsid w:val="00464DE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hyperlink" Target="https://v8.1c.ru/erp/productio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prostoysoft.ru/Furniture.ht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E6F0B-416E-4C9E-A9E8-5F433077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1538</Words>
  <Characters>8770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Сергей</dc:creator>
  <cp:lastModifiedBy>Никита Кондрахин</cp:lastModifiedBy>
  <cp:revision>18</cp:revision>
  <dcterms:created xsi:type="dcterms:W3CDTF">2025-03-19T19:40:00Z</dcterms:created>
  <dcterms:modified xsi:type="dcterms:W3CDTF">2025-03-20T10:00:00Z</dcterms:modified>
</cp:coreProperties>
</file>