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91" w:rsidRPr="00B37491" w:rsidRDefault="00B37491" w:rsidP="00B374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Liberation Sans" w:eastAsia="Liberation Sans" w:hAnsi="Liberation Sans" w:cs="Liberation Sans"/>
          <w:sz w:val="20"/>
          <w:szCs w:val="20"/>
        </w:rPr>
      </w:pPr>
      <w:r w:rsidRPr="00B37491">
        <w:rPr>
          <w:rFonts w:ascii="Liberation Sans" w:eastAsia="Liberation Sans" w:hAnsi="Liberation Sans" w:cs="Liberation Sans"/>
          <w:b/>
          <w:bCs/>
          <w:sz w:val="20"/>
          <w:szCs w:val="20"/>
        </w:rPr>
        <w:t>Вакансия:</w:t>
      </w:r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 Инженер-программист</w:t>
      </w:r>
    </w:p>
    <w:p w:rsidR="00B37491" w:rsidRPr="00B37491" w:rsidRDefault="00B37491" w:rsidP="00B37491">
      <w:pPr>
        <w:keepNext/>
        <w:keepLines/>
        <w:spacing w:before="480"/>
        <w:outlineLvl w:val="0"/>
        <w:rPr>
          <w:rFonts w:ascii="Liberation Sans" w:eastAsia="Liberation Sans" w:hAnsi="Liberation Sans" w:cs="Liberation Sans"/>
          <w:b/>
          <w:bCs/>
          <w:sz w:val="40"/>
          <w:szCs w:val="40"/>
        </w:rPr>
      </w:pPr>
      <w:r w:rsidRPr="00B37491">
        <w:rPr>
          <w:rFonts w:ascii="Liberation Sans" w:eastAsia="Liberation Sans" w:hAnsi="Liberation Sans" w:cs="Liberation Sans"/>
          <w:b/>
          <w:bCs/>
          <w:sz w:val="40"/>
          <w:szCs w:val="40"/>
        </w:rPr>
        <w:t xml:space="preserve">Тестовое задание </w:t>
      </w:r>
    </w:p>
    <w:p w:rsidR="00B37491" w:rsidRPr="00B37491" w:rsidRDefault="00B37491" w:rsidP="00B37491">
      <w:pPr>
        <w:rPr>
          <w:rFonts w:ascii="Liberation Sans" w:eastAsia="Liberation Sans" w:hAnsi="Liberation Sans" w:cs="Liberation Sans"/>
          <w:sz w:val="20"/>
          <w:szCs w:val="20"/>
        </w:rPr>
      </w:pPr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Рассмотрим перекресток на рисунке. На нем находится несколько светофоров, регулирующих движение автомобилей (4 </w:t>
      </w:r>
      <w:proofErr w:type="spellStart"/>
      <w:proofErr w:type="gramStart"/>
      <w:r w:rsidRPr="00B37491">
        <w:rPr>
          <w:rFonts w:ascii="Liberation Sans" w:eastAsia="Liberation Sans" w:hAnsi="Liberation Sans" w:cs="Liberation Sans"/>
          <w:sz w:val="20"/>
          <w:szCs w:val="20"/>
        </w:rPr>
        <w:t>шт</w:t>
      </w:r>
      <w:proofErr w:type="spellEnd"/>
      <w:proofErr w:type="gram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), и несколько - движение пешеходов по переходам (8 </w:t>
      </w:r>
      <w:proofErr w:type="spellStart"/>
      <w:r w:rsidRPr="00B37491">
        <w:rPr>
          <w:rFonts w:ascii="Liberation Sans" w:eastAsia="Liberation Sans" w:hAnsi="Liberation Sans" w:cs="Liberation Sans"/>
          <w:sz w:val="20"/>
          <w:szCs w:val="20"/>
        </w:rPr>
        <w:t>шт</w:t>
      </w:r>
      <w:proofErr w:type="spellEnd"/>
      <w:r w:rsidRPr="00B37491">
        <w:rPr>
          <w:rFonts w:ascii="Liberation Sans" w:eastAsia="Liberation Sans" w:hAnsi="Liberation Sans" w:cs="Liberation Sans"/>
          <w:sz w:val="20"/>
          <w:szCs w:val="20"/>
        </w:rPr>
        <w:t>):</w:t>
      </w:r>
    </w:p>
    <w:p w:rsidR="00B37491" w:rsidRPr="00B37491" w:rsidRDefault="00B37491" w:rsidP="00B37491">
      <w:pPr>
        <w:jc w:val="center"/>
        <w:rPr>
          <w:rFonts w:ascii="Liberation Sans" w:eastAsia="Liberation Sans" w:hAnsi="Liberation Sans" w:cs="Liberation Sans"/>
          <w:sz w:val="20"/>
          <w:szCs w:val="20"/>
        </w:rPr>
      </w:pPr>
      <w:r w:rsidRPr="00B37491">
        <w:rPr>
          <w:rFonts w:ascii="Liberation Sans" w:eastAsia="Liberation Sans" w:hAnsi="Liberation Sans" w:cs="Liberation Sans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602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Liberation Sans" w:eastAsia="Liberation Sans" w:hAnsi="Liberation Sans" w:cs="Liberation Sans"/>
          <w:noProof/>
          <w:sz w:val="20"/>
          <w:szCs w:val="20"/>
          <w:lang w:eastAsia="ru-RU"/>
        </w:rPr>
        <w:drawing>
          <wp:inline distT="0" distB="0" distL="0" distR="0">
            <wp:extent cx="4114800" cy="4048125"/>
            <wp:effectExtent l="19050" t="0" r="0" b="0"/>
            <wp:docPr id="6" name="_x0000_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91" w:rsidRPr="00B37491" w:rsidRDefault="00B37491" w:rsidP="00B37491">
      <w:pPr>
        <w:rPr>
          <w:rFonts w:ascii="Liberation Sans" w:eastAsia="Liberation Sans" w:hAnsi="Liberation Sans" w:cs="Liberation Sans"/>
          <w:sz w:val="20"/>
          <w:szCs w:val="20"/>
        </w:rPr>
      </w:pPr>
      <w:proofErr w:type="gramStart"/>
      <w:r w:rsidRPr="00B37491">
        <w:rPr>
          <w:rFonts w:ascii="Liberation Sans" w:eastAsia="Liberation Sans" w:hAnsi="Liberation Sans" w:cs="Liberation Sans"/>
          <w:sz w:val="20"/>
          <w:szCs w:val="20"/>
        </w:rPr>
        <w:t>У пешеходных светофоров 2 состояния, у автомобильных - 3.</w:t>
      </w:r>
      <w:proofErr w:type="gram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 В каждый светофор встроена камера, которая фиксирует количество автомобилей/пешеходов в той очереди, для которых светофор установлен. Это очередь на противоположной стороне пешехода/перекрестка (</w:t>
      </w:r>
      <w:proofErr w:type="gramStart"/>
      <w:r w:rsidRPr="00B37491">
        <w:rPr>
          <w:rFonts w:ascii="Liberation Sans" w:eastAsia="Liberation Sans" w:hAnsi="Liberation Sans" w:cs="Liberation Sans"/>
          <w:sz w:val="20"/>
          <w:szCs w:val="20"/>
        </w:rPr>
        <w:t>см</w:t>
      </w:r>
      <w:proofErr w:type="gram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 рисунок). Автомобили при проезде перекрестка едут либо прямо, либо направо. Люди и автомобили осуществляют переход или проезд перекрестка по одному, уменьшая размер соответствующей очереди на 1.</w:t>
      </w:r>
    </w:p>
    <w:p w:rsidR="00B37491" w:rsidRPr="00B37491" w:rsidRDefault="00B37491" w:rsidP="00B37491">
      <w:pPr>
        <w:rPr>
          <w:rFonts w:ascii="Liberation Sans" w:eastAsia="Liberation Sans" w:hAnsi="Liberation Sans" w:cs="Liberation Sans"/>
          <w:sz w:val="20"/>
          <w:szCs w:val="20"/>
        </w:rPr>
      </w:pPr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Каждый светофор имеет уникальный </w:t>
      </w:r>
      <w:proofErr w:type="spellStart"/>
      <w:r w:rsidRPr="00B37491">
        <w:rPr>
          <w:rFonts w:ascii="Liberation Sans" w:eastAsia="Liberation Sans" w:hAnsi="Liberation Sans" w:cs="Liberation Sans"/>
          <w:sz w:val="20"/>
          <w:szCs w:val="20"/>
        </w:rPr>
        <w:t>id</w:t>
      </w:r>
      <w:proofErr w:type="spell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. Светофоры могут общаться при помощи событий, отсылая события друг другу по </w:t>
      </w:r>
      <w:proofErr w:type="spellStart"/>
      <w:r w:rsidRPr="00B37491">
        <w:rPr>
          <w:rFonts w:ascii="Liberation Sans" w:eastAsia="Liberation Sans" w:hAnsi="Liberation Sans" w:cs="Liberation Sans"/>
          <w:sz w:val="20"/>
          <w:szCs w:val="20"/>
        </w:rPr>
        <w:t>id</w:t>
      </w:r>
      <w:proofErr w:type="spell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. Пересылаемые события - это некоторые контейнеры с данными (например, там может лежать количество людей/автомобилей в очереди, </w:t>
      </w:r>
      <w:proofErr w:type="spellStart"/>
      <w:r w:rsidRPr="00B37491">
        <w:rPr>
          <w:rFonts w:ascii="Liberation Sans" w:eastAsia="Liberation Sans" w:hAnsi="Liberation Sans" w:cs="Liberation Sans"/>
          <w:sz w:val="20"/>
          <w:szCs w:val="20"/>
        </w:rPr>
        <w:t>id</w:t>
      </w:r>
      <w:proofErr w:type="spell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 отправителя, текущее состояние светофора). Светофор может взводить таймер, который через заданное время отсылают заданное событие </w:t>
      </w:r>
      <w:proofErr w:type="gramStart"/>
      <w:r w:rsidRPr="00B37491">
        <w:rPr>
          <w:rFonts w:ascii="Liberation Sans" w:eastAsia="Liberation Sans" w:hAnsi="Liberation Sans" w:cs="Liberation Sans"/>
          <w:sz w:val="20"/>
          <w:szCs w:val="20"/>
        </w:rPr>
        <w:t>на</w:t>
      </w:r>
      <w:proofErr w:type="gram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 заданный </w:t>
      </w:r>
      <w:proofErr w:type="spellStart"/>
      <w:r w:rsidRPr="00B37491">
        <w:rPr>
          <w:rFonts w:ascii="Liberation Sans" w:eastAsia="Liberation Sans" w:hAnsi="Liberation Sans" w:cs="Liberation Sans"/>
          <w:sz w:val="20"/>
          <w:szCs w:val="20"/>
        </w:rPr>
        <w:t>id</w:t>
      </w:r>
      <w:proofErr w:type="spell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. Отправка события - это помещение контейнера в очередь событий для светофора, у каждого светофора очередь своя собственная. </w:t>
      </w:r>
      <w:proofErr w:type="gramStart"/>
      <w:r w:rsidRPr="00B37491">
        <w:rPr>
          <w:rFonts w:ascii="Liberation Sans" w:eastAsia="Liberation Sans" w:hAnsi="Liberation Sans" w:cs="Liberation Sans"/>
          <w:sz w:val="20"/>
          <w:szCs w:val="20"/>
        </w:rPr>
        <w:t>Светофоры обрабатывают события параллельно, независимо от друг от друга.</w:t>
      </w:r>
      <w:proofErr w:type="gramEnd"/>
      <w:r w:rsidRPr="00B37491">
        <w:rPr>
          <w:rFonts w:ascii="Liberation Sans" w:eastAsia="Liberation Sans" w:hAnsi="Liberation Sans" w:cs="Liberation Sans"/>
          <w:sz w:val="20"/>
          <w:szCs w:val="20"/>
        </w:rPr>
        <w:t xml:space="preserve"> При этом каждый светофор обрабатывает свои события последовательно, в том порядке, в каком они помещаются в очередь. Светофор может получить информацию о текущем состоянии любого другого светофора синхронно (не через событие).</w:t>
      </w:r>
    </w:p>
    <w:p w:rsidR="00B37491" w:rsidRPr="00B37491" w:rsidRDefault="00B37491" w:rsidP="00B37491">
      <w:pPr>
        <w:rPr>
          <w:rFonts w:ascii="Liberation Sans" w:eastAsia="Liberation Sans" w:hAnsi="Liberation Sans" w:cs="Liberation Sans"/>
          <w:sz w:val="22"/>
        </w:rPr>
      </w:pPr>
      <w:r w:rsidRPr="00B37491">
        <w:rPr>
          <w:rFonts w:ascii="Liberation Sans" w:eastAsia="Liberation Sans" w:hAnsi="Liberation Sans" w:cs="Liberation Sans"/>
          <w:b/>
          <w:bCs/>
          <w:i/>
          <w:iCs/>
          <w:sz w:val="22"/>
        </w:rPr>
        <w:t>Задача:</w:t>
      </w:r>
      <w:r w:rsidRPr="00B37491">
        <w:rPr>
          <w:rFonts w:ascii="Liberation Sans" w:eastAsia="Liberation Sans" w:hAnsi="Liberation Sans" w:cs="Liberation Sans"/>
          <w:sz w:val="22"/>
        </w:rPr>
        <w:t xml:space="preserve"> </w:t>
      </w:r>
      <w:r w:rsidRPr="00B37491">
        <w:rPr>
          <w:rFonts w:ascii="Liberation Sans" w:eastAsia="Liberation Sans" w:hAnsi="Liberation Sans" w:cs="Liberation Sans"/>
          <w:i/>
          <w:iCs/>
          <w:sz w:val="22"/>
        </w:rPr>
        <w:t>придумать и описать адаптивный алгоритм работы светофоров для оптимизации общей пропускной способности перекрестка в зависимости от ситуации на перекрестке.</w:t>
      </w:r>
    </w:p>
    <w:p w:rsidR="00B37491" w:rsidRDefault="00B37491" w:rsidP="00A910B5"/>
    <w:p w:rsidR="00B37491" w:rsidRDefault="00B37491" w:rsidP="00A910B5"/>
    <w:p w:rsidR="00A910B5" w:rsidRDefault="00A910B5" w:rsidP="00A910B5">
      <w:r>
        <w:lastRenderedPageBreak/>
        <w:t>Время сигналов установить в 1 тик, время за которое переходит дорогу пешеход, проезжает машина. В случае отсутствия задания в очереди сигнал не менять</w:t>
      </w:r>
      <w:r w:rsidR="001713A2">
        <w:t>. Принять, что автомобили могут двигаться только прямо и направо.</w:t>
      </w:r>
    </w:p>
    <w:p w:rsidR="003C3CA7" w:rsidRPr="00A910B5" w:rsidRDefault="00A910B5" w:rsidP="00A910B5">
      <w:r>
        <w:t xml:space="preserve">Введем обозначение светофоров, выдадим </w:t>
      </w:r>
      <w:r>
        <w:rPr>
          <w:lang w:val="en-US"/>
        </w:rPr>
        <w:t>ID</w:t>
      </w:r>
    </w:p>
    <w:p w:rsidR="00A910B5" w:rsidRDefault="00A910B5" w:rsidP="00A910B5">
      <w:r>
        <w:t>Для автомобилей</w:t>
      </w:r>
    </w:p>
    <w:p w:rsidR="00A910B5" w:rsidRDefault="00A910B5" w:rsidP="00A910B5">
      <w:r>
        <w:t>1АВ – автомобильный верхний</w:t>
      </w:r>
    </w:p>
    <w:p w:rsidR="00A910B5" w:rsidRDefault="00A910B5" w:rsidP="00A910B5">
      <w:r>
        <w:t>2АП – автомобильный правый</w:t>
      </w:r>
    </w:p>
    <w:p w:rsidR="00A910B5" w:rsidRDefault="00A910B5" w:rsidP="00A910B5">
      <w:r>
        <w:t>3АН – автомобильный нижний</w:t>
      </w:r>
    </w:p>
    <w:p w:rsidR="00A910B5" w:rsidRDefault="00A910B5" w:rsidP="00A910B5">
      <w:r>
        <w:t>4АЛ – автомобильный левый</w:t>
      </w:r>
    </w:p>
    <w:p w:rsidR="00A910B5" w:rsidRDefault="00A910B5" w:rsidP="00A910B5">
      <w:r>
        <w:t>Для пешеходных светофоров</w:t>
      </w:r>
    </w:p>
    <w:p w:rsidR="00A910B5" w:rsidRDefault="00A910B5" w:rsidP="00A910B5">
      <w:r>
        <w:t>Нумерация начнется с самого левого, внизу</w:t>
      </w:r>
    </w:p>
    <w:p w:rsidR="00A910B5" w:rsidRDefault="00A910B5" w:rsidP="00A910B5">
      <w:r>
        <w:t>1ПНЛ – правый нижний левый</w:t>
      </w:r>
    </w:p>
    <w:p w:rsidR="00A910B5" w:rsidRDefault="00A910B5" w:rsidP="00A910B5">
      <w:r>
        <w:t>2ПНЛ – правый нижний левый</w:t>
      </w:r>
    </w:p>
    <w:p w:rsidR="00A910B5" w:rsidRDefault="00A910B5" w:rsidP="00A910B5">
      <w:r>
        <w:t>3ПНП – правый нижний правый</w:t>
      </w:r>
    </w:p>
    <w:p w:rsidR="00A910B5" w:rsidRDefault="00A910B5" w:rsidP="00A910B5">
      <w:r>
        <w:t>4ПНП – правый нижний правый</w:t>
      </w:r>
    </w:p>
    <w:p w:rsidR="00A910B5" w:rsidRDefault="00A910B5" w:rsidP="00A910B5">
      <w:r>
        <w:t>5ПВП – правый верхний правый</w:t>
      </w:r>
    </w:p>
    <w:p w:rsidR="00A910B5" w:rsidRDefault="00A910B5" w:rsidP="00A910B5">
      <w:r>
        <w:t>6ПВП – правый верхний правый</w:t>
      </w:r>
    </w:p>
    <w:p w:rsidR="00A910B5" w:rsidRDefault="00A910B5" w:rsidP="00A910B5">
      <w:r>
        <w:t>7ПВЛ – правый верхний правый</w:t>
      </w:r>
    </w:p>
    <w:p w:rsidR="00A910B5" w:rsidRDefault="00A910B5" w:rsidP="00A910B5">
      <w:r>
        <w:t>8ПВЛ – правый верхний левый</w:t>
      </w:r>
    </w:p>
    <w:p w:rsidR="00A910B5" w:rsidRDefault="00A910B5" w:rsidP="00A910B5"/>
    <w:p w:rsidR="00A910B5" w:rsidRDefault="00A910B5" w:rsidP="00A910B5"/>
    <w:p w:rsidR="00A910B5" w:rsidRDefault="00A910B5" w:rsidP="00A910B5"/>
    <w:p w:rsidR="00A910B5" w:rsidRDefault="00A910B5" w:rsidP="00A910B5"/>
    <w:p w:rsidR="00A910B5" w:rsidRDefault="00A910B5" w:rsidP="00A910B5"/>
    <w:p w:rsidR="00A910B5" w:rsidRDefault="00A910B5" w:rsidP="00A910B5"/>
    <w:p w:rsidR="00A910B5" w:rsidRDefault="00A910B5" w:rsidP="00A910B5"/>
    <w:p w:rsidR="00A910B5" w:rsidRDefault="00A910B5" w:rsidP="00A910B5"/>
    <w:p w:rsidR="00357C0C" w:rsidRDefault="00357C0C" w:rsidP="00A910B5"/>
    <w:p w:rsidR="00A910B5" w:rsidRDefault="00A910B5" w:rsidP="00A910B5">
      <w:r>
        <w:lastRenderedPageBreak/>
        <w:t>Описание алгоритма</w:t>
      </w:r>
    </w:p>
    <w:p w:rsidR="00A910B5" w:rsidRDefault="00A910B5" w:rsidP="00A910B5">
      <w:pPr>
        <w:pStyle w:val="a3"/>
        <w:numPr>
          <w:ilvl w:val="0"/>
          <w:numId w:val="1"/>
        </w:numPr>
      </w:pPr>
      <w:r>
        <w:t>При включении всем светофорам задается красный свет</w:t>
      </w:r>
    </w:p>
    <w:p w:rsidR="00A910B5" w:rsidRPr="00A910B5" w:rsidRDefault="00A910B5" w:rsidP="00A910B5">
      <w:pPr>
        <w:pStyle w:val="a3"/>
        <w:numPr>
          <w:ilvl w:val="0"/>
          <w:numId w:val="1"/>
        </w:numPr>
      </w:pPr>
      <w:r>
        <w:t xml:space="preserve">Получение данных о заданиях в очередях, статусе, количестве людей или машин в очереди, </w:t>
      </w:r>
      <w:r>
        <w:rPr>
          <w:lang w:val="en-US"/>
        </w:rPr>
        <w:t>ID</w:t>
      </w:r>
      <w:r w:rsidRPr="00A910B5">
        <w:t>.</w:t>
      </w:r>
    </w:p>
    <w:p w:rsidR="00A910B5" w:rsidRDefault="00A910B5" w:rsidP="00A910B5">
      <w:pPr>
        <w:pStyle w:val="a3"/>
        <w:numPr>
          <w:ilvl w:val="0"/>
          <w:numId w:val="1"/>
        </w:numPr>
      </w:pPr>
      <w:r>
        <w:t>Сравнивается общее количество людей и машин в очередях</w:t>
      </w:r>
    </w:p>
    <w:p w:rsidR="001713A2" w:rsidRDefault="00A910B5" w:rsidP="001713A2">
      <w:pPr>
        <w:pStyle w:val="a3"/>
        <w:numPr>
          <w:ilvl w:val="1"/>
          <w:numId w:val="1"/>
        </w:numPr>
      </w:pPr>
      <w:r>
        <w:t>Машин больше</w:t>
      </w:r>
    </w:p>
    <w:p w:rsidR="001713A2" w:rsidRDefault="001713A2" w:rsidP="001713A2">
      <w:pPr>
        <w:pStyle w:val="a3"/>
        <w:numPr>
          <w:ilvl w:val="2"/>
          <w:numId w:val="6"/>
        </w:numPr>
      </w:pPr>
      <w:r>
        <w:t>Сравнить на какой дороге (север-юг, запад-восток) больше</w:t>
      </w:r>
    </w:p>
    <w:p w:rsidR="001713A2" w:rsidRDefault="001713A2" w:rsidP="001713A2">
      <w:pPr>
        <w:pStyle w:val="a3"/>
        <w:numPr>
          <w:ilvl w:val="2"/>
          <w:numId w:val="6"/>
        </w:numPr>
      </w:pPr>
      <w:r>
        <w:t xml:space="preserve">Установить необходимые сигналы </w:t>
      </w:r>
    </w:p>
    <w:p w:rsidR="00357C0C" w:rsidRDefault="001713A2" w:rsidP="001713A2">
      <w:pPr>
        <w:pStyle w:val="a3"/>
        <w:ind w:left="2160"/>
      </w:pPr>
      <w:r>
        <w:t>К</w:t>
      </w:r>
      <w:r w:rsidR="00357C0C">
        <w:t xml:space="preserve">расный для всех пешеходов </w:t>
      </w:r>
    </w:p>
    <w:p w:rsidR="001713A2" w:rsidRDefault="00357C0C" w:rsidP="001713A2">
      <w:pPr>
        <w:pStyle w:val="a3"/>
        <w:ind w:left="2160"/>
      </w:pPr>
      <w:r>
        <w:t>Красный для п</w:t>
      </w:r>
      <w:r w:rsidR="001713A2">
        <w:t>ерпендикулярной дороги</w:t>
      </w:r>
    </w:p>
    <w:p w:rsidR="001713A2" w:rsidRDefault="001713A2" w:rsidP="001713A2">
      <w:pPr>
        <w:pStyle w:val="a3"/>
        <w:numPr>
          <w:ilvl w:val="1"/>
          <w:numId w:val="1"/>
        </w:numPr>
      </w:pPr>
      <w:r>
        <w:t>Пешеходов больше</w:t>
      </w:r>
    </w:p>
    <w:p w:rsidR="001713A2" w:rsidRDefault="001713A2" w:rsidP="001713A2">
      <w:pPr>
        <w:pStyle w:val="a3"/>
        <w:numPr>
          <w:ilvl w:val="2"/>
          <w:numId w:val="7"/>
        </w:numPr>
      </w:pPr>
      <w:r>
        <w:t>Определить для каждой пары светофоров, которые находятся друг напротив друга автомобильный светофор, который не мешает движению пешеходов</w:t>
      </w:r>
    </w:p>
    <w:p w:rsidR="001713A2" w:rsidRDefault="001713A2" w:rsidP="001713A2">
      <w:pPr>
        <w:pStyle w:val="a3"/>
        <w:numPr>
          <w:ilvl w:val="2"/>
          <w:numId w:val="7"/>
        </w:numPr>
      </w:pPr>
      <w:r>
        <w:t>Сравнить количество людей в очередях для пар пешеходных светофоров, которые лежат напротив друг друга</w:t>
      </w:r>
    </w:p>
    <w:p w:rsidR="001713A2" w:rsidRDefault="001713A2" w:rsidP="001713A2">
      <w:pPr>
        <w:pStyle w:val="a3"/>
        <w:numPr>
          <w:ilvl w:val="2"/>
          <w:numId w:val="7"/>
        </w:numPr>
      </w:pPr>
      <w:r>
        <w:t xml:space="preserve">Установить необходимые сигналы </w:t>
      </w:r>
    </w:p>
    <w:p w:rsidR="00B37491" w:rsidRDefault="001713A2" w:rsidP="00B37491">
      <w:pPr>
        <w:pStyle w:val="a3"/>
        <w:ind w:left="2160"/>
      </w:pPr>
      <w:r>
        <w:t>Красный для всех пешеходных переходов, кроме двух, где наибольшая очередь людей. Красный для всех автомобильных светофоров, кроме того, который не мешает движению пешеходов</w:t>
      </w:r>
    </w:p>
    <w:p w:rsidR="00B37491" w:rsidRDefault="00B37491" w:rsidP="00B37491">
      <w:pPr>
        <w:keepNext/>
      </w:pPr>
      <w:r>
        <w:rPr>
          <w:noProof/>
          <w:lang w:eastAsia="ru-RU"/>
        </w:rPr>
        <w:drawing>
          <wp:inline distT="0" distB="0" distL="0" distR="0">
            <wp:extent cx="6640772" cy="4447309"/>
            <wp:effectExtent l="19050" t="0" r="7678" b="0"/>
            <wp:docPr id="11" name="Рисунок 11" descr="E:\Загрузки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Загрузки\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4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3A2" w:rsidRPr="00B37491" w:rsidRDefault="00B37491" w:rsidP="00B37491">
      <w:pPr>
        <w:pStyle w:val="a6"/>
        <w:jc w:val="center"/>
        <w:rPr>
          <w:color w:val="000000" w:themeColor="text1"/>
        </w:rPr>
      </w:pPr>
      <w:r w:rsidRPr="00B37491">
        <w:rPr>
          <w:color w:val="000000" w:themeColor="text1"/>
        </w:rPr>
        <w:t xml:space="preserve">Рисунок </w:t>
      </w:r>
      <w:r w:rsidRPr="00B37491">
        <w:rPr>
          <w:color w:val="000000" w:themeColor="text1"/>
        </w:rPr>
        <w:fldChar w:fldCharType="begin"/>
      </w:r>
      <w:r w:rsidRPr="00B37491">
        <w:rPr>
          <w:color w:val="000000" w:themeColor="text1"/>
        </w:rPr>
        <w:instrText xml:space="preserve"> SEQ Рисунок \* ARABIC </w:instrText>
      </w:r>
      <w:r w:rsidRPr="00B37491">
        <w:rPr>
          <w:color w:val="000000" w:themeColor="text1"/>
        </w:rPr>
        <w:fldChar w:fldCharType="separate"/>
      </w:r>
      <w:r w:rsidRPr="00B37491">
        <w:rPr>
          <w:noProof/>
          <w:color w:val="000000" w:themeColor="text1"/>
        </w:rPr>
        <w:t>1</w:t>
      </w:r>
      <w:r w:rsidRPr="00B37491">
        <w:rPr>
          <w:color w:val="000000" w:themeColor="text1"/>
        </w:rPr>
        <w:fldChar w:fldCharType="end"/>
      </w:r>
      <w:r w:rsidRPr="00B37491">
        <w:rPr>
          <w:color w:val="000000" w:themeColor="text1"/>
        </w:rPr>
        <w:t xml:space="preserve"> Блок схема алгоритма</w:t>
      </w:r>
    </w:p>
    <w:sectPr w:rsidR="001713A2" w:rsidRPr="00B37491" w:rsidSect="00A910B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31B"/>
    <w:multiLevelType w:val="hybridMultilevel"/>
    <w:tmpl w:val="F1304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70586"/>
    <w:multiLevelType w:val="hybridMultilevel"/>
    <w:tmpl w:val="239C8A5E"/>
    <w:lvl w:ilvl="0" w:tplc="871E34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6253CE"/>
    <w:multiLevelType w:val="hybridMultilevel"/>
    <w:tmpl w:val="93D04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F1379"/>
    <w:multiLevelType w:val="hybridMultilevel"/>
    <w:tmpl w:val="72EC2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71E34A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909D5"/>
    <w:multiLevelType w:val="hybridMultilevel"/>
    <w:tmpl w:val="E10AE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053E7"/>
    <w:multiLevelType w:val="hybridMultilevel"/>
    <w:tmpl w:val="20F006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71E34A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22764"/>
    <w:multiLevelType w:val="hybridMultilevel"/>
    <w:tmpl w:val="D5BC0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3C3CA7"/>
    <w:rsid w:val="001713A2"/>
    <w:rsid w:val="00357C0C"/>
    <w:rsid w:val="0039287A"/>
    <w:rsid w:val="003C3CA7"/>
    <w:rsid w:val="004E1930"/>
    <w:rsid w:val="007D25AE"/>
    <w:rsid w:val="00A910B5"/>
    <w:rsid w:val="00AD52E5"/>
    <w:rsid w:val="00B37491"/>
    <w:rsid w:val="00B40A8A"/>
    <w:rsid w:val="00BA1A98"/>
    <w:rsid w:val="00C31579"/>
    <w:rsid w:val="00DD16D5"/>
    <w:rsid w:val="00E93BE8"/>
    <w:rsid w:val="00F3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7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49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374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2023-11-09T04:51:00Z</dcterms:created>
  <dcterms:modified xsi:type="dcterms:W3CDTF">2023-11-13T09:31:00Z</dcterms:modified>
</cp:coreProperties>
</file>