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2E7F" w14:textId="41A7AFE4" w:rsidR="003D1093" w:rsidRPr="000A4992" w:rsidRDefault="003D1093" w:rsidP="001A6BC9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t xml:space="preserve">Уважаеми </w:t>
      </w:r>
      <w:r w:rsidR="00570CE9" w:rsidRPr="000A4992">
        <w:rPr>
          <w:rFonts w:ascii="Arial" w:hAnsi="Arial" w:cs="Arial"/>
        </w:rPr>
        <w:t>д</w:t>
      </w:r>
      <w:r w:rsidRPr="000A4992">
        <w:rPr>
          <w:rFonts w:ascii="Arial" w:hAnsi="Arial" w:cs="Arial"/>
        </w:rPr>
        <w:t xml:space="preserve">ами и </w:t>
      </w:r>
      <w:r w:rsidR="00570CE9" w:rsidRPr="000A4992">
        <w:rPr>
          <w:rFonts w:ascii="Arial" w:hAnsi="Arial" w:cs="Arial"/>
        </w:rPr>
        <w:t>г</w:t>
      </w:r>
      <w:r w:rsidRPr="000A4992">
        <w:rPr>
          <w:rFonts w:ascii="Arial" w:hAnsi="Arial" w:cs="Arial"/>
        </w:rPr>
        <w:t>оспода,</w:t>
      </w:r>
    </w:p>
    <w:p w14:paraId="28A71BB3" w14:textId="626D9E29" w:rsidR="00BD46CF" w:rsidRPr="000A4992" w:rsidRDefault="00BD46CF" w:rsidP="00BD46CF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br/>
        <w:t xml:space="preserve">Във връзка с получено уведомление от мрежовия оператор за извършена смяна на доставчик/ координатор от </w:t>
      </w:r>
      <w:r w:rsidR="00315604" w:rsidRPr="000A4992">
        <w:rPr>
          <w:rFonts w:ascii="Arial" w:hAnsi="Arial" w:cs="Arial"/>
        </w:rPr>
        <w:t>[[ActionExecutionDate]</w:t>
      </w:r>
      <w:r w:rsidR="00127944" w:rsidRPr="000A4992">
        <w:rPr>
          <w:rFonts w:ascii="Arial" w:hAnsi="Arial" w:cs="Arial"/>
          <w:lang w:val="en-US"/>
        </w:rPr>
        <w:t>:format(dd.MM.yyyy)</w:t>
      </w:r>
      <w:r w:rsidR="00315604" w:rsidRPr="000A4992">
        <w:rPr>
          <w:rFonts w:ascii="Arial" w:hAnsi="Arial" w:cs="Arial"/>
        </w:rPr>
        <w:t>]</w:t>
      </w:r>
      <w:r w:rsidRPr="000A4992">
        <w:rPr>
          <w:rFonts w:ascii="Arial" w:hAnsi="Arial" w:cs="Arial"/>
        </w:rPr>
        <w:t xml:space="preserve"> за обект/и с идентификационен номер:</w:t>
      </w:r>
    </w:p>
    <w:p w14:paraId="4C88C740" w14:textId="7705DC54" w:rsidR="00BD46CF" w:rsidRPr="000A4992" w:rsidRDefault="00BD46CF" w:rsidP="00C04606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t>[[TerminationPODs.ID]]</w:t>
      </w:r>
    </w:p>
    <w:p w14:paraId="6B110220" w14:textId="77777777" w:rsidR="00051E62" w:rsidRPr="000A4992" w:rsidRDefault="00BD46CF" w:rsidP="00051E62">
      <w:pPr>
        <w:rPr>
          <w:rFonts w:ascii="Arial" w:hAnsi="Arial" w:cs="Arial"/>
          <w:lang w:val="en-US"/>
        </w:rPr>
      </w:pPr>
      <w:r w:rsidRPr="000A4992">
        <w:rPr>
          <w:rFonts w:ascii="Arial" w:hAnsi="Arial" w:cs="Arial"/>
        </w:rPr>
        <w:t>на [[CustomerNameComb]], ЕНЕРГО-ПРО Енергийни Услуги ЕАД счита договор</w:t>
      </w:r>
      <w:r w:rsidRPr="000A4992">
        <w:rPr>
          <w:rFonts w:ascii="Arial" w:hAnsi="Arial" w:cs="Arial"/>
          <w:lang w:val="en-US"/>
        </w:rPr>
        <w:t xml:space="preserve"> </w:t>
      </w:r>
      <w:r w:rsidRPr="000A4992">
        <w:rPr>
          <w:rFonts w:ascii="Arial" w:hAnsi="Arial" w:cs="Arial"/>
        </w:rPr>
        <w:t>[[ContractNumber]] за прекратен от същата дата за посочените обект/и.</w:t>
      </w:r>
      <w:r w:rsidRPr="000A4992">
        <w:rPr>
          <w:rFonts w:ascii="Arial" w:hAnsi="Arial" w:cs="Arial"/>
          <w:lang w:val="en-US"/>
        </w:rPr>
        <w:br/>
      </w:r>
    </w:p>
    <w:p w14:paraId="4E713F71" w14:textId="64B0BB5E" w:rsidR="00BD46CF" w:rsidRPr="000A4992" w:rsidRDefault="00BD46CF" w:rsidP="00BD46CF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t>Моля, считайте настоящото писмо като ПОКАНА от страна на ЕНЕРГО-ПРО Енергийни</w:t>
      </w:r>
      <w:r w:rsidRPr="000A4992">
        <w:rPr>
          <w:rFonts w:ascii="Arial" w:hAnsi="Arial" w:cs="Arial"/>
          <w:lang w:val="en-US"/>
        </w:rPr>
        <w:t xml:space="preserve"> </w:t>
      </w:r>
      <w:r w:rsidRPr="000A4992">
        <w:rPr>
          <w:rFonts w:ascii="Arial" w:hAnsi="Arial" w:cs="Arial"/>
        </w:rPr>
        <w:t>Услуги ЕАД за заплащане на неустойка, съгласно приложения документ.</w:t>
      </w:r>
    </w:p>
    <w:p w14:paraId="699BB5DA" w14:textId="3420C70F" w:rsidR="00BD46CF" w:rsidRPr="000A4992" w:rsidRDefault="00BD46CF" w:rsidP="00BD46CF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  <w:lang w:val="en-US"/>
        </w:rPr>
        <w:br/>
      </w:r>
      <w:r w:rsidRPr="000A4992">
        <w:rPr>
          <w:rFonts w:ascii="Arial" w:hAnsi="Arial" w:cs="Arial"/>
        </w:rPr>
        <w:t>Очакваме да преведете сумата в уговорения в договора срок по банковата сметка на ЕНЕРГО-ПРО Енергийни услуги ЕAД:</w:t>
      </w:r>
    </w:p>
    <w:sdt>
      <w:sdtPr>
        <w:rPr>
          <w:rFonts w:ascii="Arial" w:hAnsi="Arial" w:cs="Arial"/>
        </w:rPr>
        <w:id w:val="-1947298035"/>
        <w:placeholder>
          <w:docPart w:val="E18239912DF24DC99149D799938B5F8A"/>
        </w:placeholder>
        <w:docPartList>
          <w:docPartGallery w:val="Quick Parts"/>
        </w:docPartList>
      </w:sdtPr>
      <w:sdtEndPr/>
      <w:sdtContent>
        <w:p w14:paraId="54B7E7E0" w14:textId="7F2BED59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[[CustomerSegments!</w:t>
          </w:r>
          <w:r w:rsidRPr="000A4992">
            <w:rPr>
              <w:rFonts w:ascii="Arial" w:hAnsi="Arial" w:cs="Arial"/>
              <w:lang w:val="en-US"/>
            </w:rPr>
            <w:t>id(</w:t>
          </w:r>
          <w:r w:rsidRPr="000A4992">
            <w:rPr>
              <w:rFonts w:ascii="Arial" w:hAnsi="Arial" w:cs="Arial"/>
            </w:rPr>
            <w:t>1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</w:t>
          </w:r>
          <w:r w:rsidRPr="000A4992">
            <w:rPr>
              <w:rFonts w:ascii="Arial" w:hAnsi="Arial" w:cs="Arial"/>
              <w:lang w:val="en-US"/>
            </w:rPr>
            <w:t>:collapseControlIfInArray(</w:t>
          </w:r>
          <w:r w:rsidRPr="000A4992">
            <w:rPr>
              <w:rFonts w:ascii="Arial" w:hAnsi="Arial" w:cs="Arial"/>
            </w:rPr>
            <w:t>ОББ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][[CustomerSegments!</w:t>
          </w:r>
          <w:r w:rsidRPr="000A4992">
            <w:rPr>
              <w:rFonts w:ascii="Arial" w:hAnsi="Arial" w:cs="Arial"/>
              <w:lang w:val="en-US"/>
            </w:rPr>
            <w:t>id(</w:t>
          </w:r>
          <w:r w:rsidRPr="000A4992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</w:t>
          </w:r>
          <w:r w:rsidRPr="000A4992">
            <w:rPr>
              <w:rFonts w:ascii="Arial" w:hAnsi="Arial" w:cs="Arial"/>
              <w:lang w:val="en-US"/>
            </w:rPr>
            <w:t>:collapseControlIfInArray(</w:t>
          </w:r>
          <w:r w:rsidRPr="000A4992">
            <w:rPr>
              <w:rFonts w:ascii="Arial" w:hAnsi="Arial" w:cs="Arial"/>
            </w:rPr>
            <w:t>УКБ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][[CustomerSegments!</w:t>
          </w:r>
          <w:r w:rsidRPr="000A4992">
            <w:rPr>
              <w:rFonts w:ascii="Arial" w:hAnsi="Arial" w:cs="Arial"/>
              <w:lang w:val="en-US"/>
            </w:rPr>
            <w:t>id(</w:t>
          </w:r>
          <w:r w:rsidRPr="000A4992">
            <w:rPr>
              <w:rFonts w:ascii="Arial" w:hAnsi="Arial" w:cs="Arial"/>
            </w:rPr>
            <w:t>3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</w:t>
          </w:r>
          <w:r w:rsidRPr="000A4992">
            <w:rPr>
              <w:rFonts w:ascii="Arial" w:hAnsi="Arial" w:cs="Arial"/>
              <w:lang w:val="en-US"/>
            </w:rPr>
            <w:t>:collapseControlIfInArray(</w:t>
          </w:r>
          <w:r w:rsidRPr="000A4992">
            <w:rPr>
              <w:rFonts w:ascii="Arial" w:hAnsi="Arial" w:cs="Arial"/>
            </w:rPr>
            <w:t>ДСК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]Банка: [[CompanyBankList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="00C24F8E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2E475757" w14:textId="76F54C33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BIC: [[CompanyBicList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="00C24F8E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01EE6BB7" w14:textId="35E035D1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  <w:lang w:val="en-US"/>
            </w:rPr>
            <w:t xml:space="preserve">IBAN: </w:t>
          </w:r>
          <w:r w:rsidRPr="000A4992">
            <w:rPr>
              <w:rFonts w:ascii="Arial" w:hAnsi="Arial" w:cs="Arial"/>
            </w:rPr>
            <w:t>[[CompanyIbanList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="00C24F8E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32A70D6B" w14:textId="77777777" w:rsidR="00315604" w:rsidRPr="000A4992" w:rsidRDefault="00C24F8E" w:rsidP="00315604">
          <w:pPr>
            <w:spacing w:after="0"/>
            <w:rPr>
              <w:rFonts w:ascii="Arial" w:hAnsi="Arial" w:cs="Arial"/>
            </w:rPr>
          </w:pPr>
        </w:p>
      </w:sdtContent>
    </w:sdt>
    <w:sdt>
      <w:sdtPr>
        <w:rPr>
          <w:rFonts w:ascii="Arial" w:hAnsi="Arial" w:cs="Arial"/>
        </w:rPr>
        <w:id w:val="-643427964"/>
        <w:placeholder>
          <w:docPart w:val="03C93F33155B49519CE2F631EFE55353"/>
        </w:placeholder>
        <w:docPartList>
          <w:docPartGallery w:val="Quick Parts"/>
        </w:docPartList>
      </w:sdtPr>
      <w:sdtEndPr/>
      <w:sdtContent>
        <w:p w14:paraId="4DBA95B8" w14:textId="77777777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Банка: [[CompanyBankList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0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0A0E8824" w14:textId="77777777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BIC: [[CompanyBicList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0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6A898DD0" w14:textId="3D82B055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IBAN:[[CustomerSegments!</w:t>
          </w:r>
          <w:r w:rsidRPr="000A4992">
            <w:rPr>
              <w:rFonts w:ascii="Arial" w:hAnsi="Arial" w:cs="Arial"/>
              <w:lang w:val="en-US"/>
            </w:rPr>
            <w:t>id(</w:t>
          </w:r>
          <w:r w:rsidRPr="000A4992">
            <w:rPr>
              <w:rFonts w:ascii="Arial" w:hAnsi="Arial" w:cs="Arial"/>
            </w:rPr>
            <w:t>4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</w:t>
          </w:r>
          <w:r w:rsidRPr="000A4992">
            <w:rPr>
              <w:rFonts w:ascii="Arial" w:hAnsi="Arial" w:cs="Arial"/>
              <w:lang w:val="en-US"/>
            </w:rPr>
            <w:t>:showControlIfInArray(</w:t>
          </w:r>
          <w:r w:rsidR="00C24F8E">
            <w:rPr>
              <w:rFonts w:ascii="Arial" w:hAnsi="Arial" w:cs="Arial"/>
            </w:rPr>
            <w:t>ОББ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 [[CompanyIbanList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0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3A12625E" w14:textId="77777777" w:rsidR="00315604" w:rsidRPr="000A4992" w:rsidRDefault="00C24F8E" w:rsidP="00315604">
          <w:pPr>
            <w:spacing w:after="0"/>
            <w:rPr>
              <w:rFonts w:ascii="Arial" w:hAnsi="Arial" w:cs="Arial"/>
            </w:rPr>
          </w:pPr>
        </w:p>
      </w:sdtContent>
    </w:sdt>
    <w:sdt>
      <w:sdtPr>
        <w:rPr>
          <w:rFonts w:ascii="Arial" w:hAnsi="Arial" w:cs="Arial"/>
        </w:rPr>
        <w:id w:val="-1727214328"/>
        <w:placeholder>
          <w:docPart w:val="03C93F33155B49519CE2F631EFE55353"/>
        </w:placeholder>
        <w:docPartList>
          <w:docPartGallery w:val="Quick Parts"/>
        </w:docPartList>
      </w:sdtPr>
      <w:sdtEndPr/>
      <w:sdtContent>
        <w:p w14:paraId="6E548903" w14:textId="77777777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Банка: [[CompanyBankList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1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3C192244" w14:textId="77777777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BIC: [[CompanyBicList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1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2B444D04" w14:textId="410C019E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[[CustomerSegments</w:t>
          </w:r>
          <w:r w:rsidRPr="000A4992">
            <w:rPr>
              <w:rFonts w:ascii="Arial" w:hAnsi="Arial" w:cs="Arial"/>
              <w:lang w:val="en-US"/>
            </w:rPr>
            <w:t>!id(</w:t>
          </w:r>
          <w:r w:rsidRPr="000A4992">
            <w:rPr>
              <w:rFonts w:ascii="Arial" w:hAnsi="Arial" w:cs="Arial"/>
            </w:rPr>
            <w:t>5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</w:t>
          </w:r>
          <w:r w:rsidRPr="000A4992">
            <w:rPr>
              <w:rFonts w:ascii="Arial" w:hAnsi="Arial" w:cs="Arial"/>
              <w:lang w:val="en-US"/>
            </w:rPr>
            <w:t>:showControlIfInArray(</w:t>
          </w:r>
          <w:r w:rsidR="00C24F8E">
            <w:rPr>
              <w:rFonts w:ascii="Arial" w:hAnsi="Arial" w:cs="Arial"/>
            </w:rPr>
            <w:t>УКБ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]IBAN: [[CompanyIbanList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1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764B62C6" w14:textId="77777777" w:rsidR="00315604" w:rsidRPr="000A4992" w:rsidRDefault="00C24F8E" w:rsidP="00315604">
          <w:pPr>
            <w:spacing w:after="0"/>
            <w:rPr>
              <w:rFonts w:ascii="Arial" w:hAnsi="Arial" w:cs="Arial"/>
            </w:rPr>
          </w:pPr>
        </w:p>
      </w:sdtContent>
    </w:sdt>
    <w:sdt>
      <w:sdtPr>
        <w:rPr>
          <w:rFonts w:ascii="Arial" w:hAnsi="Arial" w:cs="Arial"/>
        </w:rPr>
        <w:id w:val="-211113713"/>
        <w:placeholder>
          <w:docPart w:val="0D28565AE87A41D18688A3DDC65CAA39"/>
        </w:placeholder>
        <w:docPartList>
          <w:docPartGallery w:val="Quick Parts"/>
        </w:docPartList>
      </w:sdtPr>
      <w:sdtEndPr/>
      <w:sdtContent>
        <w:p w14:paraId="45193B58" w14:textId="77777777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 xml:space="preserve">Банка: </w:t>
          </w:r>
          <w:bookmarkStart w:id="0" w:name="_Hlk211505279"/>
          <w:r w:rsidRPr="000A4992">
            <w:rPr>
              <w:rFonts w:ascii="Arial" w:hAnsi="Arial" w:cs="Arial"/>
            </w:rPr>
            <w:t>[[CompanyBankList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  <w:bookmarkEnd w:id="0"/>
        </w:p>
        <w:p w14:paraId="74066AB8" w14:textId="77777777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BIC: [[CompanyBicList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3539072F" w14:textId="0FE924F6" w:rsidR="00315604" w:rsidRPr="000A4992" w:rsidRDefault="00315604" w:rsidP="00315604">
          <w:pPr>
            <w:spacing w:after="0"/>
            <w:rPr>
              <w:rFonts w:ascii="Arial" w:hAnsi="Arial" w:cs="Arial"/>
            </w:rPr>
          </w:pPr>
          <w:r w:rsidRPr="000A4992">
            <w:rPr>
              <w:rFonts w:ascii="Arial" w:hAnsi="Arial" w:cs="Arial"/>
            </w:rPr>
            <w:t>[[CustomerSegments</w:t>
          </w:r>
          <w:r w:rsidRPr="000A4992">
            <w:rPr>
              <w:rFonts w:ascii="Arial" w:hAnsi="Arial" w:cs="Arial"/>
              <w:lang w:val="en-US"/>
            </w:rPr>
            <w:t>!id(</w:t>
          </w:r>
          <w:r w:rsidRPr="000A4992">
            <w:rPr>
              <w:rFonts w:ascii="Arial" w:hAnsi="Arial" w:cs="Arial"/>
            </w:rPr>
            <w:t>6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</w:t>
          </w:r>
          <w:r w:rsidRPr="000A4992">
            <w:rPr>
              <w:rFonts w:ascii="Arial" w:hAnsi="Arial" w:cs="Arial"/>
              <w:lang w:val="en-US"/>
            </w:rPr>
            <w:t>:showControlIfInArray(</w:t>
          </w:r>
          <w:r w:rsidR="00C24F8E">
            <w:rPr>
              <w:rFonts w:ascii="Arial" w:hAnsi="Arial" w:cs="Arial"/>
            </w:rPr>
            <w:t>ДСК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]IBAN: [[CompanyIbanList</w:t>
          </w:r>
          <w:r w:rsidRPr="000A4992">
            <w:rPr>
              <w:rFonts w:ascii="Arial" w:hAnsi="Arial" w:cs="Arial"/>
              <w:lang w:val="en-US"/>
            </w:rPr>
            <w:t>!at(</w:t>
          </w:r>
          <w:r w:rsidRPr="000A4992">
            <w:rPr>
              <w:rFonts w:ascii="Arial" w:hAnsi="Arial" w:cs="Arial"/>
            </w:rPr>
            <w:t>2</w:t>
          </w:r>
          <w:r w:rsidRPr="000A4992">
            <w:rPr>
              <w:rFonts w:ascii="Arial" w:hAnsi="Arial" w:cs="Arial"/>
              <w:lang w:val="en-US"/>
            </w:rPr>
            <w:t>)</w:t>
          </w:r>
          <w:r w:rsidRPr="000A4992">
            <w:rPr>
              <w:rFonts w:ascii="Arial" w:hAnsi="Arial" w:cs="Arial"/>
            </w:rPr>
            <w:t>]]</w:t>
          </w:r>
        </w:p>
        <w:p w14:paraId="726D147C" w14:textId="77777777" w:rsidR="00315604" w:rsidRPr="000A4992" w:rsidRDefault="00C24F8E" w:rsidP="00315604">
          <w:pPr>
            <w:jc w:val="both"/>
            <w:rPr>
              <w:rFonts w:ascii="Arial" w:hAnsi="Arial" w:cs="Arial"/>
            </w:rPr>
          </w:pPr>
        </w:p>
      </w:sdtContent>
    </w:sdt>
    <w:p w14:paraId="18F9D6F8" w14:textId="750C42D6" w:rsidR="00570CE9" w:rsidRPr="000A4992" w:rsidRDefault="00BD46CF" w:rsidP="00315604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t>Оставаме на разположение при възникнали въпроси.</w:t>
      </w:r>
    </w:p>
    <w:p w14:paraId="43B8ADB4" w14:textId="77777777" w:rsidR="00570CE9" w:rsidRPr="000A4992" w:rsidRDefault="00570CE9" w:rsidP="00570CE9">
      <w:pPr>
        <w:jc w:val="both"/>
        <w:rPr>
          <w:rFonts w:ascii="Arial" w:hAnsi="Arial" w:cs="Arial"/>
        </w:rPr>
      </w:pPr>
    </w:p>
    <w:p w14:paraId="491ABF33" w14:textId="77777777" w:rsidR="001A6BC9" w:rsidRPr="000A4992" w:rsidRDefault="001A6BC9" w:rsidP="001A6BC9">
      <w:pPr>
        <w:jc w:val="both"/>
        <w:rPr>
          <w:rFonts w:ascii="Arial" w:hAnsi="Arial" w:cs="Arial"/>
        </w:rPr>
      </w:pPr>
    </w:p>
    <w:p w14:paraId="44C4E3BD" w14:textId="38382E43" w:rsidR="001A6BC9" w:rsidRPr="000A4992" w:rsidRDefault="001A6BC9" w:rsidP="001A6BC9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  <w:noProof/>
          <w:color w:val="0A1B3C"/>
          <w:sz w:val="16"/>
          <w:szCs w:val="16"/>
          <w:lang w:eastAsia="bg-BG"/>
          <w14:ligatures w14:val="none"/>
        </w:rPr>
        <w:drawing>
          <wp:inline distT="0" distB="0" distL="0" distR="0" wp14:anchorId="3EC9B60B" wp14:editId="42C26F64">
            <wp:extent cx="1552575" cy="323850"/>
            <wp:effectExtent l="0" t="0" r="9525" b="0"/>
            <wp:docPr id="2139375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A684" w14:textId="77777777" w:rsidR="001A6BC9" w:rsidRPr="000A4992" w:rsidRDefault="001A6BC9" w:rsidP="001A6BC9">
      <w:pPr>
        <w:spacing w:after="0" w:line="240" w:lineRule="auto"/>
        <w:rPr>
          <w:rFonts w:ascii="Arial" w:hAnsi="Arial" w:cs="Arial"/>
        </w:rPr>
      </w:pPr>
      <w:r w:rsidRPr="000A4992">
        <w:rPr>
          <w:rFonts w:ascii="Arial" w:hAnsi="Arial" w:cs="Arial"/>
        </w:rPr>
        <w:t>ЕНЕРГО-ПРО Енергийни услуги ЕАД</w:t>
      </w:r>
      <w:r w:rsidRPr="000A4992">
        <w:rPr>
          <w:rFonts w:ascii="Arial" w:hAnsi="Arial" w:cs="Arial"/>
          <w:lang w:val="en-US"/>
        </w:rPr>
        <w:br/>
      </w:r>
      <w:r w:rsidRPr="000A4992">
        <w:rPr>
          <w:rFonts w:ascii="Arial" w:hAnsi="Arial" w:cs="Arial"/>
        </w:rPr>
        <w:t>Варна Тауърс</w:t>
      </w:r>
      <w:r w:rsidRPr="000A4992">
        <w:rPr>
          <w:rFonts w:ascii="Arial" w:hAnsi="Arial" w:cs="Arial"/>
          <w:lang w:val="en-US"/>
        </w:rPr>
        <w:t xml:space="preserve">, </w:t>
      </w:r>
      <w:r w:rsidRPr="000A4992">
        <w:rPr>
          <w:rFonts w:ascii="Arial" w:hAnsi="Arial" w:cs="Arial"/>
        </w:rPr>
        <w:t>кула Г</w:t>
      </w:r>
      <w:r w:rsidRPr="000A4992">
        <w:rPr>
          <w:rFonts w:ascii="Arial" w:hAnsi="Arial" w:cs="Arial"/>
          <w:lang w:val="en-US"/>
        </w:rPr>
        <w:br/>
      </w:r>
      <w:r w:rsidRPr="000A4992">
        <w:rPr>
          <w:rFonts w:ascii="Arial" w:hAnsi="Arial" w:cs="Arial"/>
        </w:rPr>
        <w:t xml:space="preserve">бул. Владислав Варненчик </w:t>
      </w:r>
      <w:r w:rsidRPr="000A4992">
        <w:rPr>
          <w:rFonts w:ascii="Arial" w:hAnsi="Arial" w:cs="Arial"/>
          <w:lang w:val="en-US"/>
        </w:rPr>
        <w:t>258</w:t>
      </w:r>
      <w:r w:rsidRPr="000A4992">
        <w:rPr>
          <w:rFonts w:ascii="Arial" w:hAnsi="Arial" w:cs="Arial"/>
          <w:lang w:val="en-US"/>
        </w:rPr>
        <w:br/>
      </w:r>
      <w:r w:rsidRPr="000A4992">
        <w:rPr>
          <w:rFonts w:ascii="Arial" w:hAnsi="Arial" w:cs="Arial"/>
        </w:rPr>
        <w:t xml:space="preserve">Варна 9009 </w:t>
      </w:r>
    </w:p>
    <w:p w14:paraId="1E16408C" w14:textId="45BF29F0" w:rsidR="001A6BC9" w:rsidRPr="000A4992" w:rsidRDefault="001A6BC9" w:rsidP="001A6BC9">
      <w:pPr>
        <w:spacing w:after="0" w:line="240" w:lineRule="auto"/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t>*6161 | 0700 359 61</w:t>
      </w:r>
    </w:p>
    <w:p w14:paraId="38AA8671" w14:textId="33D8F6FD" w:rsidR="001A6BC9" w:rsidRPr="000A4992" w:rsidRDefault="001A6BC9" w:rsidP="001A6BC9">
      <w:pPr>
        <w:rPr>
          <w:rFonts w:ascii="Arial" w:hAnsi="Arial" w:cs="Arial"/>
        </w:rPr>
      </w:pPr>
      <w:hyperlink r:id="rId9" w:history="1">
        <w:r w:rsidRPr="000A4992">
          <w:rPr>
            <w:rStyle w:val="Hyperlink"/>
            <w:rFonts w:ascii="Arial" w:hAnsi="Arial" w:cs="Arial"/>
          </w:rPr>
          <w:t>market@energo-pro.bg</w:t>
        </w:r>
      </w:hyperlink>
      <w:r w:rsidRPr="000A4992">
        <w:rPr>
          <w:rFonts w:ascii="Arial" w:hAnsi="Arial" w:cs="Arial"/>
        </w:rPr>
        <w:t xml:space="preserve"> | </w:t>
      </w:r>
      <w:hyperlink r:id="rId10" w:history="1">
        <w:r w:rsidRPr="000A4992">
          <w:rPr>
            <w:rStyle w:val="Hyperlink"/>
            <w:rFonts w:ascii="Arial" w:hAnsi="Arial" w:cs="Arial"/>
          </w:rPr>
          <w:t>www.energo-pro-energyservices.bg</w:t>
        </w:r>
      </w:hyperlink>
      <w:r w:rsidRPr="000A4992">
        <w:rPr>
          <w:rFonts w:ascii="Arial" w:hAnsi="Arial" w:cs="Arial"/>
        </w:rPr>
        <w:t xml:space="preserve"> </w:t>
      </w:r>
    </w:p>
    <w:p w14:paraId="0142F842" w14:textId="77777777" w:rsidR="001A6BC9" w:rsidRPr="000A4992" w:rsidRDefault="001A6BC9" w:rsidP="001A6BC9">
      <w:pPr>
        <w:jc w:val="both"/>
        <w:rPr>
          <w:rFonts w:ascii="Arial" w:hAnsi="Arial" w:cs="Arial"/>
        </w:rPr>
      </w:pPr>
    </w:p>
    <w:p w14:paraId="17739A6B" w14:textId="31B32FF6" w:rsidR="001A6BC9" w:rsidRPr="000A4992" w:rsidRDefault="001A6BC9" w:rsidP="001A6BC9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lastRenderedPageBreak/>
        <w:t xml:space="preserve">Забележка - Следното съобщение е предназначено единствено за поименно посочения. Ако </w:t>
      </w:r>
      <w:r w:rsidR="004E5841" w:rsidRPr="000A4992">
        <w:rPr>
          <w:rFonts w:ascii="Arial" w:hAnsi="Arial" w:cs="Arial"/>
        </w:rPr>
        <w:t>В</w:t>
      </w:r>
      <w:r w:rsidRPr="000A4992">
        <w:rPr>
          <w:rFonts w:ascii="Arial" w:hAnsi="Arial" w:cs="Arial"/>
        </w:rPr>
        <w:t xml:space="preserve">ие не сте посочения получател, </w:t>
      </w:r>
      <w:r w:rsidR="004E5841" w:rsidRPr="000A4992">
        <w:rPr>
          <w:rFonts w:ascii="Arial" w:hAnsi="Arial" w:cs="Arial"/>
        </w:rPr>
        <w:t>В</w:t>
      </w:r>
      <w:r w:rsidRPr="000A4992">
        <w:rPr>
          <w:rFonts w:ascii="Arial" w:hAnsi="Arial" w:cs="Arial"/>
        </w:rPr>
        <w:t xml:space="preserve">ие не следва да разпространявате, изпращате или копирате този имейл. Моля уведомете изпращача веднага чрез имейл, че по погрешка сте получили този имейл и го изтрийте от </w:t>
      </w:r>
      <w:r w:rsidR="004E5841" w:rsidRPr="000A4992">
        <w:rPr>
          <w:rFonts w:ascii="Arial" w:hAnsi="Arial" w:cs="Arial"/>
        </w:rPr>
        <w:t>В</w:t>
      </w:r>
      <w:r w:rsidRPr="000A4992">
        <w:rPr>
          <w:rFonts w:ascii="Arial" w:hAnsi="Arial" w:cs="Arial"/>
        </w:rPr>
        <w:t>ашата система (пощенска кутия).</w:t>
      </w:r>
    </w:p>
    <w:p w14:paraId="48F7CBDE" w14:textId="77777777" w:rsidR="001A6BC9" w:rsidRPr="000A4992" w:rsidRDefault="001A6BC9" w:rsidP="001A6BC9">
      <w:pPr>
        <w:jc w:val="both"/>
        <w:rPr>
          <w:rFonts w:ascii="Arial" w:hAnsi="Arial" w:cs="Arial"/>
        </w:rPr>
      </w:pPr>
    </w:p>
    <w:p w14:paraId="4EE3BEFD" w14:textId="105CE712" w:rsidR="001A6BC9" w:rsidRPr="000A4992" w:rsidRDefault="001A6BC9" w:rsidP="001A6BC9">
      <w:pPr>
        <w:jc w:val="both"/>
        <w:rPr>
          <w:rFonts w:ascii="Arial" w:hAnsi="Arial" w:cs="Arial"/>
        </w:rPr>
      </w:pPr>
      <w:r w:rsidRPr="000A4992">
        <w:rPr>
          <w:rFonts w:ascii="Arial" w:hAnsi="Arial" w:cs="Arial"/>
        </w:rPr>
        <w:t xml:space="preserve">Ниво на конфиденциалност/ Confidentiality level: </w:t>
      </w:r>
      <w:r w:rsidRPr="000A4992">
        <w:rPr>
          <w:rFonts w:ascii="Arial" w:hAnsi="Arial" w:cs="Arial"/>
          <w:color w:val="ED7D31" w:themeColor="accent2"/>
        </w:rPr>
        <w:t>TLP-AMBER</w:t>
      </w:r>
    </w:p>
    <w:sectPr w:rsidR="001A6BC9" w:rsidRPr="000A4992" w:rsidSect="007271AF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329A9"/>
    <w:multiLevelType w:val="hybridMultilevel"/>
    <w:tmpl w:val="D7C41A2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8602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66"/>
    <w:rsid w:val="000322DF"/>
    <w:rsid w:val="00051E62"/>
    <w:rsid w:val="000A4992"/>
    <w:rsid w:val="000D1C9B"/>
    <w:rsid w:val="0011114E"/>
    <w:rsid w:val="00127944"/>
    <w:rsid w:val="001A0C9D"/>
    <w:rsid w:val="001A6BC9"/>
    <w:rsid w:val="001D375E"/>
    <w:rsid w:val="001E781A"/>
    <w:rsid w:val="00315604"/>
    <w:rsid w:val="003D1093"/>
    <w:rsid w:val="00442016"/>
    <w:rsid w:val="00473A14"/>
    <w:rsid w:val="004E5841"/>
    <w:rsid w:val="00504DDC"/>
    <w:rsid w:val="00526113"/>
    <w:rsid w:val="00570CE9"/>
    <w:rsid w:val="005A1756"/>
    <w:rsid w:val="007271AF"/>
    <w:rsid w:val="00765288"/>
    <w:rsid w:val="007665F7"/>
    <w:rsid w:val="008A32A7"/>
    <w:rsid w:val="00961F4B"/>
    <w:rsid w:val="009C45CC"/>
    <w:rsid w:val="009E1D69"/>
    <w:rsid w:val="00BD46CF"/>
    <w:rsid w:val="00BF173A"/>
    <w:rsid w:val="00C04606"/>
    <w:rsid w:val="00C24F8E"/>
    <w:rsid w:val="00DF3791"/>
    <w:rsid w:val="00E717D0"/>
    <w:rsid w:val="00FD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CDB6C"/>
  <w15:chartTrackingRefBased/>
  <w15:docId w15:val="{EF485966-D943-4591-AFA0-3B654E03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6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B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C1049.3898FE80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energo-pro-energyservices.bg" TargetMode="External"/><Relationship Id="rId4" Type="http://schemas.openxmlformats.org/officeDocument/2006/relationships/styles" Target="styles.xml"/><Relationship Id="rId9" Type="http://schemas.openxmlformats.org/officeDocument/2006/relationships/hyperlink" Target="mailto:market@energo-pro.b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8239912DF24DC99149D799938B5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E9FDA-A7EB-4F94-9436-5ED73C987082}"/>
      </w:docPartPr>
      <w:docPartBody>
        <w:p w:rsidR="00801AD9" w:rsidRDefault="00801AD9" w:rsidP="00801AD9">
          <w:pPr>
            <w:pStyle w:val="E18239912DF24DC99149D799938B5F8A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03C93F33155B49519CE2F631EFE55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33DD6-3D62-4987-BC8A-C07534DC82B4}"/>
      </w:docPartPr>
      <w:docPartBody>
        <w:p w:rsidR="00801AD9" w:rsidRDefault="00801AD9" w:rsidP="00801AD9">
          <w:pPr>
            <w:pStyle w:val="03C93F33155B49519CE2F631EFE55353"/>
          </w:pPr>
          <w:r w:rsidRPr="00ED62A0">
            <w:rPr>
              <w:rStyle w:val="PlaceholderText"/>
            </w:rPr>
            <w:t>Choose a building block.</w:t>
          </w:r>
        </w:p>
      </w:docPartBody>
    </w:docPart>
    <w:docPart>
      <w:docPartPr>
        <w:name w:val="0D28565AE87A41D18688A3DDC65CA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3E65E-67C7-4A9B-B709-D1EE823D22ED}"/>
      </w:docPartPr>
      <w:docPartBody>
        <w:p w:rsidR="00801AD9" w:rsidRDefault="00801AD9" w:rsidP="00801AD9">
          <w:pPr>
            <w:pStyle w:val="0D28565AE87A41D18688A3DDC65CAA39"/>
          </w:pPr>
          <w:r w:rsidRPr="00ED62A0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D9"/>
    <w:rsid w:val="0011114E"/>
    <w:rsid w:val="00504DDC"/>
    <w:rsid w:val="007665F7"/>
    <w:rsid w:val="00801AD9"/>
    <w:rsid w:val="00961F4B"/>
    <w:rsid w:val="009E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g-BG" w:eastAsia="bg-B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1AD9"/>
    <w:rPr>
      <w:color w:val="808080"/>
    </w:rPr>
  </w:style>
  <w:style w:type="paragraph" w:customStyle="1" w:styleId="E18239912DF24DC99149D799938B5F8A">
    <w:name w:val="E18239912DF24DC99149D799938B5F8A"/>
    <w:rsid w:val="00801AD9"/>
  </w:style>
  <w:style w:type="paragraph" w:customStyle="1" w:styleId="03C93F33155B49519CE2F631EFE55353">
    <w:name w:val="03C93F33155B49519CE2F631EFE55353"/>
    <w:rsid w:val="00801AD9"/>
  </w:style>
  <w:style w:type="paragraph" w:customStyle="1" w:styleId="0D28565AE87A41D18688A3DDC65CAA39">
    <w:name w:val="0D28565AE87A41D18688A3DDC65CAA39"/>
    <w:rsid w:val="00801A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emplater-settings version="8.3.0.21244">
  <search-setup advanced="0" values="0" only-active="1" quick="POD">
    <category show="0"/>
    <type show="0"/>
    <example show="0"/>
    <description show="0"/>
  </search-setup>
  <tags/>
  <schema k="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" v="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">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</schema>
</templater-settings>
</file>

<file path=customXml/itemProps1.xml><?xml version="1.0" encoding="utf-8"?>
<ds:datastoreItem xmlns:ds="http://schemas.openxmlformats.org/officeDocument/2006/customXml" ds:itemID="{40B01B43-91C9-4BDD-AC21-725A289034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6E3C01-3E5F-4224-9D40-8F5BDA07E9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306</Words>
  <Characters>1749</Characters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2025-12-23T13:53:00Z</dcterms:created>
  <dcterms:modified xsi:type="dcterms:W3CDTF">2026-01-05T14:42:00Z</dcterms:modified>
</cp:coreProperties>
</file>