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11BD" w14:textId="03CF2796" w:rsidR="00934A02" w:rsidRPr="00085F60" w:rsidRDefault="00934A02" w:rsidP="00934A02">
      <w:pPr>
        <w:jc w:val="center"/>
        <w:rPr>
          <w:b/>
          <w:bCs/>
          <w:sz w:val="28"/>
          <w:szCs w:val="28"/>
        </w:rPr>
      </w:pPr>
      <w:r w:rsidRPr="00085F60">
        <w:rPr>
          <w:b/>
          <w:bCs/>
          <w:sz w:val="28"/>
          <w:szCs w:val="28"/>
        </w:rPr>
        <w:t>PDT-2676 - Payment Reverse TO-BE</w:t>
      </w:r>
    </w:p>
    <w:p w14:paraId="7292C652" w14:textId="2CB0771F" w:rsidR="00053ED6" w:rsidRDefault="00934A02" w:rsidP="00053ED6">
      <w:r w:rsidRPr="00085F60">
        <w:t xml:space="preserve">Jira: </w:t>
      </w:r>
      <w:hyperlink r:id="rId5" w:history="1">
        <w:r w:rsidRPr="00085F60">
          <w:rPr>
            <w:rStyle w:val="Hyperlink"/>
          </w:rPr>
          <w:t>PDT-2676</w:t>
        </w:r>
      </w:hyperlink>
      <w:r w:rsidRPr="00085F60">
        <w:br/>
      </w:r>
      <w:r w:rsidR="0031792D">
        <w:t>Created</w:t>
      </w:r>
      <w:r w:rsidRPr="00085F60">
        <w:t>: 1</w:t>
      </w:r>
      <w:r>
        <w:t>7</w:t>
      </w:r>
      <w:r w:rsidRPr="00085F60">
        <w:t xml:space="preserve"> April 2026</w:t>
      </w:r>
    </w:p>
    <w:p w14:paraId="15E6C2D5" w14:textId="1A153B27" w:rsidR="0031792D" w:rsidRDefault="0031792D" w:rsidP="00053ED6">
      <w:r>
        <w:t>Updated: 23 April 2026</w:t>
      </w:r>
    </w:p>
    <w:p w14:paraId="2DF3C88B" w14:textId="77777777" w:rsidR="0031792D" w:rsidRPr="00053ED6" w:rsidRDefault="0031792D" w:rsidP="00053ED6"/>
    <w:p w14:paraId="40D1421B" w14:textId="1E775A9E" w:rsidR="0049418F" w:rsidRDefault="0049418F" w:rsidP="00A6447D">
      <w:pPr>
        <w:spacing w:line="360" w:lineRule="auto"/>
      </w:pPr>
      <w:r w:rsidRPr="00085F60">
        <w:t xml:space="preserve">After the change, Payment Reverse becomes a distribution operation. Instead of simply canceling the payment, the user can redirect the reversed amount to one or more customers, and optionally allocate specific amounts to specific liabilities. </w:t>
      </w:r>
    </w:p>
    <w:p w14:paraId="09092729" w14:textId="425DA22B" w:rsidR="00053ED6" w:rsidRDefault="00A92B26" w:rsidP="00A92B26">
      <w:pPr>
        <w:jc w:val="center"/>
      </w:pPr>
      <w:r>
        <w:rPr>
          <w:noProof/>
        </w:rPr>
        <w:drawing>
          <wp:inline distT="0" distB="0" distL="0" distR="0" wp14:anchorId="64F1A43A" wp14:editId="4F68DB84">
            <wp:extent cx="5718109" cy="3262948"/>
            <wp:effectExtent l="0" t="0" r="0" b="0"/>
            <wp:docPr id="919990626" name="Picture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90626" name="Picture 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23" cy="32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3B532" wp14:editId="6C88992A">
            <wp:extent cx="5716375" cy="3261958"/>
            <wp:effectExtent l="0" t="0" r="0" b="0"/>
            <wp:docPr id="1751318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050" cy="326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C3C7" w14:textId="77777777" w:rsidR="00A92B26" w:rsidRDefault="00A92B26" w:rsidP="00A92B26"/>
    <w:p w14:paraId="6D02578B" w14:textId="10FF848B" w:rsidR="00A6447D" w:rsidRDefault="00A6447D" w:rsidP="00A6447D">
      <w:pPr>
        <w:shd w:val="clear" w:color="auto" w:fill="FFFFFF" w:themeFill="background1"/>
        <w:spacing w:before="300" w:after="150" w:line="240" w:lineRule="auto"/>
        <w:jc w:val="center"/>
        <w:outlineLvl w:val="1"/>
        <w:rPr>
          <w:rFonts w:eastAsia="Times New Roman" w:cs="Segoe UI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:sz w:val="32"/>
          <w:szCs w:val="32"/>
          <w14:ligatures w14:val="none"/>
        </w:rPr>
        <w:t>Field Filling Process</w:t>
      </w:r>
    </w:p>
    <w:p w14:paraId="68B67E56" w14:textId="3C199D02" w:rsidR="0031792D" w:rsidRDefault="0031792D" w:rsidP="0031792D">
      <w:pPr>
        <w:shd w:val="clear" w:color="auto" w:fill="FFFFFF" w:themeFill="background1"/>
        <w:spacing w:before="300" w:after="150" w:line="240" w:lineRule="auto"/>
        <w:jc w:val="center"/>
        <w:outlineLvl w:val="1"/>
        <w:rPr>
          <w:rFonts w:eastAsia="Times New Roman" w:cs="Segoe UI"/>
          <w:i/>
          <w:iCs/>
          <w:color w:val="000000" w:themeColor="text1"/>
          <w:kern w:val="0"/>
          <w:sz w:val="22"/>
          <w:szCs w:val="22"/>
          <w14:ligatures w14:val="none"/>
        </w:rPr>
      </w:pPr>
      <w:r w:rsidRPr="0031792D">
        <w:rPr>
          <w:rFonts w:eastAsia="Times New Roman" w:cs="Segoe UI"/>
          <w:i/>
          <w:iCs/>
          <w:color w:val="000000" w:themeColor="text1"/>
          <w:kern w:val="0"/>
          <w:sz w:val="22"/>
          <w:szCs w:val="22"/>
          <w14:ligatures w14:val="none"/>
        </w:rPr>
        <w:t>Find the whole process in the TO BE Tab of the attached diagram.</w:t>
      </w:r>
    </w:p>
    <w:p w14:paraId="1C791789" w14:textId="77777777" w:rsidR="0031792D" w:rsidRPr="0031792D" w:rsidRDefault="0031792D" w:rsidP="0031792D">
      <w:pPr>
        <w:shd w:val="clear" w:color="auto" w:fill="FFFFFF" w:themeFill="background1"/>
        <w:spacing w:before="300" w:after="150" w:line="240" w:lineRule="auto"/>
        <w:jc w:val="center"/>
        <w:outlineLvl w:val="1"/>
        <w:rPr>
          <w:rFonts w:eastAsia="Times New Roman" w:cs="Segoe UI"/>
          <w:i/>
          <w:iCs/>
          <w:color w:val="000000" w:themeColor="text1"/>
          <w:kern w:val="0"/>
          <w:sz w:val="22"/>
          <w:szCs w:val="22"/>
          <w14:ligatures w14:val="none"/>
        </w:rPr>
      </w:pPr>
    </w:p>
    <w:p w14:paraId="0DE55A92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User opens </w:t>
      </w: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Reverse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 on an existing payment.</w:t>
      </w:r>
    </w:p>
    <w:p w14:paraId="32D05C3F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System shows the reverse form with:</w:t>
      </w:r>
    </w:p>
    <w:p w14:paraId="7E6FA21E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original payment amount (read-only control total),</w:t>
      </w:r>
    </w:p>
    <w:p w14:paraId="1BAB52CF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first allocation row already visible,</w:t>
      </w:r>
    </w:p>
    <w:p w14:paraId="1694970F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Add (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+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) button enabled,</w:t>
      </w:r>
    </w:p>
    <w:p w14:paraId="5D73D557" w14:textId="77777777" w:rsid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Delete (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X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) disabled on the first row.</w:t>
      </w:r>
    </w:p>
    <w:p w14:paraId="5127C284" w14:textId="77777777" w:rsidR="00A6447D" w:rsidRPr="00A6447D" w:rsidRDefault="00A6447D" w:rsidP="00A6447D">
      <w:pPr>
        <w:rPr>
          <w:b/>
          <w:bCs/>
        </w:rPr>
      </w:pPr>
      <w:r w:rsidRPr="00A6447D">
        <w:rPr>
          <w:b/>
          <w:bCs/>
        </w:rPr>
        <w:t>Reverse form fields for each row:</w:t>
      </w:r>
    </w:p>
    <w:tbl>
      <w:tblPr>
        <w:tblW w:w="9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530"/>
        <w:gridCol w:w="3235"/>
        <w:gridCol w:w="3600"/>
      </w:tblGrid>
      <w:tr w:rsidR="00F358F6" w:rsidRPr="00A71C10" w14:paraId="0B230EED" w14:textId="77777777" w:rsidTr="00F358F6">
        <w:trPr>
          <w:tblHeader/>
          <w:jc w:val="center"/>
        </w:trPr>
        <w:tc>
          <w:tcPr>
            <w:tcW w:w="1530" w:type="dxa"/>
            <w:shd w:val="clear" w:color="auto" w:fill="D1D1D1" w:themeFill="background2" w:themeFillShade="E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E2E39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ld</w:t>
            </w:r>
          </w:p>
        </w:tc>
        <w:tc>
          <w:tcPr>
            <w:tcW w:w="1530" w:type="dxa"/>
            <w:shd w:val="clear" w:color="auto" w:fill="D1D1D1" w:themeFill="background2" w:themeFillShade="E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02C9B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Mandatory?</w:t>
            </w:r>
          </w:p>
        </w:tc>
        <w:tc>
          <w:tcPr>
            <w:tcW w:w="3235" w:type="dxa"/>
            <w:shd w:val="clear" w:color="auto" w:fill="D1D1D1" w:themeFill="background2" w:themeFillShade="E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BFF5D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Value Type</w:t>
            </w:r>
          </w:p>
        </w:tc>
        <w:tc>
          <w:tcPr>
            <w:tcW w:w="3600" w:type="dxa"/>
            <w:shd w:val="clear" w:color="auto" w:fill="D1D1D1" w:themeFill="background2" w:themeFillShade="E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6A134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Behavior</w:t>
            </w:r>
          </w:p>
        </w:tc>
      </w:tr>
      <w:tr w:rsidR="00F358F6" w:rsidRPr="00A71C10" w14:paraId="2A77DCD1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005511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Customer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CC4524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Mandatory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85595B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SINGLE_SELECT_DROPDOWN</w:t>
            </w: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 (searchable)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7DE99B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User selects target customer</w:t>
            </w:r>
          </w:p>
        </w:tc>
      </w:tr>
      <w:tr w:rsidR="00F358F6" w:rsidRPr="00A71C10" w14:paraId="6B46467A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5EFAEB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Billing Group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CCDDA9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Optional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0A9DC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SINGLE_SELECT_DROPDOWN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22ACA7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Skipped/disabled if selected liability has no billing group; otherwise selectable/filtering context</w:t>
            </w:r>
          </w:p>
        </w:tc>
      </w:tr>
      <w:tr w:rsidR="00F358F6" w:rsidRPr="00A71C10" w14:paraId="4B4B49BA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A9EED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Liability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7F8D16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Optional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547E86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0E517A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:highlight w:val="yellow"/>
                <w14:ligatures w14:val="none"/>
              </w:rPr>
              <w:t>SINGLE_SELECT_DROPDOWN</w:t>
            </w:r>
            <w:r w:rsidRPr="000E517A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:highlight w:val="yellow"/>
                <w14:ligatures w14:val="none"/>
              </w:rPr>
              <w:t> (searchable)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F931C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User may select one liability; outgoing document auto-populates from selected liability</w:t>
            </w:r>
          </w:p>
        </w:tc>
      </w:tr>
      <w:tr w:rsidR="00F358F6" w:rsidRPr="00A71C10" w14:paraId="0E891E70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583306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Outgoing Document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AA277A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Auto-populated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932F0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READ_ONLY_TEXT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9BA156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Auto-filled from selected liability’s outgoing document; blank if no liability selected</w:t>
            </w:r>
          </w:p>
        </w:tc>
      </w:tr>
      <w:tr w:rsidR="00F358F6" w:rsidRPr="00A71C10" w14:paraId="16708B1F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615906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Amount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A106B5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Conditional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8B2B30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DECIMAL_NUMBER_INPUT</w:t>
            </w: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 (currency)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EDB61F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Optional for single-customer reverse; mandatory (&gt;0) for multi-customer</w:t>
            </w:r>
          </w:p>
        </w:tc>
      </w:tr>
      <w:tr w:rsidR="00F358F6" w:rsidRPr="00A71C10" w14:paraId="411814CF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95DF27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Blocked for offsetting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9ED287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Optional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FF6C84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CHECKBOX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130E4A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Per-row toggle</w:t>
            </w:r>
          </w:p>
        </w:tc>
      </w:tr>
      <w:tr w:rsidR="00F358F6" w:rsidRPr="00A71C10" w14:paraId="59FC1D59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32091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Blocked Date From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652C92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Optional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6BCB56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DATE_PICKER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12CAF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Enabled only when “Blocked for offsetting” is checked</w:t>
            </w:r>
          </w:p>
        </w:tc>
      </w:tr>
      <w:tr w:rsidR="00F358F6" w:rsidRPr="00A71C10" w14:paraId="7182893B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FECF33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Blocked Date To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FB8A2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Optional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B0848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DATE_PICKER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01861B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Enabled only when “Blocked for offsetting” is checked</w:t>
            </w:r>
          </w:p>
        </w:tc>
      </w:tr>
      <w:tr w:rsidR="00F358F6" w:rsidRPr="00A71C10" w14:paraId="0924D55D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D78AF4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Blocking Reason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A897B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Optional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792187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TEXT_AREA</w:t>
            </w: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 (or </w:t>
            </w: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TEXT_INPUT</w:t>
            </w: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4689E5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Enabled only when “Blocked for offsetting” is checked</w:t>
            </w:r>
          </w:p>
        </w:tc>
      </w:tr>
      <w:tr w:rsidR="00F358F6" w:rsidRPr="00A71C10" w14:paraId="78C0BFFA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9F99C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lastRenderedPageBreak/>
              <w:t>Plus Button (Add)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9C665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Optional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CD2C8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ICON_BUTTON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E5FA51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Always enabled; adds new allocation row</w:t>
            </w:r>
          </w:p>
        </w:tc>
      </w:tr>
      <w:tr w:rsidR="00F358F6" w:rsidRPr="00A71C10" w14:paraId="761B151D" w14:textId="77777777" w:rsidTr="00F358F6">
        <w:trPr>
          <w:jc w:val="center"/>
        </w:trPr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91CFC3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X Button (Delete)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C1BB9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Optional</w:t>
            </w:r>
          </w:p>
        </w:tc>
        <w:tc>
          <w:tcPr>
            <w:tcW w:w="32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03E4E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Courier New"/>
                <w:color w:val="000000" w:themeColor="text1"/>
                <w:kern w:val="0"/>
                <w:sz w:val="22"/>
                <w:szCs w:val="22"/>
                <w14:ligatures w14:val="none"/>
              </w:rPr>
              <w:t>ICON_BUTTON</w:t>
            </w:r>
          </w:p>
        </w:tc>
        <w:tc>
          <w:tcPr>
            <w:tcW w:w="360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51673" w14:textId="77777777" w:rsidR="00F358F6" w:rsidRPr="00A71C10" w:rsidRDefault="00F358F6" w:rsidP="00710793">
            <w:pPr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1C10">
              <w:rPr>
                <w:rFonts w:eastAsia="Times New Roman" w:cs="Segoe UI"/>
                <w:color w:val="000000" w:themeColor="text1"/>
                <w:kern w:val="0"/>
                <w:sz w:val="22"/>
                <w:szCs w:val="22"/>
                <w14:ligatures w14:val="none"/>
              </w:rPr>
              <w:t>Enabled for rows after the first one; disabled for first row</w:t>
            </w:r>
          </w:p>
        </w:tc>
      </w:tr>
    </w:tbl>
    <w:p w14:paraId="1D2AE772" w14:textId="77777777" w:rsidR="00F358F6" w:rsidRPr="00F358F6" w:rsidRDefault="00F358F6" w:rsidP="00F358F6">
      <w:pPr>
        <w:shd w:val="clear" w:color="auto" w:fill="FFFFFF" w:themeFill="background1"/>
        <w:spacing w:after="0" w:line="360" w:lineRule="auto"/>
        <w:ind w:left="360"/>
        <w:rPr>
          <w:rFonts w:eastAsia="Times New Roman" w:cs="Segoe UI"/>
          <w:color w:val="000000" w:themeColor="text1"/>
          <w:kern w:val="0"/>
          <w14:ligatures w14:val="none"/>
        </w:rPr>
      </w:pPr>
    </w:p>
    <w:p w14:paraId="4E4C9398" w14:textId="77777777" w:rsidR="00F358F6" w:rsidRPr="00F358F6" w:rsidRDefault="00F358F6" w:rsidP="00F358F6">
      <w:pPr>
        <w:shd w:val="clear" w:color="auto" w:fill="FFFFFF" w:themeFill="background1"/>
        <w:spacing w:after="0" w:line="360" w:lineRule="auto"/>
        <w:ind w:left="360"/>
        <w:rPr>
          <w:rFonts w:eastAsia="Times New Roman" w:cs="Segoe UI"/>
          <w:color w:val="000000" w:themeColor="text1"/>
          <w:kern w:val="0"/>
          <w14:ligatures w14:val="none"/>
        </w:rPr>
      </w:pPr>
    </w:p>
    <w:p w14:paraId="3FCC61F7" w14:textId="11FDBD1C" w:rsidR="00A6447D" w:rsidRPr="00A6447D" w:rsidRDefault="00A6447D" w:rsidP="00A6447D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In the first row, user selects </w:t>
      </w: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Customer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 (mandatory).</w:t>
      </w:r>
    </w:p>
    <w:p w14:paraId="1ED72822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User may select </w:t>
      </w: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Liability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 (optional).</w:t>
      </w:r>
    </w:p>
    <w:p w14:paraId="3F2B6D4E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If liability is selected:</w:t>
      </w:r>
    </w:p>
    <w:p w14:paraId="000D11B9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system auto-fills </w:t>
      </w: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Outgoing Document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 (read-only),</w:t>
      </w:r>
    </w:p>
    <w:p w14:paraId="106D8528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system handles </w:t>
      </w: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Billing Group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 behavior:</w:t>
      </w:r>
    </w:p>
    <w:p w14:paraId="549A03AF" w14:textId="77777777" w:rsidR="00A6447D" w:rsidRPr="00A6447D" w:rsidRDefault="00A6447D" w:rsidP="00A6447D">
      <w:pPr>
        <w:numPr>
          <w:ilvl w:val="2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if liability has billing group → set/filter billing group,</w:t>
      </w:r>
    </w:p>
    <w:p w14:paraId="338C21E4" w14:textId="77777777" w:rsidR="00A6447D" w:rsidRPr="00A6447D" w:rsidRDefault="00A6447D" w:rsidP="00A6447D">
      <w:pPr>
        <w:numPr>
          <w:ilvl w:val="2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if liability has no billing group → billing group is skipped/disabled.</w:t>
      </w:r>
    </w:p>
    <w:p w14:paraId="21FCFCE0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User enters </w:t>
      </w: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Amount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:</w:t>
      </w:r>
    </w:p>
    <w:p w14:paraId="017DD713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if only one row exists, amount is optional (system may default to full original amount),</w:t>
      </w:r>
    </w:p>
    <w:p w14:paraId="53B0A222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if multiple rows exist, amount is mandatory in each row.</w:t>
      </w:r>
    </w:p>
    <w:p w14:paraId="3A48CEF7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User may check </w:t>
      </w: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Blocked for offsetting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:</w:t>
      </w:r>
    </w:p>
    <w:p w14:paraId="1638AC28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if checked, system enables:</w:t>
      </w:r>
    </w:p>
    <w:p w14:paraId="17312684" w14:textId="77777777" w:rsidR="00A6447D" w:rsidRPr="00A6447D" w:rsidRDefault="00A6447D" w:rsidP="00A6447D">
      <w:pPr>
        <w:numPr>
          <w:ilvl w:val="2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Blocked Date From,</w:t>
      </w:r>
    </w:p>
    <w:p w14:paraId="539F6155" w14:textId="77777777" w:rsidR="00A6447D" w:rsidRPr="00A6447D" w:rsidRDefault="00A6447D" w:rsidP="00A6447D">
      <w:pPr>
        <w:numPr>
          <w:ilvl w:val="2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Blocked Date To,</w:t>
      </w:r>
    </w:p>
    <w:p w14:paraId="2465C961" w14:textId="77777777" w:rsidR="00A6447D" w:rsidRPr="00A6447D" w:rsidRDefault="00A6447D" w:rsidP="00A6447D">
      <w:pPr>
        <w:numPr>
          <w:ilvl w:val="2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Blocking Reason.</w:t>
      </w:r>
    </w:p>
    <w:p w14:paraId="6FEB5D5C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if unchecked, those fields stay disabled and ignored.</w:t>
      </w:r>
    </w:p>
    <w:p w14:paraId="33698B6F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User can click </w:t>
      </w: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+ Add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 to create additional rows.</w:t>
      </w:r>
    </w:p>
    <w:p w14:paraId="7316E249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each new row repeats the same field logic,</w:t>
      </w:r>
    </w:p>
    <w:p w14:paraId="4FF3F6DD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Delete (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X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) is enabled for non-first rows.</w:t>
      </w:r>
    </w:p>
    <w:p w14:paraId="5D526F4C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User clicks </w:t>
      </w: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Submit/Confirm</w:t>
      </w:r>
      <w:r w:rsidRPr="00A6447D">
        <w:rPr>
          <w:rFonts w:eastAsia="Times New Roman" w:cs="Segoe UI"/>
          <w:color w:val="000000" w:themeColor="text1"/>
          <w:kern w:val="0"/>
          <w14:ligatures w14:val="none"/>
        </w:rPr>
        <w:t>.</w:t>
      </w:r>
    </w:p>
    <w:p w14:paraId="3E84AFD8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System runs validations:</w:t>
      </w:r>
    </w:p>
    <w:p w14:paraId="035AC744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field-level validations first,</w:t>
      </w:r>
    </w:p>
    <w:p w14:paraId="4C9B2E5B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then total-balance validation,</w:t>
      </w:r>
    </w:p>
    <w:p w14:paraId="784E2ACD" w14:textId="77777777" w:rsidR="00A6447D" w:rsidRPr="00A6447D" w:rsidRDefault="00A6447D" w:rsidP="00A6447D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then cross-field/cross-row consistency checks.</w:t>
      </w:r>
    </w:p>
    <w:p w14:paraId="69CD0131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If all validations pass, reverse continues to processing.</w:t>
      </w:r>
    </w:p>
    <w:p w14:paraId="78B3A56A" w14:textId="77777777" w:rsidR="00A6447D" w:rsidRPr="00A6447D" w:rsidRDefault="00A6447D" w:rsidP="00A6447D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If any validation fails, submission is blocked and errors are shown.</w:t>
      </w:r>
    </w:p>
    <w:p w14:paraId="1EDDD3F0" w14:textId="77777777" w:rsidR="00A6447D" w:rsidRPr="00A6447D" w:rsidRDefault="00000000" w:rsidP="00A6447D">
      <w:pPr>
        <w:shd w:val="clear" w:color="auto" w:fill="FFFFFF" w:themeFill="background1"/>
        <w:spacing w:before="240" w:after="240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32"/>
          <w:szCs w:val="32"/>
          <w14:ligatures w14:val="none"/>
        </w:rPr>
        <w:lastRenderedPageBreak/>
        <w:pict w14:anchorId="4533BDBA">
          <v:rect id="_x0000_i1025" style="width:0;height:1.5pt" o:hralign="center" o:hrstd="t" o:hr="t" fillcolor="#a0a0a0" stroked="f"/>
        </w:pict>
      </w:r>
    </w:p>
    <w:p w14:paraId="3F185E8D" w14:textId="77777777" w:rsidR="00A6447D" w:rsidRPr="00E557EC" w:rsidRDefault="00A6447D" w:rsidP="00A6447D">
      <w:pPr>
        <w:shd w:val="clear" w:color="auto" w:fill="FFFFFF" w:themeFill="background1"/>
        <w:spacing w:before="300" w:after="150" w:line="360" w:lineRule="auto"/>
        <w:jc w:val="center"/>
        <w:outlineLvl w:val="1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E557EC"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  <w:t>Validation and Error Messages</w:t>
      </w:r>
    </w:p>
    <w:p w14:paraId="24F02230" w14:textId="2B3AB5D9" w:rsidR="00A6447D" w:rsidRPr="00A6447D" w:rsidRDefault="00A6447D" w:rsidP="00A6447D">
      <w:pPr>
        <w:shd w:val="clear" w:color="auto" w:fill="FFFFFF" w:themeFill="background1"/>
        <w:spacing w:before="270" w:after="120" w:line="36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  <w:t>A) Field-level errors</w:t>
      </w:r>
    </w:p>
    <w:p w14:paraId="2B5C528C" w14:textId="77777777" w:rsidR="00A6447D" w:rsidRPr="00A6447D" w:rsidRDefault="00A6447D" w:rsidP="00A6447D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Customer missing</w:t>
      </w:r>
    </w:p>
    <w:p w14:paraId="0FD786CD" w14:textId="77777777" w:rsidR="00A6447D" w:rsidRPr="00A6447D" w:rsidRDefault="00A6447D" w:rsidP="00A6447D">
      <w:pPr>
        <w:numPr>
          <w:ilvl w:val="1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Customer is required.</w:t>
      </w:r>
    </w:p>
    <w:p w14:paraId="5A5B13F4" w14:textId="77777777" w:rsidR="00A6447D" w:rsidRPr="00A6447D" w:rsidRDefault="00A6447D" w:rsidP="00A6447D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Amount missing (multi-row case)</w:t>
      </w:r>
    </w:p>
    <w:p w14:paraId="73195B4B" w14:textId="77777777" w:rsidR="00A6447D" w:rsidRPr="00A6447D" w:rsidRDefault="00A6447D" w:rsidP="00A6447D">
      <w:pPr>
        <w:numPr>
          <w:ilvl w:val="1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Amount is required when multiple customers are selected.</w:t>
      </w:r>
    </w:p>
    <w:p w14:paraId="2ED03C6A" w14:textId="77777777" w:rsidR="00A6447D" w:rsidRPr="00A6447D" w:rsidRDefault="00A6447D" w:rsidP="00A6447D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Amount is zero or negative</w:t>
      </w:r>
    </w:p>
    <w:p w14:paraId="05AA8534" w14:textId="77777777" w:rsidR="00A6447D" w:rsidRPr="00A6447D" w:rsidRDefault="00A6447D" w:rsidP="00A6447D">
      <w:pPr>
        <w:numPr>
          <w:ilvl w:val="1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Amount must be greater than 0.</w:t>
      </w:r>
    </w:p>
    <w:p w14:paraId="79C4D56F" w14:textId="77777777" w:rsidR="00A6447D" w:rsidRPr="00A6447D" w:rsidRDefault="00A6447D" w:rsidP="00A6447D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Invalid amount format</w:t>
      </w:r>
    </w:p>
    <w:p w14:paraId="0F3CF059" w14:textId="77777777" w:rsidR="00A6447D" w:rsidRPr="00A6447D" w:rsidRDefault="00A6447D" w:rsidP="00A6447D">
      <w:pPr>
        <w:numPr>
          <w:ilvl w:val="1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Enter a valid numeric amount.</w:t>
      </w:r>
    </w:p>
    <w:p w14:paraId="2FDD44E6" w14:textId="77777777" w:rsidR="00A6447D" w:rsidRPr="00A6447D" w:rsidRDefault="00A6447D" w:rsidP="00A6447D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Blocked date range invalid</w:t>
      </w:r>
    </w:p>
    <w:p w14:paraId="56A8F8BB" w14:textId="77777777" w:rsidR="00A6447D" w:rsidRPr="00A6447D" w:rsidRDefault="00A6447D" w:rsidP="00A6447D">
      <w:pPr>
        <w:numPr>
          <w:ilvl w:val="1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Blocked Date To must be the same as or later than Blocked Date From.</w:t>
      </w:r>
    </w:p>
    <w:p w14:paraId="2B5AFB39" w14:textId="77777777" w:rsidR="00A6447D" w:rsidRPr="00A6447D" w:rsidRDefault="00A6447D" w:rsidP="00A6447D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Blocked fields incomplete when blocked is checked</w:t>
      </w:r>
    </w:p>
    <w:p w14:paraId="5C6472A7" w14:textId="77777777" w:rsidR="00A6447D" w:rsidRPr="00A6447D" w:rsidRDefault="00A6447D" w:rsidP="00A6447D">
      <w:pPr>
        <w:numPr>
          <w:ilvl w:val="1"/>
          <w:numId w:val="2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Please complete blocking details (From/To/Reason).</w:t>
      </w:r>
    </w:p>
    <w:p w14:paraId="148F4C4F" w14:textId="77777777" w:rsidR="00A6447D" w:rsidRPr="00A6447D" w:rsidRDefault="00A6447D" w:rsidP="00A6447D">
      <w:pPr>
        <w:shd w:val="clear" w:color="auto" w:fill="FFFFFF" w:themeFill="background1"/>
        <w:spacing w:before="270" w:after="120" w:line="36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  <w:t>B) Cross-field / row-consistency errors</w:t>
      </w:r>
    </w:p>
    <w:p w14:paraId="586F2BCB" w14:textId="77777777" w:rsidR="00A6447D" w:rsidRPr="00A6447D" w:rsidRDefault="00A6447D" w:rsidP="00A6447D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Liability does not belong to selected customer</w:t>
      </w:r>
    </w:p>
    <w:p w14:paraId="3BEFF452" w14:textId="77777777" w:rsidR="00A6447D" w:rsidRPr="00A6447D" w:rsidRDefault="00A6447D" w:rsidP="00A6447D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Selected liability does not belong to the selected customer.</w:t>
      </w:r>
    </w:p>
    <w:p w14:paraId="7F7CC501" w14:textId="77777777" w:rsidR="00A6447D" w:rsidRPr="00A6447D" w:rsidRDefault="00A6447D" w:rsidP="00A6447D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Billing group conflicts with selected liability</w:t>
      </w:r>
    </w:p>
    <w:p w14:paraId="709EA1AF" w14:textId="77777777" w:rsidR="00A6447D" w:rsidRPr="00A6447D" w:rsidRDefault="00A6447D" w:rsidP="00A6447D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Selected billing group does not match the liability.</w:t>
      </w:r>
    </w:p>
    <w:p w14:paraId="741223CE" w14:textId="77777777" w:rsidR="00F358F6" w:rsidRDefault="00A6447D" w:rsidP="00F358F6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Duplicate invalid targeting </w:t>
      </w:r>
    </w:p>
    <w:p w14:paraId="21ADCC4E" w14:textId="6BFD6B81" w:rsidR="00F358F6" w:rsidRPr="00F358F6" w:rsidRDefault="00F358F6" w:rsidP="00F358F6">
      <w:pPr>
        <w:numPr>
          <w:ilvl w:val="1"/>
          <w:numId w:val="3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F358F6">
        <w:rPr>
          <w:rFonts w:eastAsia="Times New Roman" w:cs="Segoe UI"/>
          <w:color w:val="000000" w:themeColor="text1"/>
          <w:kern w:val="0"/>
          <w14:ligatures w14:val="none"/>
        </w:rPr>
        <w:t>The same liability cannot be selected in more than one allocation row within the same reverse operation. When the user clicks </w:t>
      </w:r>
      <w:r w:rsidRPr="00F358F6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Save</w:t>
      </w:r>
      <w:r w:rsidRPr="00F358F6">
        <w:rPr>
          <w:rFonts w:eastAsia="Times New Roman" w:cs="Segoe UI"/>
          <w:color w:val="000000" w:themeColor="text1"/>
          <w:kern w:val="0"/>
          <w14:ligatures w14:val="none"/>
        </w:rPr>
        <w:t>, the system checks all rows; if a duplicate liability is found, the save action is blocked and inline validation is shown on the affected rows with the message: </w:t>
      </w:r>
      <w:r w:rsidRPr="00F358F6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"This liability is selected in more than one allocation row. Please keep each liability in only one row."</w:t>
      </w:r>
    </w:p>
    <w:p w14:paraId="4C70E7FC" w14:textId="77777777" w:rsidR="00A6447D" w:rsidRPr="00A6447D" w:rsidRDefault="00A6447D" w:rsidP="00A6447D">
      <w:pPr>
        <w:shd w:val="clear" w:color="auto" w:fill="FFFFFF" w:themeFill="background1"/>
        <w:spacing w:before="270" w:after="120" w:line="36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  <w:t>C) Form-level total validation</w:t>
      </w:r>
    </w:p>
    <w:p w14:paraId="22809593" w14:textId="77777777" w:rsidR="00A6447D" w:rsidRPr="00A6447D" w:rsidRDefault="00A6447D" w:rsidP="00A6447D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14:ligatures w14:val="none"/>
        </w:rPr>
        <w:lastRenderedPageBreak/>
        <w:t>Allocation sum mismatch</w:t>
      </w:r>
    </w:p>
    <w:p w14:paraId="39F6F8E0" w14:textId="77777777" w:rsidR="00A6447D" w:rsidRPr="00A6447D" w:rsidRDefault="00A6447D" w:rsidP="00A6447D">
      <w:pPr>
        <w:numPr>
          <w:ilvl w:val="1"/>
          <w:numId w:val="4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Total allocated amount must equal original payment amount.</w:t>
      </w:r>
    </w:p>
    <w:p w14:paraId="52B6865C" w14:textId="322F9A77" w:rsidR="00A6447D" w:rsidRPr="00A6447D" w:rsidRDefault="00A6447D" w:rsidP="00A6447D">
      <w:pPr>
        <w:numPr>
          <w:ilvl w:val="1"/>
          <w:numId w:val="4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Optional detailed message: </w:t>
      </w: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 xml:space="preserve">Allocated total is {X}; original payment is {Y}. </w:t>
      </w:r>
    </w:p>
    <w:p w14:paraId="3F4D6139" w14:textId="6DDC2A3F" w:rsidR="00A6447D" w:rsidRPr="00A6447D" w:rsidRDefault="00A6447D" w:rsidP="00A6447D">
      <w:pPr>
        <w:shd w:val="clear" w:color="auto" w:fill="FFFFFF" w:themeFill="background1"/>
        <w:spacing w:before="270" w:after="120" w:line="36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A6447D">
        <w:rPr>
          <w:rFonts w:eastAsia="Times New Roman" w:cs="Segoe U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D) Action-control behavior messages </w:t>
      </w:r>
    </w:p>
    <w:p w14:paraId="16978D78" w14:textId="77777777" w:rsidR="00A6447D" w:rsidRPr="00A6447D" w:rsidRDefault="00A6447D" w:rsidP="00A6447D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On first row delete attempt:</w:t>
      </w:r>
    </w:p>
    <w:p w14:paraId="4F1AEC31" w14:textId="77777777" w:rsidR="00A6447D" w:rsidRPr="00A6447D" w:rsidRDefault="00A6447D" w:rsidP="00A6447D">
      <w:pPr>
        <w:numPr>
          <w:ilvl w:val="1"/>
          <w:numId w:val="5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At least one allocation row is required.</w:t>
      </w:r>
    </w:p>
    <w:p w14:paraId="56E3E519" w14:textId="77777777" w:rsidR="00A6447D" w:rsidRPr="00A6447D" w:rsidRDefault="00A6447D" w:rsidP="00A6447D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Segoe UI"/>
          <w:color w:val="000000" w:themeColor="text1"/>
          <w:kern w:val="0"/>
          <w14:ligatures w14:val="none"/>
        </w:rPr>
        <w:t>On submit with no valid rows:</w:t>
      </w:r>
    </w:p>
    <w:p w14:paraId="7FD8CCFD" w14:textId="77777777" w:rsidR="00A6447D" w:rsidRPr="00A6447D" w:rsidRDefault="00A6447D" w:rsidP="00A6447D">
      <w:pPr>
        <w:numPr>
          <w:ilvl w:val="1"/>
          <w:numId w:val="5"/>
        </w:numPr>
        <w:shd w:val="clear" w:color="auto" w:fill="FFFFFF" w:themeFill="background1"/>
        <w:spacing w:before="100" w:beforeAutospacing="1" w:after="100" w:afterAutospacing="1" w:line="36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A6447D">
        <w:rPr>
          <w:rFonts w:eastAsia="Times New Roman" w:cs="Courier New"/>
          <w:color w:val="000000" w:themeColor="text1"/>
          <w:kern w:val="0"/>
          <w:sz w:val="22"/>
          <w:szCs w:val="22"/>
          <w14:ligatures w14:val="none"/>
        </w:rPr>
        <w:t>Please complete at least one valid allocation row.</w:t>
      </w:r>
    </w:p>
    <w:p w14:paraId="08AC0DCC" w14:textId="6713A529" w:rsidR="001F7E1C" w:rsidRPr="000E517A" w:rsidRDefault="007563ED" w:rsidP="001F7E1C">
      <w:pPr>
        <w:jc w:val="center"/>
        <w:rPr>
          <w:b/>
          <w:bCs/>
          <w:sz w:val="32"/>
          <w:szCs w:val="32"/>
        </w:rPr>
      </w:pPr>
      <w:r w:rsidRPr="000E517A">
        <w:rPr>
          <w:b/>
          <w:bCs/>
          <w:sz w:val="32"/>
          <w:szCs w:val="32"/>
        </w:rPr>
        <w:t>Reversing process</w:t>
      </w:r>
    </w:p>
    <w:p w14:paraId="4B9A12BE" w14:textId="77777777" w:rsidR="001F7E1C" w:rsidRPr="00085F60" w:rsidRDefault="001F7E1C" w:rsidP="001F7E1C">
      <w:r w:rsidRPr="00085F60">
        <w:t>Once validated:</w:t>
      </w:r>
    </w:p>
    <w:p w14:paraId="70CDCF5F" w14:textId="77777777" w:rsidR="001F7E1C" w:rsidRPr="00085F60" w:rsidRDefault="001F7E1C" w:rsidP="001F7E1C">
      <w:pPr>
        <w:numPr>
          <w:ilvl w:val="0"/>
          <w:numId w:val="6"/>
        </w:numPr>
      </w:pPr>
      <w:r w:rsidRPr="00085F60">
        <w:t>The original payment is marked as REVERSED (same as now).</w:t>
      </w:r>
    </w:p>
    <w:p w14:paraId="2299733D" w14:textId="77777777" w:rsidR="001F7E1C" w:rsidRPr="00085F60" w:rsidRDefault="001F7E1C" w:rsidP="001F7E1C">
      <w:pPr>
        <w:numPr>
          <w:ilvl w:val="0"/>
          <w:numId w:val="6"/>
        </w:numPr>
      </w:pPr>
      <w:r w:rsidRPr="00085F60">
        <w:t>A reversal record of Payment with negative amount is created (same as now).</w:t>
      </w:r>
    </w:p>
    <w:p w14:paraId="57D2BDB1" w14:textId="647C7C33" w:rsidR="007563ED" w:rsidRPr="000E517A" w:rsidRDefault="001F7E1C" w:rsidP="001F7E1C">
      <w:pPr>
        <w:pStyle w:val="ListParagraph"/>
        <w:numPr>
          <w:ilvl w:val="0"/>
          <w:numId w:val="6"/>
        </w:numPr>
      </w:pPr>
      <w:r w:rsidRPr="00085F60">
        <w:t>Allocation rows are processed in sequential order (Row 1, then Row 2, then Row 3, etc.).</w:t>
      </w:r>
    </w:p>
    <w:p w14:paraId="58A0ADD4" w14:textId="77777777" w:rsidR="007563ED" w:rsidRDefault="007563ED" w:rsidP="001F7E1C">
      <w:pPr>
        <w:rPr>
          <w:b/>
          <w:bCs/>
          <w:sz w:val="28"/>
          <w:szCs w:val="28"/>
        </w:rPr>
      </w:pPr>
    </w:p>
    <w:p w14:paraId="5D7C1D42" w14:textId="210BB162" w:rsidR="001F7E1C" w:rsidRPr="007563ED" w:rsidRDefault="001F7E1C" w:rsidP="000E517A">
      <w:pPr>
        <w:jc w:val="center"/>
        <w:rPr>
          <w:b/>
          <w:bCs/>
          <w:sz w:val="28"/>
          <w:szCs w:val="28"/>
        </w:rPr>
      </w:pPr>
      <w:r w:rsidRPr="007563ED">
        <w:rPr>
          <w:b/>
          <w:bCs/>
          <w:sz w:val="28"/>
          <w:szCs w:val="28"/>
        </w:rPr>
        <w:t>Apply row outcome by row type</w:t>
      </w:r>
    </w:p>
    <w:p w14:paraId="35F0592D" w14:textId="77777777" w:rsidR="000E517A" w:rsidRPr="000E517A" w:rsidRDefault="000E517A" w:rsidP="000E517A">
      <w:pPr>
        <w:rPr>
          <w:b/>
          <w:bCs/>
        </w:rPr>
      </w:pPr>
      <w:r w:rsidRPr="000E517A">
        <w:rPr>
          <w:b/>
          <w:bCs/>
        </w:rPr>
        <w:t>A) Customer Only</w:t>
      </w:r>
    </w:p>
    <w:p w14:paraId="6099ED43" w14:textId="77777777" w:rsidR="000E517A" w:rsidRPr="000E517A" w:rsidRDefault="000E517A" w:rsidP="000E517A">
      <w:pPr>
        <w:numPr>
          <w:ilvl w:val="0"/>
          <w:numId w:val="8"/>
        </w:numPr>
      </w:pPr>
      <w:r w:rsidRPr="000E517A">
        <w:t>System runs standard automatic offsetting against customer's outstanding liabilities (oldest due first).</w:t>
      </w:r>
    </w:p>
    <w:p w14:paraId="0C2FFBFC" w14:textId="77777777" w:rsidR="000E517A" w:rsidRPr="000E517A" w:rsidRDefault="000E517A" w:rsidP="000E517A">
      <w:pPr>
        <w:numPr>
          <w:ilvl w:val="0"/>
          <w:numId w:val="8"/>
        </w:numPr>
      </w:pPr>
      <w:r w:rsidRPr="000E517A">
        <w:t>If liabilities exist: allocated amount is consumed in standard order.</w:t>
      </w:r>
    </w:p>
    <w:p w14:paraId="27E2A174" w14:textId="77777777" w:rsidR="000E517A" w:rsidRPr="000E517A" w:rsidRDefault="000E517A" w:rsidP="000E517A">
      <w:pPr>
        <w:numPr>
          <w:ilvl w:val="0"/>
          <w:numId w:val="8"/>
        </w:numPr>
      </w:pPr>
      <w:r w:rsidRPr="000E517A">
        <w:t>If no liabilities exist: create customer receivable for full row amount.</w:t>
      </w:r>
    </w:p>
    <w:p w14:paraId="3C58ADBE" w14:textId="77777777" w:rsidR="000E517A" w:rsidRPr="000E517A" w:rsidRDefault="000E517A" w:rsidP="000E517A">
      <w:pPr>
        <w:numPr>
          <w:ilvl w:val="0"/>
          <w:numId w:val="8"/>
        </w:numPr>
      </w:pPr>
      <w:r w:rsidRPr="000E517A">
        <w:t>If only partial liabilities exist: consume liabilities first, receivable for remaining amount.</w:t>
      </w:r>
    </w:p>
    <w:p w14:paraId="310E1A41" w14:textId="77777777" w:rsidR="000E517A" w:rsidRPr="000E517A" w:rsidRDefault="000E517A" w:rsidP="000E517A">
      <w:pPr>
        <w:rPr>
          <w:b/>
          <w:bCs/>
        </w:rPr>
      </w:pPr>
      <w:r w:rsidRPr="000E517A">
        <w:rPr>
          <w:b/>
          <w:bCs/>
        </w:rPr>
        <w:t>B) Billing Group + Customer</w:t>
      </w:r>
    </w:p>
    <w:p w14:paraId="05120D5A" w14:textId="77777777" w:rsidR="000E517A" w:rsidRPr="000E517A" w:rsidRDefault="000E517A" w:rsidP="000E517A">
      <w:pPr>
        <w:numPr>
          <w:ilvl w:val="0"/>
          <w:numId w:val="9"/>
        </w:numPr>
      </w:pPr>
      <w:r w:rsidRPr="000E517A">
        <w:t>System runs automatic offsetting only within that customer's selected billing group.</w:t>
      </w:r>
    </w:p>
    <w:p w14:paraId="2096F217" w14:textId="77777777" w:rsidR="000E517A" w:rsidRPr="000E517A" w:rsidRDefault="000E517A" w:rsidP="000E517A">
      <w:pPr>
        <w:numPr>
          <w:ilvl w:val="0"/>
          <w:numId w:val="9"/>
        </w:numPr>
      </w:pPr>
      <w:r w:rsidRPr="000E517A">
        <w:t>If matching liabilities exist: offset in standard order within that billing group.</w:t>
      </w:r>
    </w:p>
    <w:p w14:paraId="59D21F44" w14:textId="77777777" w:rsidR="000E517A" w:rsidRPr="000E517A" w:rsidRDefault="000E517A" w:rsidP="000E517A">
      <w:pPr>
        <w:numPr>
          <w:ilvl w:val="0"/>
          <w:numId w:val="9"/>
        </w:numPr>
      </w:pPr>
      <w:r w:rsidRPr="000E517A">
        <w:t>If no matching liabilities in that billing group: create receivable for full row amount.</w:t>
      </w:r>
    </w:p>
    <w:p w14:paraId="6D065568" w14:textId="77777777" w:rsidR="000E517A" w:rsidRPr="000E517A" w:rsidRDefault="000E517A" w:rsidP="000E517A">
      <w:pPr>
        <w:numPr>
          <w:ilvl w:val="0"/>
          <w:numId w:val="9"/>
        </w:numPr>
      </w:pPr>
      <w:r w:rsidRPr="000E517A">
        <w:t>If matching liabilities are insufficient: receivable for remaining amount.</w:t>
      </w:r>
    </w:p>
    <w:p w14:paraId="27077197" w14:textId="77777777" w:rsidR="000E517A" w:rsidRPr="000E517A" w:rsidRDefault="000E517A" w:rsidP="000E517A">
      <w:pPr>
        <w:rPr>
          <w:b/>
          <w:bCs/>
        </w:rPr>
      </w:pPr>
      <w:r w:rsidRPr="000E517A">
        <w:rPr>
          <w:b/>
          <w:bCs/>
        </w:rPr>
        <w:t>C) Customer + Liability</w:t>
      </w:r>
    </w:p>
    <w:p w14:paraId="639D7C9A" w14:textId="77777777" w:rsidR="000E517A" w:rsidRPr="000E517A" w:rsidRDefault="000E517A" w:rsidP="000E517A">
      <w:pPr>
        <w:numPr>
          <w:ilvl w:val="0"/>
          <w:numId w:val="10"/>
        </w:numPr>
      </w:pPr>
      <w:r w:rsidRPr="000E517A">
        <w:t>System first creates direct allocation to selected liability.</w:t>
      </w:r>
    </w:p>
    <w:p w14:paraId="2BC21C7A" w14:textId="77777777" w:rsidR="000E517A" w:rsidRPr="000E517A" w:rsidRDefault="000E517A" w:rsidP="000E517A">
      <w:pPr>
        <w:numPr>
          <w:ilvl w:val="0"/>
          <w:numId w:val="10"/>
        </w:numPr>
      </w:pPr>
      <w:r w:rsidRPr="000E517A">
        <w:lastRenderedPageBreak/>
        <w:t>If row amount &lt;= selected liability outstanding: fully consume row on selected liability.</w:t>
      </w:r>
    </w:p>
    <w:p w14:paraId="50CB49D0" w14:textId="77777777" w:rsidR="000E517A" w:rsidRPr="000E517A" w:rsidRDefault="000E517A" w:rsidP="000E517A">
      <w:pPr>
        <w:numPr>
          <w:ilvl w:val="0"/>
          <w:numId w:val="10"/>
        </w:numPr>
      </w:pPr>
      <w:r w:rsidRPr="000E517A">
        <w:t>If row amount &gt; selected liability outstanding:</w:t>
      </w:r>
    </w:p>
    <w:p w14:paraId="21DB9412" w14:textId="77777777" w:rsidR="000E517A" w:rsidRPr="000E517A" w:rsidRDefault="000E517A" w:rsidP="000E517A">
      <w:pPr>
        <w:numPr>
          <w:ilvl w:val="1"/>
          <w:numId w:val="10"/>
        </w:numPr>
      </w:pPr>
      <w:r w:rsidRPr="000E517A">
        <w:t>fully consume selected liability,</w:t>
      </w:r>
    </w:p>
    <w:p w14:paraId="7FCC3267" w14:textId="77777777" w:rsidR="000E517A" w:rsidRPr="000E517A" w:rsidRDefault="000E517A" w:rsidP="000E517A">
      <w:pPr>
        <w:numPr>
          <w:ilvl w:val="1"/>
          <w:numId w:val="10"/>
        </w:numPr>
      </w:pPr>
      <w:r w:rsidRPr="000E517A">
        <w:t>distribute excess through customer's remaining liabilities in standard order,</w:t>
      </w:r>
    </w:p>
    <w:p w14:paraId="57B69EA4" w14:textId="77777777" w:rsidR="000E517A" w:rsidRPr="000E517A" w:rsidRDefault="000E517A" w:rsidP="000E517A">
      <w:pPr>
        <w:numPr>
          <w:ilvl w:val="1"/>
          <w:numId w:val="10"/>
        </w:numPr>
      </w:pPr>
      <w:r w:rsidRPr="000E517A">
        <w:t>if excess still remains, create receivable for final remainder.</w:t>
      </w:r>
    </w:p>
    <w:p w14:paraId="13F0D1EC" w14:textId="77777777" w:rsidR="000E517A" w:rsidRPr="000E517A" w:rsidRDefault="000E517A" w:rsidP="000E517A">
      <w:pPr>
        <w:rPr>
          <w:b/>
          <w:bCs/>
        </w:rPr>
      </w:pPr>
      <w:r w:rsidRPr="000E517A">
        <w:rPr>
          <w:b/>
          <w:bCs/>
        </w:rPr>
        <w:t>D) All Fields (Customer + Billing Group + Liability)</w:t>
      </w:r>
    </w:p>
    <w:p w14:paraId="18B20422" w14:textId="77777777" w:rsidR="000E517A" w:rsidRPr="000E517A" w:rsidRDefault="000E517A" w:rsidP="000E517A">
      <w:pPr>
        <w:numPr>
          <w:ilvl w:val="0"/>
          <w:numId w:val="11"/>
        </w:numPr>
      </w:pPr>
      <w:r w:rsidRPr="000E517A">
        <w:t>Same allocation logic as </w:t>
      </w:r>
      <w:r w:rsidRPr="00903EA3">
        <w:rPr>
          <w:sz w:val="22"/>
          <w:szCs w:val="22"/>
        </w:rPr>
        <w:t>Customer + Liability.</w:t>
      </w:r>
    </w:p>
    <w:p w14:paraId="00554514" w14:textId="77777777" w:rsidR="000E517A" w:rsidRPr="000E517A" w:rsidRDefault="000E517A" w:rsidP="000E517A">
      <w:pPr>
        <w:numPr>
          <w:ilvl w:val="0"/>
          <w:numId w:val="11"/>
        </w:numPr>
      </w:pPr>
      <w:r w:rsidRPr="000E517A">
        <w:t>Billing group is contextual confirmation only (does not change direct-liability-first behavior).</w:t>
      </w:r>
    </w:p>
    <w:p w14:paraId="7AE3B907" w14:textId="3968FB52" w:rsidR="000E517A" w:rsidRDefault="000E517A" w:rsidP="000E517A">
      <w:pPr>
        <w:numPr>
          <w:ilvl w:val="0"/>
          <w:numId w:val="11"/>
        </w:numPr>
      </w:pPr>
      <w:r w:rsidRPr="000E517A">
        <w:t>Excess handling remains: other liabilities first, then receivable.</w:t>
      </w:r>
    </w:p>
    <w:p w14:paraId="414B42A1" w14:textId="77777777" w:rsidR="000E517A" w:rsidRPr="000E517A" w:rsidRDefault="000E517A" w:rsidP="000E517A">
      <w:pPr>
        <w:rPr>
          <w:b/>
          <w:bCs/>
        </w:rPr>
      </w:pPr>
      <w:r w:rsidRPr="000E517A">
        <w:rPr>
          <w:b/>
          <w:bCs/>
        </w:rPr>
        <w:t>Cross-Row Processing Rules</w:t>
      </w:r>
    </w:p>
    <w:p w14:paraId="7F47E1F7" w14:textId="77777777" w:rsidR="000E517A" w:rsidRPr="000E517A" w:rsidRDefault="000E517A" w:rsidP="000E517A">
      <w:pPr>
        <w:numPr>
          <w:ilvl w:val="0"/>
          <w:numId w:val="12"/>
        </w:numPr>
      </w:pPr>
      <w:r w:rsidRPr="000E517A">
        <w:t>Earlier rows affect later rows (remaining balances are updated in sequence).</w:t>
      </w:r>
    </w:p>
    <w:p w14:paraId="03B4CBE0" w14:textId="77777777" w:rsidR="000E517A" w:rsidRPr="000E517A" w:rsidRDefault="000E517A" w:rsidP="000E517A">
      <w:pPr>
        <w:numPr>
          <w:ilvl w:val="0"/>
          <w:numId w:val="12"/>
        </w:numPr>
      </w:pPr>
      <w:r w:rsidRPr="000E517A">
        <w:t>A liability fully covered in earlier rows is not available as outstanding in later rows.</w:t>
      </w:r>
    </w:p>
    <w:p w14:paraId="49FE0FB0" w14:textId="77777777" w:rsidR="000E517A" w:rsidRPr="000E517A" w:rsidRDefault="000E517A" w:rsidP="000E517A">
      <w:pPr>
        <w:numPr>
          <w:ilvl w:val="0"/>
          <w:numId w:val="12"/>
        </w:numPr>
      </w:pPr>
      <w:r w:rsidRPr="000E517A">
        <w:t>A liability partially covered earlier can still receive valid remaining allocation later (if selected and still open).</w:t>
      </w:r>
    </w:p>
    <w:p w14:paraId="32ACBF6F" w14:textId="77777777" w:rsidR="000E517A" w:rsidRPr="000E517A" w:rsidRDefault="000E517A" w:rsidP="000E517A">
      <w:pPr>
        <w:numPr>
          <w:ilvl w:val="0"/>
          <w:numId w:val="12"/>
        </w:numPr>
      </w:pPr>
      <w:r w:rsidRPr="000E517A">
        <w:t>System never over-allocates beyond available outstanding amounts; excess always follows fallback chain.</w:t>
      </w:r>
    </w:p>
    <w:p w14:paraId="2819B1F6" w14:textId="77777777" w:rsidR="000E517A" w:rsidRPr="000E517A" w:rsidRDefault="000E517A" w:rsidP="000E517A"/>
    <w:p w14:paraId="177D1769" w14:textId="77777777" w:rsidR="000E517A" w:rsidRPr="00903EA3" w:rsidRDefault="000E517A" w:rsidP="00903EA3">
      <w:pPr>
        <w:jc w:val="center"/>
        <w:rPr>
          <w:b/>
          <w:bCs/>
          <w:sz w:val="28"/>
          <w:szCs w:val="28"/>
        </w:rPr>
      </w:pPr>
      <w:r w:rsidRPr="00903EA3">
        <w:rPr>
          <w:b/>
          <w:bCs/>
          <w:sz w:val="28"/>
          <w:szCs w:val="28"/>
        </w:rPr>
        <w:t>Exception / Failure Paths</w:t>
      </w:r>
    </w:p>
    <w:p w14:paraId="34F7E585" w14:textId="77777777" w:rsidR="000E517A" w:rsidRPr="000E517A" w:rsidRDefault="000E517A" w:rsidP="000E517A">
      <w:pPr>
        <w:rPr>
          <w:b/>
          <w:bCs/>
        </w:rPr>
      </w:pPr>
      <w:r w:rsidRPr="000E517A">
        <w:rPr>
          <w:b/>
          <w:bCs/>
        </w:rPr>
        <w:t>Transaction failure (any row or system error)</w:t>
      </w:r>
    </w:p>
    <w:p w14:paraId="252CF902" w14:textId="77777777" w:rsidR="000E517A" w:rsidRPr="000E517A" w:rsidRDefault="000E517A" w:rsidP="000E517A">
      <w:pPr>
        <w:numPr>
          <w:ilvl w:val="0"/>
          <w:numId w:val="13"/>
        </w:numPr>
      </w:pPr>
      <w:r w:rsidRPr="000E517A">
        <w:t>Entire reverse is canceled.</w:t>
      </w:r>
    </w:p>
    <w:p w14:paraId="49598576" w14:textId="77777777" w:rsidR="000E517A" w:rsidRPr="000E517A" w:rsidRDefault="000E517A" w:rsidP="000E517A">
      <w:pPr>
        <w:numPr>
          <w:ilvl w:val="0"/>
          <w:numId w:val="13"/>
        </w:numPr>
      </w:pPr>
      <w:r w:rsidRPr="000E517A">
        <w:t>No partial financial effect is persisted.</w:t>
      </w:r>
    </w:p>
    <w:p w14:paraId="0A61E181" w14:textId="77777777" w:rsidR="000E517A" w:rsidRPr="000E517A" w:rsidRDefault="000E517A" w:rsidP="000E517A">
      <w:pPr>
        <w:numPr>
          <w:ilvl w:val="0"/>
          <w:numId w:val="13"/>
        </w:numPr>
      </w:pPr>
      <w:r w:rsidRPr="000E517A">
        <w:t>User message (ENG):</w:t>
      </w:r>
      <w:r w:rsidRPr="000E517A">
        <w:br/>
      </w:r>
      <w:r w:rsidRPr="000E517A">
        <w:rPr>
          <w:b/>
          <w:bCs/>
        </w:rPr>
        <w:t>"An error occurred while processing the allocation. The operation has been cancelled. Please try again."</w:t>
      </w:r>
    </w:p>
    <w:p w14:paraId="6814B8F9" w14:textId="77777777" w:rsidR="000E517A" w:rsidRPr="000E517A" w:rsidRDefault="000E517A" w:rsidP="000E517A">
      <w:pPr>
        <w:numPr>
          <w:ilvl w:val="0"/>
          <w:numId w:val="13"/>
        </w:numPr>
      </w:pPr>
      <w:r w:rsidRPr="000E517A">
        <w:t xml:space="preserve">User message </w:t>
      </w:r>
      <w:r w:rsidRPr="000E517A">
        <w:rPr>
          <w:highlight w:val="yellow"/>
        </w:rPr>
        <w:t>(BG):</w:t>
      </w:r>
    </w:p>
    <w:p w14:paraId="7EBBC71F" w14:textId="77777777" w:rsidR="00903EA3" w:rsidRPr="00903EA3" w:rsidRDefault="00903EA3" w:rsidP="00903EA3">
      <w:pPr>
        <w:rPr>
          <w:b/>
          <w:bCs/>
        </w:rPr>
      </w:pPr>
      <w:r w:rsidRPr="00903EA3">
        <w:rPr>
          <w:b/>
          <w:bCs/>
        </w:rPr>
        <w:t>Runtime data-change scenarios (after Save, before/during processing)</w:t>
      </w:r>
    </w:p>
    <w:p w14:paraId="04D2DD70" w14:textId="77777777" w:rsidR="00903EA3" w:rsidRPr="00903EA3" w:rsidRDefault="00903EA3" w:rsidP="00903EA3">
      <w:r w:rsidRPr="00903EA3">
        <w:t>System should fail safely (rollback + error) when:</w:t>
      </w:r>
    </w:p>
    <w:p w14:paraId="2885B7D4" w14:textId="77777777" w:rsidR="00903EA3" w:rsidRPr="00903EA3" w:rsidRDefault="00903EA3" w:rsidP="00903EA3">
      <w:pPr>
        <w:numPr>
          <w:ilvl w:val="0"/>
          <w:numId w:val="15"/>
        </w:numPr>
      </w:pPr>
      <w:r w:rsidRPr="00903EA3">
        <w:t>selected liability became closed/fully paid by another operation,</w:t>
      </w:r>
    </w:p>
    <w:p w14:paraId="2CEA04F3" w14:textId="77777777" w:rsidR="00903EA3" w:rsidRPr="00903EA3" w:rsidRDefault="00903EA3" w:rsidP="00903EA3">
      <w:pPr>
        <w:numPr>
          <w:ilvl w:val="0"/>
          <w:numId w:val="15"/>
        </w:numPr>
      </w:pPr>
      <w:r w:rsidRPr="00903EA3">
        <w:t>selected liability no longer belongs to selected customer,</w:t>
      </w:r>
    </w:p>
    <w:p w14:paraId="28CCBC50" w14:textId="77777777" w:rsidR="00903EA3" w:rsidRPr="00903EA3" w:rsidRDefault="00903EA3" w:rsidP="00903EA3">
      <w:pPr>
        <w:numPr>
          <w:ilvl w:val="0"/>
          <w:numId w:val="15"/>
        </w:numPr>
      </w:pPr>
      <w:r w:rsidRPr="00903EA3">
        <w:t>selected billing group no longer valid for that liability/customer,</w:t>
      </w:r>
    </w:p>
    <w:p w14:paraId="51612154" w14:textId="77777777" w:rsidR="00903EA3" w:rsidRPr="00903EA3" w:rsidRDefault="00903EA3" w:rsidP="00903EA3">
      <w:pPr>
        <w:numPr>
          <w:ilvl w:val="0"/>
          <w:numId w:val="15"/>
        </w:numPr>
      </w:pPr>
      <w:r w:rsidRPr="00903EA3">
        <w:lastRenderedPageBreak/>
        <w:t>accounting constraints block posting (period/rule conflict),</w:t>
      </w:r>
    </w:p>
    <w:p w14:paraId="2CD72B13" w14:textId="08A2AC13" w:rsidR="000E517A" w:rsidRPr="00085F60" w:rsidRDefault="00903EA3" w:rsidP="00A92B26">
      <w:pPr>
        <w:numPr>
          <w:ilvl w:val="0"/>
          <w:numId w:val="15"/>
        </w:numPr>
      </w:pPr>
      <w:r w:rsidRPr="00903EA3">
        <w:t>concurrency conflict occurs on balances.</w:t>
      </w:r>
    </w:p>
    <w:p w14:paraId="6AABE253" w14:textId="77777777" w:rsidR="00A92B26" w:rsidRDefault="00A92B26" w:rsidP="0049418F"/>
    <w:p w14:paraId="1AF38FD6" w14:textId="3D5F9F43" w:rsidR="00903EA3" w:rsidRDefault="0031031E" w:rsidP="0033146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Additional Functional Change</w:t>
      </w:r>
    </w:p>
    <w:p w14:paraId="643EFB1B" w14:textId="1002A70F" w:rsidR="0031031E" w:rsidRPr="0031031E" w:rsidRDefault="0031031E" w:rsidP="0031031E">
      <w:pPr>
        <w:jc w:val="center"/>
        <w:rPr>
          <w:b/>
          <w:bCs/>
        </w:rPr>
      </w:pPr>
      <w:r w:rsidRPr="0031031E">
        <w:rPr>
          <w:b/>
          <w:bCs/>
        </w:rPr>
        <w:t>Direct Liability Allocation Process</w:t>
      </w:r>
    </w:p>
    <w:p w14:paraId="5F342EDF" w14:textId="77777777" w:rsidR="0031031E" w:rsidRPr="0031031E" w:rsidRDefault="0031031E" w:rsidP="0031031E">
      <w:r w:rsidRPr="0031031E">
        <w:t>Today, reverse allocation is mostly customer-driven (system decides where to offset).</w:t>
      </w:r>
      <w:r w:rsidRPr="0031031E">
        <w:br/>
        <w:t>With this change, each row can explicitly say: “Apply this amount to this exact liability.”</w:t>
      </w:r>
    </w:p>
    <w:p w14:paraId="6FF708B6" w14:textId="77777777" w:rsidR="0031031E" w:rsidRPr="0031031E" w:rsidRDefault="0031031E" w:rsidP="0031031E">
      <w:r w:rsidRPr="0031031E">
        <w:t>That creates a new primary path:</w:t>
      </w:r>
    </w:p>
    <w:p w14:paraId="731616F0" w14:textId="77777777" w:rsidR="0031031E" w:rsidRPr="0031031E" w:rsidRDefault="0031031E" w:rsidP="0031031E">
      <w:pPr>
        <w:numPr>
          <w:ilvl w:val="0"/>
          <w:numId w:val="16"/>
        </w:numPr>
      </w:pPr>
      <w:r w:rsidRPr="0031031E">
        <w:t>Row has customer + liability (+ optional BG)</w:t>
      </w:r>
      <w:r w:rsidRPr="0031031E">
        <w:br/>
        <w:t>-&gt; system does direct offset to selected liability first</w:t>
      </w:r>
      <w:r w:rsidRPr="0031031E">
        <w:br/>
        <w:t>-&gt; only then uses fallback logic for any remainder.</w:t>
      </w:r>
    </w:p>
    <w:p w14:paraId="317AF9E3" w14:textId="77777777" w:rsidR="0031031E" w:rsidRPr="0031031E" w:rsidRDefault="0031031E" w:rsidP="0031031E">
      <w:r w:rsidRPr="0031031E">
        <w:t>Step-by-step behavior</w:t>
      </w:r>
    </w:p>
    <w:p w14:paraId="55D14750" w14:textId="77777777" w:rsidR="0031031E" w:rsidRPr="0031031E" w:rsidRDefault="0031031E" w:rsidP="0031031E">
      <w:pPr>
        <w:numPr>
          <w:ilvl w:val="0"/>
          <w:numId w:val="17"/>
        </w:numPr>
      </w:pPr>
      <w:r w:rsidRPr="0031031E">
        <w:t>User selects row fields:</w:t>
      </w:r>
    </w:p>
    <w:p w14:paraId="58A9BDB3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Customer (required)</w:t>
      </w:r>
    </w:p>
    <w:p w14:paraId="02DF5C9D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Liability (selected explicitly)</w:t>
      </w:r>
    </w:p>
    <w:p w14:paraId="4DF0ABAE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Amount</w:t>
      </w:r>
    </w:p>
    <w:p w14:paraId="24F71858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Optional BG (context/validation)</w:t>
      </w:r>
    </w:p>
    <w:p w14:paraId="366DA230" w14:textId="77777777" w:rsidR="0031031E" w:rsidRPr="0031031E" w:rsidRDefault="0031031E" w:rsidP="0031031E">
      <w:pPr>
        <w:numPr>
          <w:ilvl w:val="0"/>
          <w:numId w:val="17"/>
        </w:numPr>
      </w:pPr>
      <w:r w:rsidRPr="0031031E">
        <w:t>On Save, system validates:</w:t>
      </w:r>
    </w:p>
    <w:p w14:paraId="26F3EA73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liability belongs to selected customer,</w:t>
      </w:r>
    </w:p>
    <w:p w14:paraId="7675FD8A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(if BG present) BG is compatible,</w:t>
      </w:r>
    </w:p>
    <w:p w14:paraId="278C8714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same liability not duplicated in another row.</w:t>
      </w:r>
    </w:p>
    <w:p w14:paraId="5526CC20" w14:textId="77777777" w:rsidR="0031031E" w:rsidRPr="0031031E" w:rsidRDefault="0031031E" w:rsidP="0031031E">
      <w:pPr>
        <w:numPr>
          <w:ilvl w:val="0"/>
          <w:numId w:val="17"/>
        </w:numPr>
      </w:pPr>
      <w:r w:rsidRPr="0031031E">
        <w:t>During processing, for that row:</w:t>
      </w:r>
    </w:p>
    <w:p w14:paraId="4C71DADD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Read selected liability outstanding amount.</w:t>
      </w:r>
    </w:p>
    <w:p w14:paraId="46E63810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Apply row amount to that liability first.</w:t>
      </w:r>
    </w:p>
    <w:p w14:paraId="0901873F" w14:textId="77777777" w:rsidR="0031031E" w:rsidRPr="0031031E" w:rsidRDefault="0031031E" w:rsidP="0031031E">
      <w:pPr>
        <w:numPr>
          <w:ilvl w:val="0"/>
          <w:numId w:val="17"/>
        </w:numPr>
      </w:pPr>
      <w:r w:rsidRPr="0031031E">
        <w:t>If row amount is fully consumed by selected liability:</w:t>
      </w:r>
    </w:p>
    <w:p w14:paraId="1AAE2FAA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create payment-to-liability allocation record,</w:t>
      </w:r>
    </w:p>
    <w:p w14:paraId="276753F1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row is done.</w:t>
      </w:r>
    </w:p>
    <w:p w14:paraId="420C0D75" w14:textId="77777777" w:rsidR="0031031E" w:rsidRPr="0031031E" w:rsidRDefault="0031031E" w:rsidP="0031031E">
      <w:pPr>
        <w:numPr>
          <w:ilvl w:val="0"/>
          <w:numId w:val="17"/>
        </w:numPr>
      </w:pPr>
      <w:r w:rsidRPr="0031031E">
        <w:t>If row amount exceeds selected liability outstanding:</w:t>
      </w:r>
    </w:p>
    <w:p w14:paraId="636D113A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t>fully cover selected liability,</w:t>
      </w:r>
    </w:p>
    <w:p w14:paraId="6A3AC219" w14:textId="77777777" w:rsidR="0031031E" w:rsidRPr="0031031E" w:rsidRDefault="0031031E" w:rsidP="0031031E">
      <w:pPr>
        <w:numPr>
          <w:ilvl w:val="1"/>
          <w:numId w:val="17"/>
        </w:numPr>
      </w:pPr>
      <w:r w:rsidRPr="0031031E">
        <w:lastRenderedPageBreak/>
        <w:t>send remaining amount to fallback chain:</w:t>
      </w:r>
    </w:p>
    <w:p w14:paraId="6B3525BA" w14:textId="77777777" w:rsidR="0031031E" w:rsidRPr="0031031E" w:rsidRDefault="0031031E" w:rsidP="0031031E">
      <w:pPr>
        <w:numPr>
          <w:ilvl w:val="2"/>
          <w:numId w:val="17"/>
        </w:numPr>
      </w:pPr>
      <w:r w:rsidRPr="0031031E">
        <w:t>customer’s remaining open liabilities (standard order),</w:t>
      </w:r>
    </w:p>
    <w:p w14:paraId="70F538F1" w14:textId="77777777" w:rsidR="0031031E" w:rsidRPr="0031031E" w:rsidRDefault="0031031E" w:rsidP="0031031E">
      <w:pPr>
        <w:numPr>
          <w:ilvl w:val="2"/>
          <w:numId w:val="17"/>
        </w:numPr>
      </w:pPr>
      <w:r w:rsidRPr="0031031E">
        <w:t>if none left -&gt; create receivable for remainder.</w:t>
      </w:r>
    </w:p>
    <w:p w14:paraId="0A9676CE" w14:textId="77777777" w:rsidR="0031031E" w:rsidRPr="0031031E" w:rsidRDefault="0031031E" w:rsidP="0031031E">
      <w:pPr>
        <w:numPr>
          <w:ilvl w:val="0"/>
          <w:numId w:val="17"/>
        </w:numPr>
      </w:pPr>
      <w:r w:rsidRPr="0031031E">
        <w:t>Persist row results and continue with next row in sequence.</w:t>
      </w:r>
    </w:p>
    <w:p w14:paraId="432630B3" w14:textId="77777777" w:rsidR="0031031E" w:rsidRPr="0031031E" w:rsidRDefault="0031031E" w:rsidP="0031031E">
      <w:pPr>
        <w:rPr>
          <w:b/>
          <w:bCs/>
        </w:rPr>
      </w:pPr>
    </w:p>
    <w:p w14:paraId="5C6EF2B9" w14:textId="27CDBDFB" w:rsidR="0031031E" w:rsidRPr="0031031E" w:rsidRDefault="0031031E" w:rsidP="0031031E">
      <w:pPr>
        <w:rPr>
          <w:b/>
          <w:bCs/>
        </w:rPr>
      </w:pPr>
      <w:r w:rsidRPr="0031031E">
        <w:rPr>
          <w:b/>
          <w:bCs/>
        </w:rPr>
        <w:t>Key rules</w:t>
      </w:r>
    </w:p>
    <w:p w14:paraId="27629ACB" w14:textId="77777777" w:rsidR="0031031E" w:rsidRPr="0031031E" w:rsidRDefault="0031031E" w:rsidP="0031031E">
      <w:pPr>
        <w:numPr>
          <w:ilvl w:val="0"/>
          <w:numId w:val="18"/>
        </w:numPr>
      </w:pPr>
      <w:r w:rsidRPr="0031031E">
        <w:t>Direct liability allocation has higher priority than automatic offsetting for that row.</w:t>
      </w:r>
    </w:p>
    <w:p w14:paraId="0CD933B1" w14:textId="77777777" w:rsidR="0031031E" w:rsidRPr="0031031E" w:rsidRDefault="0031031E" w:rsidP="0031031E">
      <w:pPr>
        <w:numPr>
          <w:ilvl w:val="0"/>
          <w:numId w:val="18"/>
        </w:numPr>
      </w:pPr>
      <w:r w:rsidRPr="0031031E">
        <w:t>Billing Group does not override selected liability; it is context/validation when liability is already explicit.</w:t>
      </w:r>
    </w:p>
    <w:p w14:paraId="03A0CDE5" w14:textId="77777777" w:rsidR="0031031E" w:rsidRPr="0031031E" w:rsidRDefault="0031031E" w:rsidP="0031031E">
      <w:pPr>
        <w:numPr>
          <w:ilvl w:val="0"/>
          <w:numId w:val="18"/>
        </w:numPr>
      </w:pPr>
      <w:r w:rsidRPr="0031031E">
        <w:t>Duplicate liability across rows is blocked at Save.</w:t>
      </w:r>
    </w:p>
    <w:p w14:paraId="4B076D55" w14:textId="77777777" w:rsidR="0031031E" w:rsidRPr="0031031E" w:rsidRDefault="0031031E" w:rsidP="0031031E">
      <w:pPr>
        <w:numPr>
          <w:ilvl w:val="0"/>
          <w:numId w:val="18"/>
        </w:numPr>
      </w:pPr>
      <w:r w:rsidRPr="0031031E">
        <w:t>Entire operation remains transactional (failure in any row rolls back all rows).</w:t>
      </w:r>
    </w:p>
    <w:p w14:paraId="1EF4D736" w14:textId="77777777" w:rsidR="0031031E" w:rsidRPr="0031031E" w:rsidRDefault="0031031E" w:rsidP="0031031E">
      <w:pPr>
        <w:rPr>
          <w:b/>
          <w:bCs/>
        </w:rPr>
      </w:pPr>
      <w:r w:rsidRPr="0031031E">
        <w:rPr>
          <w:b/>
          <w:bCs/>
        </w:rPr>
        <w:t>Example</w:t>
      </w:r>
    </w:p>
    <w:p w14:paraId="31F0EC17" w14:textId="77777777" w:rsidR="0031031E" w:rsidRPr="0031031E" w:rsidRDefault="0031031E" w:rsidP="0031031E">
      <w:pPr>
        <w:numPr>
          <w:ilvl w:val="0"/>
          <w:numId w:val="19"/>
        </w:numPr>
      </w:pPr>
      <w:r w:rsidRPr="0031031E">
        <w:t>Selected liability outstanding: 50</w:t>
      </w:r>
    </w:p>
    <w:p w14:paraId="029DEE0C" w14:textId="77777777" w:rsidR="0031031E" w:rsidRPr="0031031E" w:rsidRDefault="0031031E" w:rsidP="0031031E">
      <w:pPr>
        <w:numPr>
          <w:ilvl w:val="0"/>
          <w:numId w:val="19"/>
        </w:numPr>
      </w:pPr>
      <w:r w:rsidRPr="0031031E">
        <w:t>Row amount: 100</w:t>
      </w:r>
    </w:p>
    <w:p w14:paraId="7FC204F8" w14:textId="77777777" w:rsidR="0031031E" w:rsidRPr="0031031E" w:rsidRDefault="0031031E" w:rsidP="0031031E">
      <w:pPr>
        <w:numPr>
          <w:ilvl w:val="0"/>
          <w:numId w:val="19"/>
        </w:numPr>
      </w:pPr>
      <w:r w:rsidRPr="0031031E">
        <w:t>Result:</w:t>
      </w:r>
    </w:p>
    <w:p w14:paraId="51458A4B" w14:textId="77777777" w:rsidR="0031031E" w:rsidRPr="0031031E" w:rsidRDefault="0031031E" w:rsidP="0031031E">
      <w:pPr>
        <w:numPr>
          <w:ilvl w:val="1"/>
          <w:numId w:val="19"/>
        </w:numPr>
      </w:pPr>
      <w:r w:rsidRPr="0031031E">
        <w:t>50 directly allocated to selected liability</w:t>
      </w:r>
    </w:p>
    <w:p w14:paraId="73D734E3" w14:textId="77777777" w:rsidR="0031031E" w:rsidRPr="0031031E" w:rsidRDefault="0031031E" w:rsidP="0031031E">
      <w:pPr>
        <w:numPr>
          <w:ilvl w:val="1"/>
          <w:numId w:val="19"/>
        </w:numPr>
      </w:pPr>
      <w:r w:rsidRPr="0031031E">
        <w:t>50 -&gt; other liabilities (if any), otherwise receivable</w:t>
      </w:r>
    </w:p>
    <w:p w14:paraId="1F4839DA" w14:textId="55BEC7C9" w:rsidR="00903EA3" w:rsidRDefault="00903EA3" w:rsidP="0049418F"/>
    <w:p w14:paraId="3C8E70B6" w14:textId="77777777" w:rsidR="00253822" w:rsidRPr="00085F60" w:rsidRDefault="00253822" w:rsidP="00253822">
      <w:pPr>
        <w:jc w:val="center"/>
        <w:rPr>
          <w:b/>
          <w:bCs/>
          <w:sz w:val="28"/>
          <w:szCs w:val="28"/>
        </w:rPr>
      </w:pPr>
      <w:r w:rsidRPr="00253822">
        <w:rPr>
          <w:b/>
          <w:bCs/>
          <w:sz w:val="32"/>
          <w:szCs w:val="32"/>
        </w:rPr>
        <w:t>Example Scenarios</w:t>
      </w:r>
    </w:p>
    <w:p w14:paraId="3F86CA1D" w14:textId="77777777" w:rsidR="00253822" w:rsidRPr="00085F60" w:rsidRDefault="00253822" w:rsidP="002538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Case 1 — Single Customer, No Liability Selected (Automatic Offsetting)</w:t>
      </w:r>
    </w:p>
    <w:p w14:paraId="310485C4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Setup:</w:t>
      </w:r>
      <w:r w:rsidRPr="00085F60">
        <w:rPr>
          <w:rFonts w:eastAsia="Times New Roman" w:cs="Times New Roman"/>
          <w:kern w:val="0"/>
          <w14:ligatures w14:val="none"/>
        </w:rPr>
        <w:t xml:space="preserve"> Original payment: 300 for Customer A. Customer A has Liability 1 (outstanding 120) and Liability 2 (outstanding 180).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289"/>
        <w:gridCol w:w="1469"/>
        <w:gridCol w:w="924"/>
        <w:gridCol w:w="1955"/>
      </w:tblGrid>
      <w:tr w:rsidR="00253822" w:rsidRPr="00085F60" w14:paraId="02E52781" w14:textId="77777777" w:rsidTr="00B34D87">
        <w:trPr>
          <w:tblCellSpacing w:w="15" w:type="dxa"/>
          <w:jc w:val="center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58C71C5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7F54392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72E09F0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Billing Group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C40041F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Liability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EEADB20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Payment Amount</w:t>
            </w:r>
          </w:p>
        </w:tc>
      </w:tr>
      <w:tr w:rsidR="00253822" w:rsidRPr="00085F60" w14:paraId="0C272B66" w14:textId="77777777" w:rsidTr="00B34D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294147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BA0A3A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Customer A</w:t>
            </w:r>
          </w:p>
        </w:tc>
        <w:tc>
          <w:tcPr>
            <w:tcW w:w="0" w:type="auto"/>
            <w:vAlign w:val="center"/>
            <w:hideMark/>
          </w:tcPr>
          <w:p w14:paraId="0D271DDA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B0F250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4CB0CC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300</w:t>
            </w:r>
          </w:p>
        </w:tc>
      </w:tr>
    </w:tbl>
    <w:p w14:paraId="55B89EC0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System behavior:</w:t>
      </w:r>
    </w:p>
    <w:p w14:paraId="26AF1C85" w14:textId="77777777" w:rsidR="00253822" w:rsidRPr="00085F60" w:rsidRDefault="00253822" w:rsidP="00253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Amount is auto-assigned (single customer, amount left empty → full 300).</w:t>
      </w:r>
    </w:p>
    <w:p w14:paraId="26E5DBF5" w14:textId="77777777" w:rsidR="00253822" w:rsidRPr="00085F60" w:rsidRDefault="00253822" w:rsidP="00253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Standard automatic offsetting runs: Liability 1 is offset by 120, Liability 2 is offset by 180.</w:t>
      </w:r>
    </w:p>
    <w:p w14:paraId="5B33FDF9" w14:textId="77777777" w:rsidR="00253822" w:rsidRPr="00085F60" w:rsidRDefault="00253822" w:rsidP="00253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 xml:space="preserve">Total covered: 120 + 180 = 300. No receivable created. </w:t>
      </w:r>
      <w:r w:rsidRPr="00085F60">
        <w:rPr>
          <w:rFonts w:eastAsia="Times New Roman" w:cs="Times New Roman"/>
          <w:i/>
          <w:iCs/>
          <w:kern w:val="0"/>
          <w14:ligatures w14:val="none"/>
        </w:rPr>
        <w:t>Operation completes.</w:t>
      </w:r>
    </w:p>
    <w:p w14:paraId="74A32D98" w14:textId="77777777" w:rsidR="00253822" w:rsidRPr="00085F60" w:rsidRDefault="00253822" w:rsidP="002538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9E2F01B">
          <v:rect id="_x0000_i1026" style="width:0;height:1.5pt" o:hralign="center" o:hrstd="t" o:hr="t" fillcolor="#a0a0a0" stroked="f"/>
        </w:pict>
      </w:r>
    </w:p>
    <w:p w14:paraId="33190EE4" w14:textId="77777777" w:rsidR="00253822" w:rsidRPr="00085F60" w:rsidRDefault="00253822" w:rsidP="002538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lastRenderedPageBreak/>
        <w:t>Case 2 — Single Customer, Liability Selected, Partial Coverage</w:t>
      </w:r>
    </w:p>
    <w:p w14:paraId="635CFF3E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Setup:</w:t>
      </w:r>
      <w:r w:rsidRPr="00085F60">
        <w:rPr>
          <w:rFonts w:eastAsia="Times New Roman" w:cs="Times New Roman"/>
          <w:kern w:val="0"/>
          <w14:ligatures w14:val="none"/>
        </w:rPr>
        <w:t xml:space="preserve"> Original payment: 500 for Customer A. Customer A has Liability 1 (outstanding 200) and Liability 2 (outstanding 150).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289"/>
        <w:gridCol w:w="1469"/>
        <w:gridCol w:w="1040"/>
        <w:gridCol w:w="1955"/>
      </w:tblGrid>
      <w:tr w:rsidR="00253822" w:rsidRPr="00085F60" w14:paraId="6B32D6EB" w14:textId="77777777" w:rsidTr="00B34D87">
        <w:trPr>
          <w:tblCellSpacing w:w="15" w:type="dxa"/>
          <w:jc w:val="center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1B8D321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A885828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BAAAEBB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Billing Group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DFE0F40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Liability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69C09DA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Payment Amount</w:t>
            </w:r>
          </w:p>
        </w:tc>
      </w:tr>
      <w:tr w:rsidR="00253822" w:rsidRPr="00085F60" w14:paraId="4B87A8A5" w14:textId="77777777" w:rsidTr="00B34D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6BF6B3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E3F84A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Customer A</w:t>
            </w:r>
          </w:p>
        </w:tc>
        <w:tc>
          <w:tcPr>
            <w:tcW w:w="0" w:type="auto"/>
            <w:vAlign w:val="center"/>
            <w:hideMark/>
          </w:tcPr>
          <w:p w14:paraId="44B8D865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52664D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Liability 1</w:t>
            </w:r>
          </w:p>
        </w:tc>
        <w:tc>
          <w:tcPr>
            <w:tcW w:w="0" w:type="auto"/>
            <w:vAlign w:val="center"/>
            <w:hideMark/>
          </w:tcPr>
          <w:p w14:paraId="2E2B3B1E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(auto: 500)</w:t>
            </w:r>
          </w:p>
        </w:tc>
      </w:tr>
    </w:tbl>
    <w:p w14:paraId="2E5D9C02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System behavior:</w:t>
      </w:r>
    </w:p>
    <w:p w14:paraId="5836B8F0" w14:textId="77777777" w:rsidR="00253822" w:rsidRPr="00085F60" w:rsidRDefault="00253822" w:rsidP="00253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200 is allocated directly to Liability 1 (fully covers it).</w:t>
      </w:r>
    </w:p>
    <w:p w14:paraId="4661C294" w14:textId="77777777" w:rsidR="00253822" w:rsidRPr="00085F60" w:rsidRDefault="00253822" w:rsidP="00253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Remaining 300: standard offsetting runs → Liability 2 offset by 150.</w:t>
      </w:r>
    </w:p>
    <w:p w14:paraId="2F72771E" w14:textId="77777777" w:rsidR="00253822" w:rsidRPr="00085F60" w:rsidRDefault="00253822" w:rsidP="00253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Remaining 150: no more liabilities → receivable of 150 created for Customer A.</w:t>
      </w:r>
    </w:p>
    <w:p w14:paraId="55507B16" w14:textId="77777777" w:rsidR="00253822" w:rsidRPr="00085F60" w:rsidRDefault="00253822" w:rsidP="002538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2222562">
          <v:rect id="_x0000_i1027" style="width:0;height:1.5pt" o:hralign="center" o:hrstd="t" o:hr="t" fillcolor="#a0a0a0" stroked="f"/>
        </w:pict>
      </w:r>
    </w:p>
    <w:p w14:paraId="0B8ED5E2" w14:textId="77777777" w:rsidR="00253822" w:rsidRPr="00085F60" w:rsidRDefault="00253822" w:rsidP="002538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Case 3 — Multi-Customer, Automatic Last Row Calculation</w:t>
      </w:r>
    </w:p>
    <w:p w14:paraId="01AFFF3F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Setup:</w:t>
      </w:r>
      <w:r w:rsidRPr="00085F60">
        <w:rPr>
          <w:rFonts w:eastAsia="Times New Roman" w:cs="Times New Roman"/>
          <w:kern w:val="0"/>
          <w14:ligatures w14:val="none"/>
        </w:rPr>
        <w:t xml:space="preserve"> Original payment: 1,000 for Customer A. Customer B has Liability 3 (outstanding 400). Customer C has no liabilities.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314"/>
        <w:gridCol w:w="1469"/>
        <w:gridCol w:w="1040"/>
        <w:gridCol w:w="2371"/>
      </w:tblGrid>
      <w:tr w:rsidR="00253822" w:rsidRPr="00085F60" w14:paraId="7735010C" w14:textId="77777777" w:rsidTr="00B34D87">
        <w:trPr>
          <w:tblCellSpacing w:w="15" w:type="dxa"/>
          <w:jc w:val="center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7DFB395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BF92E9A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17DA1C2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Billing Group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BB38B2F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Liability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1EF5FA5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Payment Amount</w:t>
            </w:r>
          </w:p>
        </w:tc>
      </w:tr>
      <w:tr w:rsidR="00253822" w:rsidRPr="00085F60" w14:paraId="3AEB14FC" w14:textId="77777777" w:rsidTr="00B34D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762DD5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C9239E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Customer B</w:t>
            </w:r>
          </w:p>
        </w:tc>
        <w:tc>
          <w:tcPr>
            <w:tcW w:w="0" w:type="auto"/>
            <w:vAlign w:val="center"/>
            <w:hideMark/>
          </w:tcPr>
          <w:p w14:paraId="0E6812B5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A266F8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Liability 3</w:t>
            </w:r>
          </w:p>
        </w:tc>
        <w:tc>
          <w:tcPr>
            <w:tcW w:w="0" w:type="auto"/>
            <w:vAlign w:val="center"/>
            <w:hideMark/>
          </w:tcPr>
          <w:p w14:paraId="7655214A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400</w:t>
            </w:r>
          </w:p>
        </w:tc>
      </w:tr>
      <w:tr w:rsidR="00253822" w:rsidRPr="00085F60" w14:paraId="71E72327" w14:textId="77777777" w:rsidTr="00B34D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90E02F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F566B5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Customer C</w:t>
            </w:r>
          </w:p>
        </w:tc>
        <w:tc>
          <w:tcPr>
            <w:tcW w:w="0" w:type="auto"/>
            <w:vAlign w:val="center"/>
            <w:hideMark/>
          </w:tcPr>
          <w:p w14:paraId="5071FC5A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EAF74A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1DAF9F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(auto-calculated: 600)</w:t>
            </w:r>
          </w:p>
        </w:tc>
      </w:tr>
    </w:tbl>
    <w:p w14:paraId="4B3C7871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System behavior:</w:t>
      </w:r>
    </w:p>
    <w:p w14:paraId="69E568D4" w14:textId="77777777" w:rsidR="00253822" w:rsidRPr="00085F60" w:rsidRDefault="00253822" w:rsidP="00253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User enters 400 in Row 1. System calculates Row 2 amount as 1,000 − 400 = 600.</w:t>
      </w:r>
    </w:p>
    <w:p w14:paraId="20F38ECB" w14:textId="77777777" w:rsidR="00253822" w:rsidRPr="00085F60" w:rsidRDefault="00253822" w:rsidP="00253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Row 1: 400 allocated against Liability 3 (Customer B) — fully offset.</w:t>
      </w:r>
    </w:p>
    <w:p w14:paraId="3AB9CC4D" w14:textId="77777777" w:rsidR="00253822" w:rsidRPr="00085F60" w:rsidRDefault="00253822" w:rsidP="00253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Row 2: Customer C has no liabilities → receivable of 600 created for Customer C.</w:t>
      </w:r>
    </w:p>
    <w:p w14:paraId="04DF758D" w14:textId="77777777" w:rsidR="00253822" w:rsidRPr="00085F60" w:rsidRDefault="00253822" w:rsidP="002538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300F7D2">
          <v:rect id="_x0000_i1028" style="width:0;height:1.5pt" o:hralign="center" o:hrstd="t" o:hr="t" fillcolor="#a0a0a0" stroked="f"/>
        </w:pict>
      </w:r>
    </w:p>
    <w:p w14:paraId="0BAD51F5" w14:textId="77777777" w:rsidR="00253822" w:rsidRPr="00085F60" w:rsidRDefault="00253822" w:rsidP="002538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Case 4 — Customer + Liability from Different Billing Groups in Multiple Rows</w:t>
      </w:r>
    </w:p>
    <w:p w14:paraId="132DCC2B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Setup:</w:t>
      </w:r>
      <w:r w:rsidRPr="00085F60">
        <w:rPr>
          <w:rFonts w:eastAsia="Times New Roman" w:cs="Times New Roman"/>
          <w:kern w:val="0"/>
          <w14:ligatures w14:val="none"/>
        </w:rPr>
        <w:t xml:space="preserve"> Original payment: 1,000 for Customer A. Customer A has:</w:t>
      </w:r>
    </w:p>
    <w:p w14:paraId="5EFE4EE2" w14:textId="77777777" w:rsidR="00253822" w:rsidRPr="00085F60" w:rsidRDefault="00253822" w:rsidP="00253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Liability 1 (BG-01, outstanding 600)</w:t>
      </w:r>
    </w:p>
    <w:p w14:paraId="5D2515F5" w14:textId="77777777" w:rsidR="00253822" w:rsidRPr="00085F60" w:rsidRDefault="00253822" w:rsidP="00253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Liability 2 (BG-02, outstanding 400)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289"/>
        <w:gridCol w:w="2926"/>
        <w:gridCol w:w="1040"/>
        <w:gridCol w:w="1955"/>
      </w:tblGrid>
      <w:tr w:rsidR="00253822" w:rsidRPr="00085F60" w14:paraId="1BA6854F" w14:textId="77777777" w:rsidTr="00B34D87">
        <w:trPr>
          <w:tblCellSpacing w:w="15" w:type="dxa"/>
          <w:jc w:val="center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2C83A62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674AE67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5534F01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Billing Group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80AABF0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Liability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C72D01C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Payment Amount</w:t>
            </w:r>
          </w:p>
        </w:tc>
      </w:tr>
      <w:tr w:rsidR="00253822" w:rsidRPr="00085F60" w14:paraId="7020AFA0" w14:textId="77777777" w:rsidTr="00B34D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54F7F2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B8ED5B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Customer A</w:t>
            </w:r>
          </w:p>
        </w:tc>
        <w:tc>
          <w:tcPr>
            <w:tcW w:w="0" w:type="auto"/>
            <w:vAlign w:val="center"/>
            <w:hideMark/>
          </w:tcPr>
          <w:p w14:paraId="5D76B238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 xml:space="preserve">BG-01 </w:t>
            </w:r>
            <w:r w:rsidRPr="00085F6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(auto from Liability 1)</w:t>
            </w:r>
          </w:p>
        </w:tc>
        <w:tc>
          <w:tcPr>
            <w:tcW w:w="0" w:type="auto"/>
            <w:vAlign w:val="center"/>
            <w:hideMark/>
          </w:tcPr>
          <w:p w14:paraId="2D9FF96B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Liability 1</w:t>
            </w:r>
          </w:p>
        </w:tc>
        <w:tc>
          <w:tcPr>
            <w:tcW w:w="0" w:type="auto"/>
            <w:vAlign w:val="center"/>
            <w:hideMark/>
          </w:tcPr>
          <w:p w14:paraId="6D304700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600</w:t>
            </w:r>
          </w:p>
        </w:tc>
      </w:tr>
      <w:tr w:rsidR="00253822" w:rsidRPr="00085F60" w14:paraId="275801C3" w14:textId="77777777" w:rsidTr="00B34D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FE8B3B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3024E3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Customer A</w:t>
            </w:r>
          </w:p>
        </w:tc>
        <w:tc>
          <w:tcPr>
            <w:tcW w:w="0" w:type="auto"/>
            <w:vAlign w:val="center"/>
            <w:hideMark/>
          </w:tcPr>
          <w:p w14:paraId="4203D2C2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 xml:space="preserve">BG-02 </w:t>
            </w:r>
            <w:r w:rsidRPr="00085F6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(auto from Liability 2)</w:t>
            </w:r>
          </w:p>
        </w:tc>
        <w:tc>
          <w:tcPr>
            <w:tcW w:w="0" w:type="auto"/>
            <w:vAlign w:val="center"/>
            <w:hideMark/>
          </w:tcPr>
          <w:p w14:paraId="27B94275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Liability 2</w:t>
            </w:r>
          </w:p>
        </w:tc>
        <w:tc>
          <w:tcPr>
            <w:tcW w:w="0" w:type="auto"/>
            <w:vAlign w:val="center"/>
            <w:hideMark/>
          </w:tcPr>
          <w:p w14:paraId="09373E27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400</w:t>
            </w:r>
          </w:p>
        </w:tc>
      </w:tr>
    </w:tbl>
    <w:p w14:paraId="76485407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System behavior:</w:t>
      </w:r>
    </w:p>
    <w:p w14:paraId="4FCC879A" w14:textId="77777777" w:rsidR="00253822" w:rsidRPr="00085F60" w:rsidRDefault="00253822" w:rsidP="00253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Selecting liabilities from different billing groups in separate rows is allowed.</w:t>
      </w:r>
    </w:p>
    <w:p w14:paraId="747B10E9" w14:textId="77777777" w:rsidR="00253822" w:rsidRPr="00085F60" w:rsidRDefault="00253822" w:rsidP="00253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lastRenderedPageBreak/>
        <w:t>Row 1: Direct allocation of 600 against Liability 1. Fully offset.</w:t>
      </w:r>
    </w:p>
    <w:p w14:paraId="30449F0D" w14:textId="77777777" w:rsidR="00253822" w:rsidRPr="00085F60" w:rsidRDefault="00253822" w:rsidP="00253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Row 2: Direct allocation of 400 against Liability 2. Fully offset.</w:t>
      </w:r>
    </w:p>
    <w:p w14:paraId="5396787C" w14:textId="77777777" w:rsidR="00253822" w:rsidRPr="00085F60" w:rsidRDefault="00253822" w:rsidP="00253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600 + 400 = 1,000. Balances. Operation completes.</w:t>
      </w:r>
    </w:p>
    <w:p w14:paraId="4E9900D1" w14:textId="77777777" w:rsidR="00253822" w:rsidRPr="00085F60" w:rsidRDefault="00253822" w:rsidP="002538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72FF740">
          <v:rect id="_x0000_i1029" style="width:0;height:1.5pt" o:hralign="center" o:hrstd="t" o:hr="t" fillcolor="#a0a0a0" stroked="f"/>
        </w:pict>
      </w:r>
    </w:p>
    <w:p w14:paraId="5EC12E9C" w14:textId="77777777" w:rsidR="00253822" w:rsidRPr="00085F60" w:rsidRDefault="00253822" w:rsidP="002538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Case 5 — Mixed: Some Rows with Liability, Some Without</w:t>
      </w:r>
    </w:p>
    <w:p w14:paraId="34260AF6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Setup:</w:t>
      </w:r>
      <w:r w:rsidRPr="00085F60">
        <w:rPr>
          <w:rFonts w:eastAsia="Times New Roman" w:cs="Times New Roman"/>
          <w:kern w:val="0"/>
          <w14:ligatures w14:val="none"/>
        </w:rPr>
        <w:t xml:space="preserve"> Original payment: 900 for Customer A. Customer A has Liability 1 (outstanding 300). Customer B has Liability 2 (outstanding 200) and Liability 3 (outstanding 400).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292"/>
        <w:gridCol w:w="1469"/>
        <w:gridCol w:w="1040"/>
        <w:gridCol w:w="1955"/>
      </w:tblGrid>
      <w:tr w:rsidR="00253822" w:rsidRPr="00085F60" w14:paraId="269DEB90" w14:textId="77777777" w:rsidTr="00B34D87">
        <w:trPr>
          <w:tblCellSpacing w:w="15" w:type="dxa"/>
          <w:jc w:val="center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27F559C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A041E22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B04DDBC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Billing Group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4BB57E7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Liability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2281442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Payment Amount</w:t>
            </w:r>
          </w:p>
        </w:tc>
      </w:tr>
      <w:tr w:rsidR="00253822" w:rsidRPr="00085F60" w14:paraId="053D262C" w14:textId="77777777" w:rsidTr="00B34D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62C703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796D72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Customer A</w:t>
            </w:r>
          </w:p>
        </w:tc>
        <w:tc>
          <w:tcPr>
            <w:tcW w:w="0" w:type="auto"/>
            <w:vAlign w:val="center"/>
            <w:hideMark/>
          </w:tcPr>
          <w:p w14:paraId="00688077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1504BC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Liability 1</w:t>
            </w:r>
          </w:p>
        </w:tc>
        <w:tc>
          <w:tcPr>
            <w:tcW w:w="0" w:type="auto"/>
            <w:vAlign w:val="center"/>
            <w:hideMark/>
          </w:tcPr>
          <w:p w14:paraId="75638047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300</w:t>
            </w:r>
          </w:p>
        </w:tc>
      </w:tr>
      <w:tr w:rsidR="00253822" w:rsidRPr="00085F60" w14:paraId="34DF80A1" w14:textId="77777777" w:rsidTr="00B34D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EE1B90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A411EA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Customer B</w:t>
            </w:r>
          </w:p>
        </w:tc>
        <w:tc>
          <w:tcPr>
            <w:tcW w:w="0" w:type="auto"/>
            <w:vAlign w:val="center"/>
            <w:hideMark/>
          </w:tcPr>
          <w:p w14:paraId="33503D76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52B096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4D205F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600</w:t>
            </w:r>
          </w:p>
        </w:tc>
      </w:tr>
    </w:tbl>
    <w:p w14:paraId="7D566917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System behavior:</w:t>
      </w:r>
    </w:p>
    <w:p w14:paraId="770A97EE" w14:textId="77777777" w:rsidR="00253822" w:rsidRPr="00085F60" w:rsidRDefault="00253822" w:rsidP="002538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Row 1: Direct allocation of 300 against Liability 1 (Customer A) — fully offset.</w:t>
      </w:r>
    </w:p>
    <w:p w14:paraId="6C7379F9" w14:textId="77777777" w:rsidR="00253822" w:rsidRPr="00085F60" w:rsidRDefault="00253822" w:rsidP="002538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Row 2: No liability selected → automatic offsetting for Customer B. Liability 2 offset by 200, Liability 3 offset by 400. Total: 600. Exact match.</w:t>
      </w:r>
    </w:p>
    <w:p w14:paraId="251B30AE" w14:textId="77777777" w:rsidR="00253822" w:rsidRPr="00085F60" w:rsidRDefault="00253822" w:rsidP="002538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300 + 600 = 900. Balances. Operation completes.</w:t>
      </w:r>
    </w:p>
    <w:p w14:paraId="1F275A5B" w14:textId="77777777" w:rsidR="00253822" w:rsidRPr="00085F60" w:rsidRDefault="00253822" w:rsidP="002538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62D226C">
          <v:rect id="_x0000_i1030" style="width:0;height:1.5pt" o:hralign="center" o:hrstd="t" o:hr="t" fillcolor="#a0a0a0" stroked="f"/>
        </w:pict>
      </w:r>
    </w:p>
    <w:p w14:paraId="43C2120D" w14:textId="77777777" w:rsidR="00253822" w:rsidRPr="00085F60" w:rsidRDefault="00253822" w:rsidP="002538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Case 6 — Liability with No Billing Group</w:t>
      </w:r>
    </w:p>
    <w:p w14:paraId="073B5105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Setup:</w:t>
      </w:r>
      <w:r w:rsidRPr="00085F60">
        <w:rPr>
          <w:rFonts w:eastAsia="Times New Roman" w:cs="Times New Roman"/>
          <w:kern w:val="0"/>
          <w14:ligatures w14:val="none"/>
        </w:rPr>
        <w:t xml:space="preserve"> Original payment: 250 for Customer A. Customer B has Liability 7 (no billing group, outstanding 250).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292"/>
        <w:gridCol w:w="3592"/>
        <w:gridCol w:w="1040"/>
        <w:gridCol w:w="1955"/>
      </w:tblGrid>
      <w:tr w:rsidR="00253822" w:rsidRPr="00085F60" w14:paraId="3BC6D0C0" w14:textId="77777777" w:rsidTr="00B34D87">
        <w:trPr>
          <w:tblCellSpacing w:w="15" w:type="dxa"/>
          <w:jc w:val="center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99FED8F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7693807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A973D68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Billing Group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71BA8F5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Liability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B2D8151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Payment Amount</w:t>
            </w:r>
          </w:p>
        </w:tc>
      </w:tr>
      <w:tr w:rsidR="00253822" w:rsidRPr="00085F60" w14:paraId="199E4559" w14:textId="77777777" w:rsidTr="00B34D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4324CC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E79827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Customer B</w:t>
            </w:r>
          </w:p>
        </w:tc>
        <w:tc>
          <w:tcPr>
            <w:tcW w:w="0" w:type="auto"/>
            <w:vAlign w:val="center"/>
            <w:hideMark/>
          </w:tcPr>
          <w:p w14:paraId="4EC4D52D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(empty, auto — liability has no BG)</w:t>
            </w:r>
          </w:p>
        </w:tc>
        <w:tc>
          <w:tcPr>
            <w:tcW w:w="0" w:type="auto"/>
            <w:vAlign w:val="center"/>
            <w:hideMark/>
          </w:tcPr>
          <w:p w14:paraId="70330459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kern w:val="0"/>
                <w14:ligatures w14:val="none"/>
              </w:rPr>
              <w:t>Liability 7</w:t>
            </w:r>
          </w:p>
        </w:tc>
        <w:tc>
          <w:tcPr>
            <w:tcW w:w="0" w:type="auto"/>
            <w:vAlign w:val="center"/>
            <w:hideMark/>
          </w:tcPr>
          <w:p w14:paraId="703AC4D6" w14:textId="77777777" w:rsidR="00253822" w:rsidRPr="00085F60" w:rsidRDefault="00253822" w:rsidP="00B34D8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85F6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(auto: 250)</w:t>
            </w:r>
          </w:p>
        </w:tc>
      </w:tr>
    </w:tbl>
    <w:p w14:paraId="67D727B1" w14:textId="77777777" w:rsidR="00253822" w:rsidRPr="00085F60" w:rsidRDefault="00253822" w:rsidP="00253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b/>
          <w:bCs/>
          <w:kern w:val="0"/>
          <w14:ligatures w14:val="none"/>
        </w:rPr>
        <w:t>System behavior:</w:t>
      </w:r>
    </w:p>
    <w:p w14:paraId="441AB2A1" w14:textId="77777777" w:rsidR="00253822" w:rsidRPr="00085F60" w:rsidRDefault="00253822" w:rsidP="00253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User selects Customer B, then selects Liability 7.</w:t>
      </w:r>
    </w:p>
    <w:p w14:paraId="4F439198" w14:textId="77777777" w:rsidR="00253822" w:rsidRPr="00085F60" w:rsidRDefault="00253822" w:rsidP="00253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Liability 7 has no billing group → Billing Group field stays empty (not auto-populated).</w:t>
      </w:r>
    </w:p>
    <w:p w14:paraId="6E355C84" w14:textId="77777777" w:rsidR="00253822" w:rsidRPr="00085F60" w:rsidRDefault="00253822" w:rsidP="00253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250 is allocated directly against Liability 7. Fully offset.</w:t>
      </w:r>
    </w:p>
    <w:p w14:paraId="102B2E2A" w14:textId="77777777" w:rsidR="00253822" w:rsidRPr="00085F60" w:rsidRDefault="00253822" w:rsidP="00253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5F60">
        <w:rPr>
          <w:rFonts w:eastAsia="Times New Roman" w:cs="Times New Roman"/>
          <w:kern w:val="0"/>
          <w14:ligatures w14:val="none"/>
        </w:rPr>
        <w:t>Operation completes.</w:t>
      </w:r>
    </w:p>
    <w:p w14:paraId="710DBC20" w14:textId="77777777" w:rsidR="00253822" w:rsidRDefault="00253822" w:rsidP="0049418F"/>
    <w:p w14:paraId="3FFB161B" w14:textId="77777777" w:rsidR="00253822" w:rsidRDefault="00253822" w:rsidP="0049418F"/>
    <w:p w14:paraId="110E5C09" w14:textId="77777777" w:rsidR="0049418F" w:rsidRDefault="0049418F" w:rsidP="0049418F"/>
    <w:p w14:paraId="28D356D3" w14:textId="77777777" w:rsidR="0049418F" w:rsidRDefault="0049418F" w:rsidP="0049418F"/>
    <w:p w14:paraId="68E36961" w14:textId="77777777" w:rsidR="0049418F" w:rsidRDefault="0049418F" w:rsidP="0049418F"/>
    <w:p w14:paraId="1E11730C" w14:textId="77777777" w:rsidR="0049418F" w:rsidRPr="00085F60" w:rsidRDefault="0049418F" w:rsidP="0049418F"/>
    <w:p w14:paraId="1E1BE674" w14:textId="77777777" w:rsidR="00934A02" w:rsidRPr="0049418F" w:rsidRDefault="00934A02" w:rsidP="00934A02">
      <w:pPr>
        <w:rPr>
          <w:rFonts w:ascii="Sylfaen" w:hAnsi="Sylfaen"/>
          <w:sz w:val="28"/>
          <w:szCs w:val="28"/>
          <w:lang w:val="ka-GE"/>
        </w:rPr>
      </w:pPr>
    </w:p>
    <w:p w14:paraId="0CD18786" w14:textId="5D45E516" w:rsidR="00071482" w:rsidRDefault="00071482"/>
    <w:sectPr w:rsidR="00071482" w:rsidSect="00934A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0E9"/>
    <w:multiLevelType w:val="multilevel"/>
    <w:tmpl w:val="9ED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D60"/>
    <w:multiLevelType w:val="multilevel"/>
    <w:tmpl w:val="E896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2CA9"/>
    <w:multiLevelType w:val="multilevel"/>
    <w:tmpl w:val="1734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853412"/>
    <w:multiLevelType w:val="multilevel"/>
    <w:tmpl w:val="A19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F75C35"/>
    <w:multiLevelType w:val="multilevel"/>
    <w:tmpl w:val="4E02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F53D2"/>
    <w:multiLevelType w:val="multilevel"/>
    <w:tmpl w:val="B98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3C34AE"/>
    <w:multiLevelType w:val="multilevel"/>
    <w:tmpl w:val="666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9D5E34"/>
    <w:multiLevelType w:val="multilevel"/>
    <w:tmpl w:val="8F2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F45506"/>
    <w:multiLevelType w:val="multilevel"/>
    <w:tmpl w:val="388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831A49"/>
    <w:multiLevelType w:val="multilevel"/>
    <w:tmpl w:val="135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56D04"/>
    <w:multiLevelType w:val="hybridMultilevel"/>
    <w:tmpl w:val="4366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04CF3"/>
    <w:multiLevelType w:val="multilevel"/>
    <w:tmpl w:val="796C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863BF3"/>
    <w:multiLevelType w:val="multilevel"/>
    <w:tmpl w:val="3AF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9148A8"/>
    <w:multiLevelType w:val="multilevel"/>
    <w:tmpl w:val="228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7E5DA9"/>
    <w:multiLevelType w:val="multilevel"/>
    <w:tmpl w:val="DF0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EA3C5C"/>
    <w:multiLevelType w:val="multilevel"/>
    <w:tmpl w:val="8B6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55B40"/>
    <w:multiLevelType w:val="multilevel"/>
    <w:tmpl w:val="8E18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B30FE4"/>
    <w:multiLevelType w:val="multilevel"/>
    <w:tmpl w:val="BFA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33C87"/>
    <w:multiLevelType w:val="multilevel"/>
    <w:tmpl w:val="9B86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57132D"/>
    <w:multiLevelType w:val="multilevel"/>
    <w:tmpl w:val="9F98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432F5E"/>
    <w:multiLevelType w:val="multilevel"/>
    <w:tmpl w:val="D5C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8C77E6"/>
    <w:multiLevelType w:val="multilevel"/>
    <w:tmpl w:val="145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EE0DEE"/>
    <w:multiLevelType w:val="multilevel"/>
    <w:tmpl w:val="4BD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B5F37"/>
    <w:multiLevelType w:val="multilevel"/>
    <w:tmpl w:val="35A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306E8"/>
    <w:multiLevelType w:val="multilevel"/>
    <w:tmpl w:val="67C2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790F18"/>
    <w:multiLevelType w:val="multilevel"/>
    <w:tmpl w:val="6962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1443656">
    <w:abstractNumId w:val="4"/>
  </w:num>
  <w:num w:numId="2" w16cid:durableId="1942954498">
    <w:abstractNumId w:val="21"/>
  </w:num>
  <w:num w:numId="3" w16cid:durableId="1522889281">
    <w:abstractNumId w:val="16"/>
  </w:num>
  <w:num w:numId="4" w16cid:durableId="396242571">
    <w:abstractNumId w:val="24"/>
  </w:num>
  <w:num w:numId="5" w16cid:durableId="454912045">
    <w:abstractNumId w:val="8"/>
  </w:num>
  <w:num w:numId="6" w16cid:durableId="625280848">
    <w:abstractNumId w:val="19"/>
  </w:num>
  <w:num w:numId="7" w16cid:durableId="1101410848">
    <w:abstractNumId w:val="10"/>
  </w:num>
  <w:num w:numId="8" w16cid:durableId="1485852806">
    <w:abstractNumId w:val="3"/>
  </w:num>
  <w:num w:numId="9" w16cid:durableId="917321958">
    <w:abstractNumId w:val="14"/>
  </w:num>
  <w:num w:numId="10" w16cid:durableId="93601483">
    <w:abstractNumId w:val="2"/>
  </w:num>
  <w:num w:numId="11" w16cid:durableId="2139839792">
    <w:abstractNumId w:val="6"/>
  </w:num>
  <w:num w:numId="12" w16cid:durableId="976689588">
    <w:abstractNumId w:val="25"/>
  </w:num>
  <w:num w:numId="13" w16cid:durableId="1649087356">
    <w:abstractNumId w:val="18"/>
  </w:num>
  <w:num w:numId="14" w16cid:durableId="1360357881">
    <w:abstractNumId w:val="13"/>
  </w:num>
  <w:num w:numId="15" w16cid:durableId="773281237">
    <w:abstractNumId w:val="5"/>
  </w:num>
  <w:num w:numId="16" w16cid:durableId="383215748">
    <w:abstractNumId w:val="12"/>
  </w:num>
  <w:num w:numId="17" w16cid:durableId="961224751">
    <w:abstractNumId w:val="11"/>
  </w:num>
  <w:num w:numId="18" w16cid:durableId="1902062408">
    <w:abstractNumId w:val="7"/>
  </w:num>
  <w:num w:numId="19" w16cid:durableId="1252659295">
    <w:abstractNumId w:val="20"/>
  </w:num>
  <w:num w:numId="20" w16cid:durableId="144516985">
    <w:abstractNumId w:val="15"/>
  </w:num>
  <w:num w:numId="21" w16cid:durableId="2140226170">
    <w:abstractNumId w:val="9"/>
  </w:num>
  <w:num w:numId="22" w16cid:durableId="2013293235">
    <w:abstractNumId w:val="17"/>
  </w:num>
  <w:num w:numId="23" w16cid:durableId="1759252155">
    <w:abstractNumId w:val="0"/>
  </w:num>
  <w:num w:numId="24" w16cid:durableId="928927922">
    <w:abstractNumId w:val="23"/>
  </w:num>
  <w:num w:numId="25" w16cid:durableId="1671520764">
    <w:abstractNumId w:val="22"/>
  </w:num>
  <w:num w:numId="26" w16cid:durableId="115955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15"/>
    <w:rsid w:val="00053ED6"/>
    <w:rsid w:val="00071482"/>
    <w:rsid w:val="000E517A"/>
    <w:rsid w:val="001F7E1C"/>
    <w:rsid w:val="00253822"/>
    <w:rsid w:val="002E2A53"/>
    <w:rsid w:val="0031031E"/>
    <w:rsid w:val="0031792D"/>
    <w:rsid w:val="0033146F"/>
    <w:rsid w:val="00456575"/>
    <w:rsid w:val="00484C15"/>
    <w:rsid w:val="0049418F"/>
    <w:rsid w:val="004E2FEF"/>
    <w:rsid w:val="00622A06"/>
    <w:rsid w:val="007563ED"/>
    <w:rsid w:val="00903EA3"/>
    <w:rsid w:val="00934A02"/>
    <w:rsid w:val="00A6447D"/>
    <w:rsid w:val="00A71C10"/>
    <w:rsid w:val="00A85D1F"/>
    <w:rsid w:val="00A92B26"/>
    <w:rsid w:val="00AD66F0"/>
    <w:rsid w:val="00DA48EF"/>
    <w:rsid w:val="00E557EC"/>
    <w:rsid w:val="00F3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7154"/>
  <w15:chartTrackingRefBased/>
  <w15:docId w15:val="{A3005D94-192A-4D86-8660-076C963B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7EC"/>
  </w:style>
  <w:style w:type="paragraph" w:styleId="Heading1">
    <w:name w:val="heading 1"/>
    <w:basedOn w:val="Normal"/>
    <w:next w:val="Normal"/>
    <w:link w:val="Heading1Char"/>
    <w:uiPriority w:val="9"/>
    <w:qFormat/>
    <w:rsid w:val="0048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C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A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rdEFquUpErpUGFXdQt7vmV/Energo-Pro?node-id=2999-14848&amp;t=tsM4R5YveMZB5el1-0" TargetMode="External"/><Relationship Id="rId5" Type="http://schemas.openxmlformats.org/officeDocument/2006/relationships/hyperlink" Target="https://oppa-support.atlassian.net/browse/PDT-267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11</Pages>
  <Words>1782</Words>
  <Characters>10889</Characters>
  <Application>Microsoft Office Word</Application>
  <DocSecurity>0</DocSecurity>
  <Lines>375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Giorganashvili</dc:creator>
  <cp:keywords/>
  <dc:description/>
  <cp:lastModifiedBy>Ani Giorganashvili</cp:lastModifiedBy>
  <cp:revision>8</cp:revision>
  <dcterms:created xsi:type="dcterms:W3CDTF">2026-04-23T08:24:00Z</dcterms:created>
  <dcterms:modified xsi:type="dcterms:W3CDTF">2026-04-24T08:49:00Z</dcterms:modified>
</cp:coreProperties>
</file>