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Pr="00071D16" w:rsidRDefault="00071D1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Л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АБОРАТОРНАЯ</w:t>
      </w:r>
      <w:r w:rsidR="006F4308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РАБОТА</w:t>
      </w: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 xml:space="preserve"> №2</w:t>
      </w:r>
    </w:p>
    <w:p w:rsidR="004940A4" w:rsidRDefault="004940A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4940A4" w:rsidRDefault="006F43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104F3A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Операционные системы и архитектура компьютера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4940A4" w:rsidRDefault="004940A4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4940A4" w:rsidRDefault="006F4308" w:rsidP="00F86E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104F3A">
        <w:rPr>
          <w:rFonts w:ascii="Times New Roman" w:hAnsi="Times New Roman" w:cs="Times New Roman"/>
          <w:sz w:val="28"/>
          <w:szCs w:val="28"/>
          <w:lang w:val="ru-RU"/>
        </w:rPr>
        <w:t xml:space="preserve">Процессы в </w:t>
      </w:r>
      <w:proofErr w:type="spellStart"/>
      <w:r w:rsidR="00104F3A">
        <w:rPr>
          <w:rFonts w:ascii="Times New Roman" w:hAnsi="Times New Roman" w:cs="Times New Roman"/>
          <w:sz w:val="28"/>
          <w:szCs w:val="28"/>
          <w:lang w:val="ru-RU"/>
        </w:rPr>
        <w:t>компьюторе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40A4" w:rsidRDefault="004940A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4230" w:type="dxa"/>
        <w:tblInd w:w="51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230"/>
      </w:tblGrid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Pr="00285015" w:rsidRDefault="006F4308" w:rsidP="00285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гр. </w:t>
            </w:r>
            <w:r w:rsidR="00104F3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М8О-2</w:t>
            </w:r>
            <w:r w:rsidR="0028501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01БВ-25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Pr="00285015" w:rsidRDefault="00285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Базанова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Виктория Александровна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 w:rsidP="00104F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  <w:r w:rsidR="00104F3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Е.С Миронов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Оценка: </w:t>
            </w:r>
          </w:p>
        </w:tc>
      </w:tr>
      <w:tr w:rsidR="004940A4">
        <w:trPr>
          <w:trHeight w:val="480"/>
        </w:trPr>
        <w:tc>
          <w:tcPr>
            <w:tcW w:w="4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0A4" w:rsidRDefault="006F43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Дата: </w:t>
            </w:r>
          </w:p>
        </w:tc>
      </w:tr>
    </w:tbl>
    <w:p w:rsidR="004940A4" w:rsidRDefault="004940A4">
      <w:pPr>
        <w:pStyle w:val="1"/>
        <w:jc w:val="left"/>
      </w:pPr>
      <w:bookmarkStart w:id="0" w:name="_el4uphp3j3bc" w:colFirst="0" w:colLast="0"/>
      <w:bookmarkEnd w:id="0"/>
    </w:p>
    <w:p w:rsidR="004940A4" w:rsidRDefault="006F430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4940A4" w:rsidRDefault="006F4308">
      <w:pPr>
        <w:ind w:right="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:rsidR="004940A4" w:rsidRDefault="004940A4">
      <w:pPr>
        <w:ind w:right="5"/>
      </w:pPr>
    </w:p>
    <w:sdt>
      <w:sdtPr>
        <w:id w:val="-464254377"/>
        <w:docPartObj>
          <w:docPartGallery w:val="Table of Contents"/>
          <w:docPartUnique/>
        </w:docPartObj>
      </w:sdtPr>
      <w:sdtEndPr/>
      <w:sdtContent>
        <w:p w:rsidR="004940A4" w:rsidRDefault="006F4308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4wcuu4o724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4</w:t>
            </w:r>
          </w:hyperlink>
        </w:p>
        <w:p w:rsidR="004940A4" w:rsidRDefault="006E386B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hyperlink w:anchor="_5lh6b8x29bk4"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 ПРАКТИЧЕСКАЯ ЧАСТЬ</w:t>
            </w:r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5</w:t>
            </w:r>
          </w:hyperlink>
        </w:p>
        <w:p w:rsidR="004940A4" w:rsidRDefault="006E386B">
          <w:pPr>
            <w:widowControl w:val="0"/>
            <w:tabs>
              <w:tab w:val="right" w:leader="dot" w:pos="12000"/>
            </w:tabs>
            <w:spacing w:before="60" w:line="240" w:lineRule="auto"/>
            <w:ind w:left="360" w:right="5"/>
            <w:rPr>
              <w:color w:val="000000"/>
            </w:rPr>
          </w:pPr>
          <w:hyperlink w:anchor="_nkauufpxlbjg">
            <w:r w:rsidR="002850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071D1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Лабораторная работа №2</w:t>
            </w:r>
            <w:r w:rsidR="006F43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4940A4" w:rsidRDefault="006E386B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hyperlink w:anchor="_h67lvw4t7ri8"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ЗАКЛЮЧЕНИЕ</w:t>
            </w:r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6</w:t>
            </w:r>
          </w:hyperlink>
        </w:p>
        <w:p w:rsidR="004940A4" w:rsidRPr="00285015" w:rsidRDefault="006E386B" w:rsidP="00285015">
          <w:pPr>
            <w:widowControl w:val="0"/>
            <w:tabs>
              <w:tab w:val="right" w:leader="dot" w:pos="12000"/>
            </w:tabs>
            <w:spacing w:before="60" w:line="240" w:lineRule="auto"/>
            <w:ind w:right="5"/>
            <w:rPr>
              <w:b/>
              <w:bCs/>
              <w:color w:val="000000"/>
            </w:rPr>
          </w:pPr>
          <w:hyperlink w:anchor="_jpb09qmsd138"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ПРИЛОЖЕН</w:t>
            </w:r>
            <w:r w:rsidR="00071D1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ИЕ А </w:t>
            </w:r>
            <w:r w:rsidR="00071D1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  <w:t>Код лабораторной работы №2</w:t>
            </w:r>
            <w:r w:rsidR="006F430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  <w:t>8</w:t>
            </w:r>
          </w:hyperlink>
          <w:r w:rsidR="006F4308">
            <w:fldChar w:fldCharType="end"/>
          </w:r>
        </w:p>
      </w:sdtContent>
    </w:sdt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4940A4">
      <w:pPr>
        <w:spacing w:line="360" w:lineRule="auto"/>
        <w:ind w:right="5" w:firstLine="708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940A4" w:rsidRDefault="006F4308">
      <w:pPr>
        <w:pStyle w:val="1"/>
        <w:ind w:right="5"/>
        <w:jc w:val="left"/>
      </w:pPr>
      <w:bookmarkStart w:id="1" w:name="_lo1tekg32ga" w:colFirst="0" w:colLast="0"/>
      <w:bookmarkEnd w:id="1"/>
      <w:r>
        <w:br w:type="page"/>
      </w:r>
    </w:p>
    <w:p w:rsidR="004940A4" w:rsidRDefault="006F4308">
      <w:pPr>
        <w:pStyle w:val="1"/>
        <w:ind w:right="5"/>
      </w:pPr>
      <w:bookmarkStart w:id="2" w:name="_34wcuu4o7248" w:colFirst="0" w:colLast="0"/>
      <w:bookmarkEnd w:id="2"/>
      <w:r>
        <w:lastRenderedPageBreak/>
        <w:t>ВВЕДЕНИЕ</w:t>
      </w:r>
    </w:p>
    <w:p w:rsidR="00232BFB" w:rsidRDefault="006F4308" w:rsidP="00232BFB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ab/>
      </w:r>
      <w:r w:rsidR="001C34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Данная лабораторная работа посвящена изучению управлению процессами и организации межпроцессорного   взаимодействия по средствам каналов в системе </w:t>
      </w:r>
      <w:r w:rsidR="001C3408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1C34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Главными темами для изучения являлись создание процесса, замена образа памяти процесса, а также обеспечение обмена данными между процессов через именованные каналы. Также в моем варианте была затронута работа с </w:t>
      </w:r>
      <w:r w:rsidR="00232BFB">
        <w:rPr>
          <w:rFonts w:ascii="Times New Roman" w:eastAsia="Times New Roman" w:hAnsi="Times New Roman" w:cs="Times New Roman"/>
          <w:sz w:val="28"/>
          <w:szCs w:val="28"/>
          <w:lang w:val="ru-RU"/>
        </w:rPr>
        <w:t>файлами:</w:t>
      </w:r>
      <w:r w:rsidR="00232BFB" w:rsidRPr="00232B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32BF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построчное чтение из файла. </w:t>
      </w:r>
    </w:p>
    <w:p w:rsidR="00232BFB" w:rsidRPr="00232BFB" w:rsidRDefault="00232BFB" w:rsidP="00232BFB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232BFB" w:rsidRPr="00232BFB">
          <w:footerReference w:type="default" r:id="rId9"/>
          <w:headerReference w:type="first" r:id="rId10"/>
          <w:footerReference w:type="first" r:id="rId11"/>
          <w:pgSz w:w="11909" w:h="16834"/>
          <w:pgMar w:top="1133" w:right="566" w:bottom="1133" w:left="170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выполнения этой работы требовались базовые знания языка С, понимание принципов работы операционной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знания для работы с процессами в ней.</w:t>
      </w:r>
    </w:p>
    <w:p w:rsidR="004940A4" w:rsidRDefault="006F4308">
      <w:pPr>
        <w:pStyle w:val="1"/>
        <w:ind w:right="5"/>
      </w:pPr>
      <w:bookmarkStart w:id="3" w:name="_5lh6b8x29bk4" w:colFirst="0" w:colLast="0"/>
      <w:bookmarkEnd w:id="3"/>
      <w:r>
        <w:lastRenderedPageBreak/>
        <w:t>1 ПРАКТИЧЕСКАЯ ЧАСТЬ</w:t>
      </w:r>
    </w:p>
    <w:p w:rsidR="004940A4" w:rsidRDefault="00071D16">
      <w:pPr>
        <w:pStyle w:val="2"/>
        <w:ind w:right="5" w:firstLine="0"/>
      </w:pPr>
      <w:bookmarkStart w:id="4" w:name="_nkauufpxlbjg" w:colFirst="0" w:colLast="0"/>
      <w:bookmarkEnd w:id="4"/>
      <w:r>
        <w:t>1.Лабораторная работа №2</w:t>
      </w:r>
    </w:p>
    <w:p w:rsidR="00104F3A" w:rsidRPr="00104F3A" w:rsidRDefault="00BE4675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BE467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Цель:</w:t>
      </w:r>
      <w:r w:rsidRPr="00BE4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Приобретение практических навыков</w:t>
      </w:r>
      <w:r w:rsidR="00104F3A" w:rsidRPr="001C34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:</w:t>
      </w:r>
    </w:p>
    <w:p w:rsidR="00104F3A" w:rsidRDefault="00104F3A" w:rsidP="00104F3A">
      <w:pPr>
        <w:pStyle w:val="a8"/>
        <w:numPr>
          <w:ilvl w:val="0"/>
          <w:numId w:val="6"/>
        </w:numPr>
        <w:spacing w:line="360" w:lineRule="auto"/>
        <w:ind w:right="5"/>
        <w:jc w:val="both"/>
        <w:rPr>
          <w:rFonts w:ascii="Times New Roman" w:hAnsi="Times New Roman" w:cs="Times New Roman"/>
          <w:sz w:val="28"/>
          <w:szCs w:val="28"/>
        </w:rPr>
      </w:pPr>
      <w:r w:rsidRPr="00104F3A">
        <w:rPr>
          <w:rFonts w:ascii="Times New Roman" w:hAnsi="Times New Roman" w:cs="Times New Roman"/>
          <w:sz w:val="28"/>
          <w:szCs w:val="28"/>
        </w:rPr>
        <w:t>Управление процессами в ОС</w:t>
      </w:r>
    </w:p>
    <w:p w:rsidR="00104F3A" w:rsidRPr="00104F3A" w:rsidRDefault="00104F3A" w:rsidP="00104F3A">
      <w:pPr>
        <w:pStyle w:val="a8"/>
        <w:numPr>
          <w:ilvl w:val="0"/>
          <w:numId w:val="6"/>
        </w:numPr>
        <w:spacing w:line="360" w:lineRule="auto"/>
        <w:ind w:right="5"/>
        <w:jc w:val="both"/>
        <w:rPr>
          <w:rFonts w:ascii="Times New Roman" w:hAnsi="Times New Roman" w:cs="Times New Roman"/>
          <w:sz w:val="28"/>
          <w:szCs w:val="28"/>
        </w:rPr>
      </w:pPr>
      <w:r w:rsidRPr="00104F3A">
        <w:rPr>
          <w:rFonts w:ascii="Times New Roman" w:hAnsi="Times New Roman" w:cs="Times New Roman"/>
          <w:sz w:val="28"/>
          <w:szCs w:val="28"/>
        </w:rPr>
        <w:t>Обеспечение обмена данных между процессами посредством каналов</w:t>
      </w:r>
    </w:p>
    <w:p w:rsidR="00104F3A" w:rsidRP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 xml:space="preserve">Задание: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Составить и отладить программу на языке Си, осуще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ствляющую работу с процессами и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взаимодействие между ними в одн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ой из двух операционных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систем. В результате работы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программа (о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сновной процесс) должен создать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для решения задачи один или несколько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доч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ерних процессов. Взаимодействие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между процессами осуществляется через системные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сигналы/события и/или каналы (</w:t>
      </w:r>
      <w:proofErr w:type="spell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pipe</w:t>
      </w:r>
      <w:proofErr w:type="spell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).</w:t>
      </w:r>
    </w:p>
    <w:p w:rsid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</w:pP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Необходимо обрабатывать системные ошибки, которые могут возникнуть в результате работы</w:t>
      </w:r>
      <w:r w:rsidRPr="00104F3A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>.</w:t>
      </w:r>
    </w:p>
    <w:p w:rsid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>Группа 2</w:t>
      </w:r>
      <w:r w:rsidRPr="00104F3A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 xml:space="preserve">: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Родительский процесс создает дочерний процесс. Первой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строчкой пользователь в консоль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родительского процесса вводит имя файла, которое будет использовано для открытия файла с таким именем на чтение. Стандартный поток ввода дочернего процесса переопределяется открытым файлом. Дочерний процесс читает команды из стандартного потока ввода. Стандартный поток вывода дочернего процесса перенаправляется в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pipe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1.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Родительский процесс читает из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pipe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1 и прочитанное выводит в свой стандартный поток вывода. Родительский и дочерний процесс должны быть представлены разными программами.</w:t>
      </w:r>
    </w:p>
    <w:p w:rsidR="001C3408" w:rsidRPr="00104F3A" w:rsidRDefault="001C3408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5270E6BB" wp14:editId="0A3938FD">
            <wp:extent cx="5942965" cy="44640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3A" w:rsidRPr="00104F3A" w:rsidRDefault="00104F3A" w:rsidP="00104F3A">
      <w:pPr>
        <w:spacing w:line="360" w:lineRule="auto"/>
        <w:ind w:right="5"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104F3A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  <w:lang w:val="ru-RU"/>
        </w:rPr>
        <w:t xml:space="preserve">Вариант 8: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В файле записаны команды </w:t>
      </w:r>
      <w:proofErr w:type="spellStart"/>
      <w:proofErr w:type="gram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вида:«</w:t>
      </w:r>
      <w:proofErr w:type="gram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число</w:t>
      </w:r>
      <w:proofErr w:type="spell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число число&lt;</w:t>
      </w:r>
      <w:proofErr w:type="spell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endline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&gt;». Дочерний процесс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производит деление первого числа команда, на последующие числа в команде, а результат выводит в стандартный поток вывода. Если происходит деление на 0, то тогда дочерний и родительский процесс завершают свою работу. Проверка деления на 0 должна осуществляться на</w:t>
      </w:r>
      <w:r w:rsidRPr="001808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стороне дочернего процесса. Числа имеют тип </w:t>
      </w:r>
      <w:proofErr w:type="spellStart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int</w:t>
      </w:r>
      <w:proofErr w:type="spellEnd"/>
      <w:r w:rsidRPr="00104F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. Количество чисел может быть произвольным.</w:t>
      </w:r>
    </w:p>
    <w:p w:rsidR="00D53737" w:rsidRDefault="00D53737" w:rsidP="00D53737">
      <w:pPr>
        <w:spacing w:line="360" w:lineRule="auto"/>
        <w:ind w:right="5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373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Этапы выполнения: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:rsidR="00D53737" w:rsidRPr="00B95C37" w:rsidRDefault="00382497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Разбор лекций преподавателя. Изучение материалов (кода) с хранилища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3824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</w:p>
    <w:p w:rsidR="00382497" w:rsidRPr="00382497" w:rsidRDefault="00382497" w:rsidP="000D4CEB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Настройка среды разработки. Подключение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WSL</w:t>
      </w:r>
      <w:r w:rsidRPr="0038249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VS</w:t>
      </w:r>
      <w:r w:rsidRPr="001808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Code</w:t>
      </w:r>
    </w:p>
    <w:p w:rsidR="00382497" w:rsidRPr="00382497" w:rsidRDefault="00382497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GitHab</w:t>
      </w:r>
      <w:proofErr w:type="spellEnd"/>
      <w:r w:rsidRPr="003824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Клонирования данного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компьютер</w:t>
      </w:r>
    </w:p>
    <w:p w:rsidR="00382497" w:rsidRPr="00382497" w:rsidRDefault="00382497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Написание кода программы на основе представленных преподавателем материалов и знаний</w:t>
      </w:r>
    </w:p>
    <w:p w:rsidR="001C3408" w:rsidRPr="001C3408" w:rsidRDefault="001C3408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Проверка работоспособности программы и соответствие решению</w:t>
      </w:r>
    </w:p>
    <w:p w:rsidR="001C3408" w:rsidRPr="001C3408" w:rsidRDefault="001C3408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Отправление задачи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1C3408" w:rsidRPr="001C3408" w:rsidRDefault="001C3408" w:rsidP="00D53737">
      <w:pPr>
        <w:pStyle w:val="a8"/>
        <w:numPr>
          <w:ilvl w:val="0"/>
          <w:numId w:val="5"/>
        </w:numPr>
        <w:spacing w:line="360" w:lineRule="auto"/>
        <w:ind w:right="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Написание отчета о проделанной работе</w:t>
      </w:r>
    </w:p>
    <w:p w:rsidR="004940A4" w:rsidRDefault="006F4308">
      <w:pPr>
        <w:pStyle w:val="1"/>
        <w:ind w:right="5"/>
      </w:pPr>
      <w:bookmarkStart w:id="5" w:name="_h67lvw4t7ri8" w:colFirst="0" w:colLast="0"/>
      <w:bookmarkEnd w:id="5"/>
      <w:r>
        <w:t>ЗАКЛЮЧЕНИЕ</w:t>
      </w:r>
    </w:p>
    <w:p w:rsidR="00430DB3" w:rsidRDefault="00430DB3" w:rsidP="00430D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30DB3">
        <w:rPr>
          <w:rFonts w:ascii="Times New Roman" w:hAnsi="Times New Roman" w:cs="Times New Roman"/>
          <w:sz w:val="28"/>
          <w:szCs w:val="28"/>
          <w:lang w:val="ru-RU"/>
        </w:rPr>
        <w:t>В ходе вып</w:t>
      </w:r>
      <w:r w:rsidR="006E386B">
        <w:rPr>
          <w:rFonts w:ascii="Times New Roman" w:hAnsi="Times New Roman" w:cs="Times New Roman"/>
          <w:sz w:val="28"/>
          <w:szCs w:val="28"/>
          <w:lang w:val="ru-RU"/>
        </w:rPr>
        <w:t>олнения лабораторной работы 2 бы</w:t>
      </w:r>
      <w:r w:rsidRPr="00430DB3">
        <w:rPr>
          <w:rFonts w:ascii="Times New Roman" w:hAnsi="Times New Roman" w:cs="Times New Roman"/>
          <w:sz w:val="28"/>
          <w:szCs w:val="28"/>
          <w:lang w:val="ru-RU"/>
        </w:rPr>
        <w:t xml:space="preserve">ла реализована программа на С, в которой родительский процесс открывает заданный пользователем файл, создаёт неименованный канал </w:t>
      </w:r>
      <w:proofErr w:type="gramStart"/>
      <w:r w:rsidR="006E386B">
        <w:rPr>
          <w:rFonts w:ascii="Times New Roman" w:hAnsi="Times New Roman" w:cs="Times New Roman"/>
          <w:sz w:val="28"/>
          <w:szCs w:val="28"/>
          <w:lang w:val="en-US"/>
        </w:rPr>
        <w:t>pipe</w:t>
      </w:r>
      <w:r w:rsidRPr="00430DB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30DB3">
        <w:rPr>
          <w:rFonts w:ascii="Times New Roman" w:hAnsi="Times New Roman" w:cs="Times New Roman"/>
          <w:sz w:val="28"/>
          <w:szCs w:val="28"/>
          <w:lang w:val="ru-RU"/>
        </w:rPr>
        <w:t>), порождает дочерний процесс</w:t>
      </w:r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386B"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430D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386B" w:rsidRPr="00430DB3">
        <w:rPr>
          <w:rFonts w:ascii="Times New Roman" w:hAnsi="Times New Roman" w:cs="Times New Roman"/>
          <w:sz w:val="28"/>
          <w:szCs w:val="28"/>
          <w:lang w:val="ru-RU"/>
        </w:rPr>
        <w:t>перенаправляет</w:t>
      </w:r>
      <w:r w:rsidRPr="00430DB3">
        <w:rPr>
          <w:rFonts w:ascii="Times New Roman" w:hAnsi="Times New Roman" w:cs="Times New Roman"/>
          <w:sz w:val="28"/>
          <w:szCs w:val="28"/>
          <w:lang w:val="ru-RU"/>
        </w:rPr>
        <w:t xml:space="preserve"> потоки с помощью </w:t>
      </w:r>
      <w:r w:rsidR="006E386B">
        <w:rPr>
          <w:rFonts w:ascii="Times New Roman" w:hAnsi="Times New Roman" w:cs="Times New Roman"/>
          <w:sz w:val="28"/>
          <w:szCs w:val="28"/>
          <w:lang w:val="en-US"/>
        </w:rPr>
        <w:t>dup</w:t>
      </w:r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 xml:space="preserve">2() </w:t>
      </w:r>
      <w:r w:rsidRPr="00430DB3">
        <w:rPr>
          <w:rFonts w:ascii="Times New Roman" w:hAnsi="Times New Roman" w:cs="Times New Roman"/>
          <w:sz w:val="28"/>
          <w:szCs w:val="28"/>
          <w:lang w:val="ru-RU"/>
        </w:rPr>
        <w:t xml:space="preserve">и запускает отдельную программу </w:t>
      </w:r>
      <w:r w:rsidR="006E386B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30DB3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386B">
        <w:rPr>
          <w:rFonts w:ascii="Times New Roman" w:hAnsi="Times New Roman" w:cs="Times New Roman"/>
          <w:sz w:val="28"/>
          <w:szCs w:val="28"/>
          <w:lang w:val="en-US"/>
        </w:rPr>
        <w:t>execl</w:t>
      </w:r>
      <w:proofErr w:type="spellEnd"/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430DB3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Дочерний процесс </w:t>
      </w:r>
      <w:r w:rsidR="006E386B">
        <w:rPr>
          <w:rFonts w:ascii="Times New Roman" w:hAnsi="Times New Roman" w:cs="Times New Roman"/>
          <w:sz w:val="28"/>
          <w:szCs w:val="28"/>
          <w:lang w:val="ru-RU"/>
        </w:rPr>
        <w:t>выполняет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подсчет чисел (выполняет задание варианта), выводит результат в канал, а при делении на ноль завершается с ошибкой, что приводит к завершению родительского процесса. Корректность работы программы подтверждена одинаковыми ответами при повторных запусках, проверкой </w:t>
      </w:r>
      <w:r w:rsidR="006E386B">
        <w:rPr>
          <w:rFonts w:ascii="Times New Roman" w:hAnsi="Times New Roman" w:cs="Times New Roman"/>
          <w:sz w:val="28"/>
          <w:szCs w:val="28"/>
          <w:lang w:val="ru-RU"/>
        </w:rPr>
        <w:t>статуса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завершения через</w:t>
      </w:r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6E386B">
        <w:rPr>
          <w:rFonts w:ascii="Times New Roman" w:hAnsi="Times New Roman" w:cs="Times New Roman"/>
          <w:sz w:val="28"/>
          <w:szCs w:val="28"/>
          <w:lang w:val="en-US"/>
        </w:rPr>
        <w:t>waitpid</w:t>
      </w:r>
      <w:proofErr w:type="spellEnd"/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 В ходе работы были освоены практические навыки создания процессов (</w:t>
      </w:r>
      <w:proofErr w:type="spellStart"/>
      <w:proofErr w:type="gramStart"/>
      <w:r w:rsidR="006E386B">
        <w:rPr>
          <w:rFonts w:ascii="Times New Roman" w:hAnsi="Times New Roman" w:cs="Times New Roman"/>
          <w:sz w:val="28"/>
          <w:szCs w:val="28"/>
          <w:lang w:val="en-US"/>
        </w:rPr>
        <w:t>forck</w:t>
      </w:r>
      <w:proofErr w:type="spellEnd"/>
      <w:r w:rsidR="006E386B" w:rsidRPr="006E386B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spellStart"/>
      <w:r w:rsidR="006E386B">
        <w:rPr>
          <w:rFonts w:ascii="Times New Roman" w:hAnsi="Times New Roman" w:cs="Times New Roman"/>
          <w:sz w:val="28"/>
          <w:szCs w:val="28"/>
          <w:lang w:val="en-US"/>
        </w:rPr>
        <w:t>execl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), организация меж процессорного взаимодействия через </w:t>
      </w:r>
      <w:r w:rsidR="006E386B">
        <w:rPr>
          <w:rFonts w:ascii="Times New Roman" w:hAnsi="Times New Roman" w:cs="Times New Roman"/>
          <w:sz w:val="28"/>
          <w:szCs w:val="28"/>
          <w:lang w:val="en-US"/>
        </w:rPr>
        <w:t>pipe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E386B">
        <w:rPr>
          <w:rFonts w:ascii="Times New Roman" w:hAnsi="Times New Roman" w:cs="Times New Roman"/>
          <w:sz w:val="28"/>
          <w:szCs w:val="28"/>
          <w:lang w:val="ru-RU"/>
        </w:rPr>
        <w:t>перенаправление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386B">
        <w:rPr>
          <w:rFonts w:ascii="Times New Roman" w:hAnsi="Times New Roman" w:cs="Times New Roman"/>
          <w:sz w:val="28"/>
          <w:szCs w:val="28"/>
          <w:lang w:val="ru-RU"/>
        </w:rPr>
        <w:t xml:space="preserve">потоков, ожидание завершения дочернего процесса и диагностика с помощью </w:t>
      </w:r>
      <w:proofErr w:type="spellStart"/>
      <w:r w:rsidR="006E386B">
        <w:rPr>
          <w:rFonts w:ascii="Times New Roman" w:hAnsi="Times New Roman" w:cs="Times New Roman"/>
          <w:sz w:val="28"/>
          <w:szCs w:val="28"/>
          <w:lang w:val="en-US"/>
        </w:rPr>
        <w:t>strace</w:t>
      </w:r>
      <w:proofErr w:type="spellEnd"/>
      <w:r w:rsidR="006E38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E386B" w:rsidRPr="006E386B" w:rsidRDefault="006E386B" w:rsidP="00430DB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Сложность при выполнение лабораторной работы вызвало понимание того как работает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pipe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), и как происходит наследование каналов у процессов</w:t>
      </w:r>
      <w:r w:rsidRPr="006E386B">
        <w:rPr>
          <w:rFonts w:ascii="Times New Roman" w:hAnsi="Times New Roman" w:cs="Times New Roman"/>
          <w:sz w:val="28"/>
          <w:szCs w:val="28"/>
          <w:lang w:val="ru-RU"/>
        </w:rPr>
        <w:t>/</w:t>
      </w:r>
      <w:bookmarkStart w:id="6" w:name="_GoBack"/>
      <w:bookmarkEnd w:id="6"/>
    </w:p>
    <w:p w:rsidR="00612D7B" w:rsidRPr="00612D7B" w:rsidRDefault="00B96BB9" w:rsidP="00612D7B">
      <w:pPr>
        <w:pStyle w:val="1"/>
        <w:ind w:right="5"/>
      </w:pPr>
      <w:bookmarkStart w:id="7" w:name="_d0s3z28sysxi" w:colFirst="0" w:colLast="0"/>
      <w:bookmarkEnd w:id="7"/>
      <w:r>
        <w:t xml:space="preserve">ПРИЛОЖЕНИЕ А </w:t>
      </w:r>
      <w:r>
        <w:br/>
        <w:t>Код лабораторной работы №</w:t>
      </w:r>
      <w:bookmarkStart w:id="8" w:name="_jpb09qmsd138" w:colFirst="0" w:colLast="0"/>
      <w:bookmarkEnd w:id="8"/>
      <w:r w:rsidR="00071D16">
        <w:t>2</w:t>
      </w:r>
    </w:p>
    <w:p w:rsidR="004940A4" w:rsidRDefault="004940A4" w:rsidP="00B96BB9">
      <w:pPr>
        <w:spacing w:line="360" w:lineRule="auto"/>
        <w:ind w:right="5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3313D" w:rsidRPr="00180829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Parent</w:t>
      </w:r>
      <w:r w:rsidRPr="0018082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proofErr w:type="spellEnd"/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8082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include</w:t>
      </w:r>
      <w:r w:rsidRPr="0018082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8082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stdio.h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stdlib.h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unistd.h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="00232BF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“</w:t>
      </w:r>
      <w:proofErr w:type="spellStart"/>
      <w:r w:rsidR="00232BF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fcntl.h</w:t>
      </w:r>
      <w:proofErr w:type="spellEnd"/>
      <w:r w:rsidR="00232BFB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”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"sys/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wait.h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filename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256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"Enter file name: 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scanf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%255s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filename)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"read filename"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file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open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(filename, O_RDONLY);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(file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"open"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  <w:r w:rsidRPr="001C3408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// 0-read, 1-write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pipe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"pipe"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pid_t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fork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"fork"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dup2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(file, STDIN_FILENO)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"dup2 in"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dup2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], STDOUT_FILENO)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"dup2 out"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execl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"./Child"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"Child"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execl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  <w:proofErr w:type="gramEnd"/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file);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4096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ssize_t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n;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((n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read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],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proofErr w:type="spellStart"/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)))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write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(STDOUT_FILENO,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n)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"write"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n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"read"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pipe_fd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status;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waitpid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pid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status,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perror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waitpid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WIFEXITED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(status)){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code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WEXITSTATUS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(status);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(code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"Child process end with 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code);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code;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"Child process fall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:rsidR="001C3408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1C3408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Child.c</w:t>
      </w:r>
      <w:proofErr w:type="spellEnd"/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stdio.h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stdlib.h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unistd.h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"sys/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wait.h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1C3408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line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[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4096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];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fgets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(line, </w:t>
      </w:r>
      <w:proofErr w:type="spellStart"/>
      <w:r w:rsidRPr="001C340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(line),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stdin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char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p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line;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int</w:t>
      </w:r>
      <w:proofErr w:type="spellEnd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res, f;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sscanf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(p,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</w:t>
      </w:r>
      <w:proofErr w:type="spell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d%n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res,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f)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continue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p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(</w:t>
      </w:r>
      <w:proofErr w:type="spell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sscanf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(p, 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</w:t>
      </w:r>
      <w:proofErr w:type="spellStart"/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d%n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,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f)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spellStart"/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Divsion</w:t>
      </w:r>
      <w:proofErr w:type="spell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by 0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{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res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proofErr w:type="spellStart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num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    p </w:t>
      </w:r>
      <w:r w:rsidRPr="001C340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f;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C3408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printf</w:t>
      </w:r>
      <w:proofErr w:type="spell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(</w:t>
      </w:r>
      <w:proofErr w:type="gramEnd"/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%d</w:t>
      </w:r>
      <w:r w:rsidRPr="001C340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1C3408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, res);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    }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    </w:t>
      </w:r>
      <w:proofErr w:type="gramStart"/>
      <w:r w:rsidRPr="001C340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 xml:space="preserve"> </w:t>
      </w:r>
      <w:r w:rsidRPr="001C340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;</w:t>
      </w:r>
    </w:p>
    <w:p w:rsidR="001C3408" w:rsidRPr="001C3408" w:rsidRDefault="001C3408" w:rsidP="001C3408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C3408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}</w:t>
      </w:r>
    </w:p>
    <w:p w:rsidR="001C3408" w:rsidRPr="001C3408" w:rsidRDefault="001C3408" w:rsidP="0073313D">
      <w:pPr>
        <w:spacing w:line="360" w:lineRule="auto"/>
        <w:ind w:right="5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sectPr w:rsidR="001C3408" w:rsidRPr="001C3408">
      <w:pgSz w:w="11909" w:h="16834"/>
      <w:pgMar w:top="1133" w:right="850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791A" w:rsidRDefault="0056791A">
      <w:pPr>
        <w:spacing w:line="240" w:lineRule="auto"/>
      </w:pPr>
      <w:r>
        <w:separator/>
      </w:r>
    </w:p>
  </w:endnote>
  <w:endnote w:type="continuationSeparator" w:id="0">
    <w:p w:rsidR="0056791A" w:rsidRDefault="00567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0AD9C9BA-6427-4364-9955-DCDF73D19DD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D59B6E8-4BFB-437B-9978-87BD3A2A59A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315D1AD-A82F-4DB5-9585-333B6B839A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0A4" w:rsidRDefault="006F4308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6E386B">
      <w:rPr>
        <w:rFonts w:ascii="Times New Roman" w:eastAsia="Times New Roman" w:hAnsi="Times New Roman" w:cs="Times New Roman"/>
        <w:noProof/>
        <w:sz w:val="28"/>
        <w:szCs w:val="28"/>
      </w:rPr>
      <w:t>6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0A4" w:rsidRDefault="00104F3A">
    <w:pPr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rFonts w:ascii="Times New Roman" w:eastAsia="Times New Roman" w:hAnsi="Times New Roman" w:cs="Times New Roman"/>
        <w:b/>
        <w:bCs/>
        <w:sz w:val="28"/>
        <w:szCs w:val="28"/>
      </w:rPr>
      <w:t>Москва 2026</w:t>
    </w:r>
  </w:p>
  <w:p w:rsidR="004940A4" w:rsidRDefault="004940A4">
    <w:pPr>
      <w:jc w:val="right"/>
      <w:rPr>
        <w:rFonts w:ascii="Times New Roman" w:eastAsia="Times New Roman" w:hAnsi="Times New Roman" w:cs="Times New Roman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791A" w:rsidRDefault="0056791A">
      <w:pPr>
        <w:spacing w:line="240" w:lineRule="auto"/>
      </w:pPr>
      <w:r>
        <w:separator/>
      </w:r>
    </w:p>
  </w:footnote>
  <w:footnote w:type="continuationSeparator" w:id="0">
    <w:p w:rsidR="0056791A" w:rsidRDefault="005679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940A4" w:rsidRDefault="004940A4"/>
  <w:tbl>
    <w:tblPr>
      <w:tblStyle w:val="a6"/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4940A4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4940A4" w:rsidRDefault="006F4308">
          <w:pPr>
            <w:widowControl w:val="0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val="en-US"/>
            </w:rPr>
            <w:drawing>
              <wp:inline distT="114300" distB="114300" distL="114300" distR="114300">
                <wp:extent cx="1057718" cy="992770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«МОСКОВСКИЙ АВИАЦИОННЫЙ ИНСТИТУТ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>(национальный исследовательский университет)</w:t>
          </w:r>
          <w:r>
            <w:rPr>
              <w:rFonts w:ascii="Times New Roman" w:eastAsia="Times New Roman" w:hAnsi="Times New Roman" w:cs="Times New Roman"/>
              <w:b/>
              <w:bCs/>
              <w:sz w:val="26"/>
              <w:szCs w:val="26"/>
            </w:rPr>
            <w:t>»</w:t>
          </w:r>
        </w:p>
        <w:p w:rsidR="004940A4" w:rsidRDefault="006F4308">
          <w:pPr>
            <w:widowControl w:val="0"/>
            <w:ind w:right="462"/>
            <w:jc w:val="center"/>
            <w:rPr>
              <w:rFonts w:ascii="Times New Roman" w:eastAsia="Times New Roman" w:hAnsi="Times New Roman" w:cs="Times New Roman"/>
              <w:sz w:val="26"/>
              <w:szCs w:val="26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4940A4" w:rsidRDefault="004940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E70C8"/>
    <w:multiLevelType w:val="hybridMultilevel"/>
    <w:tmpl w:val="EB9E8D56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C867561"/>
    <w:multiLevelType w:val="hybridMultilevel"/>
    <w:tmpl w:val="D222193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66F1548"/>
    <w:multiLevelType w:val="multilevel"/>
    <w:tmpl w:val="5BC059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662421"/>
    <w:multiLevelType w:val="multilevel"/>
    <w:tmpl w:val="8938C0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4A79A3"/>
    <w:multiLevelType w:val="multilevel"/>
    <w:tmpl w:val="79E0F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821580F"/>
    <w:multiLevelType w:val="hybridMultilevel"/>
    <w:tmpl w:val="FDD8CB6E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0A4"/>
    <w:rsid w:val="00071D16"/>
    <w:rsid w:val="00104F3A"/>
    <w:rsid w:val="00180829"/>
    <w:rsid w:val="001C3408"/>
    <w:rsid w:val="00232BFB"/>
    <w:rsid w:val="00285015"/>
    <w:rsid w:val="00382497"/>
    <w:rsid w:val="00430DB3"/>
    <w:rsid w:val="004940A4"/>
    <w:rsid w:val="004B12ED"/>
    <w:rsid w:val="0056791A"/>
    <w:rsid w:val="005E04EF"/>
    <w:rsid w:val="00612D7B"/>
    <w:rsid w:val="006820F7"/>
    <w:rsid w:val="006E386B"/>
    <w:rsid w:val="006F4308"/>
    <w:rsid w:val="0073313D"/>
    <w:rsid w:val="00832D97"/>
    <w:rsid w:val="00905373"/>
    <w:rsid w:val="00AF0DCB"/>
    <w:rsid w:val="00B83CCD"/>
    <w:rsid w:val="00B95C37"/>
    <w:rsid w:val="00B96BB9"/>
    <w:rsid w:val="00BE4675"/>
    <w:rsid w:val="00D53737"/>
    <w:rsid w:val="00E15511"/>
    <w:rsid w:val="00F8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5A03F0-3CB1-4050-9562-8BE9B412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line="360" w:lineRule="auto"/>
      <w:ind w:right="-32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line="360" w:lineRule="auto"/>
      <w:ind w:right="-324" w:firstLine="70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line="360" w:lineRule="auto"/>
      <w:ind w:right="-324" w:firstLine="70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Subtitle"/>
    <w:basedOn w:val="a"/>
    <w:next w:val="a"/>
    <w:pPr>
      <w:keepNext/>
      <w:keepLines/>
      <w:spacing w:line="360" w:lineRule="auto"/>
      <w:ind w:right="-324" w:firstLine="70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a7">
    <w:name w:val="Emphasis"/>
    <w:basedOn w:val="a0"/>
    <w:uiPriority w:val="20"/>
    <w:qFormat/>
    <w:rsid w:val="006820F7"/>
    <w:rPr>
      <w:i/>
      <w:iCs/>
    </w:rPr>
  </w:style>
  <w:style w:type="paragraph" w:styleId="a8">
    <w:name w:val="List Paragraph"/>
    <w:basedOn w:val="a"/>
    <w:uiPriority w:val="34"/>
    <w:qFormat/>
    <w:rsid w:val="00D5373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B12ED"/>
    <w:rPr>
      <w:rFonts w:ascii="Courier New" w:eastAsia="Times New Roman" w:hAnsi="Courier New" w:cs="Courier New"/>
      <w:sz w:val="20"/>
      <w:szCs w:val="20"/>
    </w:rPr>
  </w:style>
  <w:style w:type="paragraph" w:styleId="a9">
    <w:name w:val="footnote text"/>
    <w:basedOn w:val="a"/>
    <w:link w:val="aa"/>
    <w:uiPriority w:val="99"/>
    <w:semiHidden/>
    <w:unhideWhenUsed/>
    <w:rsid w:val="00AF0DCB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F0DC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F0DCB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104F3A"/>
    <w:pPr>
      <w:tabs>
        <w:tab w:val="center" w:pos="4844"/>
        <w:tab w:val="right" w:pos="9689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04F3A"/>
  </w:style>
  <w:style w:type="paragraph" w:styleId="ae">
    <w:name w:val="footer"/>
    <w:basedOn w:val="a"/>
    <w:link w:val="af"/>
    <w:uiPriority w:val="99"/>
    <w:unhideWhenUsed/>
    <w:rsid w:val="00104F3A"/>
    <w:pPr>
      <w:tabs>
        <w:tab w:val="center" w:pos="4844"/>
        <w:tab w:val="right" w:pos="9689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04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{"SignerLabel":"Подписант 1","SignerId":"esignature.q0mbkp2db80s","SignerColor":"#e8f0fe","SignerIndex":"1"}</go:Gdesa>
  </go:Signer>
</go:Sign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5FB4E-2124-47FC-900B-9D3264E23785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063587-B28B-4AC3-B418-87742F4CB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8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9</cp:revision>
  <dcterms:created xsi:type="dcterms:W3CDTF">2026-06-05T12:22:00Z</dcterms:created>
  <dcterms:modified xsi:type="dcterms:W3CDTF">2026-10-29T10:48:00Z</dcterms:modified>
</cp:coreProperties>
</file>