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E4AA" w14:textId="64D447A3" w:rsidR="000F083A" w:rsidRDefault="00717D40" w:rsidP="00717D40">
      <w:pPr>
        <w:tabs>
          <w:tab w:val="left" w:pos="7280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CF66F09" w14:textId="77777777" w:rsidR="00717D40" w:rsidRPr="00875335" w:rsidRDefault="00717D40" w:rsidP="00717D40">
      <w:pPr>
        <w:tabs>
          <w:tab w:val="left" w:pos="7280"/>
        </w:tabs>
        <w:spacing w:after="0" w:line="240" w:lineRule="auto"/>
        <w:ind w:right="3175"/>
        <w:jc w:val="right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ЗАТВЕРДЖУЮ</w:t>
      </w:r>
    </w:p>
    <w:p w14:paraId="350E65AA" w14:textId="77777777" w:rsidR="00717D40" w:rsidRDefault="00717D40" w:rsidP="00717D40">
      <w:pPr>
        <w:tabs>
          <w:tab w:val="left" w:pos="7280"/>
        </w:tabs>
        <w:spacing w:after="0" w:line="240" w:lineRule="auto"/>
        <w:ind w:right="215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Проректор Українського</w:t>
      </w:r>
    </w:p>
    <w:p w14:paraId="045F09D9" w14:textId="77777777" w:rsidR="00717D40" w:rsidRDefault="00717D40" w:rsidP="00717D40">
      <w:pPr>
        <w:tabs>
          <w:tab w:val="left" w:pos="7280"/>
        </w:tabs>
        <w:spacing w:after="0" w:line="240" w:lineRule="auto"/>
        <w:ind w:right="204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державного університету</w:t>
      </w:r>
    </w:p>
    <w:p w14:paraId="4D096A33" w14:textId="77777777" w:rsidR="00717D40" w:rsidRDefault="00717D40" w:rsidP="00717D40">
      <w:pPr>
        <w:tabs>
          <w:tab w:val="left" w:pos="7280"/>
        </w:tabs>
        <w:spacing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науки і технологій</w:t>
      </w:r>
    </w:p>
    <w:p w14:paraId="7D3C1259" w14:textId="77777777" w:rsidR="00717D40" w:rsidRDefault="00717D40" w:rsidP="00717D40">
      <w:pPr>
        <w:tabs>
          <w:tab w:val="left" w:pos="7280"/>
        </w:tabs>
        <w:spacing w:after="0" w:line="240" w:lineRule="auto"/>
        <w:ind w:right="1361"/>
        <w:jc w:val="right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Анатолій РАДКЕВИЧ</w:t>
      </w:r>
    </w:p>
    <w:p w14:paraId="0498C8C9" w14:textId="5F9526B5" w:rsidR="00717D40" w:rsidRDefault="00A20F15" w:rsidP="00717D40">
      <w:pPr>
        <w:tabs>
          <w:tab w:val="left" w:pos="7280"/>
        </w:tabs>
        <w:spacing w:after="0" w:line="240" w:lineRule="auto"/>
        <w:ind w:right="40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BD4B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BD4B24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52EAE0D" w14:textId="04E8B200" w:rsidR="00717D40" w:rsidRDefault="00717D40" w:rsidP="00717D40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ДЛЯ ФОРМУВАННЯ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</w:t>
      </w:r>
      <w:r w:rsidR="00537015">
        <w:rPr>
          <w:rFonts w:ascii="Times New Roman" w:hAnsi="Times New Roman" w:cs="Times New Roman"/>
          <w:sz w:val="28"/>
          <w:szCs w:val="28"/>
        </w:rPr>
        <w:t>АМИ</w:t>
      </w:r>
    </w:p>
    <w:p w14:paraId="7F420FC5" w14:textId="0575823E" w:rsidR="00717D40" w:rsidRDefault="00717D40" w:rsidP="00717D40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14:paraId="3F319BB4" w14:textId="64A4B4EB" w:rsidR="00717D40" w:rsidRDefault="00717D40" w:rsidP="00717D4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4A72A1C4" w14:textId="5311478E" w:rsidR="00717D40" w:rsidRDefault="00717D40" w:rsidP="00717D4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 w:rsidR="005906A3">
        <w:rPr>
          <w:rFonts w:ascii="Times New Roman" w:hAnsi="Times New Roman" w:cs="Times New Roman"/>
          <w:sz w:val="28"/>
          <w:szCs w:val="28"/>
        </w:rPr>
        <w:t>0</w:t>
      </w:r>
      <w:r w:rsidR="00360C21">
        <w:rPr>
          <w:rFonts w:ascii="Times New Roman" w:hAnsi="Times New Roman" w:cs="Times New Roman"/>
          <w:sz w:val="28"/>
          <w:szCs w:val="28"/>
        </w:rPr>
        <w:t>1365</w:t>
      </w:r>
      <w:r w:rsidRPr="00BD4B24">
        <w:rPr>
          <w:rFonts w:ascii="Times New Roman" w:hAnsi="Times New Roman" w:cs="Times New Roman"/>
          <w:sz w:val="28"/>
          <w:szCs w:val="28"/>
        </w:rPr>
        <w:t>-01-ЛЗ</w:t>
      </w:r>
    </w:p>
    <w:p w14:paraId="545870F0" w14:textId="77777777" w:rsidR="00717D40" w:rsidRDefault="00717D40" w:rsidP="00717D40">
      <w:pPr>
        <w:tabs>
          <w:tab w:val="left" w:pos="7280"/>
        </w:tabs>
        <w:spacing w:before="600" w:after="0" w:line="240" w:lineRule="auto"/>
        <w:ind w:right="2552"/>
        <w:jc w:val="right"/>
        <w:rPr>
          <w:rFonts w:ascii="Times New Roman" w:hAnsi="Times New Roman" w:cs="Times New Roman"/>
          <w:sz w:val="28"/>
          <w:szCs w:val="28"/>
        </w:rPr>
      </w:pPr>
      <w:r w:rsidRPr="00DB24F9">
        <w:rPr>
          <w:rFonts w:ascii="Times New Roman" w:hAnsi="Times New Roman" w:cs="Times New Roman"/>
          <w:sz w:val="28"/>
          <w:szCs w:val="28"/>
        </w:rPr>
        <w:t>Представники</w:t>
      </w:r>
    </w:p>
    <w:p w14:paraId="5FF199E7" w14:textId="77777777" w:rsidR="00717D40" w:rsidRDefault="00717D40" w:rsidP="00717D40">
      <w:pPr>
        <w:tabs>
          <w:tab w:val="left" w:pos="7280"/>
        </w:tabs>
        <w:spacing w:after="0" w:line="240" w:lineRule="auto"/>
        <w:ind w:right="119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підприємства-розробника</w:t>
      </w:r>
    </w:p>
    <w:p w14:paraId="52AA1047" w14:textId="77777777" w:rsidR="00717D40" w:rsidRDefault="00717D40" w:rsidP="00717D40">
      <w:pPr>
        <w:tabs>
          <w:tab w:val="left" w:pos="7280"/>
        </w:tabs>
        <w:spacing w:after="0" w:line="240" w:lineRule="auto"/>
        <w:ind w:right="153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Завідувач кафедри КІТ</w:t>
      </w:r>
    </w:p>
    <w:p w14:paraId="613F5A12" w14:textId="77777777" w:rsidR="00717D40" w:rsidRDefault="00717D40" w:rsidP="00717D40">
      <w:pPr>
        <w:tabs>
          <w:tab w:val="left" w:pos="7280"/>
        </w:tabs>
        <w:spacing w:after="0" w:line="240" w:lineRule="auto"/>
        <w:ind w:right="102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Вадим ГОРЯЧКІН</w:t>
      </w:r>
    </w:p>
    <w:p w14:paraId="566F3C0E" w14:textId="066606C2" w:rsidR="00717D40" w:rsidRPr="00A20F15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596E2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>
        <w:rPr>
          <w:rFonts w:ascii="Times New Roman" w:hAnsi="Times New Roman" w:cs="Times New Roman"/>
          <w:sz w:val="28"/>
          <w:szCs w:val="28"/>
        </w:rPr>
        <w:t>.</w:t>
      </w:r>
      <w:r w:rsidR="00717D40" w:rsidRPr="00596E2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9DA2C6F" w14:textId="77777777" w:rsidR="00717D40" w:rsidRDefault="00717D40" w:rsidP="00717D40">
      <w:pPr>
        <w:tabs>
          <w:tab w:val="left" w:pos="7280"/>
        </w:tabs>
        <w:spacing w:before="480" w:after="0" w:line="240" w:lineRule="auto"/>
        <w:ind w:right="198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03B9">
        <w:rPr>
          <w:rFonts w:ascii="Times New Roman" w:hAnsi="Times New Roman" w:cs="Times New Roman"/>
          <w:sz w:val="28"/>
          <w:szCs w:val="28"/>
        </w:rPr>
        <w:t>Керівник розробки</w:t>
      </w:r>
    </w:p>
    <w:p w14:paraId="11E7618A" w14:textId="170812D8" w:rsidR="00717D40" w:rsidRDefault="00717D40" w:rsidP="00717D40">
      <w:pPr>
        <w:tabs>
          <w:tab w:val="left" w:pos="7280"/>
        </w:tabs>
        <w:spacing w:after="0" w:line="240" w:lineRule="auto"/>
        <w:ind w:righ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Олександр</w:t>
      </w:r>
      <w:r w:rsidRPr="00F50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ЖЕВАГО</w:t>
      </w:r>
    </w:p>
    <w:p w14:paraId="74959BFC" w14:textId="4EFE2E18" w:rsidR="00717D40" w:rsidRPr="00A20F15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F503B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F503B9"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A8DFCDF" w14:textId="77777777" w:rsidR="00717D40" w:rsidRDefault="00717D40" w:rsidP="00717D40">
      <w:pPr>
        <w:tabs>
          <w:tab w:val="left" w:pos="7280"/>
        </w:tabs>
        <w:spacing w:before="480"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</w:p>
    <w:p w14:paraId="242AC743" w14:textId="77777777" w:rsidR="00717D40" w:rsidRDefault="00717D40" w:rsidP="00717D40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74E0A">
        <w:rPr>
          <w:rFonts w:ascii="Times New Roman" w:hAnsi="Times New Roman" w:cs="Times New Roman"/>
          <w:sz w:val="28"/>
          <w:szCs w:val="28"/>
        </w:rPr>
        <w:t>Вероніка БАГНЮК</w:t>
      </w:r>
    </w:p>
    <w:p w14:paraId="182B1D6C" w14:textId="1E3DD9AD" w:rsidR="00717D40" w:rsidRPr="00A20F15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BE4D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BE4D45"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9148808" w14:textId="77777777" w:rsidR="00717D40" w:rsidRDefault="00717D40" w:rsidP="00717D40">
      <w:pPr>
        <w:tabs>
          <w:tab w:val="left" w:pos="7280"/>
        </w:tabs>
        <w:spacing w:before="480" w:after="0" w:line="240" w:lineRule="auto"/>
        <w:ind w:right="221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E4D45">
        <w:rPr>
          <w:rFonts w:ascii="Times New Roman" w:hAnsi="Times New Roman" w:cs="Times New Roman"/>
          <w:sz w:val="28"/>
          <w:szCs w:val="28"/>
          <w:lang w:val="en-US"/>
        </w:rPr>
        <w:t>Нормоконтролер</w:t>
      </w:r>
    </w:p>
    <w:p w14:paraId="33B385E8" w14:textId="01ACD128" w:rsidR="00717D40" w:rsidRDefault="00B4741C" w:rsidP="00B4741C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Світлана</w:t>
      </w:r>
      <w:r w:rsidR="00717D40" w:rsidRPr="00461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ВОЛКОВА</w:t>
      </w:r>
    </w:p>
    <w:p w14:paraId="0924D772" w14:textId="7C87E4F8" w:rsidR="00717D40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461B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461BE9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E9FEF2A" w14:textId="0976E0B0" w:rsidR="004C57A6" w:rsidRDefault="00084821" w:rsidP="004C57A6">
      <w:pPr>
        <w:tabs>
          <w:tab w:val="left" w:pos="7280"/>
        </w:tabs>
        <w:spacing w:before="3240"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4C57A6" w:rsidSect="00597949">
          <w:pgSz w:w="11906" w:h="16838"/>
          <w:pgMar w:top="0" w:right="851" w:bottom="57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CB2B9D">
        <w:rPr>
          <w:rFonts w:ascii="Times New Roman" w:hAnsi="Times New Roman" w:cs="Times New Roman"/>
          <w:sz w:val="28"/>
          <w:szCs w:val="28"/>
        </w:rPr>
        <w:t>4</w:t>
      </w:r>
    </w:p>
    <w:p w14:paraId="054C4502" w14:textId="77777777" w:rsidR="00360C21" w:rsidRDefault="00360C21" w:rsidP="00B26222">
      <w:pPr>
        <w:tabs>
          <w:tab w:val="left" w:pos="7280"/>
        </w:tabs>
        <w:spacing w:before="8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ЗАТВЕРДЖЕНО</w:t>
      </w:r>
    </w:p>
    <w:p w14:paraId="5A002069" w14:textId="052EF10A" w:rsidR="00360C21" w:rsidRDefault="00360C21" w:rsidP="00360C21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659A">
        <w:rPr>
          <w:rFonts w:ascii="Times New Roman" w:hAnsi="Times New Roman" w:cs="Times New Roman"/>
          <w:sz w:val="28"/>
          <w:szCs w:val="28"/>
        </w:rPr>
        <w:t>44165850.</w:t>
      </w:r>
      <w:r w:rsidR="005906A3">
        <w:rPr>
          <w:rFonts w:ascii="Times New Roman" w:hAnsi="Times New Roman" w:cs="Times New Roman"/>
          <w:sz w:val="28"/>
          <w:szCs w:val="28"/>
        </w:rPr>
        <w:t>01365</w:t>
      </w:r>
      <w:r w:rsidRPr="004C659A">
        <w:rPr>
          <w:rFonts w:ascii="Times New Roman" w:hAnsi="Times New Roman" w:cs="Times New Roman"/>
          <w:sz w:val="28"/>
          <w:szCs w:val="28"/>
        </w:rPr>
        <w:t>-01-ЛЗ</w:t>
      </w:r>
    </w:p>
    <w:p w14:paraId="46BF61C6" w14:textId="0D3DDD0A" w:rsidR="00717D40" w:rsidRDefault="00360C21" w:rsidP="00360C21">
      <w:pPr>
        <w:tabs>
          <w:tab w:val="left" w:pos="7280"/>
        </w:tabs>
        <w:spacing w:before="44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ПРОГРАМА ДЛЯ ФОРМУВАННЯ</w:t>
      </w:r>
      <w:r>
        <w:rPr>
          <w:rFonts w:ascii="Times New Roman" w:hAnsi="Times New Roman" w:cs="Times New Roman"/>
          <w:sz w:val="28"/>
          <w:szCs w:val="28"/>
        </w:rPr>
        <w:br/>
      </w:r>
      <w:r w:rsidRPr="00360C21">
        <w:rPr>
          <w:rFonts w:ascii="Times New Roman" w:hAnsi="Times New Roman" w:cs="Times New Roman"/>
          <w:sz w:val="28"/>
          <w:szCs w:val="28"/>
        </w:rPr>
        <w:t>WORD ДОКУМЕНТІВ ЗА ШАБЛОНОМ</w:t>
      </w:r>
    </w:p>
    <w:p w14:paraId="2557DC61" w14:textId="5B61C011" w:rsidR="00360C21" w:rsidRDefault="00360C21" w:rsidP="00360C21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14:paraId="6637775E" w14:textId="2E88D99E" w:rsidR="00360C21" w:rsidRDefault="00360C21" w:rsidP="00360C21">
      <w:pPr>
        <w:tabs>
          <w:tab w:val="left" w:pos="7280"/>
        </w:tabs>
        <w:spacing w:before="5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44165850.</w:t>
      </w:r>
      <w:r w:rsidR="005906A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1365</w:t>
      </w:r>
      <w:r w:rsidRPr="00360C21">
        <w:rPr>
          <w:rFonts w:ascii="Times New Roman" w:hAnsi="Times New Roman" w:cs="Times New Roman"/>
          <w:sz w:val="28"/>
          <w:szCs w:val="28"/>
        </w:rPr>
        <w:t>-01</w:t>
      </w:r>
    </w:p>
    <w:p w14:paraId="622B77C1" w14:textId="77777777" w:rsidR="00C812C0" w:rsidRDefault="00360C21" w:rsidP="00C812C0">
      <w:pPr>
        <w:tabs>
          <w:tab w:val="left" w:pos="7280"/>
        </w:tabs>
        <w:spacing w:before="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5906A3">
        <w:rPr>
          <w:rFonts w:ascii="Times New Roman" w:hAnsi="Times New Roman" w:cs="Times New Roman"/>
          <w:sz w:val="28"/>
          <w:szCs w:val="28"/>
        </w:rPr>
        <w:t>15</w:t>
      </w:r>
    </w:p>
    <w:p w14:paraId="3A3B04CB" w14:textId="389E0CA4" w:rsidR="004C57A6" w:rsidRDefault="004C57A6" w:rsidP="00212148">
      <w:pPr>
        <w:tabs>
          <w:tab w:val="left" w:pos="7280"/>
        </w:tabs>
        <w:spacing w:before="4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C812C0">
        <w:rPr>
          <w:rFonts w:ascii="Times New Roman" w:hAnsi="Times New Roman" w:cs="Times New Roman"/>
          <w:sz w:val="28"/>
          <w:szCs w:val="28"/>
        </w:rPr>
        <w:br w:type="page"/>
      </w:r>
      <w:r w:rsidR="005906A3"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5906A3">
        <w:rPr>
          <w:rFonts w:ascii="Times New Roman" w:hAnsi="Times New Roman" w:cs="Times New Roman"/>
          <w:sz w:val="28"/>
          <w:szCs w:val="28"/>
        </w:rPr>
        <w:t>0</w:t>
      </w:r>
      <w:r w:rsidR="005906A3"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11D637E4" w14:textId="622AF1E1" w:rsidR="005906A3" w:rsidRDefault="005906A3" w:rsidP="00061152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D516D40" w14:textId="7198A1A8" w:rsidR="005906A3" w:rsidRDefault="005906A3" w:rsidP="005906A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</w:t>
      </w:r>
    </w:p>
    <w:sdt>
      <w:sdtPr>
        <w:rPr>
          <w:rFonts w:ascii="Times New Roman" w:hAnsi="Times New Roman"/>
          <w:sz w:val="28"/>
          <w:szCs w:val="28"/>
        </w:rPr>
        <w:id w:val="1232266383"/>
        <w:docPartObj>
          <w:docPartGallery w:val="Table of Contents"/>
          <w:docPartUnique/>
        </w:docPartObj>
      </w:sdtPr>
      <w:sdtContent>
        <w:p w14:paraId="37E78820" w14:textId="77777777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Введення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3</w:t>
          </w:r>
        </w:p>
        <w:p w14:paraId="485E0572" w14:textId="77777777" w:rsidR="00061152" w:rsidRPr="00250853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  <w:lang w:val="en-US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Підстава для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4</w:t>
          </w:r>
        </w:p>
        <w:p w14:paraId="5A03CDBD" w14:textId="77777777" w:rsidR="00061152" w:rsidRPr="00250853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Призначення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5</w:t>
          </w:r>
        </w:p>
        <w:p w14:paraId="5EF8B801" w14:textId="77777777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Вимоги до програмного продукту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06B7F13B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функціональних характеристик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6</w:t>
          </w:r>
        </w:p>
        <w:p w14:paraId="59AE295E" w14:textId="666D0DD4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надійності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D0476">
            <w:rPr>
              <w:rFonts w:ascii="Times New Roman" w:hAnsi="Times New Roman"/>
              <w:sz w:val="28"/>
              <w:szCs w:val="28"/>
            </w:rPr>
            <w:t>8</w:t>
          </w:r>
        </w:p>
        <w:p w14:paraId="0975D930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Умови експлуатації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8</w:t>
          </w:r>
        </w:p>
        <w:p w14:paraId="0919B858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складу і параметрів технічних засобів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9</w:t>
          </w:r>
        </w:p>
        <w:p w14:paraId="3AC1BA65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інформаційної і програмної сумісності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9</w:t>
          </w:r>
        </w:p>
        <w:p w14:paraId="351897E6" w14:textId="28DFDD83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маркування і упаковки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D0476">
            <w:rPr>
              <w:rFonts w:ascii="Times New Roman" w:hAnsi="Times New Roman"/>
              <w:sz w:val="28"/>
              <w:szCs w:val="28"/>
            </w:rPr>
            <w:t>10</w:t>
          </w:r>
        </w:p>
        <w:p w14:paraId="0B8818EA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транспортування і зберігання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10</w:t>
          </w:r>
        </w:p>
        <w:p w14:paraId="7F3091FC" w14:textId="77777777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Вимоги до програмної документації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11</w:t>
          </w:r>
        </w:p>
        <w:p w14:paraId="6C428CED" w14:textId="0930809A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Стадії та етапи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6D0476">
            <w:rPr>
              <w:rFonts w:ascii="Times New Roman" w:hAnsi="Times New Roman"/>
              <w:sz w:val="28"/>
              <w:szCs w:val="28"/>
            </w:rPr>
            <w:t>2</w:t>
          </w:r>
        </w:p>
        <w:p w14:paraId="50255416" w14:textId="4CF8835F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Порядок контролю і приймання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6D0476">
            <w:rPr>
              <w:rFonts w:ascii="Times New Roman" w:hAnsi="Times New Roman"/>
              <w:sz w:val="28"/>
              <w:szCs w:val="28"/>
            </w:rPr>
            <w:t>3</w:t>
          </w:r>
        </w:p>
        <w:p w14:paraId="053AB2BC" w14:textId="1D75AE18" w:rsidR="00061152" w:rsidRPr="0006115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Бібліографічний</w:t>
          </w:r>
          <w:r w:rsidRPr="00FB6ADC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Pr="008B18C2">
            <w:rPr>
              <w:rFonts w:ascii="Times New Roman" w:hAnsi="Times New Roman"/>
              <w:sz w:val="28"/>
              <w:szCs w:val="28"/>
            </w:rPr>
            <w:t>список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6D0476">
            <w:rPr>
              <w:rFonts w:ascii="Times New Roman" w:hAnsi="Times New Roman"/>
              <w:sz w:val="28"/>
              <w:szCs w:val="28"/>
            </w:rPr>
            <w:t>4</w:t>
          </w:r>
        </w:p>
      </w:sdtContent>
    </w:sdt>
    <w:p w14:paraId="7A741A5C" w14:textId="532446F0" w:rsidR="00061152" w:rsidRDefault="00061152" w:rsidP="00061152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6DDBA" w14:textId="7196BCF7" w:rsidR="00465A69" w:rsidRDefault="00465A69" w:rsidP="0058555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0E5DC90C" w14:textId="003F81BB" w:rsidR="00061152" w:rsidRDefault="00465A69" w:rsidP="00061152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070D479" w14:textId="172C5EE6" w:rsidR="00EC47AF" w:rsidRPr="00BB5344" w:rsidRDefault="00EC47AF" w:rsidP="00BB5344">
      <w:pPr>
        <w:pStyle w:val="a3"/>
        <w:numPr>
          <w:ilvl w:val="0"/>
          <w:numId w:val="26"/>
        </w:numPr>
        <w:spacing w:after="0" w:line="360" w:lineRule="auto"/>
        <w:ind w:left="357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5136027"/>
      <w:r w:rsidRPr="00BB5344">
        <w:rPr>
          <w:rFonts w:ascii="Times New Roman" w:hAnsi="Times New Roman" w:cs="Times New Roman"/>
          <w:sz w:val="28"/>
          <w:szCs w:val="28"/>
        </w:rPr>
        <w:t>ВВЕДЕННЯ</w:t>
      </w:r>
      <w:bookmarkEnd w:id="0"/>
    </w:p>
    <w:p w14:paraId="1CCF2597" w14:textId="66C1632C" w:rsidR="005906A3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програмного продукту: П</w:t>
      </w:r>
      <w:r w:rsidRPr="00EC47AF">
        <w:rPr>
          <w:rFonts w:ascii="Times New Roman" w:hAnsi="Times New Roman" w:cs="Times New Roman"/>
          <w:sz w:val="28"/>
          <w:szCs w:val="28"/>
        </w:rPr>
        <w:t>рограма для формування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Word</w:t>
      </w:r>
      <w:r w:rsidRPr="00EC47AF">
        <w:rPr>
          <w:rFonts w:ascii="Times New Roman" w:hAnsi="Times New Roman" w:cs="Times New Roman"/>
          <w:sz w:val="28"/>
          <w:szCs w:val="28"/>
        </w:rPr>
        <w:t xml:space="preserve"> документів за шаблоном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0A3AF" w14:textId="32089C42" w:rsidR="00EC47AF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термінологія:</w:t>
      </w:r>
    </w:p>
    <w:p w14:paraId="514F48A1" w14:textId="11542533" w:rsidR="00903A4E" w:rsidRDefault="00EC47AF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DB65CA">
        <w:rPr>
          <w:rFonts w:ascii="Times New Roman" w:hAnsi="Times New Roman" w:cs="Times New Roman"/>
          <w:sz w:val="28"/>
          <w:szCs w:val="28"/>
        </w:rPr>
        <w:t xml:space="preserve">— </w:t>
      </w:r>
      <w:r w:rsidR="00903A4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C4BC1">
        <w:rPr>
          <w:rFonts w:ascii="Times New Roman" w:hAnsi="Times New Roman" w:cs="Times New Roman"/>
          <w:sz w:val="28"/>
          <w:szCs w:val="28"/>
          <w:lang w:val="en-US"/>
        </w:rPr>
        <w:t xml:space="preserve">ord </w:t>
      </w:r>
      <w:r w:rsidR="00AC4BC1">
        <w:rPr>
          <w:rFonts w:ascii="Times New Roman" w:hAnsi="Times New Roman" w:cs="Times New Roman"/>
          <w:sz w:val="28"/>
          <w:szCs w:val="28"/>
        </w:rPr>
        <w:t xml:space="preserve">документ, </w:t>
      </w:r>
      <w:r w:rsidR="000F50BE">
        <w:rPr>
          <w:rFonts w:ascii="Times New Roman" w:hAnsi="Times New Roman" w:cs="Times New Roman"/>
          <w:sz w:val="28"/>
          <w:szCs w:val="28"/>
        </w:rPr>
        <w:t>розмічений</w:t>
      </w:r>
      <w:r w:rsidR="00AC4BC1">
        <w:rPr>
          <w:rFonts w:ascii="Times New Roman" w:hAnsi="Times New Roman" w:cs="Times New Roman"/>
          <w:sz w:val="28"/>
          <w:szCs w:val="28"/>
        </w:rPr>
        <w:t xml:space="preserve"> закладками;</w:t>
      </w:r>
    </w:p>
    <w:p w14:paraId="55E1FCD8" w14:textId="0A8EB534" w:rsidR="00EC47AF" w:rsidRDefault="00903A4E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перетворення (або команда) </w:t>
      </w:r>
      <w:r w:rsidR="00DB65C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механізм, який дозволяє перетворювати один документ </w:t>
      </w:r>
      <w:r w:rsidR="00AC4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інший;</w:t>
      </w:r>
    </w:p>
    <w:p w14:paraId="462402D9" w14:textId="71C2BC52" w:rsidR="00EC47AF" w:rsidRDefault="00EC47AF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DB65CA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файл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</w:rPr>
        <w:t xml:space="preserve">, створений за допомогою використання </w:t>
      </w:r>
      <w:r w:rsidR="00AC4BC1">
        <w:rPr>
          <w:rFonts w:ascii="Times New Roman" w:hAnsi="Times New Roman" w:cs="Times New Roman"/>
          <w:sz w:val="28"/>
          <w:szCs w:val="28"/>
        </w:rPr>
        <w:t xml:space="preserve">текстового процесора </w:t>
      </w:r>
      <w:r w:rsidR="00AC4BC1" w:rsidRPr="00AC4BC1">
        <w:rPr>
          <w:rFonts w:ascii="Times New Roman" w:hAnsi="Times New Roman" w:cs="Times New Roman"/>
          <w:sz w:val="28"/>
          <w:szCs w:val="28"/>
        </w:rPr>
        <w:t>Microsoft Office Word</w:t>
      </w:r>
      <w:r w:rsidR="00AC4B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00907D" w14:textId="1A1BFB64" w:rsidR="00EC47AF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Причиною виникнення розробки є</w:t>
      </w:r>
      <w:r w:rsidR="00A00F3C">
        <w:rPr>
          <w:rFonts w:ascii="Times New Roman" w:hAnsi="Times New Roman" w:cs="Times New Roman"/>
          <w:sz w:val="28"/>
          <w:szCs w:val="28"/>
        </w:rPr>
        <w:t xml:space="preserve"> нижча вартість у порівнянні з аналогами та недо</w:t>
      </w:r>
      <w:r w:rsidR="000F50BE">
        <w:rPr>
          <w:rFonts w:ascii="Times New Roman" w:hAnsi="Times New Roman" w:cs="Times New Roman"/>
          <w:sz w:val="28"/>
          <w:szCs w:val="28"/>
        </w:rPr>
        <w:t xml:space="preserve">статня </w:t>
      </w:r>
      <w:r w:rsidR="00B03AE6">
        <w:rPr>
          <w:rFonts w:ascii="Times New Roman" w:hAnsi="Times New Roman" w:cs="Times New Roman"/>
          <w:sz w:val="28"/>
          <w:szCs w:val="28"/>
        </w:rPr>
        <w:t xml:space="preserve">їхня </w:t>
      </w:r>
      <w:r w:rsidR="000F50BE">
        <w:rPr>
          <w:rFonts w:ascii="Times New Roman" w:hAnsi="Times New Roman" w:cs="Times New Roman"/>
          <w:sz w:val="28"/>
          <w:szCs w:val="28"/>
        </w:rPr>
        <w:t>функціональність</w:t>
      </w:r>
      <w:r w:rsidR="00B03AE6">
        <w:rPr>
          <w:rFonts w:ascii="Times New Roman" w:hAnsi="Times New Roman" w:cs="Times New Roman"/>
          <w:sz w:val="28"/>
          <w:szCs w:val="28"/>
        </w:rPr>
        <w:t xml:space="preserve"> для перетворення одних документів на інші.</w:t>
      </w:r>
    </w:p>
    <w:p w14:paraId="6E53A4BB" w14:textId="77777777" w:rsidR="00C077EE" w:rsidRDefault="00D249B6" w:rsidP="00C077EE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застосування: </w:t>
      </w:r>
      <w:r w:rsidR="006D0AA6">
        <w:rPr>
          <w:rFonts w:ascii="Times New Roman" w:hAnsi="Times New Roman" w:cs="Times New Roman"/>
          <w:sz w:val="28"/>
          <w:szCs w:val="28"/>
        </w:rPr>
        <w:t>програмний продукт, що розробляється, може використовуватися</w:t>
      </w:r>
      <w:r w:rsidR="00D7031F">
        <w:rPr>
          <w:rFonts w:ascii="Times New Roman" w:hAnsi="Times New Roman" w:cs="Times New Roman"/>
          <w:sz w:val="28"/>
          <w:szCs w:val="28"/>
        </w:rPr>
        <w:t xml:space="preserve"> для часткової автоматизації ведення документації</w:t>
      </w:r>
      <w:r w:rsidR="00B05211">
        <w:rPr>
          <w:rFonts w:ascii="Times New Roman" w:hAnsi="Times New Roman" w:cs="Times New Roman"/>
          <w:sz w:val="28"/>
          <w:szCs w:val="28"/>
        </w:rPr>
        <w:t xml:space="preserve"> як користувачами для особистих потреб, так і</w:t>
      </w:r>
      <w:r w:rsidR="002C68C8">
        <w:rPr>
          <w:rFonts w:ascii="Times New Roman" w:hAnsi="Times New Roman" w:cs="Times New Roman"/>
          <w:sz w:val="28"/>
          <w:szCs w:val="28"/>
        </w:rPr>
        <w:t xml:space="preserve"> для робочих документів підприємств та установ.</w:t>
      </w:r>
      <w:r w:rsidR="00C077EE">
        <w:rPr>
          <w:rFonts w:ascii="Times New Roman" w:hAnsi="Times New Roman" w:cs="Times New Roman"/>
          <w:sz w:val="28"/>
          <w:szCs w:val="28"/>
        </w:rPr>
        <w:br w:type="page"/>
      </w:r>
    </w:p>
    <w:p w14:paraId="1DAE99CE" w14:textId="09C53A20" w:rsidR="00CE0A85" w:rsidRDefault="00CE0A85" w:rsidP="00195F6A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4E4F2669" w14:textId="15D1707D" w:rsidR="00CE0A85" w:rsidRDefault="00CE0A85" w:rsidP="00CE0A85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4D817B49" w14:textId="7F2DC956" w:rsidR="00CE0A85" w:rsidRPr="00BB5344" w:rsidRDefault="00CE0A85" w:rsidP="00BB5344">
      <w:pPr>
        <w:pStyle w:val="a3"/>
        <w:numPr>
          <w:ilvl w:val="0"/>
          <w:numId w:val="26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65136028"/>
      <w:r w:rsidRPr="00BB5344">
        <w:rPr>
          <w:rFonts w:ascii="Times New Roman" w:hAnsi="Times New Roman" w:cs="Times New Roman"/>
          <w:sz w:val="28"/>
          <w:szCs w:val="28"/>
        </w:rPr>
        <w:t>ПІДСТАВА ДЛЯ РОЗРОБКИ</w:t>
      </w:r>
      <w:bookmarkEnd w:id="1"/>
    </w:p>
    <w:p w14:paraId="049CD23F" w14:textId="1EA1C88F" w:rsidR="00F13850" w:rsidRDefault="00CE0A85" w:rsidP="00CE0A85">
      <w:pPr>
        <w:pStyle w:val="a3"/>
        <w:tabs>
          <w:tab w:val="left" w:pos="7280"/>
        </w:tabs>
        <w:spacing w:after="0" w:line="360" w:lineRule="auto"/>
        <w:ind w:left="0" w:firstLine="39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Підставою для розробки є наказ від 27.12.2023 року №1173ст ректора </w:t>
      </w:r>
      <w:r w:rsidRPr="0039500F">
        <w:rPr>
          <w:rFonts w:ascii="Times New Roman" w:hAnsi="Times New Roman" w:cs="Times New Roman"/>
          <w:sz w:val="28"/>
          <w:szCs w:val="28"/>
        </w:rPr>
        <w:t>Українського державного університету науки і технологій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E0A85">
        <w:rPr>
          <w:rFonts w:ascii="Times New Roman" w:hAnsi="Times New Roman" w:cs="Times New Roman"/>
          <w:sz w:val="28"/>
          <w:szCs w:val="28"/>
        </w:rPr>
        <w:t>Про призначення керівників та затвердження тем бакалаврських робіт</w:t>
      </w:r>
      <w:r>
        <w:rPr>
          <w:rFonts w:ascii="Times New Roman" w:hAnsi="Times New Roman" w:cs="Times New Roman"/>
          <w:sz w:val="28"/>
          <w:szCs w:val="28"/>
        </w:rPr>
        <w:t>» за спеціальністю 121 Інженерія програмного забезпечення факультету «Комп’ютерних технологій і систем» по кафедрі «Комп’ютерні інформаційні технології».</w:t>
      </w:r>
    </w:p>
    <w:p w14:paraId="5337E8AE" w14:textId="786F1A33" w:rsidR="00195F6A" w:rsidRDefault="002C3A75" w:rsidP="00CE0A85">
      <w:pPr>
        <w:pStyle w:val="a3"/>
        <w:tabs>
          <w:tab w:val="left" w:pos="7280"/>
        </w:tabs>
        <w:spacing w:after="0" w:line="360" w:lineRule="auto"/>
        <w:ind w:left="0" w:firstLine="39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дипломної роботи: Розробка програми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шаблонами.</w:t>
      </w:r>
      <w:r w:rsidR="00195F6A">
        <w:rPr>
          <w:rFonts w:ascii="Times New Roman" w:hAnsi="Times New Roman" w:cs="Times New Roman"/>
          <w:sz w:val="28"/>
          <w:szCs w:val="28"/>
        </w:rPr>
        <w:br w:type="page"/>
      </w:r>
    </w:p>
    <w:p w14:paraId="70F03996" w14:textId="77777777" w:rsidR="004E419C" w:rsidRDefault="004E419C" w:rsidP="00195F6A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4ADE1A57" w14:textId="72EE4688" w:rsidR="004E419C" w:rsidRDefault="004E419C" w:rsidP="00195F6A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49B2B956" w14:textId="0A3348D7" w:rsidR="004E419C" w:rsidRPr="00BB5344" w:rsidRDefault="004E419C" w:rsidP="00BB5344">
      <w:pPr>
        <w:pStyle w:val="a3"/>
        <w:numPr>
          <w:ilvl w:val="0"/>
          <w:numId w:val="26"/>
        </w:numPr>
        <w:spacing w:after="120" w:line="360" w:lineRule="auto"/>
        <w:ind w:left="357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65136029"/>
      <w:r w:rsidRPr="00BB5344">
        <w:rPr>
          <w:rFonts w:ascii="Times New Roman" w:hAnsi="Times New Roman" w:cs="Times New Roman"/>
          <w:sz w:val="28"/>
          <w:szCs w:val="28"/>
        </w:rPr>
        <w:t>ПРИЗНАЧЕННЯ РОЗРОБКИ</w:t>
      </w:r>
      <w:bookmarkEnd w:id="2"/>
    </w:p>
    <w:p w14:paraId="088F63A9" w14:textId="203CC53F" w:rsidR="004E419C" w:rsidRDefault="004E419C" w:rsidP="004E419C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Функціональне призначення: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шаблонами, </w:t>
      </w:r>
      <w:r w:rsidR="00E32A6A">
        <w:rPr>
          <w:rFonts w:ascii="Times New Roman" w:hAnsi="Times New Roman" w:cs="Times New Roman"/>
          <w:sz w:val="28"/>
          <w:szCs w:val="28"/>
        </w:rPr>
        <w:t xml:space="preserve">що включає </w:t>
      </w:r>
      <w:r>
        <w:rPr>
          <w:rFonts w:ascii="Times New Roman" w:hAnsi="Times New Roman" w:cs="Times New Roman"/>
          <w:sz w:val="28"/>
          <w:szCs w:val="28"/>
        </w:rPr>
        <w:t>можливість створення команд для перетворення одного документа в інший.</w:t>
      </w:r>
    </w:p>
    <w:p w14:paraId="70AAB137" w14:textId="67736368" w:rsidR="00195F6A" w:rsidRDefault="00160844" w:rsidP="004E419C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Експлуатаційне призначення: впровадження розробки дозволить частково автоматизувати ведення документації діловодами</w:t>
      </w:r>
      <w:r w:rsidR="00E32A6A">
        <w:rPr>
          <w:rFonts w:ascii="Times New Roman" w:hAnsi="Times New Roman" w:cs="Times New Roman"/>
          <w:sz w:val="28"/>
          <w:szCs w:val="28"/>
        </w:rPr>
        <w:t>, за рахунок чого скоротяться часові витрати</w:t>
      </w:r>
      <w:r w:rsidR="004A1B2D">
        <w:rPr>
          <w:rFonts w:ascii="Times New Roman" w:hAnsi="Times New Roman" w:cs="Times New Roman"/>
          <w:sz w:val="28"/>
          <w:szCs w:val="28"/>
        </w:rPr>
        <w:t xml:space="preserve"> на створення робочих документів та зменшиться кількість помилок при </w:t>
      </w:r>
      <w:r w:rsidR="002479E6">
        <w:rPr>
          <w:rFonts w:ascii="Times New Roman" w:hAnsi="Times New Roman" w:cs="Times New Roman"/>
          <w:sz w:val="28"/>
          <w:szCs w:val="28"/>
        </w:rPr>
        <w:t xml:space="preserve">їхньому </w:t>
      </w:r>
      <w:r w:rsidR="004A1B2D">
        <w:rPr>
          <w:rFonts w:ascii="Times New Roman" w:hAnsi="Times New Roman" w:cs="Times New Roman"/>
          <w:sz w:val="28"/>
          <w:szCs w:val="28"/>
        </w:rPr>
        <w:t>заповненні.</w:t>
      </w:r>
      <w:r w:rsidR="00195F6A">
        <w:rPr>
          <w:rFonts w:ascii="Times New Roman" w:hAnsi="Times New Roman" w:cs="Times New Roman"/>
          <w:sz w:val="28"/>
          <w:szCs w:val="28"/>
        </w:rPr>
        <w:br w:type="page"/>
      </w:r>
    </w:p>
    <w:p w14:paraId="0A74606E" w14:textId="77777777" w:rsidR="0092138C" w:rsidRDefault="0092138C" w:rsidP="00195F6A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2DA416A2" w14:textId="49FB959D" w:rsidR="0092138C" w:rsidRDefault="0092138C" w:rsidP="00195F6A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0B0500F3" w14:textId="295FB9D6" w:rsidR="0092138C" w:rsidRPr="004637F9" w:rsidRDefault="00733D77" w:rsidP="00F14B38">
      <w:pPr>
        <w:spacing w:after="120" w:line="360" w:lineRule="auto"/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3" w:name="_Toc165136030"/>
      <w:r>
        <w:rPr>
          <w:rFonts w:ascii="Times New Roman" w:hAnsi="Times New Roman" w:cs="Times New Roman"/>
          <w:sz w:val="28"/>
          <w:szCs w:val="28"/>
        </w:rPr>
        <w:t>4. ВИ</w:t>
      </w:r>
      <w:r w:rsidRPr="004637F9">
        <w:rPr>
          <w:rStyle w:val="10"/>
          <w:rFonts w:ascii="Times New Roman" w:hAnsi="Times New Roman" w:cs="Times New Roman"/>
          <w:color w:val="auto"/>
          <w:sz w:val="28"/>
          <w:szCs w:val="28"/>
        </w:rPr>
        <w:t>МОГИ ДО ПРОГРАМНОГО ПРОДУКТУ</w:t>
      </w:r>
      <w:bookmarkEnd w:id="3"/>
    </w:p>
    <w:p w14:paraId="53E16AB3" w14:textId="788B4BDF" w:rsidR="004E419C" w:rsidRPr="00F14B38" w:rsidRDefault="008D1CAF" w:rsidP="00F14B38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4" w:name="_Toc165136031"/>
      <w:r w:rsidRPr="00F14B38">
        <w:rPr>
          <w:rFonts w:ascii="Times New Roman" w:hAnsi="Times New Roman" w:cs="Times New Roman"/>
          <w:sz w:val="28"/>
          <w:szCs w:val="28"/>
        </w:rPr>
        <w:t>4.</w:t>
      </w:r>
      <w:r w:rsidR="00906CC2" w:rsidRPr="00F14B38">
        <w:rPr>
          <w:rFonts w:ascii="Times New Roman" w:hAnsi="Times New Roman" w:cs="Times New Roman"/>
          <w:sz w:val="28"/>
          <w:szCs w:val="28"/>
        </w:rPr>
        <w:t>1</w:t>
      </w:r>
      <w:r w:rsidR="00814CC9" w:rsidRPr="00F14B38">
        <w:rPr>
          <w:rFonts w:ascii="Times New Roman" w:hAnsi="Times New Roman" w:cs="Times New Roman"/>
          <w:sz w:val="28"/>
          <w:szCs w:val="28"/>
        </w:rPr>
        <w:t>.</w:t>
      </w:r>
      <w:r w:rsidRPr="00F14B38">
        <w:rPr>
          <w:rFonts w:ascii="Times New Roman" w:hAnsi="Times New Roman" w:cs="Times New Roman"/>
          <w:sz w:val="28"/>
          <w:szCs w:val="28"/>
        </w:rPr>
        <w:t xml:space="preserve"> </w:t>
      </w:r>
      <w:r w:rsidR="00264AEF" w:rsidRPr="00F14B38">
        <w:rPr>
          <w:rFonts w:ascii="Times New Roman" w:hAnsi="Times New Roman" w:cs="Times New Roman"/>
          <w:sz w:val="28"/>
          <w:szCs w:val="28"/>
        </w:rPr>
        <w:t>Вимоги до функціональних характеристик</w:t>
      </w:r>
      <w:bookmarkEnd w:id="4"/>
    </w:p>
    <w:p w14:paraId="7F11056B" w14:textId="64CF32F4" w:rsidR="00264AEF" w:rsidRDefault="002913C1" w:rsidP="00264AEF">
      <w:pPr>
        <w:tabs>
          <w:tab w:val="left" w:pos="72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функціональних характеристик наступні:</w:t>
      </w:r>
    </w:p>
    <w:p w14:paraId="51A25C04" w14:textId="7781C234" w:rsidR="002913C1" w:rsidRDefault="002913C1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(файли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</w:rPr>
        <w:t>)</w:t>
      </w:r>
      <w:r w:rsidR="005214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розмічених закладками, які </w:t>
      </w:r>
      <w:r w:rsidR="00730A71">
        <w:rPr>
          <w:rFonts w:ascii="Times New Roman" w:hAnsi="Times New Roman" w:cs="Times New Roman"/>
          <w:sz w:val="28"/>
          <w:szCs w:val="28"/>
        </w:rPr>
        <w:t>представляють</w:t>
      </w:r>
      <w:r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730A71">
        <w:rPr>
          <w:rFonts w:ascii="Times New Roman" w:hAnsi="Times New Roman" w:cs="Times New Roman"/>
          <w:sz w:val="28"/>
          <w:szCs w:val="28"/>
        </w:rPr>
        <w:t>и.</w:t>
      </w:r>
      <w:r w:rsidR="00AB3C0F">
        <w:rPr>
          <w:rFonts w:ascii="Times New Roman" w:hAnsi="Times New Roman" w:cs="Times New Roman"/>
          <w:sz w:val="28"/>
          <w:szCs w:val="28"/>
        </w:rPr>
        <w:t xml:space="preserve"> Шаблони завантажуються через діалогове вікно, яке пропонує відкрити </w:t>
      </w:r>
      <w:r w:rsidR="00AB3C0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B3C0F">
        <w:rPr>
          <w:rFonts w:ascii="Times New Roman" w:hAnsi="Times New Roman" w:cs="Times New Roman"/>
          <w:sz w:val="28"/>
          <w:szCs w:val="28"/>
        </w:rPr>
        <w:t xml:space="preserve"> файл</w:t>
      </w:r>
      <w:r w:rsidR="00AB3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C0F">
        <w:rPr>
          <w:rFonts w:ascii="Times New Roman" w:hAnsi="Times New Roman" w:cs="Times New Roman"/>
          <w:sz w:val="28"/>
          <w:szCs w:val="28"/>
        </w:rPr>
        <w:t>(рис.1)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E75008" w14:textId="5E698EDA" w:rsidR="002913C1" w:rsidRDefault="002913C1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експортування з програми сформованих документів у вигляді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</w:rPr>
        <w:t xml:space="preserve"> файлів</w:t>
      </w:r>
      <w:r w:rsidR="00CB2263">
        <w:rPr>
          <w:rFonts w:ascii="Times New Roman" w:hAnsi="Times New Roman" w:cs="Times New Roman"/>
          <w:sz w:val="28"/>
          <w:szCs w:val="28"/>
        </w:rPr>
        <w:t>. Назва файлу для експортування має вводитися користувачем з клавіатури в текстове поле. Шлях, куди має зберігатися вихідний документ, має задаватися користувачем через діалогове вікно, яке пропонує вибрати папку (рис.2)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B40D30" w14:textId="17684E86" w:rsidR="002913C1" w:rsidRDefault="002913C1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нових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на основі завантажених шаблонів, шляхом введення даних для знайдених закладок</w:t>
      </w:r>
      <w:r w:rsidR="00B804F6">
        <w:rPr>
          <w:rFonts w:ascii="Times New Roman" w:hAnsi="Times New Roman" w:cs="Times New Roman"/>
          <w:sz w:val="28"/>
          <w:szCs w:val="28"/>
        </w:rPr>
        <w:t>. Знайдені закладки мають відображатися у вигляді таблиці з наступними стовпцями: номер (містить номер рядка), закладка (містить назву закладки), тип даних (випадний список з типом даних на вибір: текст, таблиця, зображення) та дані (кнопка-піктограма для</w:t>
      </w:r>
      <w:r w:rsidR="0007410D">
        <w:rPr>
          <w:rFonts w:ascii="Times New Roman" w:hAnsi="Times New Roman" w:cs="Times New Roman"/>
          <w:sz w:val="28"/>
          <w:szCs w:val="28"/>
        </w:rPr>
        <w:t xml:space="preserve"> виклику форми для</w:t>
      </w:r>
      <w:r w:rsidR="00B804F6">
        <w:rPr>
          <w:rFonts w:ascii="Times New Roman" w:hAnsi="Times New Roman" w:cs="Times New Roman"/>
          <w:sz w:val="28"/>
          <w:szCs w:val="28"/>
        </w:rPr>
        <w:t xml:space="preserve"> задання даних відповідного типу) (рис.3)</w:t>
      </w:r>
      <w:r w:rsidR="000741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7410D">
        <w:rPr>
          <w:rFonts w:ascii="Times New Roman" w:hAnsi="Times New Roman" w:cs="Times New Roman"/>
          <w:sz w:val="28"/>
          <w:szCs w:val="28"/>
        </w:rPr>
        <w:t xml:space="preserve"> Текстові дані мають вводитися користувачем у багаторядкове текстове</w:t>
      </w:r>
      <w:r w:rsidR="002C4E29">
        <w:rPr>
          <w:rFonts w:ascii="Times New Roman" w:hAnsi="Times New Roman" w:cs="Times New Roman"/>
          <w:sz w:val="28"/>
          <w:szCs w:val="28"/>
        </w:rPr>
        <w:t xml:space="preserve"> поле</w:t>
      </w:r>
      <w:r w:rsidR="0007410D">
        <w:rPr>
          <w:rFonts w:ascii="Times New Roman" w:hAnsi="Times New Roman" w:cs="Times New Roman"/>
          <w:sz w:val="28"/>
          <w:szCs w:val="28"/>
        </w:rPr>
        <w:t>. Зображення має задаватися користувачем у</w:t>
      </w:r>
      <w:r w:rsidR="003A7A0D">
        <w:rPr>
          <w:rFonts w:ascii="Times New Roman" w:hAnsi="Times New Roman" w:cs="Times New Roman"/>
          <w:sz w:val="28"/>
          <w:szCs w:val="28"/>
        </w:rPr>
        <w:t xml:space="preserve"> визначені меж</w:t>
      </w:r>
      <w:r w:rsidR="009C767E">
        <w:rPr>
          <w:rFonts w:ascii="Times New Roman" w:hAnsi="Times New Roman" w:cs="Times New Roman"/>
          <w:sz w:val="28"/>
          <w:szCs w:val="28"/>
        </w:rPr>
        <w:t>і</w:t>
      </w:r>
      <w:r w:rsidR="0007410D">
        <w:rPr>
          <w:rFonts w:ascii="Times New Roman" w:hAnsi="Times New Roman" w:cs="Times New Roman"/>
          <w:sz w:val="28"/>
          <w:szCs w:val="28"/>
        </w:rPr>
        <w:t xml:space="preserve"> контейнер</w:t>
      </w:r>
      <w:r w:rsidR="003A7A0D">
        <w:rPr>
          <w:rFonts w:ascii="Times New Roman" w:hAnsi="Times New Roman" w:cs="Times New Roman"/>
          <w:sz w:val="28"/>
          <w:szCs w:val="28"/>
        </w:rPr>
        <w:t>у</w:t>
      </w:r>
      <w:r w:rsidR="0007410D">
        <w:rPr>
          <w:rFonts w:ascii="Times New Roman" w:hAnsi="Times New Roman" w:cs="Times New Roman"/>
          <w:sz w:val="28"/>
          <w:szCs w:val="28"/>
        </w:rPr>
        <w:t>, шляхом вибору файлу відповідного формату (</w:t>
      </w:r>
      <w:r w:rsidR="0007410D" w:rsidRPr="0007410D">
        <w:rPr>
          <w:rFonts w:ascii="Times New Roman" w:hAnsi="Times New Roman" w:cs="Times New Roman"/>
          <w:sz w:val="28"/>
          <w:szCs w:val="28"/>
        </w:rPr>
        <w:t>.jpg, .jpeg, .gif, .bmp</w:t>
      </w:r>
      <w:r w:rsidR="0007410D">
        <w:rPr>
          <w:rFonts w:ascii="Times New Roman" w:hAnsi="Times New Roman" w:cs="Times New Roman"/>
          <w:sz w:val="28"/>
          <w:szCs w:val="28"/>
        </w:rPr>
        <w:t>) через діалогове вікно, яке пропонує відкрити файл. Табличні дані мають вводитися користувачем з клавіатури, шляхом створення таблиці з заданою розмірністю</w:t>
      </w:r>
      <w:r w:rsidR="004736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4726E4" w14:textId="1BC9747A" w:rsidR="009C767E" w:rsidRDefault="002913C1" w:rsidP="009C767E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створення команд для перетворення одного документа на інший, шляхом завантаження заповненого документа та обрання шаблону вихідного документа.</w:t>
      </w:r>
      <w:r w:rsidR="003A7A0D" w:rsidRPr="009C767E">
        <w:rPr>
          <w:rFonts w:ascii="Times New Roman" w:hAnsi="Times New Roman" w:cs="Times New Roman"/>
          <w:sz w:val="28"/>
          <w:szCs w:val="28"/>
        </w:rPr>
        <w:t xml:space="preserve"> Завантаження заповненого документа має відбуватися через діалогове вікно, яке дозволяє відкрити файл (див. рис.1).</w:t>
      </w:r>
    </w:p>
    <w:p w14:paraId="53688ED5" w14:textId="77777777" w:rsidR="0030415C" w:rsidRPr="0030415C" w:rsidRDefault="0030415C" w:rsidP="0030415C">
      <w:p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B5404" w14:textId="77777777" w:rsidR="0030415C" w:rsidRDefault="0030415C" w:rsidP="009C767E">
      <w:pPr>
        <w:pStyle w:val="a3"/>
        <w:tabs>
          <w:tab w:val="left" w:pos="72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  <w:sectPr w:rsidR="0030415C" w:rsidSect="00597949">
          <w:pgSz w:w="11906" w:h="16838"/>
          <w:pgMar w:top="1134" w:right="567" w:bottom="851" w:left="1134" w:header="709" w:footer="709" w:gutter="0"/>
          <w:cols w:space="708"/>
          <w:docGrid w:linePitch="360"/>
        </w:sectPr>
      </w:pPr>
    </w:p>
    <w:p w14:paraId="741F44C0" w14:textId="7C05C51D" w:rsidR="00B72F9E" w:rsidRDefault="00B72F9E" w:rsidP="0030415C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31A3CDE9" w14:textId="7E4D497C" w:rsidR="00B72F9E" w:rsidRDefault="00B72F9E" w:rsidP="00B32DF0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50D5D0A3" w14:textId="1D10BF8C" w:rsidR="00AB3C0F" w:rsidRDefault="00AB3C0F" w:rsidP="00AB3C0F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B3C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1D3F1" wp14:editId="37528141">
            <wp:extent cx="5991225" cy="3432699"/>
            <wp:effectExtent l="0" t="0" r="0" b="0"/>
            <wp:docPr id="81639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0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321" cy="34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7F2F" w14:textId="7FA07FCD" w:rsidR="00AB3C0F" w:rsidRDefault="00AB3C0F" w:rsidP="00AB3C0F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Приклад діалогового вікна відкриття файлу</w:t>
      </w:r>
    </w:p>
    <w:p w14:paraId="095453DF" w14:textId="06CD09F1" w:rsidR="00CB2263" w:rsidRDefault="00CB2263" w:rsidP="00CB2263">
      <w:pPr>
        <w:tabs>
          <w:tab w:val="left" w:pos="7280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B22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3282A" wp14:editId="44184D31">
            <wp:extent cx="5781675" cy="3319435"/>
            <wp:effectExtent l="0" t="0" r="0" b="0"/>
            <wp:docPr id="68003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4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716" cy="332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48E0" w14:textId="2D5F8A8C" w:rsidR="00CB2263" w:rsidRDefault="00CB2263" w:rsidP="00CB2263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Приклад діалогового вікна для вибору папки</w:t>
      </w:r>
    </w:p>
    <w:p w14:paraId="2F8EDA8C" w14:textId="59B1CB89" w:rsidR="001572F9" w:rsidRDefault="001572F9" w:rsidP="001572F9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1572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ABD48" wp14:editId="605C2090">
            <wp:extent cx="6058211" cy="387370"/>
            <wp:effectExtent l="0" t="0" r="0" b="0"/>
            <wp:docPr id="86397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3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Рис.3. Макет таблиці закладок для формування документу за шаблоном</w:t>
      </w:r>
    </w:p>
    <w:p w14:paraId="7108C2C0" w14:textId="78242EDE" w:rsidR="00B32DF0" w:rsidRDefault="00195F6A" w:rsidP="00B32DF0">
      <w:p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5F070" w14:textId="77777777" w:rsidR="00B32DF0" w:rsidRDefault="00B32DF0" w:rsidP="00B32DF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7F5BE25" w14:textId="05C17F55" w:rsidR="00B32DF0" w:rsidRDefault="00B32DF0" w:rsidP="00B32DF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388E5C45" w14:textId="1C589C8D" w:rsidR="00E620FE" w:rsidRPr="00C2380A" w:rsidRDefault="00EB6AC6" w:rsidP="00EE307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5" w:name="_Toc165136032"/>
      <w:r w:rsidRPr="00C2380A">
        <w:rPr>
          <w:rFonts w:ascii="Times New Roman" w:hAnsi="Times New Roman" w:cs="Times New Roman"/>
          <w:sz w:val="28"/>
          <w:szCs w:val="28"/>
        </w:rPr>
        <w:t xml:space="preserve">4.2. </w:t>
      </w:r>
      <w:r w:rsidR="00B32DF0" w:rsidRPr="00C2380A">
        <w:rPr>
          <w:rFonts w:ascii="Times New Roman" w:hAnsi="Times New Roman" w:cs="Times New Roman"/>
          <w:sz w:val="28"/>
          <w:szCs w:val="28"/>
        </w:rPr>
        <w:t>Вимоги до надійності</w:t>
      </w:r>
      <w:bookmarkEnd w:id="5"/>
    </w:p>
    <w:p w14:paraId="014C8935" w14:textId="3B25C3EB" w:rsidR="00B32DF0" w:rsidRDefault="00B32DF0" w:rsidP="00B32DF0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надійності наступні:</w:t>
      </w:r>
    </w:p>
    <w:p w14:paraId="6ACB4703" w14:textId="71CAFFD8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архівної копії тексту програми на зовнішньому носії;</w:t>
      </w:r>
    </w:p>
    <w:p w14:paraId="4292BCC8" w14:textId="03F4928E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резервної копії бази даних на зовнішньому носії;</w:t>
      </w:r>
    </w:p>
    <w:p w14:paraId="50206AC1" w14:textId="77777777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стійкого функціонування;</w:t>
      </w:r>
    </w:p>
    <w:p w14:paraId="4528FA8A" w14:textId="49363038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23C">
        <w:rPr>
          <w:rFonts w:ascii="Times New Roman" w:hAnsi="Times New Roman" w:cs="Times New Roman"/>
          <w:sz w:val="28"/>
          <w:szCs w:val="28"/>
        </w:rPr>
        <w:t>контроль вхідної і вихідної інформації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70B310" w14:textId="432C2CCE" w:rsidR="007F75D4" w:rsidRDefault="007F75D4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захист від копіювання.</w:t>
      </w:r>
    </w:p>
    <w:p w14:paraId="5B0697B4" w14:textId="0F1D466F" w:rsidR="00F217B7" w:rsidRPr="004332F6" w:rsidRDefault="00672D5E" w:rsidP="00EE307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6" w:name="_Toc165136033"/>
      <w:r w:rsidRPr="004332F6">
        <w:rPr>
          <w:rFonts w:ascii="Times New Roman" w:hAnsi="Times New Roman" w:cs="Times New Roman"/>
          <w:sz w:val="28"/>
          <w:szCs w:val="28"/>
        </w:rPr>
        <w:t xml:space="preserve">4.3. </w:t>
      </w:r>
      <w:r w:rsidR="00F217B7" w:rsidRPr="004332F6">
        <w:rPr>
          <w:rFonts w:ascii="Times New Roman" w:hAnsi="Times New Roman" w:cs="Times New Roman"/>
          <w:sz w:val="28"/>
          <w:szCs w:val="28"/>
        </w:rPr>
        <w:t>Умови експлуатації</w:t>
      </w:r>
      <w:bookmarkEnd w:id="6"/>
    </w:p>
    <w:p w14:paraId="4EECAB9B" w14:textId="16D28E3B" w:rsidR="00F217B7" w:rsidRDefault="00F217B7" w:rsidP="001B21F2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F217B7">
        <w:rPr>
          <w:rFonts w:ascii="Times New Roman" w:hAnsi="Times New Roman" w:cs="Times New Roman"/>
          <w:sz w:val="28"/>
          <w:szCs w:val="28"/>
        </w:rPr>
        <w:t>Умови експлуатації мають відповідати вимогам Державних санітарних правил і норм роботи з візуальними дисплейними терміналами електронно-обчислювальних машин (ДСанПІН 3.3.2.007-98) (табл.2).</w:t>
      </w:r>
    </w:p>
    <w:p w14:paraId="5A50F843" w14:textId="51CA8ED6" w:rsidR="00B1574A" w:rsidRDefault="00B1574A" w:rsidP="006D01F9">
      <w:pPr>
        <w:spacing w:after="120" w:line="240" w:lineRule="auto"/>
        <w:ind w:left="425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2. Норми мікроклімату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95"/>
        <w:gridCol w:w="2197"/>
        <w:gridCol w:w="2220"/>
        <w:gridCol w:w="1832"/>
        <w:gridCol w:w="2008"/>
      </w:tblGrid>
      <w:tr w:rsidR="009C5052" w14:paraId="0878B9BD" w14:textId="28D76097" w:rsidTr="000B1C3C">
        <w:trPr>
          <w:trHeight w:val="1542"/>
        </w:trPr>
        <w:tc>
          <w:tcPr>
            <w:tcW w:w="1395" w:type="dxa"/>
          </w:tcPr>
          <w:p w14:paraId="35DA50AB" w14:textId="1CADBB9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Пора року</w:t>
            </w:r>
          </w:p>
        </w:tc>
        <w:tc>
          <w:tcPr>
            <w:tcW w:w="2197" w:type="dxa"/>
          </w:tcPr>
          <w:p w14:paraId="135582B2" w14:textId="7671E2AA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Категорія робіт</w:t>
            </w:r>
          </w:p>
        </w:tc>
        <w:tc>
          <w:tcPr>
            <w:tcW w:w="2220" w:type="dxa"/>
          </w:tcPr>
          <w:p w14:paraId="5283A095" w14:textId="19823AE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повітря, град. С не більше</w:t>
            </w:r>
          </w:p>
        </w:tc>
        <w:tc>
          <w:tcPr>
            <w:tcW w:w="1832" w:type="dxa"/>
          </w:tcPr>
          <w:p w14:paraId="1EB45DA1" w14:textId="1A279024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Відносна вологість повітря, %</w:t>
            </w:r>
          </w:p>
        </w:tc>
        <w:tc>
          <w:tcPr>
            <w:tcW w:w="2008" w:type="dxa"/>
          </w:tcPr>
          <w:p w14:paraId="69A148C9" w14:textId="56CF140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Швидкість руху повітря, м/с</w:t>
            </w:r>
          </w:p>
        </w:tc>
      </w:tr>
      <w:tr w:rsidR="009C5052" w14:paraId="489105BF" w14:textId="6B722F3E" w:rsidTr="000B1C3C">
        <w:trPr>
          <w:trHeight w:val="507"/>
        </w:trPr>
        <w:tc>
          <w:tcPr>
            <w:tcW w:w="1395" w:type="dxa"/>
          </w:tcPr>
          <w:p w14:paraId="1A7A4FBE" w14:textId="5B290F11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Холодна</w:t>
            </w:r>
          </w:p>
        </w:tc>
        <w:tc>
          <w:tcPr>
            <w:tcW w:w="2197" w:type="dxa"/>
          </w:tcPr>
          <w:p w14:paraId="6151FBD2" w14:textId="588E0F01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легка-1а</w:t>
            </w:r>
          </w:p>
        </w:tc>
        <w:tc>
          <w:tcPr>
            <w:tcW w:w="2220" w:type="dxa"/>
          </w:tcPr>
          <w:p w14:paraId="2136924A" w14:textId="29E68F3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22-24</w:t>
            </w:r>
          </w:p>
        </w:tc>
        <w:tc>
          <w:tcPr>
            <w:tcW w:w="1832" w:type="dxa"/>
          </w:tcPr>
          <w:p w14:paraId="4596E30B" w14:textId="6B439E7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168B50C4" w14:textId="53FE1DEE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63C7A380" w14:textId="79A630C3" w:rsidTr="000B1C3C">
        <w:trPr>
          <w:trHeight w:val="507"/>
        </w:trPr>
        <w:tc>
          <w:tcPr>
            <w:tcW w:w="1395" w:type="dxa"/>
          </w:tcPr>
          <w:p w14:paraId="7E9647AD" w14:textId="7777777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7" w:type="dxa"/>
          </w:tcPr>
          <w:p w14:paraId="6648A923" w14:textId="2EE15BD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легка-1б</w:t>
            </w:r>
          </w:p>
        </w:tc>
        <w:tc>
          <w:tcPr>
            <w:tcW w:w="2220" w:type="dxa"/>
          </w:tcPr>
          <w:p w14:paraId="0C8D9622" w14:textId="24E049D5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21-23</w:t>
            </w:r>
          </w:p>
        </w:tc>
        <w:tc>
          <w:tcPr>
            <w:tcW w:w="1832" w:type="dxa"/>
          </w:tcPr>
          <w:p w14:paraId="2EC557D7" w14:textId="613EA233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77A9A691" w14:textId="541956DE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2AA644B9" w14:textId="42680116" w:rsidTr="00111848">
        <w:trPr>
          <w:trHeight w:val="397"/>
        </w:trPr>
        <w:tc>
          <w:tcPr>
            <w:tcW w:w="1395" w:type="dxa"/>
          </w:tcPr>
          <w:p w14:paraId="7CD861E1" w14:textId="5201797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Тепла</w:t>
            </w:r>
          </w:p>
        </w:tc>
        <w:tc>
          <w:tcPr>
            <w:tcW w:w="2197" w:type="dxa"/>
          </w:tcPr>
          <w:p w14:paraId="142FE2A9" w14:textId="0B65F060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легка-1а</w:t>
            </w:r>
          </w:p>
        </w:tc>
        <w:tc>
          <w:tcPr>
            <w:tcW w:w="2220" w:type="dxa"/>
          </w:tcPr>
          <w:p w14:paraId="0C1732DB" w14:textId="13D4898C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23-25</w:t>
            </w:r>
          </w:p>
        </w:tc>
        <w:tc>
          <w:tcPr>
            <w:tcW w:w="1832" w:type="dxa"/>
          </w:tcPr>
          <w:p w14:paraId="7106BDA5" w14:textId="087583DA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2AFE7EF0" w14:textId="1B3C9B82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06D0857D" w14:textId="00587DC8" w:rsidTr="000B1C3C">
        <w:trPr>
          <w:trHeight w:val="507"/>
        </w:trPr>
        <w:tc>
          <w:tcPr>
            <w:tcW w:w="1395" w:type="dxa"/>
          </w:tcPr>
          <w:p w14:paraId="47A748B2" w14:textId="77777777" w:rsidR="009C5052" w:rsidRDefault="009C5052" w:rsidP="009C50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7" w:type="dxa"/>
          </w:tcPr>
          <w:p w14:paraId="779CA62F" w14:textId="4A72560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легка-1б</w:t>
            </w:r>
          </w:p>
        </w:tc>
        <w:tc>
          <w:tcPr>
            <w:tcW w:w="2220" w:type="dxa"/>
          </w:tcPr>
          <w:p w14:paraId="4FA04AE4" w14:textId="5796F1F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22-24</w:t>
            </w:r>
          </w:p>
        </w:tc>
        <w:tc>
          <w:tcPr>
            <w:tcW w:w="1832" w:type="dxa"/>
          </w:tcPr>
          <w:p w14:paraId="5365E35F" w14:textId="5A6FC75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5DDE04CC" w14:textId="33ED475B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785AF1A3" w14:textId="30D73C23" w:rsidR="00B1574A" w:rsidRDefault="00B1574A" w:rsidP="009C5052">
      <w:p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7D69DF" w14:textId="3A4AA1B4" w:rsidR="00FC2900" w:rsidRDefault="00FC2900" w:rsidP="00E9266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1022F">
        <w:rPr>
          <w:rFonts w:ascii="Times New Roman" w:hAnsi="Times New Roman" w:cs="Times New Roman"/>
          <w:sz w:val="28"/>
          <w:szCs w:val="28"/>
        </w:rPr>
        <w:t>Для сталого функціонування програмного забезпечення необхідні наступні умови експлуатації: температура навколишнього повітря 21-25 C</w:t>
      </w:r>
      <w:r>
        <w:rPr>
          <w:rFonts w:ascii="Times New Roman" w:hAnsi="Times New Roman" w:cs="Times New Roman"/>
          <w:sz w:val="28"/>
          <w:szCs w:val="28"/>
          <w:lang w:val="en-US"/>
        </w:rPr>
        <w:t>°</w:t>
      </w:r>
      <w:r w:rsidRPr="0081022F">
        <w:rPr>
          <w:rFonts w:ascii="Times New Roman" w:hAnsi="Times New Roman" w:cs="Times New Roman"/>
          <w:sz w:val="28"/>
          <w:szCs w:val="28"/>
        </w:rPr>
        <w:t>; відносна вологість 40-60 %. Працювати з програмою може людина, яка має навички роботи з персональним комп’ютером та ознайомлена з керівництвом користувача.</w:t>
      </w:r>
    </w:p>
    <w:p w14:paraId="612D31C0" w14:textId="31DA7854" w:rsidR="00195F6A" w:rsidRDefault="00195F6A" w:rsidP="000540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A73858" w14:textId="00649B75" w:rsidR="002816B5" w:rsidRDefault="002816B5" w:rsidP="00195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19296D46" w14:textId="110E74AD" w:rsidR="002816B5" w:rsidRDefault="002816B5" w:rsidP="00E5418E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4302A087" w14:textId="05A3C407" w:rsidR="00054079" w:rsidRPr="00060DA6" w:rsidRDefault="001A106E" w:rsidP="00060DA6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7" w:name="_Toc165136034"/>
      <w:r w:rsidRPr="00060DA6">
        <w:rPr>
          <w:rFonts w:ascii="Times New Roman" w:hAnsi="Times New Roman" w:cs="Times New Roman"/>
          <w:sz w:val="28"/>
          <w:szCs w:val="28"/>
        </w:rPr>
        <w:t>4.</w:t>
      </w:r>
      <w:r w:rsidR="00980795" w:rsidRPr="00060DA6">
        <w:rPr>
          <w:rFonts w:ascii="Times New Roman" w:hAnsi="Times New Roman" w:cs="Times New Roman"/>
          <w:sz w:val="28"/>
          <w:szCs w:val="28"/>
        </w:rPr>
        <w:t>4</w:t>
      </w:r>
      <w:r w:rsidRPr="00060DA6">
        <w:rPr>
          <w:rFonts w:ascii="Times New Roman" w:hAnsi="Times New Roman" w:cs="Times New Roman"/>
          <w:sz w:val="28"/>
          <w:szCs w:val="28"/>
        </w:rPr>
        <w:t xml:space="preserve">. </w:t>
      </w:r>
      <w:r w:rsidR="00054079" w:rsidRPr="00060DA6">
        <w:rPr>
          <w:rFonts w:ascii="Times New Roman" w:hAnsi="Times New Roman" w:cs="Times New Roman"/>
          <w:sz w:val="28"/>
          <w:szCs w:val="28"/>
        </w:rPr>
        <w:t>Вимоги до складу і параметрів технічних засобів</w:t>
      </w:r>
      <w:bookmarkEnd w:id="7"/>
    </w:p>
    <w:p w14:paraId="601FE78B" w14:textId="56D53D7F" w:rsidR="00054079" w:rsidRDefault="00054079" w:rsidP="0005407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124125">
        <w:rPr>
          <w:rFonts w:ascii="Times New Roman" w:hAnsi="Times New Roman" w:cs="Times New Roman"/>
          <w:sz w:val="28"/>
          <w:szCs w:val="28"/>
        </w:rPr>
        <w:t>Для експлуатації програмного продукту необхідні наступні технічні засоби: комп’ютер, монітор, комп’ютерна миша, клавіатура.</w:t>
      </w:r>
    </w:p>
    <w:p w14:paraId="7DE8B6B1" w14:textId="4C6EA3D9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2816B5">
        <w:rPr>
          <w:rFonts w:ascii="Times New Roman" w:hAnsi="Times New Roman" w:cs="Times New Roman"/>
          <w:sz w:val="28"/>
          <w:szCs w:val="28"/>
        </w:rPr>
        <w:t>Комп’ютер повинен мати такі мінімальні характеристики:</w:t>
      </w:r>
    </w:p>
    <w:p w14:paraId="051B1C61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процесор: </w:t>
      </w:r>
      <w:r w:rsidRPr="00DB31C2">
        <w:rPr>
          <w:rFonts w:ascii="Times New Roman" w:hAnsi="Times New Roman" w:cs="Times New Roman"/>
          <w:sz w:val="28"/>
          <w:szCs w:val="28"/>
        </w:rPr>
        <w:t xml:space="preserve">Intel(R) Celeron(R) CPU (1.8 </w:t>
      </w:r>
      <w:r w:rsidRPr="00A15243">
        <w:rPr>
          <w:rFonts w:ascii="Times New Roman" w:hAnsi="Times New Roman" w:cs="Times New Roman"/>
          <w:sz w:val="28"/>
          <w:szCs w:val="28"/>
        </w:rPr>
        <w:t>–</w:t>
      </w:r>
      <w:r w:rsidRPr="00DB31C2">
        <w:rPr>
          <w:rFonts w:ascii="Times New Roman" w:hAnsi="Times New Roman" w:cs="Times New Roman"/>
          <w:sz w:val="28"/>
          <w:szCs w:val="28"/>
        </w:rPr>
        <w:t xml:space="preserve"> 2 ГГц);</w:t>
      </w:r>
    </w:p>
    <w:p w14:paraId="7C1C78BF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пам’ять: </w:t>
      </w:r>
      <w:r w:rsidRPr="00DB31C2">
        <w:rPr>
          <w:rFonts w:ascii="Times New Roman" w:hAnsi="Times New Roman" w:cs="Times New Roman"/>
          <w:sz w:val="28"/>
          <w:szCs w:val="28"/>
        </w:rPr>
        <w:t>RAM 8 ГБ ;</w:t>
      </w:r>
    </w:p>
    <w:p w14:paraId="6B512A79" w14:textId="77777777" w:rsidR="00A15243" w:rsidRPr="00DB31C2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графічне ядро: </w:t>
      </w:r>
      <w:r w:rsidRPr="00A15243">
        <w:rPr>
          <w:rFonts w:ascii="Times New Roman" w:hAnsi="Times New Roman" w:cs="Times New Roman"/>
          <w:sz w:val="28"/>
          <w:szCs w:val="28"/>
        </w:rPr>
        <w:t>Inlel (R) HD Graphics;</w:t>
      </w:r>
    </w:p>
    <w:p w14:paraId="23D76429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порт: </w:t>
      </w:r>
      <w:r w:rsidRPr="00A15243">
        <w:rPr>
          <w:rFonts w:ascii="Times New Roman" w:hAnsi="Times New Roman" w:cs="Times New Roman"/>
          <w:sz w:val="28"/>
          <w:szCs w:val="28"/>
        </w:rPr>
        <w:t>USB-</w:t>
      </w:r>
      <w:r>
        <w:rPr>
          <w:rFonts w:ascii="Times New Roman" w:hAnsi="Times New Roman" w:cs="Times New Roman"/>
          <w:sz w:val="28"/>
          <w:szCs w:val="28"/>
        </w:rPr>
        <w:t>порт</w:t>
      </w:r>
      <w:r w:rsidRPr="00A15243">
        <w:rPr>
          <w:rFonts w:ascii="Times New Roman" w:hAnsi="Times New Roman" w:cs="Times New Roman"/>
          <w:sz w:val="28"/>
          <w:szCs w:val="28"/>
        </w:rPr>
        <w:t>.</w:t>
      </w:r>
    </w:p>
    <w:p w14:paraId="192A4AA5" w14:textId="77777777" w:rsidR="00A15243" w:rsidRPr="00A55F25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Монітор повинен мати наступні </w:t>
      </w:r>
      <w:r w:rsidRPr="00A55F25">
        <w:rPr>
          <w:rFonts w:ascii="Times New Roman" w:hAnsi="Times New Roman" w:cs="Times New Roman"/>
          <w:sz w:val="28"/>
          <w:szCs w:val="28"/>
        </w:rPr>
        <w:t xml:space="preserve">параметри екрану: </w:t>
      </w:r>
    </w:p>
    <w:p w14:paraId="067E55F1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роздільна здатність – </w:t>
      </w:r>
      <w:r w:rsidRPr="00921010">
        <w:rPr>
          <w:rFonts w:ascii="Times New Roman" w:hAnsi="Times New Roman" w:cs="Times New Roman"/>
          <w:sz w:val="28"/>
          <w:szCs w:val="28"/>
        </w:rPr>
        <w:t>1920 x 1080</w:t>
      </w:r>
      <w:r w:rsidRPr="00A15243">
        <w:rPr>
          <w:rFonts w:ascii="Times New Roman" w:hAnsi="Times New Roman" w:cs="Times New Roman"/>
          <w:sz w:val="28"/>
          <w:szCs w:val="28"/>
        </w:rPr>
        <w:t>;</w:t>
      </w:r>
    </w:p>
    <w:p w14:paraId="37B3A24B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кольору – </w:t>
      </w:r>
      <w:r w:rsidRPr="00A15243">
        <w:rPr>
          <w:rFonts w:ascii="Times New Roman" w:hAnsi="Times New Roman" w:cs="Times New Roman"/>
          <w:sz w:val="28"/>
          <w:szCs w:val="28"/>
        </w:rPr>
        <w:t>RGB;</w:t>
      </w:r>
    </w:p>
    <w:p w14:paraId="0165E361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глибина кольору – 6-біт</w:t>
      </w:r>
      <w:r w:rsidRPr="00A15243">
        <w:rPr>
          <w:rFonts w:ascii="Times New Roman" w:hAnsi="Times New Roman" w:cs="Times New Roman"/>
          <w:sz w:val="28"/>
          <w:szCs w:val="28"/>
        </w:rPr>
        <w:t>.</w:t>
      </w:r>
    </w:p>
    <w:p w14:paraId="3CD0A255" w14:textId="77777777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Комп’ютерна миша повинна мати такі характеристики:</w:t>
      </w:r>
    </w:p>
    <w:p w14:paraId="2AF06329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датчика: оптичний;</w:t>
      </w:r>
    </w:p>
    <w:p w14:paraId="6318D763" w14:textId="77777777" w:rsidR="00A15243" w:rsidRPr="008D15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сумісність з ОС: </w:t>
      </w:r>
      <w:r w:rsidRPr="00A15243">
        <w:rPr>
          <w:rFonts w:ascii="Times New Roman" w:hAnsi="Times New Roman" w:cs="Times New Roman"/>
          <w:sz w:val="28"/>
          <w:szCs w:val="28"/>
        </w:rPr>
        <w:t>Windows;</w:t>
      </w:r>
    </w:p>
    <w:p w14:paraId="4B0BD358" w14:textId="77777777" w:rsidR="00A15243" w:rsidRPr="008D15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кнопок: 2</w:t>
      </w:r>
      <w:r w:rsidRPr="00A15243">
        <w:rPr>
          <w:rFonts w:ascii="Times New Roman" w:hAnsi="Times New Roman" w:cs="Times New Roman"/>
          <w:sz w:val="28"/>
          <w:szCs w:val="28"/>
        </w:rPr>
        <w:t>;</w:t>
      </w:r>
    </w:p>
    <w:p w14:paraId="1FB7C3C4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підключення: дротовий</w:t>
      </w:r>
      <w:r w:rsidRPr="00A15243">
        <w:rPr>
          <w:rFonts w:ascii="Times New Roman" w:hAnsi="Times New Roman" w:cs="Times New Roman"/>
          <w:sz w:val="28"/>
          <w:szCs w:val="28"/>
        </w:rPr>
        <w:t xml:space="preserve"> (USB-</w:t>
      </w:r>
      <w:r>
        <w:rPr>
          <w:rFonts w:ascii="Times New Roman" w:hAnsi="Times New Roman" w:cs="Times New Roman"/>
          <w:sz w:val="28"/>
          <w:szCs w:val="28"/>
        </w:rPr>
        <w:t>кабель).</w:t>
      </w:r>
    </w:p>
    <w:p w14:paraId="67DE0626" w14:textId="77777777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Комп’ютерна клавіатура повинна мати такі характеристики:</w:t>
      </w:r>
    </w:p>
    <w:p w14:paraId="4B9ED8BD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форма: повнорозмірна;</w:t>
      </w:r>
    </w:p>
    <w:p w14:paraId="27EDAAF2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розкладка: українська / англійська;</w:t>
      </w:r>
    </w:p>
    <w:p w14:paraId="63C3C90C" w14:textId="77777777" w:rsidR="00A15243" w:rsidRPr="009C0F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сумісність з ОС: </w:t>
      </w:r>
      <w:r w:rsidRPr="00A15243">
        <w:rPr>
          <w:rFonts w:ascii="Times New Roman" w:hAnsi="Times New Roman" w:cs="Times New Roman"/>
          <w:sz w:val="28"/>
          <w:szCs w:val="28"/>
        </w:rPr>
        <w:t>Windows.</w:t>
      </w:r>
    </w:p>
    <w:p w14:paraId="1A661E2F" w14:textId="0A5C7AEC" w:rsidR="002816B5" w:rsidRPr="00AB6288" w:rsidRDefault="0081111B" w:rsidP="00AB6288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8" w:name="_Toc165136035"/>
      <w:r w:rsidRPr="00AB6288">
        <w:rPr>
          <w:rFonts w:ascii="Times New Roman" w:hAnsi="Times New Roman" w:cs="Times New Roman"/>
          <w:sz w:val="28"/>
          <w:szCs w:val="28"/>
        </w:rPr>
        <w:t>4.</w:t>
      </w:r>
      <w:r w:rsidR="00980795" w:rsidRPr="00AB6288">
        <w:rPr>
          <w:rFonts w:ascii="Times New Roman" w:hAnsi="Times New Roman" w:cs="Times New Roman"/>
          <w:sz w:val="28"/>
          <w:szCs w:val="28"/>
        </w:rPr>
        <w:t>5</w:t>
      </w:r>
      <w:r w:rsidRPr="00AB6288">
        <w:rPr>
          <w:rFonts w:ascii="Times New Roman" w:hAnsi="Times New Roman" w:cs="Times New Roman"/>
          <w:sz w:val="28"/>
          <w:szCs w:val="28"/>
        </w:rPr>
        <w:t xml:space="preserve">. </w:t>
      </w:r>
      <w:r w:rsidR="007E28C2" w:rsidRPr="00AB6288">
        <w:rPr>
          <w:rFonts w:ascii="Times New Roman" w:hAnsi="Times New Roman" w:cs="Times New Roman"/>
          <w:sz w:val="28"/>
          <w:szCs w:val="28"/>
        </w:rPr>
        <w:t>Вимоги до інформаційної і програмної сумісності</w:t>
      </w:r>
      <w:bookmarkEnd w:id="8"/>
    </w:p>
    <w:p w14:paraId="424E2B8B" w14:textId="77777777" w:rsidR="00C528BC" w:rsidRDefault="00942109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942109">
        <w:rPr>
          <w:rFonts w:ascii="Times New Roman" w:hAnsi="Times New Roman" w:cs="Times New Roman"/>
          <w:sz w:val="28"/>
          <w:szCs w:val="28"/>
        </w:rPr>
        <w:t>Програмний продукт розробляється для операційної системи Windows 10/11.</w:t>
      </w:r>
    </w:p>
    <w:p w14:paraId="53A3CCF0" w14:textId="4BE8F00E" w:rsidR="007E28C2" w:rsidRDefault="00942109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942109">
        <w:rPr>
          <w:rFonts w:ascii="Times New Roman" w:hAnsi="Times New Roman" w:cs="Times New Roman"/>
          <w:sz w:val="28"/>
          <w:szCs w:val="28"/>
        </w:rPr>
        <w:t>Середовище розробки Microsoft Visual Studio Community 2022. MS VS Community 2022 — безкоштовне IDE, яке надає широкий функціонал для розробки настільних додатків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B8362" w14:textId="3E77EDBB" w:rsidR="00C528BC" w:rsidRPr="00F51879" w:rsidRDefault="00C528BC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Мова програмування: </w:t>
      </w:r>
      <w:r w:rsidRPr="00F51879">
        <w:rPr>
          <w:rFonts w:ascii="Times New Roman" w:hAnsi="Times New Roman" w:cs="Times New Roman"/>
          <w:sz w:val="28"/>
          <w:szCs w:val="28"/>
        </w:rPr>
        <w:t>C#.</w:t>
      </w:r>
    </w:p>
    <w:p w14:paraId="71094F13" w14:textId="1E5E2F56" w:rsidR="00C528BC" w:rsidRDefault="00C528BC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Додаткові пакети:</w:t>
      </w:r>
    </w:p>
    <w:p w14:paraId="13D529B3" w14:textId="77777777" w:rsidR="00772005" w:rsidRDefault="00772005" w:rsidP="00772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3D2A1E32" w14:textId="71491837" w:rsidR="00772005" w:rsidRPr="00F51879" w:rsidRDefault="00772005" w:rsidP="00772005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1B42A960" w14:textId="51335259" w:rsidR="00C528BC" w:rsidRPr="00C528BC" w:rsidRDefault="00C528BC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8BC">
        <w:rPr>
          <w:rFonts w:ascii="Times New Roman" w:hAnsi="Times New Roman" w:cs="Times New Roman"/>
          <w:sz w:val="28"/>
          <w:szCs w:val="28"/>
          <w:lang w:val="en-US"/>
        </w:rPr>
        <w:t>MaterialSkin.2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графічного інтерфейсу);</w:t>
      </w:r>
    </w:p>
    <w:p w14:paraId="2C43DC5C" w14:textId="671CD0DD" w:rsidR="00C528BC" w:rsidRPr="00C528BC" w:rsidRDefault="00C528BC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8BC">
        <w:rPr>
          <w:rFonts w:ascii="Times New Roman" w:hAnsi="Times New Roman" w:cs="Times New Roman"/>
          <w:sz w:val="28"/>
          <w:szCs w:val="28"/>
          <w:lang w:val="en-US"/>
        </w:rPr>
        <w:t>Microsoft-WindowsAPICodePack-Shell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вікна вибору папки);</w:t>
      </w:r>
    </w:p>
    <w:p w14:paraId="487AD34B" w14:textId="1B5636AA" w:rsidR="00D54356" w:rsidRPr="000965DF" w:rsidRDefault="00D54356" w:rsidP="000965DF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356">
        <w:rPr>
          <w:rFonts w:ascii="Times New Roman" w:hAnsi="Times New Roman" w:cs="Times New Roman"/>
          <w:sz w:val="28"/>
          <w:szCs w:val="28"/>
          <w:lang w:val="en-US"/>
        </w:rPr>
        <w:t>Microsoft.Extensions.DependencyInjection</w:t>
      </w:r>
      <w:r w:rsidR="008B52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965DF" w:rsidRPr="00D54356">
        <w:rPr>
          <w:rFonts w:ascii="Times New Roman" w:hAnsi="Times New Roman" w:cs="Times New Roman"/>
          <w:sz w:val="28"/>
          <w:szCs w:val="28"/>
          <w:lang w:val="en-US"/>
        </w:rPr>
        <w:t>Microsoft.Extensions.Hosting</w:t>
      </w:r>
      <w:r w:rsidR="002136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13650">
        <w:rPr>
          <w:rFonts w:ascii="Times New Roman" w:hAnsi="Times New Roman" w:cs="Times New Roman"/>
          <w:sz w:val="28"/>
          <w:szCs w:val="28"/>
        </w:rPr>
        <w:t xml:space="preserve">для впровадження </w:t>
      </w:r>
      <w:r w:rsidR="00101F8D">
        <w:rPr>
          <w:rFonts w:ascii="Times New Roman" w:hAnsi="Times New Roman" w:cs="Times New Roman"/>
          <w:sz w:val="28"/>
          <w:szCs w:val="28"/>
        </w:rPr>
        <w:t>залежностей</w:t>
      </w:r>
      <w:r w:rsidR="00213650">
        <w:rPr>
          <w:rFonts w:ascii="Times New Roman" w:hAnsi="Times New Roman" w:cs="Times New Roman"/>
          <w:sz w:val="28"/>
          <w:szCs w:val="28"/>
        </w:rPr>
        <w:t>)</w:t>
      </w:r>
      <w:r w:rsidR="00D26F1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965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216E6" w14:textId="4264D5D9" w:rsidR="0002665B" w:rsidRDefault="00076CD3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FreeSpire.Doc </w:t>
      </w:r>
      <w:r w:rsidR="0002665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2665B">
        <w:rPr>
          <w:rFonts w:ascii="Times New Roman" w:hAnsi="Times New Roman" w:cs="Times New Roman"/>
          <w:sz w:val="28"/>
          <w:szCs w:val="28"/>
        </w:rPr>
        <w:t xml:space="preserve">для роботи з </w:t>
      </w:r>
      <w:r w:rsidR="0002665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2665B">
        <w:rPr>
          <w:rFonts w:ascii="Times New Roman" w:hAnsi="Times New Roman" w:cs="Times New Roman"/>
          <w:sz w:val="28"/>
          <w:szCs w:val="28"/>
        </w:rPr>
        <w:t xml:space="preserve"> </w:t>
      </w:r>
      <w:r w:rsidR="00A41095">
        <w:rPr>
          <w:rFonts w:ascii="Times New Roman" w:hAnsi="Times New Roman" w:cs="Times New Roman"/>
          <w:sz w:val="28"/>
          <w:szCs w:val="28"/>
        </w:rPr>
        <w:t>документами</w:t>
      </w:r>
      <w:r w:rsidR="0002665B">
        <w:rPr>
          <w:rFonts w:ascii="Times New Roman" w:hAnsi="Times New Roman" w:cs="Times New Roman"/>
          <w:sz w:val="28"/>
          <w:szCs w:val="28"/>
        </w:rPr>
        <w:t>)</w:t>
      </w:r>
      <w:r w:rsidR="00EF72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8FF01A" w14:textId="6B1724EB" w:rsidR="00EF72E6" w:rsidRDefault="001F3B28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System.Data.SQLite</w:t>
      </w:r>
      <w:r w:rsidR="00EF72E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F72E6">
        <w:rPr>
          <w:rFonts w:ascii="Times New Roman" w:hAnsi="Times New Roman" w:cs="Times New Roman"/>
          <w:sz w:val="28"/>
          <w:szCs w:val="28"/>
        </w:rPr>
        <w:t xml:space="preserve">для роботи з </w:t>
      </w:r>
      <w:r w:rsidR="00EF72E6">
        <w:rPr>
          <w:rFonts w:ascii="Times New Roman" w:hAnsi="Times New Roman" w:cs="Times New Roman"/>
          <w:sz w:val="28"/>
          <w:szCs w:val="28"/>
          <w:lang w:val="en-US"/>
        </w:rPr>
        <w:t>SQLite)</w:t>
      </w:r>
      <w:r w:rsidR="00125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993A4B" w14:textId="53D74C77" w:rsidR="00125379" w:rsidRDefault="00125379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5379">
        <w:rPr>
          <w:rFonts w:ascii="Times New Roman" w:hAnsi="Times New Roman" w:cs="Times New Roman"/>
          <w:sz w:val="28"/>
          <w:szCs w:val="28"/>
          <w:lang w:val="en-US"/>
        </w:rPr>
        <w:t>Newtonsoft.Json</w:t>
      </w:r>
      <w:r w:rsidR="004E4FE8">
        <w:rPr>
          <w:rFonts w:ascii="Times New Roman" w:hAnsi="Times New Roman" w:cs="Times New Roman"/>
          <w:sz w:val="28"/>
          <w:szCs w:val="28"/>
        </w:rPr>
        <w:t xml:space="preserve"> </w:t>
      </w:r>
      <w:r w:rsidR="004E4FE8">
        <w:rPr>
          <w:rFonts w:ascii="Times New Roman" w:hAnsi="Times New Roman" w:cs="Times New Roman"/>
          <w:sz w:val="28"/>
          <w:szCs w:val="28"/>
        </w:rPr>
        <w:t>(для серіалізації закладок документу, щоб зберігати їх у базі даних).</w:t>
      </w:r>
    </w:p>
    <w:p w14:paraId="1E4CF378" w14:textId="0F9EBF2F" w:rsidR="0002665B" w:rsidRPr="0087673E" w:rsidRDefault="001F0E14" w:rsidP="0087673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9" w:name="_Toc165136036"/>
      <w:r w:rsidRPr="0087673E">
        <w:rPr>
          <w:rFonts w:ascii="Times New Roman" w:hAnsi="Times New Roman" w:cs="Times New Roman"/>
          <w:sz w:val="28"/>
          <w:szCs w:val="28"/>
        </w:rPr>
        <w:t>4.</w:t>
      </w:r>
      <w:r w:rsidR="00980795" w:rsidRPr="0087673E">
        <w:rPr>
          <w:rFonts w:ascii="Times New Roman" w:hAnsi="Times New Roman" w:cs="Times New Roman"/>
          <w:sz w:val="28"/>
          <w:szCs w:val="28"/>
        </w:rPr>
        <w:t>6</w:t>
      </w:r>
      <w:r w:rsidRPr="0087673E">
        <w:rPr>
          <w:rFonts w:ascii="Times New Roman" w:hAnsi="Times New Roman" w:cs="Times New Roman"/>
          <w:sz w:val="28"/>
          <w:szCs w:val="28"/>
        </w:rPr>
        <w:t xml:space="preserve">. </w:t>
      </w:r>
      <w:r w:rsidR="00081C42" w:rsidRPr="0087673E">
        <w:rPr>
          <w:rFonts w:ascii="Times New Roman" w:hAnsi="Times New Roman" w:cs="Times New Roman"/>
          <w:sz w:val="28"/>
          <w:szCs w:val="28"/>
        </w:rPr>
        <w:t>Вимоги до маркування і упаковки</w:t>
      </w:r>
      <w:bookmarkEnd w:id="9"/>
    </w:p>
    <w:p w14:paraId="3218A11C" w14:textId="6536D0B9" w:rsidR="00C528BC" w:rsidRDefault="00081C42" w:rsidP="00081C42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081C42">
        <w:rPr>
          <w:rFonts w:ascii="Times New Roman" w:hAnsi="Times New Roman" w:cs="Times New Roman"/>
          <w:sz w:val="28"/>
          <w:szCs w:val="28"/>
        </w:rPr>
        <w:t>Упаковка програмного продукту, включаючи документацію, має бути захищена від механічних та кліматичних пошкоджень. На титульній стороні упаковці повинна бути вказана назва продукту, розробник та його юридична адреса (рис.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1C42">
        <w:rPr>
          <w:rFonts w:ascii="Times New Roman" w:hAnsi="Times New Roman" w:cs="Times New Roman"/>
          <w:sz w:val="28"/>
          <w:szCs w:val="28"/>
        </w:rPr>
        <w:t>).</w:t>
      </w:r>
    </w:p>
    <w:p w14:paraId="55C727EE" w14:textId="101F2605" w:rsidR="00973D45" w:rsidRDefault="00973D45" w:rsidP="00973D45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973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247AA" wp14:editId="3B9185D9">
            <wp:extent cx="3098800" cy="1276350"/>
            <wp:effectExtent l="0" t="0" r="6350" b="0"/>
            <wp:docPr id="200492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27407" name=""/>
                    <pic:cNvPicPr/>
                  </pic:nvPicPr>
                  <pic:blipFill rotWithShape="1">
                    <a:blip r:embed="rId9"/>
                    <a:srcRect l="3347" r="10737"/>
                    <a:stretch/>
                  </pic:blipFill>
                  <pic:spPr bwMode="auto">
                    <a:xfrm>
                      <a:off x="0" y="0"/>
                      <a:ext cx="3098960" cy="127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D8FA1" w14:textId="3DBD6166" w:rsidR="00973D45" w:rsidRDefault="00973D45" w:rsidP="00973D45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Приклад маркування упаковки</w:t>
      </w:r>
    </w:p>
    <w:p w14:paraId="0FDACE4D" w14:textId="59F78F90" w:rsidR="00003EF4" w:rsidRPr="00FF1CA5" w:rsidRDefault="001F0E14" w:rsidP="00FF1CA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10" w:name="_Toc165136037"/>
      <w:r w:rsidRPr="00FF1CA5">
        <w:rPr>
          <w:rFonts w:ascii="Times New Roman" w:hAnsi="Times New Roman" w:cs="Times New Roman"/>
          <w:sz w:val="28"/>
          <w:szCs w:val="28"/>
        </w:rPr>
        <w:t>4.</w:t>
      </w:r>
      <w:r w:rsidR="00980795" w:rsidRPr="00FF1CA5">
        <w:rPr>
          <w:rFonts w:ascii="Times New Roman" w:hAnsi="Times New Roman" w:cs="Times New Roman"/>
          <w:sz w:val="28"/>
          <w:szCs w:val="28"/>
        </w:rPr>
        <w:t>7</w:t>
      </w:r>
      <w:r w:rsidRPr="00FF1CA5">
        <w:rPr>
          <w:rFonts w:ascii="Times New Roman" w:hAnsi="Times New Roman" w:cs="Times New Roman"/>
          <w:sz w:val="28"/>
          <w:szCs w:val="28"/>
        </w:rPr>
        <w:t xml:space="preserve">. </w:t>
      </w:r>
      <w:r w:rsidR="00003EF4" w:rsidRPr="00FF1CA5">
        <w:rPr>
          <w:rFonts w:ascii="Times New Roman" w:hAnsi="Times New Roman" w:cs="Times New Roman"/>
          <w:sz w:val="28"/>
          <w:szCs w:val="28"/>
        </w:rPr>
        <w:t>Вимоги до транспортування і зберігання</w:t>
      </w:r>
      <w:bookmarkEnd w:id="10"/>
    </w:p>
    <w:p w14:paraId="4C17A5D4" w14:textId="5E066AE9" w:rsidR="001720A2" w:rsidRDefault="00003EF4" w:rsidP="00EE7931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03EF4">
        <w:rPr>
          <w:rFonts w:ascii="Times New Roman" w:hAnsi="Times New Roman" w:cs="Times New Roman"/>
          <w:sz w:val="28"/>
          <w:szCs w:val="28"/>
        </w:rPr>
        <w:t xml:space="preserve">Транспортування </w:t>
      </w:r>
      <w:r w:rsidR="00300337">
        <w:rPr>
          <w:rFonts w:ascii="Times New Roman" w:hAnsi="Times New Roman" w:cs="Times New Roman"/>
          <w:sz w:val="28"/>
          <w:szCs w:val="28"/>
        </w:rPr>
        <w:t xml:space="preserve">має </w:t>
      </w:r>
      <w:r w:rsidR="00A85079">
        <w:rPr>
          <w:rFonts w:ascii="Times New Roman" w:hAnsi="Times New Roman" w:cs="Times New Roman"/>
          <w:sz w:val="28"/>
          <w:szCs w:val="28"/>
        </w:rPr>
        <w:t>забезпечу</w:t>
      </w:r>
      <w:r w:rsidR="00300337">
        <w:rPr>
          <w:rFonts w:ascii="Times New Roman" w:hAnsi="Times New Roman" w:cs="Times New Roman"/>
          <w:sz w:val="28"/>
          <w:szCs w:val="28"/>
        </w:rPr>
        <w:t>вати</w:t>
      </w:r>
      <w:r w:rsidR="00A85079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збереження програмного продукту, його цілісність і запобіга</w:t>
      </w:r>
      <w:r w:rsidR="00300337">
        <w:rPr>
          <w:rFonts w:ascii="Times New Roman" w:hAnsi="Times New Roman" w:cs="Times New Roman"/>
          <w:sz w:val="28"/>
          <w:szCs w:val="28"/>
        </w:rPr>
        <w:t>ти</w:t>
      </w:r>
      <w:r w:rsidR="00D950B4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несанкціонованому доступу.</w:t>
      </w:r>
      <w:r w:rsidR="00843830">
        <w:rPr>
          <w:rFonts w:ascii="Times New Roman" w:hAnsi="Times New Roman" w:cs="Times New Roman"/>
          <w:sz w:val="28"/>
          <w:szCs w:val="28"/>
        </w:rPr>
        <w:t xml:space="preserve"> </w:t>
      </w:r>
      <w:r w:rsidR="005627AC">
        <w:rPr>
          <w:rFonts w:ascii="Times New Roman" w:hAnsi="Times New Roman" w:cs="Times New Roman"/>
          <w:sz w:val="28"/>
          <w:szCs w:val="28"/>
        </w:rPr>
        <w:t xml:space="preserve">Програмний </w:t>
      </w:r>
      <w:r w:rsidR="00A85079">
        <w:rPr>
          <w:rFonts w:ascii="Times New Roman" w:hAnsi="Times New Roman" w:cs="Times New Roman"/>
          <w:sz w:val="28"/>
          <w:szCs w:val="28"/>
        </w:rPr>
        <w:t>продукт</w:t>
      </w:r>
      <w:r w:rsidR="005627AC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 xml:space="preserve">міститься на USB-флеш-накопичувачі </w:t>
      </w:r>
      <w:r w:rsidR="00A85079">
        <w:rPr>
          <w:rFonts w:ascii="Times New Roman" w:hAnsi="Times New Roman" w:cs="Times New Roman"/>
          <w:sz w:val="28"/>
          <w:szCs w:val="28"/>
        </w:rPr>
        <w:t xml:space="preserve">(флешці) </w:t>
      </w:r>
      <w:r w:rsidRPr="00003EF4">
        <w:rPr>
          <w:rFonts w:ascii="Times New Roman" w:hAnsi="Times New Roman" w:cs="Times New Roman"/>
          <w:sz w:val="28"/>
          <w:szCs w:val="28"/>
        </w:rPr>
        <w:t xml:space="preserve">та </w:t>
      </w:r>
      <w:r w:rsidR="00BD6D01">
        <w:rPr>
          <w:rFonts w:ascii="Times New Roman" w:hAnsi="Times New Roman" w:cs="Times New Roman"/>
          <w:sz w:val="28"/>
          <w:szCs w:val="28"/>
        </w:rPr>
        <w:t>має</w:t>
      </w:r>
      <w:r w:rsidRPr="00003EF4">
        <w:rPr>
          <w:rFonts w:ascii="Times New Roman" w:hAnsi="Times New Roman" w:cs="Times New Roman"/>
          <w:sz w:val="28"/>
          <w:szCs w:val="28"/>
        </w:rPr>
        <w:t xml:space="preserve"> упаковку для захисту від механічних ушкоджень</w:t>
      </w:r>
      <w:r w:rsidR="00407B8C">
        <w:rPr>
          <w:rFonts w:ascii="Times New Roman" w:hAnsi="Times New Roman" w:cs="Times New Roman"/>
          <w:sz w:val="28"/>
          <w:szCs w:val="28"/>
        </w:rPr>
        <w:t>, атмо</w:t>
      </w:r>
      <w:r w:rsidRPr="00003EF4">
        <w:rPr>
          <w:rFonts w:ascii="Times New Roman" w:hAnsi="Times New Roman" w:cs="Times New Roman"/>
          <w:sz w:val="28"/>
          <w:szCs w:val="28"/>
        </w:rPr>
        <w:t>сферного впливу.</w:t>
      </w:r>
      <w:r w:rsidR="00EE7931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Флешка зберігається в упаковці у вигляді картонної коробки розмірами 50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х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20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х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15 мм</w:t>
      </w:r>
      <w:r w:rsidR="005627AC">
        <w:rPr>
          <w:rFonts w:ascii="Times New Roman" w:hAnsi="Times New Roman" w:cs="Times New Roman"/>
          <w:sz w:val="28"/>
          <w:szCs w:val="28"/>
        </w:rPr>
        <w:t xml:space="preserve"> з </w:t>
      </w:r>
      <w:r w:rsidR="00A85079">
        <w:rPr>
          <w:rFonts w:ascii="Times New Roman" w:hAnsi="Times New Roman" w:cs="Times New Roman"/>
          <w:sz w:val="28"/>
          <w:szCs w:val="28"/>
        </w:rPr>
        <w:t>відповідним</w:t>
      </w:r>
      <w:r w:rsidR="005627AC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маркування</w:t>
      </w:r>
      <w:r w:rsidR="005627AC">
        <w:rPr>
          <w:rFonts w:ascii="Times New Roman" w:hAnsi="Times New Roman" w:cs="Times New Roman"/>
          <w:sz w:val="28"/>
          <w:szCs w:val="28"/>
        </w:rPr>
        <w:t>м</w:t>
      </w:r>
      <w:r w:rsidRPr="00003EF4">
        <w:rPr>
          <w:rFonts w:ascii="Times New Roman" w:hAnsi="Times New Roman" w:cs="Times New Roman"/>
          <w:sz w:val="28"/>
          <w:szCs w:val="28"/>
        </w:rPr>
        <w:t xml:space="preserve"> (див. підрозділ 4.6. Вимоги до маркування та упаковки). </w:t>
      </w:r>
    </w:p>
    <w:p w14:paraId="02D6CA68" w14:textId="1440804A" w:rsidR="009457D8" w:rsidRDefault="00003EF4" w:rsidP="008D65F8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03EF4">
        <w:rPr>
          <w:rFonts w:ascii="Times New Roman" w:hAnsi="Times New Roman" w:cs="Times New Roman"/>
          <w:sz w:val="28"/>
          <w:szCs w:val="28"/>
        </w:rPr>
        <w:t>Місце зберігання має бути сухим, мати кімнатну температуру (див. підрозділ 4.3. Умови експлуатації), запобігати тривалому потраплянню прямого сонячного світла</w:t>
      </w:r>
      <w:r w:rsidR="00EB62AD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безпосередньо на флешку з програмним продуктом.</w:t>
      </w:r>
      <w:r w:rsidR="008D65F8">
        <w:rPr>
          <w:rFonts w:ascii="Times New Roman" w:hAnsi="Times New Roman" w:cs="Times New Roman"/>
          <w:sz w:val="28"/>
          <w:szCs w:val="28"/>
        </w:rPr>
        <w:br w:type="page"/>
      </w:r>
    </w:p>
    <w:p w14:paraId="59AEFE18" w14:textId="05BD006F" w:rsidR="0081111B" w:rsidRDefault="0081111B" w:rsidP="009A45A2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6769175" w14:textId="3DB71ABC" w:rsidR="0081111B" w:rsidRPr="00F51879" w:rsidRDefault="0081111B" w:rsidP="0081111B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751B5921" w14:textId="076C1937" w:rsidR="00772005" w:rsidRPr="00D86835" w:rsidRDefault="007408FB" w:rsidP="00D86835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65136038"/>
      <w:r w:rsidRPr="00D86835">
        <w:rPr>
          <w:rFonts w:ascii="Times New Roman" w:hAnsi="Times New Roman" w:cs="Times New Roman"/>
          <w:sz w:val="28"/>
          <w:szCs w:val="28"/>
        </w:rPr>
        <w:t>ВИМОГИ ДО ПРОГРАМНОЇ ДОКУМЕНТАЦІЇ</w:t>
      </w:r>
      <w:bookmarkEnd w:id="11"/>
    </w:p>
    <w:p w14:paraId="1FF1BA8B" w14:textId="77777777" w:rsidR="007408FB" w:rsidRPr="007408FB" w:rsidRDefault="007408FB" w:rsidP="0016418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Програмна документація повинна складатися з наступних документів:</w:t>
      </w:r>
    </w:p>
    <w:p w14:paraId="178E2703" w14:textId="5CD25038" w:rsidR="007408FB" w:rsidRPr="007408FB" w:rsidRDefault="007408FB" w:rsidP="0016418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специфікація;</w:t>
      </w:r>
    </w:p>
    <w:p w14:paraId="437B60A0" w14:textId="6F4A1194" w:rsidR="007408FB" w:rsidRPr="007408FB" w:rsidRDefault="007408FB" w:rsidP="0016418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текст програми;</w:t>
      </w:r>
    </w:p>
    <w:p w14:paraId="720AF44D" w14:textId="50ED9FA6" w:rsidR="00380BE8" w:rsidRDefault="007408FB" w:rsidP="0016418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Вся документація до програмного продукту повинна задовольняти вимоги до програмної документації [1].</w:t>
      </w:r>
      <w:r w:rsidR="00380BE8">
        <w:rPr>
          <w:rFonts w:ascii="Times New Roman" w:hAnsi="Times New Roman" w:cs="Times New Roman"/>
          <w:sz w:val="28"/>
          <w:szCs w:val="28"/>
        </w:rPr>
        <w:br w:type="page"/>
      </w:r>
    </w:p>
    <w:p w14:paraId="15F53E07" w14:textId="77777777" w:rsidR="00156A1E" w:rsidRDefault="00156A1E" w:rsidP="00380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C595C7E" w14:textId="634C2996" w:rsidR="00156A1E" w:rsidRPr="00F51879" w:rsidRDefault="00156A1E" w:rsidP="00156A1E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4150">
        <w:rPr>
          <w:rFonts w:ascii="Times New Roman" w:hAnsi="Times New Roman" w:cs="Times New Roman"/>
          <w:sz w:val="28"/>
          <w:szCs w:val="28"/>
        </w:rPr>
        <w:t>2</w:t>
      </w:r>
    </w:p>
    <w:p w14:paraId="0B3E58B2" w14:textId="2A30D121" w:rsidR="00156A1E" w:rsidRPr="00205C40" w:rsidRDefault="00156A1E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165136039"/>
      <w:r w:rsidRPr="00205C40">
        <w:rPr>
          <w:rFonts w:ascii="Times New Roman" w:hAnsi="Times New Roman" w:cs="Times New Roman"/>
          <w:sz w:val="28"/>
          <w:szCs w:val="28"/>
        </w:rPr>
        <w:t>СТАДІЇ ТА ЕТАПИ РОЗРОБКИ</w:t>
      </w:r>
      <w:bookmarkEnd w:id="12"/>
    </w:p>
    <w:p w14:paraId="3FF581CE" w14:textId="6874AF33" w:rsidR="00EB2BBB" w:rsidRPr="00EB2BBB" w:rsidRDefault="00EB2BBB" w:rsidP="00EB2BBB">
      <w:pPr>
        <w:pStyle w:val="a3"/>
        <w:spacing w:after="120" w:line="240" w:lineRule="auto"/>
        <w:ind w:left="420" w:right="567"/>
        <w:jc w:val="both"/>
        <w:rPr>
          <w:rFonts w:ascii="Times New Roman" w:hAnsi="Times New Roman" w:cs="Times New Roman"/>
          <w:sz w:val="28"/>
          <w:szCs w:val="28"/>
        </w:rPr>
      </w:pPr>
      <w:r w:rsidRPr="00EB2BBB">
        <w:rPr>
          <w:rFonts w:ascii="Times New Roman" w:hAnsi="Times New Roman" w:cs="Times New Roman"/>
          <w:sz w:val="28"/>
          <w:szCs w:val="28"/>
        </w:rPr>
        <w:t xml:space="preserve">Стадії та етапи розробки наведені в табл.3. </w:t>
      </w:r>
    </w:p>
    <w:p w14:paraId="62034D3B" w14:textId="77777777" w:rsidR="009A469C" w:rsidRPr="009A469C" w:rsidRDefault="009A469C" w:rsidP="009A469C">
      <w:pPr>
        <w:spacing w:after="120" w:line="240" w:lineRule="auto"/>
        <w:ind w:left="360" w:right="567"/>
        <w:jc w:val="right"/>
        <w:rPr>
          <w:rFonts w:ascii="Times New Roman" w:hAnsi="Times New Roman" w:cs="Times New Roman"/>
          <w:sz w:val="28"/>
          <w:szCs w:val="28"/>
        </w:rPr>
      </w:pPr>
      <w:r w:rsidRPr="009A469C">
        <w:rPr>
          <w:rFonts w:ascii="Times New Roman" w:hAnsi="Times New Roman" w:cs="Times New Roman"/>
          <w:sz w:val="28"/>
          <w:szCs w:val="28"/>
        </w:rPr>
        <w:t>Таблиця 3. Стадії та етапи розробки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9A469C" w14:paraId="0CC5E386" w14:textId="77777777" w:rsidTr="007D7DF3">
        <w:tc>
          <w:tcPr>
            <w:tcW w:w="3398" w:type="dxa"/>
          </w:tcPr>
          <w:p w14:paraId="33B6C985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Стадія</w:t>
            </w:r>
          </w:p>
        </w:tc>
        <w:tc>
          <w:tcPr>
            <w:tcW w:w="3398" w:type="dxa"/>
          </w:tcPr>
          <w:p w14:paraId="065DBB2D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Зміст робіт</w:t>
            </w:r>
          </w:p>
        </w:tc>
        <w:tc>
          <w:tcPr>
            <w:tcW w:w="3399" w:type="dxa"/>
          </w:tcPr>
          <w:p w14:paraId="54E2683E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Терміни </w:t>
            </w: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</w:p>
        </w:tc>
      </w:tr>
      <w:tr w:rsidR="009A469C" w14:paraId="14006C16" w14:textId="77777777" w:rsidTr="007D7DF3">
        <w:trPr>
          <w:trHeight w:val="415"/>
        </w:trPr>
        <w:tc>
          <w:tcPr>
            <w:tcW w:w="3398" w:type="dxa"/>
          </w:tcPr>
          <w:p w14:paraId="1EB64CB8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Технічне завдання</w:t>
            </w:r>
          </w:p>
        </w:tc>
        <w:tc>
          <w:tcPr>
            <w:tcW w:w="3398" w:type="dxa"/>
          </w:tcPr>
          <w:p w14:paraId="52A9FBCB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Постановка завдання, збір початкових матеріалів, вибір і обґрунтування критеріїв ефективності і якості. Попередній вибір методів рішення задач. Визначення вимог до технічних засобів. Узгодження і затвердження технічного завдання.</w:t>
            </w:r>
          </w:p>
        </w:tc>
        <w:tc>
          <w:tcPr>
            <w:tcW w:w="3399" w:type="dxa"/>
          </w:tcPr>
          <w:p w14:paraId="5E2D897D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 – 10.03.24</w:t>
            </w:r>
          </w:p>
        </w:tc>
      </w:tr>
      <w:tr w:rsidR="009A469C" w14:paraId="2A78D6A4" w14:textId="77777777" w:rsidTr="007D7DF3">
        <w:trPr>
          <w:trHeight w:val="108"/>
        </w:trPr>
        <w:tc>
          <w:tcPr>
            <w:tcW w:w="3398" w:type="dxa"/>
            <w:vMerge w:val="restart"/>
          </w:tcPr>
          <w:p w14:paraId="6F3F3C24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Робочий проект</w:t>
            </w:r>
          </w:p>
        </w:tc>
        <w:tc>
          <w:tcPr>
            <w:tcW w:w="3398" w:type="dxa"/>
          </w:tcPr>
          <w:p w14:paraId="67F31B19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Програмування та відладка програми</w:t>
            </w:r>
          </w:p>
        </w:tc>
        <w:tc>
          <w:tcPr>
            <w:tcW w:w="3399" w:type="dxa"/>
          </w:tcPr>
          <w:p w14:paraId="74638F2E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11.03.24 – 28.04.24</w:t>
            </w:r>
          </w:p>
        </w:tc>
      </w:tr>
      <w:tr w:rsidR="009A469C" w14:paraId="640BCD9C" w14:textId="77777777" w:rsidTr="007D7DF3">
        <w:trPr>
          <w:trHeight w:val="106"/>
        </w:trPr>
        <w:tc>
          <w:tcPr>
            <w:tcW w:w="3398" w:type="dxa"/>
            <w:vMerge/>
          </w:tcPr>
          <w:p w14:paraId="78CF2006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14:paraId="3D0C8D33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Тестування програми</w:t>
            </w:r>
          </w:p>
        </w:tc>
        <w:tc>
          <w:tcPr>
            <w:tcW w:w="3399" w:type="dxa"/>
          </w:tcPr>
          <w:p w14:paraId="2591C3A8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29.04.24 – 26.05.24</w:t>
            </w:r>
          </w:p>
        </w:tc>
      </w:tr>
      <w:tr w:rsidR="009A469C" w14:paraId="09529BB0" w14:textId="77777777" w:rsidTr="007D7DF3">
        <w:trPr>
          <w:trHeight w:val="106"/>
        </w:trPr>
        <w:tc>
          <w:tcPr>
            <w:tcW w:w="3398" w:type="dxa"/>
            <w:vMerge/>
          </w:tcPr>
          <w:p w14:paraId="33DBC1C0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14:paraId="10A4A1B1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Розробка, узгодження і затвердження програмної документації</w:t>
            </w:r>
          </w:p>
        </w:tc>
        <w:tc>
          <w:tcPr>
            <w:tcW w:w="3399" w:type="dxa"/>
          </w:tcPr>
          <w:p w14:paraId="16DBCCF5" w14:textId="0D877008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27.05.24 – </w:t>
            </w:r>
            <w:r w:rsidR="00D67FC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.06.24</w:t>
            </w:r>
          </w:p>
        </w:tc>
      </w:tr>
    </w:tbl>
    <w:p w14:paraId="32B43A93" w14:textId="102B0069" w:rsidR="00CF7EF5" w:rsidRDefault="00CF7EF5" w:rsidP="00CF7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08E86" w14:textId="77777777" w:rsidR="00CF7EF5" w:rsidRDefault="00CF7EF5" w:rsidP="00CF7E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60C8771B" w14:textId="015AD6CF" w:rsidR="00CF7EF5" w:rsidRPr="00F51879" w:rsidRDefault="00CF7EF5" w:rsidP="00CF7EF5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4150">
        <w:rPr>
          <w:rFonts w:ascii="Times New Roman" w:hAnsi="Times New Roman" w:cs="Times New Roman"/>
          <w:sz w:val="28"/>
          <w:szCs w:val="28"/>
        </w:rPr>
        <w:t>3</w:t>
      </w:r>
    </w:p>
    <w:p w14:paraId="058E2B24" w14:textId="7A3F6B7C" w:rsidR="00CF7EF5" w:rsidRDefault="00CF7EF5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65136040"/>
      <w:r>
        <w:rPr>
          <w:rFonts w:ascii="Times New Roman" w:hAnsi="Times New Roman" w:cs="Times New Roman"/>
          <w:sz w:val="28"/>
          <w:szCs w:val="28"/>
        </w:rPr>
        <w:t>ПОРЯДОК КОНТРОЛЮ І ПРИЙМАННЯ</w:t>
      </w:r>
      <w:bookmarkEnd w:id="13"/>
    </w:p>
    <w:p w14:paraId="74B726BC" w14:textId="7C79E484" w:rsidR="00CF7EF5" w:rsidRPr="00CF7EF5" w:rsidRDefault="00CF7EF5" w:rsidP="00CF7EF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 xml:space="preserve">Контроль за виконанням роботи здійснює керівник розробки </w:t>
      </w:r>
      <w:r>
        <w:rPr>
          <w:rFonts w:ascii="Times New Roman" w:hAnsi="Times New Roman" w:cs="Times New Roman"/>
          <w:sz w:val="28"/>
          <w:szCs w:val="28"/>
        </w:rPr>
        <w:t xml:space="preserve">Жеваго </w:t>
      </w:r>
      <w:r w:rsidRPr="00CF7EF5">
        <w:rPr>
          <w:rFonts w:ascii="Times New Roman" w:hAnsi="Times New Roman" w:cs="Times New Roman"/>
          <w:sz w:val="28"/>
          <w:szCs w:val="28"/>
        </w:rPr>
        <w:t>О.О.</w:t>
      </w:r>
    </w:p>
    <w:p w14:paraId="3155E359" w14:textId="77777777" w:rsidR="00CF7EF5" w:rsidRPr="00CF7EF5" w:rsidRDefault="00CF7EF5" w:rsidP="00CF7EF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 xml:space="preserve">Прийом програмного продукту здійснюється комісією у складі: </w:t>
      </w:r>
    </w:p>
    <w:p w14:paraId="46FF9A49" w14:textId="77777777" w:rsidR="00CF7EF5" w:rsidRPr="00CF7EF5" w:rsidRDefault="00CF7EF5" w:rsidP="00CF7EF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>керівник підрозділу;</w:t>
      </w:r>
    </w:p>
    <w:p w14:paraId="13761947" w14:textId="62343034" w:rsidR="005D1F13" w:rsidRDefault="00CF7EF5" w:rsidP="005D1F13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>керівник розробки.</w:t>
      </w:r>
    </w:p>
    <w:p w14:paraId="79973FFC" w14:textId="08B16985" w:rsidR="008153F2" w:rsidRDefault="008153F2" w:rsidP="005D1F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5BD1F" w14:textId="77777777" w:rsidR="008153F2" w:rsidRDefault="008153F2" w:rsidP="00815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3E452148" w14:textId="40A0286B" w:rsidR="008153F2" w:rsidRPr="00F51879" w:rsidRDefault="008153F2" w:rsidP="008153F2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4150">
        <w:rPr>
          <w:rFonts w:ascii="Times New Roman" w:hAnsi="Times New Roman" w:cs="Times New Roman"/>
          <w:sz w:val="28"/>
          <w:szCs w:val="28"/>
        </w:rPr>
        <w:t>4</w:t>
      </w:r>
    </w:p>
    <w:p w14:paraId="7D1AAAE2" w14:textId="5C750BC2" w:rsidR="008153F2" w:rsidRDefault="008153F2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65136041"/>
      <w:r>
        <w:rPr>
          <w:rFonts w:ascii="Times New Roman" w:hAnsi="Times New Roman" w:cs="Times New Roman"/>
          <w:sz w:val="28"/>
          <w:szCs w:val="28"/>
        </w:rPr>
        <w:t>БІБЛІОГРАФІЧНИЙ СПИСОК</w:t>
      </w:r>
      <w:bookmarkEnd w:id="14"/>
    </w:p>
    <w:p w14:paraId="56F04191" w14:textId="093B9260" w:rsidR="00F25940" w:rsidRPr="008D64CB" w:rsidRDefault="00573BAD" w:rsidP="00F2594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73BAD">
        <w:rPr>
          <w:rFonts w:ascii="Times New Roman" w:hAnsi="Times New Roman" w:cs="Times New Roman"/>
          <w:sz w:val="28"/>
          <w:szCs w:val="28"/>
        </w:rPr>
        <w:t>1. Івченко, Ю.М. Основи стандартизації програмних систем [Текст]: методичні вказівки до дипломного проектування та лабораторних робіт / уклад.: Ю. М. Івченко, В. І. Шинкаренко, В. Г. Івченко; Дніпропетр. нац. ун-т залізн. трансп. ім. акад. В. Лазаряна. – Д.: Вид-во Дніпропетр. нац. ун-ту залізн. трансп. ім. акад. В. Лазаряна, 2009. - 38 с.</w:t>
      </w:r>
    </w:p>
    <w:sectPr w:rsidR="00F25940" w:rsidRPr="008D64CB" w:rsidSect="00597949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685F"/>
    <w:multiLevelType w:val="hybridMultilevel"/>
    <w:tmpl w:val="9034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6CBF"/>
    <w:multiLevelType w:val="hybridMultilevel"/>
    <w:tmpl w:val="552277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E26DC"/>
    <w:multiLevelType w:val="hybridMultilevel"/>
    <w:tmpl w:val="F4DC6324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8BE8EE3A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C8B7134"/>
    <w:multiLevelType w:val="hybridMultilevel"/>
    <w:tmpl w:val="5B4A95A8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D885AD5"/>
    <w:multiLevelType w:val="hybridMultilevel"/>
    <w:tmpl w:val="1D9A0C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D0D1A"/>
    <w:multiLevelType w:val="hybridMultilevel"/>
    <w:tmpl w:val="30E66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63DD2"/>
    <w:multiLevelType w:val="multilevel"/>
    <w:tmpl w:val="AB380CC2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DA44C62"/>
    <w:multiLevelType w:val="multilevel"/>
    <w:tmpl w:val="3F8E79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  <w:bCs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2A36F5B"/>
    <w:multiLevelType w:val="multilevel"/>
    <w:tmpl w:val="B372C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D3A4E5F"/>
    <w:multiLevelType w:val="hybridMultilevel"/>
    <w:tmpl w:val="9D183732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22E3D1F"/>
    <w:multiLevelType w:val="multilevel"/>
    <w:tmpl w:val="2C9CE3C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DC3C24"/>
    <w:multiLevelType w:val="hybridMultilevel"/>
    <w:tmpl w:val="D63A1F32"/>
    <w:lvl w:ilvl="0" w:tplc="8BE8EE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C4E99"/>
    <w:multiLevelType w:val="multilevel"/>
    <w:tmpl w:val="12AEFBE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157958"/>
    <w:multiLevelType w:val="multilevel"/>
    <w:tmpl w:val="EFAAD77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14" w15:restartNumberingAfterBreak="0">
    <w:nsid w:val="49B439FD"/>
    <w:multiLevelType w:val="multilevel"/>
    <w:tmpl w:val="B372C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AB96D49"/>
    <w:multiLevelType w:val="hybridMultilevel"/>
    <w:tmpl w:val="7B7841D6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E7A08"/>
    <w:multiLevelType w:val="hybridMultilevel"/>
    <w:tmpl w:val="F5B47D8E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2199E"/>
    <w:multiLevelType w:val="hybridMultilevel"/>
    <w:tmpl w:val="9034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04A26"/>
    <w:multiLevelType w:val="hybridMultilevel"/>
    <w:tmpl w:val="8FEAA116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EDB4123"/>
    <w:multiLevelType w:val="multilevel"/>
    <w:tmpl w:val="40A41FC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64845EAC"/>
    <w:multiLevelType w:val="hybridMultilevel"/>
    <w:tmpl w:val="6C72B02A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64B254A3"/>
    <w:multiLevelType w:val="multilevel"/>
    <w:tmpl w:val="4FD2BAC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67934383"/>
    <w:multiLevelType w:val="multilevel"/>
    <w:tmpl w:val="5370518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69A65D0D"/>
    <w:multiLevelType w:val="hybridMultilevel"/>
    <w:tmpl w:val="665EC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12C37"/>
    <w:multiLevelType w:val="hybridMultilevel"/>
    <w:tmpl w:val="5C9AE5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36BF5"/>
    <w:multiLevelType w:val="hybridMultilevel"/>
    <w:tmpl w:val="D742840A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712729A9"/>
    <w:multiLevelType w:val="hybridMultilevel"/>
    <w:tmpl w:val="06AE9400"/>
    <w:lvl w:ilvl="0" w:tplc="8BE8EE3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7" w15:restartNumberingAfterBreak="0">
    <w:nsid w:val="790226E2"/>
    <w:multiLevelType w:val="hybridMultilevel"/>
    <w:tmpl w:val="BB7296FC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438649347">
    <w:abstractNumId w:val="7"/>
  </w:num>
  <w:num w:numId="2" w16cid:durableId="1183547075">
    <w:abstractNumId w:val="8"/>
  </w:num>
  <w:num w:numId="3" w16cid:durableId="1152647831">
    <w:abstractNumId w:val="27"/>
  </w:num>
  <w:num w:numId="4" w16cid:durableId="1975258149">
    <w:abstractNumId w:val="17"/>
  </w:num>
  <w:num w:numId="5" w16cid:durableId="1144928987">
    <w:abstractNumId w:val="0"/>
  </w:num>
  <w:num w:numId="6" w16cid:durableId="1428428058">
    <w:abstractNumId w:val="11"/>
  </w:num>
  <w:num w:numId="7" w16cid:durableId="2028603569">
    <w:abstractNumId w:val="3"/>
  </w:num>
  <w:num w:numId="8" w16cid:durableId="363599272">
    <w:abstractNumId w:val="2"/>
  </w:num>
  <w:num w:numId="9" w16cid:durableId="1129982062">
    <w:abstractNumId w:val="9"/>
  </w:num>
  <w:num w:numId="10" w16cid:durableId="67920150">
    <w:abstractNumId w:val="18"/>
  </w:num>
  <w:num w:numId="11" w16cid:durableId="636178309">
    <w:abstractNumId w:val="26"/>
  </w:num>
  <w:num w:numId="12" w16cid:durableId="1404990226">
    <w:abstractNumId w:val="14"/>
  </w:num>
  <w:num w:numId="13" w16cid:durableId="1923446465">
    <w:abstractNumId w:val="24"/>
  </w:num>
  <w:num w:numId="14" w16cid:durableId="1933583179">
    <w:abstractNumId w:val="1"/>
  </w:num>
  <w:num w:numId="15" w16cid:durableId="1278681748">
    <w:abstractNumId w:val="22"/>
  </w:num>
  <w:num w:numId="16" w16cid:durableId="939728185">
    <w:abstractNumId w:val="19"/>
  </w:num>
  <w:num w:numId="17" w16cid:durableId="683556633">
    <w:abstractNumId w:val="10"/>
  </w:num>
  <w:num w:numId="18" w16cid:durableId="1167206179">
    <w:abstractNumId w:val="13"/>
  </w:num>
  <w:num w:numId="19" w16cid:durableId="1637950715">
    <w:abstractNumId w:val="6"/>
  </w:num>
  <w:num w:numId="20" w16cid:durableId="343476208">
    <w:abstractNumId w:val="21"/>
  </w:num>
  <w:num w:numId="21" w16cid:durableId="1163010580">
    <w:abstractNumId w:val="12"/>
  </w:num>
  <w:num w:numId="22" w16cid:durableId="427386222">
    <w:abstractNumId w:val="25"/>
  </w:num>
  <w:num w:numId="23" w16cid:durableId="531891321">
    <w:abstractNumId w:val="15"/>
  </w:num>
  <w:num w:numId="24" w16cid:durableId="1156413700">
    <w:abstractNumId w:val="20"/>
  </w:num>
  <w:num w:numId="25" w16cid:durableId="199171577">
    <w:abstractNumId w:val="5"/>
  </w:num>
  <w:num w:numId="26" w16cid:durableId="448357537">
    <w:abstractNumId w:val="23"/>
  </w:num>
  <w:num w:numId="27" w16cid:durableId="1869445481">
    <w:abstractNumId w:val="4"/>
  </w:num>
  <w:num w:numId="28" w16cid:durableId="11900735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3A"/>
    <w:rsid w:val="00003EF4"/>
    <w:rsid w:val="00014608"/>
    <w:rsid w:val="00024F29"/>
    <w:rsid w:val="0002665B"/>
    <w:rsid w:val="00036167"/>
    <w:rsid w:val="00054079"/>
    <w:rsid w:val="00060DA6"/>
    <w:rsid w:val="00061152"/>
    <w:rsid w:val="0007410D"/>
    <w:rsid w:val="00076CD3"/>
    <w:rsid w:val="00081C42"/>
    <w:rsid w:val="00084821"/>
    <w:rsid w:val="000965DF"/>
    <w:rsid w:val="000B1C3C"/>
    <w:rsid w:val="000F083A"/>
    <w:rsid w:val="000F50BE"/>
    <w:rsid w:val="00101F8D"/>
    <w:rsid w:val="00111848"/>
    <w:rsid w:val="00124125"/>
    <w:rsid w:val="00125379"/>
    <w:rsid w:val="00142E04"/>
    <w:rsid w:val="00156A1E"/>
    <w:rsid w:val="001572F9"/>
    <w:rsid w:val="00160844"/>
    <w:rsid w:val="00164180"/>
    <w:rsid w:val="001720A2"/>
    <w:rsid w:val="00195F6A"/>
    <w:rsid w:val="001A106E"/>
    <w:rsid w:val="001B21F2"/>
    <w:rsid w:val="001C65C3"/>
    <w:rsid w:val="001D0C40"/>
    <w:rsid w:val="001F0E14"/>
    <w:rsid w:val="001F3B28"/>
    <w:rsid w:val="001F6BA0"/>
    <w:rsid w:val="002046A7"/>
    <w:rsid w:val="0020506E"/>
    <w:rsid w:val="00205C40"/>
    <w:rsid w:val="00212148"/>
    <w:rsid w:val="00213650"/>
    <w:rsid w:val="002479E6"/>
    <w:rsid w:val="002636E7"/>
    <w:rsid w:val="00264AEF"/>
    <w:rsid w:val="002816B5"/>
    <w:rsid w:val="002913C1"/>
    <w:rsid w:val="002C3A75"/>
    <w:rsid w:val="002C4E29"/>
    <w:rsid w:val="002C52F6"/>
    <w:rsid w:val="002C68C8"/>
    <w:rsid w:val="00300337"/>
    <w:rsid w:val="0030415C"/>
    <w:rsid w:val="00360C21"/>
    <w:rsid w:val="00380BE8"/>
    <w:rsid w:val="00391636"/>
    <w:rsid w:val="003A7A0D"/>
    <w:rsid w:val="00407B8C"/>
    <w:rsid w:val="004332F6"/>
    <w:rsid w:val="00441A44"/>
    <w:rsid w:val="004637F9"/>
    <w:rsid w:val="00463A77"/>
    <w:rsid w:val="00465A69"/>
    <w:rsid w:val="004736B8"/>
    <w:rsid w:val="00477DC8"/>
    <w:rsid w:val="004A1B2D"/>
    <w:rsid w:val="004B0B53"/>
    <w:rsid w:val="004C57A6"/>
    <w:rsid w:val="004D39CA"/>
    <w:rsid w:val="004E419C"/>
    <w:rsid w:val="004E4FE8"/>
    <w:rsid w:val="005214A6"/>
    <w:rsid w:val="005235DF"/>
    <w:rsid w:val="005271DD"/>
    <w:rsid w:val="00537015"/>
    <w:rsid w:val="005627AC"/>
    <w:rsid w:val="00573BAD"/>
    <w:rsid w:val="00585553"/>
    <w:rsid w:val="005906A3"/>
    <w:rsid w:val="00597949"/>
    <w:rsid w:val="005A199D"/>
    <w:rsid w:val="005C3CF9"/>
    <w:rsid w:val="005D1F13"/>
    <w:rsid w:val="005F686C"/>
    <w:rsid w:val="00672D5E"/>
    <w:rsid w:val="006853CF"/>
    <w:rsid w:val="0069391F"/>
    <w:rsid w:val="006D01F9"/>
    <w:rsid w:val="006D0476"/>
    <w:rsid w:val="006D0AA6"/>
    <w:rsid w:val="006D21D0"/>
    <w:rsid w:val="006F2CF6"/>
    <w:rsid w:val="00717D40"/>
    <w:rsid w:val="00730A71"/>
    <w:rsid w:val="00733D77"/>
    <w:rsid w:val="00735BF6"/>
    <w:rsid w:val="007408FB"/>
    <w:rsid w:val="00772005"/>
    <w:rsid w:val="007E28C2"/>
    <w:rsid w:val="007F2C14"/>
    <w:rsid w:val="007F75D4"/>
    <w:rsid w:val="0081111B"/>
    <w:rsid w:val="00814CC9"/>
    <w:rsid w:val="008153F2"/>
    <w:rsid w:val="00843830"/>
    <w:rsid w:val="008562DD"/>
    <w:rsid w:val="008708C0"/>
    <w:rsid w:val="0087673E"/>
    <w:rsid w:val="008B0915"/>
    <w:rsid w:val="008B52A6"/>
    <w:rsid w:val="008D1CAF"/>
    <w:rsid w:val="008D64CB"/>
    <w:rsid w:val="008D65F8"/>
    <w:rsid w:val="00903A4E"/>
    <w:rsid w:val="00906CC2"/>
    <w:rsid w:val="009174FA"/>
    <w:rsid w:val="0092138C"/>
    <w:rsid w:val="00942109"/>
    <w:rsid w:val="009457D8"/>
    <w:rsid w:val="00973D45"/>
    <w:rsid w:val="00980795"/>
    <w:rsid w:val="009A45A2"/>
    <w:rsid w:val="009A469C"/>
    <w:rsid w:val="009C5052"/>
    <w:rsid w:val="009C767E"/>
    <w:rsid w:val="009D09EC"/>
    <w:rsid w:val="00A00F3C"/>
    <w:rsid w:val="00A15243"/>
    <w:rsid w:val="00A16EA6"/>
    <w:rsid w:val="00A20F15"/>
    <w:rsid w:val="00A41095"/>
    <w:rsid w:val="00A85079"/>
    <w:rsid w:val="00A938B2"/>
    <w:rsid w:val="00AB3C0F"/>
    <w:rsid w:val="00AB6288"/>
    <w:rsid w:val="00AC4BC1"/>
    <w:rsid w:val="00AD2B63"/>
    <w:rsid w:val="00AD4150"/>
    <w:rsid w:val="00B03AE6"/>
    <w:rsid w:val="00B05211"/>
    <w:rsid w:val="00B1574A"/>
    <w:rsid w:val="00B26222"/>
    <w:rsid w:val="00B32DF0"/>
    <w:rsid w:val="00B4242C"/>
    <w:rsid w:val="00B4741C"/>
    <w:rsid w:val="00B56740"/>
    <w:rsid w:val="00B72F9E"/>
    <w:rsid w:val="00B7562E"/>
    <w:rsid w:val="00B804F6"/>
    <w:rsid w:val="00BB5344"/>
    <w:rsid w:val="00BD6D01"/>
    <w:rsid w:val="00C077EE"/>
    <w:rsid w:val="00C2380A"/>
    <w:rsid w:val="00C26A46"/>
    <w:rsid w:val="00C528BC"/>
    <w:rsid w:val="00C812C0"/>
    <w:rsid w:val="00C86D20"/>
    <w:rsid w:val="00CB2263"/>
    <w:rsid w:val="00CB2B9D"/>
    <w:rsid w:val="00CE0A85"/>
    <w:rsid w:val="00CF7EF5"/>
    <w:rsid w:val="00D249B6"/>
    <w:rsid w:val="00D26F10"/>
    <w:rsid w:val="00D54356"/>
    <w:rsid w:val="00D67FCF"/>
    <w:rsid w:val="00D7031F"/>
    <w:rsid w:val="00D86835"/>
    <w:rsid w:val="00D950B4"/>
    <w:rsid w:val="00DB2334"/>
    <w:rsid w:val="00DB65CA"/>
    <w:rsid w:val="00DE36D9"/>
    <w:rsid w:val="00E32A6A"/>
    <w:rsid w:val="00E5418E"/>
    <w:rsid w:val="00E620FE"/>
    <w:rsid w:val="00E92663"/>
    <w:rsid w:val="00E94A8C"/>
    <w:rsid w:val="00EB2BBB"/>
    <w:rsid w:val="00EB62AD"/>
    <w:rsid w:val="00EB6AC6"/>
    <w:rsid w:val="00EC47AF"/>
    <w:rsid w:val="00EC6E61"/>
    <w:rsid w:val="00EE307E"/>
    <w:rsid w:val="00EE7931"/>
    <w:rsid w:val="00EF72E6"/>
    <w:rsid w:val="00F13850"/>
    <w:rsid w:val="00F14B38"/>
    <w:rsid w:val="00F217B7"/>
    <w:rsid w:val="00F25940"/>
    <w:rsid w:val="00F51879"/>
    <w:rsid w:val="00F96FFF"/>
    <w:rsid w:val="00FC2900"/>
    <w:rsid w:val="00FE167B"/>
    <w:rsid w:val="00F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000A"/>
  <w15:chartTrackingRefBased/>
  <w15:docId w15:val="{23FDE6EB-55B2-4828-966E-2A4720F1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D40"/>
  </w:style>
  <w:style w:type="paragraph" w:styleId="1">
    <w:name w:val="heading 1"/>
    <w:basedOn w:val="a"/>
    <w:next w:val="a"/>
    <w:link w:val="10"/>
    <w:uiPriority w:val="9"/>
    <w:qFormat/>
    <w:rsid w:val="0017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5906A3"/>
    <w:pPr>
      <w:spacing w:after="100"/>
      <w:ind w:left="220"/>
    </w:pPr>
    <w:rPr>
      <w:rFonts w:eastAsiaTheme="minorEastAsia" w:cs="Times New Roman"/>
      <w:kern w:val="0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906A3"/>
    <w:pPr>
      <w:spacing w:after="100"/>
    </w:pPr>
    <w:rPr>
      <w:rFonts w:eastAsiaTheme="minorEastAsia" w:cs="Times New Roman"/>
      <w:kern w:val="0"/>
      <w:lang w:eastAsia="uk-UA"/>
      <w14:ligatures w14:val="none"/>
    </w:rPr>
  </w:style>
  <w:style w:type="paragraph" w:styleId="a3">
    <w:name w:val="List Paragraph"/>
    <w:basedOn w:val="a"/>
    <w:uiPriority w:val="34"/>
    <w:qFormat/>
    <w:rsid w:val="00EC47AF"/>
    <w:pPr>
      <w:ind w:left="720"/>
      <w:contextualSpacing/>
    </w:pPr>
  </w:style>
  <w:style w:type="table" w:styleId="a4">
    <w:name w:val="Table Grid"/>
    <w:basedOn w:val="a1"/>
    <w:uiPriority w:val="39"/>
    <w:rsid w:val="0015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7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1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8B0915"/>
    <w:pPr>
      <w:outlineLvl w:val="9"/>
    </w:pPr>
    <w:rPr>
      <w:kern w:val="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8B091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61152"/>
    <w:pPr>
      <w:spacing w:after="100"/>
      <w:ind w:left="440"/>
    </w:pPr>
    <w:rPr>
      <w:rFonts w:eastAsiaTheme="minorEastAsia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284F-BD94-4872-8DD0-8633ACEE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6212</Words>
  <Characters>3541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Bahniuk</dc:creator>
  <cp:keywords/>
  <dc:description/>
  <cp:lastModifiedBy>Veronika Bahniuk</cp:lastModifiedBy>
  <cp:revision>192</cp:revision>
  <dcterms:created xsi:type="dcterms:W3CDTF">2024-04-27T10:03:00Z</dcterms:created>
  <dcterms:modified xsi:type="dcterms:W3CDTF">2024-05-03T15:47:00Z</dcterms:modified>
</cp:coreProperties>
</file>