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F9C8" w14:textId="2A0FAA5C" w:rsidR="00370ABF" w:rsidRDefault="00370ABF" w:rsidP="00370ABF">
      <w:pPr>
        <w:jc w:val="center"/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</w:pPr>
      <w:r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  <w:t>BITLUM</w:t>
      </w:r>
    </w:p>
    <w:p w14:paraId="03F8391B" w14:textId="7F464E99" w:rsidR="003908E1" w:rsidRDefault="00AE6D3A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B94070" wp14:editId="6525D7EA">
            <wp:simplePos x="2409825" y="1085850"/>
            <wp:positionH relativeFrom="column">
              <wp:align>left</wp:align>
            </wp:positionH>
            <wp:positionV relativeFrom="paragraph">
              <wp:posOffset>0</wp:posOffset>
            </wp:positionV>
            <wp:extent cx="3268800" cy="4935600"/>
            <wp:effectExtent l="0" t="0" r="8255" b="0"/>
            <wp:wrapSquare wrapText="bothSides"/>
            <wp:docPr id="1" name="Рисунок 1" descr="https://pp.userapi.com/c849236/v849236454/196796/AWR32zWh1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236/v849236454/196796/AWR32zWh1t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49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8E1"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  <w:t>BITLUM</w:t>
      </w:r>
      <w:r w:rsidR="003908E1" w:rsidRPr="003908E1">
        <w:rPr>
          <w:rFonts w:ascii="Comic Sans MS" w:hAnsi="Comic Sans MS"/>
          <w:color w:val="2F5496" w:themeColor="accent1" w:themeShade="BF"/>
          <w:sz w:val="28"/>
          <w:szCs w:val="28"/>
        </w:rPr>
        <w:t xml:space="preserve"> </w:t>
      </w:r>
      <w:r w:rsidR="003908E1">
        <w:rPr>
          <w:rFonts w:ascii="Comic Sans MS" w:hAnsi="Comic Sans MS"/>
          <w:color w:val="2F5496" w:themeColor="accent1" w:themeShade="BF"/>
          <w:sz w:val="28"/>
          <w:szCs w:val="28"/>
        </w:rPr>
        <w:t>представляет собой расширение для браузера, позволяющее проводить платежные операции</w:t>
      </w:r>
    </w:p>
    <w:p w14:paraId="4CACA42F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16236E93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855CC86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3E9429B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5102C3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87C12D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7AEAAC8C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17EA61C9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15B6174A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5A83F5D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22937F38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F84562C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2EA8CC1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B26BFD9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789ACBB5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585E3D3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C820645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3375F22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7E495B9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F4A96B4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4B845DD1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30100061" w14:textId="09CE8E56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lastRenderedPageBreak/>
        <w:t>Установка</w:t>
      </w:r>
    </w:p>
    <w:p w14:paraId="5F2782B7" w14:textId="625130CF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Основные возможности</w:t>
      </w:r>
    </w:p>
    <w:p w14:paraId="1E2B9A47" w14:textId="62C491CA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Преимущества</w:t>
      </w:r>
    </w:p>
    <w:p w14:paraId="3301AFDD" w14:textId="2A19F0CA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Недостатки</w:t>
      </w:r>
    </w:p>
    <w:p w14:paraId="219CD546" w14:textId="2994F5AC" w:rsidR="003908E1" w:rsidRP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Отзывы?</w:t>
      </w:r>
      <w:bookmarkStart w:id="0" w:name="_GoBack"/>
      <w:bookmarkEnd w:id="0"/>
    </w:p>
    <w:p w14:paraId="19D2EE15" w14:textId="5AD0FA9F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Удаление</w:t>
      </w:r>
    </w:p>
    <w:p w14:paraId="54372347" w14:textId="77777777" w:rsidR="003908E1" w:rsidRPr="003908E1" w:rsidRDefault="003908E1" w:rsidP="003908E1">
      <w:p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</w:p>
    <w:sectPr w:rsidR="003908E1" w:rsidRPr="0039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33A5"/>
    <w:multiLevelType w:val="hybridMultilevel"/>
    <w:tmpl w:val="217A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18"/>
    <w:rsid w:val="002A7081"/>
    <w:rsid w:val="00370ABF"/>
    <w:rsid w:val="003908E1"/>
    <w:rsid w:val="00A71795"/>
    <w:rsid w:val="00AE6D3A"/>
    <w:rsid w:val="00D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984C"/>
  <w15:chartTrackingRefBased/>
  <w15:docId w15:val="{915D1899-B04D-4F97-BDFE-C9A5BB42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temp</cp:lastModifiedBy>
  <cp:revision>4</cp:revision>
  <dcterms:created xsi:type="dcterms:W3CDTF">2019-05-28T09:54:00Z</dcterms:created>
  <dcterms:modified xsi:type="dcterms:W3CDTF">2019-05-28T10:44:00Z</dcterms:modified>
</cp:coreProperties>
</file>