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4F9C8" w14:textId="2A0FAA5C" w:rsidR="00370ABF" w:rsidRDefault="00370ABF" w:rsidP="00370ABF">
      <w:pPr>
        <w:jc w:val="center"/>
        <w:rPr>
          <w:rFonts w:ascii="Comic Sans MS" w:hAnsi="Comic Sans MS"/>
          <w:color w:val="2F5496" w:themeColor="accent1" w:themeShade="BF"/>
          <w:sz w:val="28"/>
          <w:szCs w:val="28"/>
          <w:lang w:val="en-US"/>
        </w:rPr>
      </w:pPr>
      <w:r>
        <w:rPr>
          <w:rFonts w:ascii="Comic Sans MS" w:hAnsi="Comic Sans MS"/>
          <w:color w:val="2F5496" w:themeColor="accent1" w:themeShade="BF"/>
          <w:sz w:val="28"/>
          <w:szCs w:val="28"/>
          <w:lang w:val="en-US"/>
        </w:rPr>
        <w:t>BITLUM</w:t>
      </w:r>
    </w:p>
    <w:p w14:paraId="03F8391B" w14:textId="7F464E99" w:rsidR="003908E1" w:rsidRDefault="00AE6D3A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B94070" wp14:editId="6525D7EA">
            <wp:simplePos x="2409825" y="1085850"/>
            <wp:positionH relativeFrom="column">
              <wp:align>left</wp:align>
            </wp:positionH>
            <wp:positionV relativeFrom="paragraph">
              <wp:posOffset>0</wp:posOffset>
            </wp:positionV>
            <wp:extent cx="3268800" cy="4935600"/>
            <wp:effectExtent l="0" t="0" r="8255" b="0"/>
            <wp:wrapSquare wrapText="bothSides"/>
            <wp:docPr id="1" name="Рисунок 1" descr="https://pp.userapi.com/c849236/v849236454/196796/AWR32zWh1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236/v849236454/196796/AWR32zWh1t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49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8E1">
        <w:rPr>
          <w:rFonts w:ascii="Comic Sans MS" w:hAnsi="Comic Sans MS"/>
          <w:color w:val="2F5496" w:themeColor="accent1" w:themeShade="BF"/>
          <w:sz w:val="28"/>
          <w:szCs w:val="28"/>
          <w:lang w:val="en-US"/>
        </w:rPr>
        <w:t>BITLUM</w:t>
      </w:r>
      <w:r w:rsidR="003908E1" w:rsidRPr="003908E1">
        <w:rPr>
          <w:rFonts w:ascii="Comic Sans MS" w:hAnsi="Comic Sans MS"/>
          <w:color w:val="2F5496" w:themeColor="accent1" w:themeShade="BF"/>
          <w:sz w:val="28"/>
          <w:szCs w:val="28"/>
        </w:rPr>
        <w:t xml:space="preserve"> </w:t>
      </w:r>
      <w:r w:rsidR="003908E1">
        <w:rPr>
          <w:rFonts w:ascii="Comic Sans MS" w:hAnsi="Comic Sans MS"/>
          <w:color w:val="2F5496" w:themeColor="accent1" w:themeShade="BF"/>
          <w:sz w:val="28"/>
          <w:szCs w:val="28"/>
        </w:rPr>
        <w:t>представляет собой расширение для браузера, позволяющее проводить платежные операции</w:t>
      </w:r>
    </w:p>
    <w:p w14:paraId="4CACA42F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16236E93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855CC86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3E9429B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5102C3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87C12D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7AEAAC8C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17EA61C9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15B6174A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05A83F5D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22937F38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0F84562C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2EA8CC1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B26BFD9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789ACBB5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6585E3D3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C820645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03375F22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7E495B90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5F4A96B4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4B845DD1" w14:textId="77777777" w:rsidR="003908E1" w:rsidRDefault="003908E1" w:rsidP="003908E1">
      <w:pPr>
        <w:jc w:val="center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30100061" w14:textId="09CE8E56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lastRenderedPageBreak/>
        <w:t>Установка</w:t>
      </w:r>
    </w:p>
    <w:p w14:paraId="4A4813FC" w14:textId="77777777" w:rsidR="00D94B0A" w:rsidRPr="00D94B0A" w:rsidRDefault="00D94B0A" w:rsidP="00D94B0A">
      <w:pPr>
        <w:pStyle w:val="a3"/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proofErr w:type="spellStart"/>
      <w:proofErr w:type="gramStart"/>
      <w:r w:rsidRPr="00D94B0A">
        <w:rPr>
          <w:rFonts w:ascii="Comic Sans MS" w:hAnsi="Comic Sans MS"/>
          <w:color w:val="2F5496" w:themeColor="accent1" w:themeShade="BF"/>
          <w:sz w:val="28"/>
          <w:szCs w:val="28"/>
        </w:rPr>
        <w:t>Легко,быстро</w:t>
      </w:r>
      <w:proofErr w:type="gramEnd"/>
      <w:r w:rsidRPr="00D94B0A">
        <w:rPr>
          <w:rFonts w:ascii="Comic Sans MS" w:hAnsi="Comic Sans MS"/>
          <w:color w:val="2F5496" w:themeColor="accent1" w:themeShade="BF"/>
          <w:sz w:val="28"/>
          <w:szCs w:val="28"/>
        </w:rPr>
        <w:t>,просто,но</w:t>
      </w:r>
      <w:proofErr w:type="spellEnd"/>
      <w:r w:rsidRPr="00D94B0A">
        <w:rPr>
          <w:rFonts w:ascii="Comic Sans MS" w:hAnsi="Comic Sans MS"/>
          <w:color w:val="2F5496" w:themeColor="accent1" w:themeShade="BF"/>
          <w:sz w:val="28"/>
          <w:szCs w:val="28"/>
        </w:rPr>
        <w:t xml:space="preserve"> не очень </w:t>
      </w:r>
      <w:proofErr w:type="spellStart"/>
      <w:r w:rsidRPr="00D94B0A">
        <w:rPr>
          <w:rFonts w:ascii="Comic Sans MS" w:hAnsi="Comic Sans MS"/>
          <w:color w:val="2F5496" w:themeColor="accent1" w:themeShade="BF"/>
          <w:sz w:val="28"/>
          <w:szCs w:val="28"/>
        </w:rPr>
        <w:t>безопансо</w:t>
      </w:r>
      <w:proofErr w:type="spellEnd"/>
    </w:p>
    <w:p w14:paraId="189C968B" w14:textId="77777777" w:rsidR="00D94B0A" w:rsidRDefault="00D94B0A" w:rsidP="00D94B0A">
      <w:pPr>
        <w:pStyle w:val="a3"/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</w:p>
    <w:p w14:paraId="021C4B6D" w14:textId="1286418F" w:rsidR="00D94B0A" w:rsidRDefault="00D94B0A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Интерфейс</w:t>
      </w:r>
    </w:p>
    <w:p w14:paraId="1F650923" w14:textId="46F3A18A" w:rsidR="00D94B0A" w:rsidRPr="00F93BE5" w:rsidRDefault="00D94B0A" w:rsidP="00F93BE5">
      <w:pPr>
        <w:ind w:left="360"/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 xml:space="preserve">Логичный и </w:t>
      </w:r>
      <w:proofErr w:type="gramStart"/>
      <w:r>
        <w:rPr>
          <w:rFonts w:ascii="Comic Sans MS" w:hAnsi="Comic Sans MS"/>
          <w:color w:val="2F5496" w:themeColor="accent1" w:themeShade="BF"/>
          <w:sz w:val="28"/>
          <w:szCs w:val="28"/>
        </w:rPr>
        <w:t>простой</w:t>
      </w:r>
      <w:proofErr w:type="gramEnd"/>
      <w:r>
        <w:rPr>
          <w:rFonts w:ascii="Comic Sans MS" w:hAnsi="Comic Sans MS"/>
          <w:color w:val="2F5496" w:themeColor="accent1" w:themeShade="BF"/>
          <w:sz w:val="28"/>
          <w:szCs w:val="28"/>
        </w:rPr>
        <w:t xml:space="preserve"> но много одинаковых кнопок</w:t>
      </w:r>
    </w:p>
    <w:p w14:paraId="5F2782B7" w14:textId="625130CF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Основные возможности</w:t>
      </w:r>
    </w:p>
    <w:p w14:paraId="0B30F238" w14:textId="3A3BB394" w:rsidR="00F93BE5" w:rsidRDefault="00F93BE5" w:rsidP="00F93BE5">
      <w:pPr>
        <w:pStyle w:val="a3"/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 xml:space="preserve">Платить за статьи? </w:t>
      </w:r>
      <w:r w:rsidR="00D94B0A">
        <w:rPr>
          <w:rFonts w:ascii="Comic Sans MS" w:hAnsi="Comic Sans MS"/>
          <w:color w:val="2F5496" w:themeColor="accent1" w:themeShade="BF"/>
          <w:sz w:val="28"/>
          <w:szCs w:val="28"/>
        </w:rPr>
        <w:t xml:space="preserve">Игры </w:t>
      </w:r>
      <w:proofErr w:type="spellStart"/>
      <w:r w:rsidR="00D94B0A">
        <w:rPr>
          <w:rFonts w:ascii="Comic Sans MS" w:hAnsi="Comic Sans MS"/>
          <w:color w:val="2F5496" w:themeColor="accent1" w:themeShade="BF"/>
          <w:sz w:val="28"/>
          <w:szCs w:val="28"/>
        </w:rPr>
        <w:t>стримы</w:t>
      </w:r>
      <w:proofErr w:type="spellEnd"/>
      <w:r w:rsidR="00D94B0A">
        <w:rPr>
          <w:rFonts w:ascii="Comic Sans MS" w:hAnsi="Comic Sans MS"/>
          <w:color w:val="2F5496" w:themeColor="accent1" w:themeShade="BF"/>
          <w:sz w:val="28"/>
          <w:szCs w:val="28"/>
        </w:rPr>
        <w:t>. Быстро и просто</w:t>
      </w:r>
    </w:p>
    <w:p w14:paraId="1E2B9A47" w14:textId="62C491CA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Преимущества</w:t>
      </w:r>
    </w:p>
    <w:p w14:paraId="0B890294" w14:textId="4BB6A12D" w:rsidR="00D94B0A" w:rsidRDefault="00D94B0A" w:rsidP="00D94B0A">
      <w:pPr>
        <w:pStyle w:val="a3"/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 xml:space="preserve">Простой, логичный, есть техподдержка </w:t>
      </w:r>
    </w:p>
    <w:p w14:paraId="3301AFDD" w14:textId="2A19F0CA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Недостатки</w:t>
      </w:r>
    </w:p>
    <w:p w14:paraId="38520E98" w14:textId="1893E26B" w:rsidR="00D94B0A" w:rsidRDefault="00D94B0A" w:rsidP="00D94B0A">
      <w:pPr>
        <w:pStyle w:val="a3"/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 xml:space="preserve">Небезопасно, только две </w:t>
      </w:r>
      <w:proofErr w:type="spellStart"/>
      <w:proofErr w:type="gramStart"/>
      <w:r>
        <w:rPr>
          <w:rFonts w:ascii="Comic Sans MS" w:hAnsi="Comic Sans MS"/>
          <w:color w:val="2F5496" w:themeColor="accent1" w:themeShade="BF"/>
          <w:sz w:val="28"/>
          <w:szCs w:val="28"/>
        </w:rPr>
        <w:t>валюты,мало</w:t>
      </w:r>
      <w:proofErr w:type="spellEnd"/>
      <w:proofErr w:type="gramEnd"/>
      <w:r>
        <w:rPr>
          <w:rFonts w:ascii="Comic Sans MS" w:hAnsi="Comic Sans MS"/>
          <w:color w:val="2F5496" w:themeColor="accent1" w:themeShade="BF"/>
          <w:sz w:val="28"/>
          <w:szCs w:val="28"/>
        </w:rPr>
        <w:t xml:space="preserve"> отзывов, нет обещанного подарка в виде доллара(как и </w:t>
      </w:r>
      <w:proofErr w:type="spellStart"/>
      <w:r>
        <w:rPr>
          <w:rFonts w:ascii="Comic Sans MS" w:hAnsi="Comic Sans MS"/>
          <w:color w:val="2F5496" w:themeColor="accent1" w:themeShade="BF"/>
          <w:sz w:val="28"/>
          <w:szCs w:val="28"/>
        </w:rPr>
        <w:t>телеграм</w:t>
      </w:r>
      <w:proofErr w:type="spellEnd"/>
      <w:r>
        <w:rPr>
          <w:rFonts w:ascii="Comic Sans MS" w:hAnsi="Comic Sans MS"/>
          <w:color w:val="2F5496" w:themeColor="accent1" w:themeShade="BF"/>
          <w:sz w:val="28"/>
          <w:szCs w:val="28"/>
        </w:rPr>
        <w:t xml:space="preserve"> канала)</w:t>
      </w:r>
    </w:p>
    <w:p w14:paraId="219CD546" w14:textId="2994F5AC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Отзывы?</w:t>
      </w:r>
    </w:p>
    <w:p w14:paraId="7C61D2AC" w14:textId="028F4D2C" w:rsidR="00D94B0A" w:rsidRPr="003908E1" w:rsidRDefault="00D94B0A" w:rsidP="00D94B0A">
      <w:pPr>
        <w:pStyle w:val="a3"/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Только один</w:t>
      </w:r>
    </w:p>
    <w:p w14:paraId="19D2EE15" w14:textId="5AD0FA9F" w:rsidR="003908E1" w:rsidRDefault="003908E1" w:rsidP="003908E1">
      <w:pPr>
        <w:pStyle w:val="a3"/>
        <w:numPr>
          <w:ilvl w:val="0"/>
          <w:numId w:val="1"/>
        </w:num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Удаление</w:t>
      </w:r>
    </w:p>
    <w:p w14:paraId="4E904330" w14:textId="772A5C31" w:rsidR="00D94B0A" w:rsidRPr="00D94B0A" w:rsidRDefault="00D94B0A" w:rsidP="00D94B0A">
      <w:pPr>
        <w:pStyle w:val="a3"/>
        <w:jc w:val="both"/>
        <w:rPr>
          <w:rFonts w:ascii="Comic Sans MS" w:hAnsi="Comic Sans MS"/>
          <w:color w:val="2F5496" w:themeColor="accent1" w:themeShade="BF"/>
          <w:sz w:val="28"/>
          <w:szCs w:val="28"/>
          <w:lang w:val="en-US"/>
        </w:rPr>
      </w:pPr>
      <w:r>
        <w:rPr>
          <w:rFonts w:ascii="Comic Sans MS" w:hAnsi="Comic Sans MS"/>
          <w:color w:val="2F5496" w:themeColor="accent1" w:themeShade="BF"/>
          <w:sz w:val="28"/>
          <w:szCs w:val="28"/>
        </w:rPr>
        <w:t>Очень легко удаляется</w:t>
      </w:r>
      <w:bookmarkStart w:id="0" w:name="_GoBack"/>
      <w:bookmarkEnd w:id="0"/>
    </w:p>
    <w:p w14:paraId="54372347" w14:textId="77777777" w:rsidR="003908E1" w:rsidRPr="003908E1" w:rsidRDefault="003908E1" w:rsidP="003908E1">
      <w:pPr>
        <w:jc w:val="both"/>
        <w:rPr>
          <w:rFonts w:ascii="Comic Sans MS" w:hAnsi="Comic Sans MS"/>
          <w:color w:val="2F5496" w:themeColor="accent1" w:themeShade="BF"/>
          <w:sz w:val="28"/>
          <w:szCs w:val="28"/>
        </w:rPr>
      </w:pPr>
    </w:p>
    <w:sectPr w:rsidR="003908E1" w:rsidRPr="0039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33A5"/>
    <w:multiLevelType w:val="hybridMultilevel"/>
    <w:tmpl w:val="217A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18"/>
    <w:rsid w:val="002A7081"/>
    <w:rsid w:val="00370ABF"/>
    <w:rsid w:val="003908E1"/>
    <w:rsid w:val="00A71795"/>
    <w:rsid w:val="00AE6D3A"/>
    <w:rsid w:val="00D94B0A"/>
    <w:rsid w:val="00DF4518"/>
    <w:rsid w:val="00F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984C"/>
  <w15:chartTrackingRefBased/>
  <w15:docId w15:val="{915D1899-B04D-4F97-BDFE-C9A5BB42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Лебедев</dc:creator>
  <cp:keywords/>
  <dc:description/>
  <cp:lastModifiedBy>temp</cp:lastModifiedBy>
  <cp:revision>5</cp:revision>
  <dcterms:created xsi:type="dcterms:W3CDTF">2019-05-28T09:54:00Z</dcterms:created>
  <dcterms:modified xsi:type="dcterms:W3CDTF">2019-05-28T10:51:00Z</dcterms:modified>
</cp:coreProperties>
</file>