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rtl w:val="0"/>
        </w:rPr>
        <w:t xml:space="preserve">Акт №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{{DOC_NUMBER}}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rtl w:val="0"/>
        </w:rPr>
        <w:t xml:space="preserve"> от «{{DAY}}» {{MONTH}} {{YEAR}} года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28"/>
          <w:szCs w:val="28"/>
          <w:highlight w:val="white"/>
          <w:rtl w:val="0"/>
        </w:rPr>
        <w:t xml:space="preserve">на выполнение работ-услуг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Helvetica Neue" w:cs="Helvetica Neue" w:eastAsia="Helvetica Neue" w:hAnsi="Helvetica Neue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81.0" w:type="dxa"/>
        <w:tblLayout w:type="fixed"/>
        <w:tblLook w:val="0000"/>
      </w:tblPr>
      <w:tblGrid>
        <w:gridCol w:w="315"/>
        <w:gridCol w:w="4365"/>
        <w:gridCol w:w="1275"/>
        <w:gridCol w:w="1260"/>
        <w:gridCol w:w="1545"/>
        <w:gridCol w:w="1335"/>
        <w:tblGridChange w:id="0">
          <w:tblGrid>
            <w:gridCol w:w="315"/>
            <w:gridCol w:w="4365"/>
            <w:gridCol w:w="1275"/>
            <w:gridCol w:w="1260"/>
            <w:gridCol w:w="1545"/>
            <w:gridCol w:w="1335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Наименование работы (услуги)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Цена (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ք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 )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Кол-во шт.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Ед. измерения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Сумма (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6"/>
                <w:szCs w:val="16"/>
                <w:rtl w:val="0"/>
              </w:rPr>
              <w:t xml:space="preserve">ք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За транспортно-экспедиционные услуги заявка {{REQUEST}}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Дата погрузки: {{START_DATE}}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Дата выгрузки: {{END_DATE}}</w:t>
            </w:r>
          </w:p>
          <w:p w:rsidR="00000000" w:rsidDel="00000000" w:rsidP="00000000" w:rsidRDefault="00000000" w:rsidRPr="00000000" w14:paraId="00000010">
            <w:pPr>
              <w:spacing w:line="96.00000000000001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Маршрут: {{DESTINATION}}</w:t>
            </w:r>
          </w:p>
          <w:p w:rsidR="00000000" w:rsidDel="00000000" w:rsidP="00000000" w:rsidRDefault="00000000" w:rsidRPr="00000000" w14:paraId="00000012">
            <w:pPr>
              <w:spacing w:line="96.00000000000001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Марка автомобиля (модель): {{CAR}}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Водитель: {{DRIVER}}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{{PRICE}},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Итого 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6"/>
                <w:szCs w:val="16"/>
                <w:rtl w:val="0"/>
              </w:rPr>
              <w:t xml:space="preserve">{{PRICE}}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1"/>
          <w:sz w:val="2"/>
          <w:szCs w:val="2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Всего оказано услуг, на сумму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16"/>
          <w:szCs w:val="16"/>
          <w:rtl w:val="0"/>
        </w:rPr>
        <w:t xml:space="preserve">{{PRICE}}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,00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рублей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18"/>
          <w:szCs w:val="18"/>
          <w:u w:val="single"/>
          <w:rtl w:val="0"/>
        </w:rPr>
        <w:t xml:space="preserve">{{PRICE_WORD}}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rtl w:val="0"/>
        </w:rPr>
        <w:t xml:space="preserve">НДС не облагается. </w:t>
      </w:r>
    </w:p>
    <w:p w:rsidR="00000000" w:rsidDel="00000000" w:rsidP="00000000" w:rsidRDefault="00000000" w:rsidRPr="00000000" w14:paraId="00000022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  <w:rtl w:val="0"/>
        </w:rPr>
        <w:t xml:space="preserve"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81.0" w:type="dxa"/>
        <w:tblLayout w:type="fixed"/>
        <w:tblLook w:val="0000"/>
      </w:tblPr>
      <w:tblGrid>
        <w:gridCol w:w="5400"/>
        <w:gridCol w:w="4695"/>
        <w:tblGridChange w:id="0">
          <w:tblGrid>
            <w:gridCol w:w="5400"/>
            <w:gridCol w:w="4695"/>
          </w:tblGrid>
        </w:tblGridChange>
      </w:tblGrid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Юридический, Фактический и Почтовый адрес:</w:t>
            </w:r>
          </w:p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{{EXECUTOR_ADDRESS}}</w:t>
            </w:r>
          </w:p>
          <w:p w:rsidR="00000000" w:rsidDel="00000000" w:rsidP="00000000" w:rsidRDefault="00000000" w:rsidRPr="00000000" w14:paraId="00000029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Телефоны: {{EXECUTOR_PHONES}}</w:t>
            </w:r>
          </w:p>
          <w:p w:rsidR="00000000" w:rsidDel="00000000" w:rsidP="00000000" w:rsidRDefault="00000000" w:rsidRPr="00000000" w14:paraId="0000002A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E-mail: {{EXECUTOR_MAIL}}</w:t>
            </w:r>
          </w:p>
          <w:p w:rsidR="00000000" w:rsidDel="00000000" w:rsidP="00000000" w:rsidRDefault="00000000" w:rsidRPr="00000000" w14:paraId="0000002B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ИНН {{EXECUTOR_INN}}</w:t>
            </w:r>
          </w:p>
          <w:p w:rsidR="00000000" w:rsidDel="00000000" w:rsidP="00000000" w:rsidRDefault="00000000" w:rsidRPr="00000000" w14:paraId="0000002C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ОГРН  {{EXECUTOR_OGRN}}</w:t>
            </w:r>
          </w:p>
          <w:p w:rsidR="00000000" w:rsidDel="00000000" w:rsidP="00000000" w:rsidRDefault="00000000" w:rsidRPr="00000000" w14:paraId="0000002D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Р/счет {{EXECUTOR_ACCOUNT_R}} в</w:t>
            </w:r>
          </w:p>
          <w:p w:rsidR="00000000" w:rsidDel="00000000" w:rsidP="00000000" w:rsidRDefault="00000000" w:rsidRPr="00000000" w14:paraId="0000002E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{{EXECUTOR_BANK}}</w:t>
            </w:r>
          </w:p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БИК {{EXECUTOR_BIC}}</w:t>
            </w:r>
          </w:p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z w:val="18"/>
                <w:szCs w:val="18"/>
                <w:rtl w:val="0"/>
              </w:rPr>
              <w:t xml:space="preserve">Корр.счет {{EXECUTOR_ACCOUNT_C}}</w:t>
              <w:br w:type="textWrapping"/>
              <w:t xml:space="preserve">{{EXECUTOR_CPP}}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Генеральный директор_________ {{EXECUTOR_DIRECTOR}}.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2"/>
                <w:szCs w:val="12"/>
                <w:rtl w:val="0"/>
              </w:rPr>
              <w:t xml:space="preserve">М.П.      (подпись)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Заказчик: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{{CLIENT}}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-192.1653543307093" w:firstLine="0"/>
              <w:jc w:val="left"/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Генеральный директор_________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auto" w:val="clear"/>
              <w:tabs>
                <w:tab w:val="left" w:leader="none" w:pos="-85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1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М.П.      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Bookman Old Style" w:cs="Bookman Old Style" w:eastAsia="Bookman Old Style" w:hAnsi="Bookman Old Style"/>
                <w:b w:val="1"/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Bookman Old Style" w:cs="Bookman Old Style" w:eastAsia="Bookman Old Style" w:hAnsi="Bookman Old Style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25" w:top="188" w:left="851" w:right="851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man Old Style"/>
  <w:font w:name="Liberation Sans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