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7C5DD" w14:textId="77777777" w:rsidR="00C3470A" w:rsidRDefault="00C3470A" w:rsidP="00C3470A">
      <w:r>
        <w:t>ЗВІТ ПРО МЕТОДИЧНІ ПУБЛІКАЦІЇ</w:t>
      </w:r>
    </w:p>
    <w:p w14:paraId="4E4EB6E8" w14:textId="77777777" w:rsidR="00C3470A" w:rsidRDefault="00C3470A" w:rsidP="00C3470A"/>
    <w:p w14:paraId="3CCBB36E" w14:textId="77777777" w:rsidR="00C3470A" w:rsidRDefault="00C3470A" w:rsidP="00C3470A">
      <w:r>
        <w:t>Кафедра: ${department}</w:t>
      </w:r>
    </w:p>
    <w:p w14:paraId="6DAF51EF" w14:textId="77777777" w:rsidR="00C3470A" w:rsidRDefault="00C3470A" w:rsidP="00C3470A">
      <w:r>
        <w:t>Рік: ${year}</w:t>
      </w:r>
    </w:p>
    <w:p w14:paraId="79E728E5" w14:textId="77777777" w:rsidR="00C3470A" w:rsidRDefault="00C3470A" w:rsidP="00C3470A">
      <w:r>
        <w:t>Дата формування: 2026-04-12</w:t>
      </w:r>
    </w:p>
    <w:p w14:paraId="3418C8C3" w14:textId="77777777" w:rsidR="00C3470A" w:rsidRDefault="00C3470A" w:rsidP="00C3470A"/>
    <w:p w14:paraId="35DAA626" w14:textId="77777777" w:rsidR="00C3470A" w:rsidRDefault="00C3470A" w:rsidP="00C3470A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тестовий запис 02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1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8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01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2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</w:tbl>
    <w:sectPr w:rsidR="00353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2E"/>
    <w:rsid w:val="000042BB"/>
    <w:rsid w:val="001B4AF5"/>
    <w:rsid w:val="00353DE6"/>
    <w:rsid w:val="0068332E"/>
    <w:rsid w:val="00C3470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1D080-1273-46D8-9150-112CE038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2026-04-10T18:07:00Z</dcterms:created>
  <dc:creator>Nika Katamadze</dc:creator>
  <cp:lastModifiedBy>Nika Katamadze</cp:lastModifiedBy>
  <dcterms:modified xsi:type="dcterms:W3CDTF">2026-04-10T18:07:00Z</dcterms:modified>
  <cp:revision>2</cp:revision>
</cp:coreProperties>
</file>