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4F3" w:rsidRDefault="00F504FF" w:rsidP="00152F62">
      <w:pPr>
        <w:jc w:val="center"/>
        <w:rPr>
          <w:rFonts w:ascii="黑体" w:eastAsia="黑体" w:hAnsi="黑体"/>
          <w:b/>
          <w:sz w:val="32"/>
          <w:szCs w:val="32"/>
        </w:rPr>
      </w:pPr>
      <w:r w:rsidRPr="00152F62">
        <w:rPr>
          <w:rFonts w:ascii="黑体" w:eastAsia="黑体" w:hAnsi="黑体" w:hint="eastAsia"/>
          <w:b/>
          <w:sz w:val="32"/>
          <w:szCs w:val="32"/>
        </w:rPr>
        <w:t>DDS</w:t>
      </w:r>
      <w:r w:rsidR="00152F62">
        <w:rPr>
          <w:rFonts w:ascii="黑体" w:eastAsia="黑体" w:hAnsi="黑体" w:hint="eastAsia"/>
          <w:b/>
          <w:sz w:val="32"/>
          <w:szCs w:val="32"/>
        </w:rPr>
        <w:t>调制训练题计划</w:t>
      </w:r>
    </w:p>
    <w:p w:rsidR="00152F62" w:rsidRPr="00152F62" w:rsidRDefault="00152F62" w:rsidP="00152F62">
      <w:pPr>
        <w:wordWrap w:val="0"/>
        <w:jc w:val="right"/>
        <w:rPr>
          <w:rFonts w:ascii="黑体" w:eastAsia="黑体" w:hAnsi="黑体" w:hint="eastAsia"/>
          <w:sz w:val="28"/>
          <w:szCs w:val="28"/>
        </w:rPr>
      </w:pPr>
      <w:r w:rsidRPr="00152F62">
        <w:rPr>
          <w:rFonts w:ascii="黑体" w:eastAsia="黑体" w:hAnsi="黑体" w:hint="eastAsia"/>
          <w:sz w:val="28"/>
          <w:szCs w:val="28"/>
        </w:rPr>
        <w:t>TX-10 孙乾、</w:t>
      </w:r>
      <w:r>
        <w:rPr>
          <w:rFonts w:ascii="黑体" w:eastAsia="黑体" w:hAnsi="黑体" w:hint="eastAsia"/>
          <w:sz w:val="28"/>
          <w:szCs w:val="28"/>
        </w:rPr>
        <w:t>柴榆</w:t>
      </w:r>
      <w:r w:rsidRPr="00152F62">
        <w:rPr>
          <w:rFonts w:ascii="黑体" w:eastAsia="黑体" w:hAnsi="黑体" w:hint="eastAsia"/>
          <w:sz w:val="28"/>
          <w:szCs w:val="28"/>
        </w:rPr>
        <w:t>、杨慧源</w:t>
      </w:r>
    </w:p>
    <w:p w:rsidR="00152F62" w:rsidRPr="00152F62" w:rsidRDefault="00152F62" w:rsidP="00152F62">
      <w:pPr>
        <w:rPr>
          <w:rFonts w:ascii="宋体" w:eastAsia="宋体" w:hAnsi="宋体" w:hint="eastAsia"/>
          <w:b/>
          <w:sz w:val="28"/>
          <w:szCs w:val="28"/>
        </w:rPr>
      </w:pPr>
      <w:r>
        <w:rPr>
          <w:rFonts w:ascii="宋体" w:eastAsia="宋体" w:hAnsi="宋体" w:hint="eastAsia"/>
          <w:b/>
          <w:sz w:val="28"/>
          <w:szCs w:val="28"/>
        </w:rPr>
        <w:t>一、软件部分</w:t>
      </w:r>
    </w:p>
    <w:p w:rsidR="008B3DCB" w:rsidRDefault="008B3DCB" w:rsidP="008B3DCB">
      <w:pPr>
        <w:widowControl/>
        <w:jc w:val="left"/>
        <w:rPr>
          <w:rFonts w:ascii="宋体" w:eastAsia="宋体" w:hAnsi="宋体" w:cs="宋体"/>
          <w:kern w:val="0"/>
          <w:sz w:val="24"/>
          <w:szCs w:val="24"/>
        </w:rPr>
      </w:pPr>
      <w:r w:rsidRPr="008B3DCB">
        <w:rPr>
          <w:rFonts w:ascii="宋体" w:eastAsia="宋体" w:hAnsi="宋体" w:cs="宋体"/>
          <w:noProof/>
          <w:kern w:val="0"/>
          <w:sz w:val="24"/>
          <w:szCs w:val="24"/>
        </w:rPr>
        <w:drawing>
          <wp:inline distT="0" distB="0" distL="0" distR="0">
            <wp:extent cx="4762289" cy="3195154"/>
            <wp:effectExtent l="0" t="0" r="635" b="5715"/>
            <wp:docPr id="1" name="图片 1" descr="C:\Users\helpp\AppData\Roaming\Tencent\Users\951098456\QQ\WinTemp\RichOle\KCH%M_}]YTMT3SGDL@U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pp\AppData\Roaming\Tencent\Users\951098456\QQ\WinTemp\RichOle\KCH%M_}]YTMT3SGDL@U4}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6866" cy="3211643"/>
                    </a:xfrm>
                    <a:prstGeom prst="rect">
                      <a:avLst/>
                    </a:prstGeom>
                    <a:noFill/>
                    <a:ln>
                      <a:noFill/>
                    </a:ln>
                  </pic:spPr>
                </pic:pic>
              </a:graphicData>
            </a:graphic>
          </wp:inline>
        </w:drawing>
      </w:r>
    </w:p>
    <w:p w:rsidR="008B3DCB" w:rsidRPr="00152F62" w:rsidRDefault="008B3DCB" w:rsidP="00152F62">
      <w:pPr>
        <w:widowControl/>
        <w:spacing w:line="360" w:lineRule="auto"/>
        <w:ind w:firstLine="420"/>
        <w:jc w:val="left"/>
        <w:rPr>
          <w:rFonts w:ascii="宋体" w:eastAsia="宋体" w:hAnsi="宋体" w:cs="宋体"/>
          <w:kern w:val="0"/>
          <w:sz w:val="24"/>
          <w:szCs w:val="24"/>
        </w:rPr>
      </w:pPr>
      <w:r w:rsidRPr="00152F62">
        <w:rPr>
          <w:rFonts w:ascii="宋体" w:eastAsia="宋体" w:hAnsi="宋体" w:cs="Arial"/>
          <w:color w:val="000000"/>
          <w:sz w:val="24"/>
          <w:szCs w:val="24"/>
          <w:shd w:val="clear" w:color="auto" w:fill="FFFFFF"/>
        </w:rPr>
        <w:t>Direct digital synthesis（DDS）是一种产生模拟波形的方法。通常是通过数字形式的时间转换信号再执行数模转换产生正弦波。因为DDS设备上运行是基于数字，所以能够在输出频率、正弦波频率分解和运行于宽频率频谱之间相互转换。由于设计优势和处理技术，如今的DDS设备十分简洁而且低功耗。</w:t>
      </w:r>
    </w:p>
    <w:p w:rsidR="00152F62" w:rsidRPr="00152F62" w:rsidRDefault="008B3DCB" w:rsidP="00152F62">
      <w:pPr>
        <w:pStyle w:val="a4"/>
        <w:widowControl/>
        <w:numPr>
          <w:ilvl w:val="0"/>
          <w:numId w:val="1"/>
        </w:numPr>
        <w:ind w:firstLineChars="0"/>
        <w:jc w:val="left"/>
        <w:rPr>
          <w:rFonts w:ascii="宋体" w:eastAsia="宋体" w:hAnsi="宋体"/>
          <w:color w:val="000000"/>
          <w:sz w:val="24"/>
          <w:szCs w:val="24"/>
        </w:rPr>
      </w:pPr>
      <w:r w:rsidRPr="00152F62">
        <w:rPr>
          <w:rFonts w:ascii="宋体" w:eastAsia="宋体" w:hAnsi="宋体"/>
          <w:color w:val="000000"/>
          <w:sz w:val="28"/>
          <w:szCs w:val="28"/>
          <w:shd w:val="clear" w:color="auto" w:fill="FFFFFF"/>
        </w:rPr>
        <w:t>相位累加器</w:t>
      </w:r>
    </w:p>
    <w:p w:rsidR="008B3DCB" w:rsidRDefault="008B3DCB" w:rsidP="00152F62">
      <w:pPr>
        <w:widowControl/>
        <w:spacing w:line="360" w:lineRule="auto"/>
        <w:ind w:firstLine="420"/>
        <w:jc w:val="left"/>
        <w:rPr>
          <w:rFonts w:ascii="宋体" w:eastAsia="宋体" w:hAnsi="宋体"/>
          <w:color w:val="000000"/>
          <w:sz w:val="24"/>
          <w:szCs w:val="24"/>
          <w:shd w:val="clear" w:color="auto" w:fill="FFFFFF"/>
        </w:rPr>
      </w:pPr>
      <w:r w:rsidRPr="00152F62">
        <w:rPr>
          <w:rFonts w:ascii="宋体" w:eastAsia="宋体" w:hAnsi="宋体"/>
          <w:color w:val="000000"/>
          <w:sz w:val="24"/>
          <w:szCs w:val="24"/>
          <w:shd w:val="clear" w:color="auto" w:fill="FFFFFF"/>
        </w:rPr>
        <w:t>一个正弦波，虽然它的幅度不是线性的，但是它的相位却是线性增加的。DDS 正是利用了这一特点来产生正弦信号。如图 2，根据DDS 的频率控制字的位数N，把360° 平均分成了2的N次等份。</w:t>
      </w:r>
    </w:p>
    <w:p w:rsidR="00152F62" w:rsidRPr="00152F62" w:rsidRDefault="00152F62" w:rsidP="00152F62">
      <w:pPr>
        <w:widowControl/>
        <w:spacing w:line="360" w:lineRule="auto"/>
        <w:ind w:firstLine="420"/>
        <w:jc w:val="left"/>
        <w:rPr>
          <w:rFonts w:ascii="宋体" w:eastAsia="宋体" w:hAnsi="宋体" w:cs="宋体" w:hint="eastAsia"/>
          <w:kern w:val="0"/>
          <w:sz w:val="24"/>
          <w:szCs w:val="24"/>
        </w:rPr>
      </w:pPr>
    </w:p>
    <w:p w:rsidR="00F504FF" w:rsidRPr="00152F62" w:rsidRDefault="00152F62">
      <w:pPr>
        <w:rPr>
          <w:rFonts w:ascii="宋体" w:eastAsia="宋体" w:hAnsi="宋体"/>
          <w:sz w:val="28"/>
          <w:szCs w:val="24"/>
        </w:rPr>
      </w:pPr>
      <w:r w:rsidRPr="00152F62">
        <w:rPr>
          <w:rFonts w:ascii="宋体" w:eastAsia="宋体" w:hAnsi="宋体" w:hint="eastAsia"/>
          <w:sz w:val="28"/>
          <w:szCs w:val="24"/>
        </w:rPr>
        <w:t>2、</w:t>
      </w:r>
      <w:r w:rsidR="00F504FF" w:rsidRPr="00152F62">
        <w:rPr>
          <w:rFonts w:ascii="宋体" w:eastAsia="宋体" w:hAnsi="宋体"/>
          <w:sz w:val="28"/>
          <w:szCs w:val="24"/>
        </w:rPr>
        <w:t>DDS</w:t>
      </w:r>
      <w:r w:rsidR="00F504FF" w:rsidRPr="00152F62">
        <w:rPr>
          <w:rFonts w:ascii="宋体" w:eastAsia="宋体" w:hAnsi="宋体" w:hint="eastAsia"/>
          <w:sz w:val="28"/>
          <w:szCs w:val="24"/>
        </w:rPr>
        <w:t>调制原理</w:t>
      </w:r>
    </w:p>
    <w:p w:rsidR="000243D4" w:rsidRDefault="008B3DCB" w:rsidP="00152F62">
      <w:pPr>
        <w:spacing w:line="360" w:lineRule="auto"/>
        <w:ind w:firstLine="420"/>
        <w:rPr>
          <w:rFonts w:ascii="宋体" w:eastAsia="宋体" w:hAnsi="宋体"/>
          <w:sz w:val="24"/>
          <w:szCs w:val="24"/>
        </w:rPr>
      </w:pPr>
      <w:r w:rsidRPr="00152F62">
        <w:rPr>
          <w:rFonts w:ascii="宋体" w:eastAsia="宋体" w:hAnsi="宋体" w:hint="eastAsia"/>
          <w:sz w:val="24"/>
          <w:szCs w:val="24"/>
        </w:rPr>
        <w:t>32位的DFTW32产生载波频率，位的FTW实现频率的调制，14位的PHASE实现相位调制，10位的AMP实现幅度调制。</w:t>
      </w:r>
      <w:r w:rsidR="0012645F" w:rsidRPr="00152F62">
        <w:rPr>
          <w:rFonts w:ascii="宋体" w:eastAsia="宋体" w:hAnsi="宋体" w:hint="eastAsia"/>
          <w:sz w:val="24"/>
          <w:szCs w:val="24"/>
        </w:rPr>
        <w:t>使用单片机对FTW，PHASE，AMP实时调整。</w:t>
      </w:r>
    </w:p>
    <w:p w:rsidR="00152F62" w:rsidRPr="00152F62" w:rsidRDefault="00152F62" w:rsidP="00152F62">
      <w:pPr>
        <w:spacing w:line="360" w:lineRule="auto"/>
        <w:ind w:firstLine="420"/>
        <w:rPr>
          <w:rFonts w:ascii="宋体" w:eastAsia="宋体" w:hAnsi="宋体" w:hint="eastAsia"/>
          <w:sz w:val="24"/>
          <w:szCs w:val="24"/>
        </w:rPr>
      </w:pPr>
    </w:p>
    <w:p w:rsidR="000243D4" w:rsidRPr="000243D4" w:rsidRDefault="000243D4" w:rsidP="000243D4">
      <w:pPr>
        <w:widowControl/>
        <w:jc w:val="left"/>
        <w:rPr>
          <w:rFonts w:ascii="宋体" w:eastAsia="宋体" w:hAnsi="宋体" w:cs="宋体"/>
          <w:kern w:val="0"/>
          <w:sz w:val="24"/>
          <w:szCs w:val="24"/>
        </w:rPr>
      </w:pPr>
      <w:r w:rsidRPr="000243D4">
        <w:rPr>
          <w:rFonts w:ascii="宋体" w:eastAsia="宋体" w:hAnsi="宋体" w:cs="宋体"/>
          <w:kern w:val="0"/>
          <w:sz w:val="24"/>
          <w:szCs w:val="24"/>
        </w:rPr>
        <w:fldChar w:fldCharType="begin"/>
      </w:r>
      <w:r w:rsidRPr="000243D4">
        <w:rPr>
          <w:rFonts w:ascii="宋体" w:eastAsia="宋体" w:hAnsi="宋体" w:cs="宋体"/>
          <w:kern w:val="0"/>
          <w:sz w:val="24"/>
          <w:szCs w:val="24"/>
        </w:rPr>
        <w:instrText xml:space="preserve"> INCLUDEPICTURE "C:\\Users\\helpp\\AppData\\Roaming\\Tencent\\Users\\951098456\\QQ\\WinTemp\\RichOle\\]]W6I~N6IA_P96YRDD[AP1R.png" \* MERGEFORMATINET </w:instrText>
      </w:r>
      <w:r w:rsidRPr="000243D4">
        <w:rPr>
          <w:rFonts w:ascii="宋体" w:eastAsia="宋体" w:hAnsi="宋体" w:cs="宋体"/>
          <w:kern w:val="0"/>
          <w:sz w:val="24"/>
          <w:szCs w:val="24"/>
        </w:rPr>
        <w:fldChar w:fldCharType="separate"/>
      </w:r>
      <w:r w:rsidR="00933D4A">
        <w:rPr>
          <w:rFonts w:ascii="宋体" w:eastAsia="宋体" w:hAnsi="宋体" w:cs="宋体"/>
          <w:kern w:val="0"/>
          <w:sz w:val="24"/>
          <w:szCs w:val="24"/>
        </w:rPr>
        <w:fldChar w:fldCharType="begin"/>
      </w:r>
      <w:r w:rsidR="00933D4A">
        <w:rPr>
          <w:rFonts w:ascii="宋体" w:eastAsia="宋体" w:hAnsi="宋体" w:cs="宋体"/>
          <w:kern w:val="0"/>
          <w:sz w:val="24"/>
          <w:szCs w:val="24"/>
        </w:rPr>
        <w:instrText xml:space="preserve"> INCLUDEPICTURE  "C:\\Users\\helpp\\AppData\\Roaming\\Tencent\\Users\\951098456\\QQ\\WinTemp\\RichOle\\]]W6I~N6IA_P96YRDD[AP1R.png" \* MERGEFORMATINET </w:instrText>
      </w:r>
      <w:r w:rsidR="00933D4A">
        <w:rPr>
          <w:rFonts w:ascii="宋体" w:eastAsia="宋体" w:hAnsi="宋体" w:cs="宋体"/>
          <w:kern w:val="0"/>
          <w:sz w:val="24"/>
          <w:szCs w:val="24"/>
        </w:rPr>
        <w:fldChar w:fldCharType="separate"/>
      </w:r>
      <w:r w:rsidR="00EA0BAA">
        <w:rPr>
          <w:rFonts w:ascii="宋体" w:eastAsia="宋体" w:hAnsi="宋体" w:cs="宋体"/>
          <w:kern w:val="0"/>
          <w:sz w:val="24"/>
          <w:szCs w:val="24"/>
        </w:rPr>
        <w:fldChar w:fldCharType="begin"/>
      </w:r>
      <w:r w:rsidR="00EA0BAA">
        <w:rPr>
          <w:rFonts w:ascii="宋体" w:eastAsia="宋体" w:hAnsi="宋体" w:cs="宋体"/>
          <w:kern w:val="0"/>
          <w:sz w:val="24"/>
          <w:szCs w:val="24"/>
        </w:rPr>
        <w:instrText xml:space="preserve"> </w:instrText>
      </w:r>
      <w:r w:rsidR="00EA0BAA">
        <w:rPr>
          <w:rFonts w:ascii="宋体" w:eastAsia="宋体" w:hAnsi="宋体" w:cs="宋体"/>
          <w:kern w:val="0"/>
          <w:sz w:val="24"/>
          <w:szCs w:val="24"/>
        </w:rPr>
        <w:instrText>INCLUDEPICTURE  "C:\\Users\\MikiAs\\Documents\\Tencent Files\\769778682\\AppData\\Roaming\\Tencent\\Users\\951098456\\QQ\\WinTemp\\RichOle\\]]W6I~N6IA_P96YRDD[AP1R.png" \* MERGEFORMATINET</w:instrText>
      </w:r>
      <w:r w:rsidR="00EA0BAA">
        <w:rPr>
          <w:rFonts w:ascii="宋体" w:eastAsia="宋体" w:hAnsi="宋体" w:cs="宋体"/>
          <w:kern w:val="0"/>
          <w:sz w:val="24"/>
          <w:szCs w:val="24"/>
        </w:rPr>
        <w:instrText xml:space="preserve"> </w:instrText>
      </w:r>
      <w:r w:rsidR="00EA0BAA">
        <w:rPr>
          <w:rFonts w:ascii="宋体" w:eastAsia="宋体" w:hAnsi="宋体" w:cs="宋体"/>
          <w:kern w:val="0"/>
          <w:sz w:val="24"/>
          <w:szCs w:val="24"/>
        </w:rPr>
        <w:fldChar w:fldCharType="separate"/>
      </w:r>
      <w:r w:rsidR="00EA0BAA">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9pt;height:39pt">
            <v:imagedata r:id="rId6" r:href="rId7"/>
          </v:shape>
        </w:pict>
      </w:r>
      <w:r w:rsidR="00EA0BAA">
        <w:rPr>
          <w:rFonts w:ascii="宋体" w:eastAsia="宋体" w:hAnsi="宋体" w:cs="宋体"/>
          <w:kern w:val="0"/>
          <w:sz w:val="24"/>
          <w:szCs w:val="24"/>
        </w:rPr>
        <w:fldChar w:fldCharType="end"/>
      </w:r>
      <w:r w:rsidR="00933D4A">
        <w:rPr>
          <w:rFonts w:ascii="宋体" w:eastAsia="宋体" w:hAnsi="宋体" w:cs="宋体"/>
          <w:kern w:val="0"/>
          <w:sz w:val="24"/>
          <w:szCs w:val="24"/>
        </w:rPr>
        <w:fldChar w:fldCharType="end"/>
      </w:r>
      <w:r w:rsidRPr="000243D4">
        <w:rPr>
          <w:rFonts w:ascii="宋体" w:eastAsia="宋体" w:hAnsi="宋体" w:cs="宋体"/>
          <w:kern w:val="0"/>
          <w:sz w:val="24"/>
          <w:szCs w:val="24"/>
        </w:rPr>
        <w:fldChar w:fldCharType="end"/>
      </w:r>
      <w:r w:rsidRPr="000243D4">
        <w:rPr>
          <w:rFonts w:ascii="宋体" w:eastAsia="宋体" w:hAnsi="宋体" w:cs="宋体"/>
          <w:kern w:val="0"/>
          <w:sz w:val="24"/>
          <w:szCs w:val="24"/>
        </w:rPr>
        <w:fldChar w:fldCharType="begin"/>
      </w:r>
      <w:r w:rsidRPr="000243D4">
        <w:rPr>
          <w:rFonts w:ascii="宋体" w:eastAsia="宋体" w:hAnsi="宋体" w:cs="宋体"/>
          <w:kern w:val="0"/>
          <w:sz w:val="24"/>
          <w:szCs w:val="24"/>
        </w:rPr>
        <w:instrText xml:space="preserve"> INCLUDEPICTURE "C:\\Users\\helpp\\AppData\\Roaming\\Tencent\\Users\\951098456\\QQ\\WinTemp\\RichOle\\T}%ZLX]}`HN{UTXD@8JS{ZW.png" \* MERGEFORMATINET </w:instrText>
      </w:r>
      <w:r w:rsidRPr="000243D4">
        <w:rPr>
          <w:rFonts w:ascii="宋体" w:eastAsia="宋体" w:hAnsi="宋体" w:cs="宋体"/>
          <w:kern w:val="0"/>
          <w:sz w:val="24"/>
          <w:szCs w:val="24"/>
        </w:rPr>
        <w:fldChar w:fldCharType="separate"/>
      </w:r>
      <w:r w:rsidR="00933D4A">
        <w:rPr>
          <w:rFonts w:ascii="宋体" w:eastAsia="宋体" w:hAnsi="宋体" w:cs="宋体"/>
          <w:kern w:val="0"/>
          <w:sz w:val="24"/>
          <w:szCs w:val="24"/>
        </w:rPr>
        <w:fldChar w:fldCharType="begin"/>
      </w:r>
      <w:r w:rsidR="00933D4A">
        <w:rPr>
          <w:rFonts w:ascii="宋体" w:eastAsia="宋体" w:hAnsi="宋体" w:cs="宋体"/>
          <w:kern w:val="0"/>
          <w:sz w:val="24"/>
          <w:szCs w:val="24"/>
        </w:rPr>
        <w:instrText xml:space="preserve"> INCLUDEPICTURE  "C:\\Users\\helpp\\AppData\\Roaming\\Tencent\\Users\\951098456\\QQ\\WinTemp\\RichOle\\T}%ZLX]}`HN{UTXD@8JS{ZW.png" \* MERGEFORMATINET </w:instrText>
      </w:r>
      <w:r w:rsidR="00933D4A">
        <w:rPr>
          <w:rFonts w:ascii="宋体" w:eastAsia="宋体" w:hAnsi="宋体" w:cs="宋体"/>
          <w:kern w:val="0"/>
          <w:sz w:val="24"/>
          <w:szCs w:val="24"/>
        </w:rPr>
        <w:fldChar w:fldCharType="separate"/>
      </w:r>
      <w:r w:rsidR="00EA0BAA">
        <w:rPr>
          <w:rFonts w:ascii="宋体" w:eastAsia="宋体" w:hAnsi="宋体" w:cs="宋体"/>
          <w:kern w:val="0"/>
          <w:sz w:val="24"/>
          <w:szCs w:val="24"/>
        </w:rPr>
        <w:fldChar w:fldCharType="begin"/>
      </w:r>
      <w:r w:rsidR="00EA0BAA">
        <w:rPr>
          <w:rFonts w:ascii="宋体" w:eastAsia="宋体" w:hAnsi="宋体" w:cs="宋体"/>
          <w:kern w:val="0"/>
          <w:sz w:val="24"/>
          <w:szCs w:val="24"/>
        </w:rPr>
        <w:instrText xml:space="preserve"> </w:instrText>
      </w:r>
      <w:r w:rsidR="00EA0BAA">
        <w:rPr>
          <w:rFonts w:ascii="宋体" w:eastAsia="宋体" w:hAnsi="宋体" w:cs="宋体"/>
          <w:kern w:val="0"/>
          <w:sz w:val="24"/>
          <w:szCs w:val="24"/>
        </w:rPr>
        <w:instrText>INCLUDEPICTU</w:instrText>
      </w:r>
      <w:r w:rsidR="00EA0BAA">
        <w:rPr>
          <w:rFonts w:ascii="宋体" w:eastAsia="宋体" w:hAnsi="宋体" w:cs="宋体"/>
          <w:kern w:val="0"/>
          <w:sz w:val="24"/>
          <w:szCs w:val="24"/>
        </w:rPr>
        <w:instrText>RE  "C:\\Users\\MikiAs\\Documents\\Tencent Files\\769778682\\AppData\\Roaming\\Tencent\\Users\\951098456\\QQ\\WinTemp\\RichOle\\T}%ZLX]}`HN{UTXD@8JS{ZW.png" \* MERGEFORMATINET</w:instrText>
      </w:r>
      <w:r w:rsidR="00EA0BAA">
        <w:rPr>
          <w:rFonts w:ascii="宋体" w:eastAsia="宋体" w:hAnsi="宋体" w:cs="宋体"/>
          <w:kern w:val="0"/>
          <w:sz w:val="24"/>
          <w:szCs w:val="24"/>
        </w:rPr>
        <w:instrText xml:space="preserve"> </w:instrText>
      </w:r>
      <w:r w:rsidR="00EA0BAA">
        <w:rPr>
          <w:rFonts w:ascii="宋体" w:eastAsia="宋体" w:hAnsi="宋体" w:cs="宋体"/>
          <w:kern w:val="0"/>
          <w:sz w:val="24"/>
          <w:szCs w:val="24"/>
        </w:rPr>
        <w:fldChar w:fldCharType="separate"/>
      </w:r>
      <w:r w:rsidR="00EA0BAA">
        <w:rPr>
          <w:rFonts w:ascii="宋体" w:eastAsia="宋体" w:hAnsi="宋体" w:cs="宋体"/>
          <w:kern w:val="0"/>
          <w:sz w:val="24"/>
          <w:szCs w:val="24"/>
        </w:rPr>
        <w:pict>
          <v:shape id="_x0000_i1026" type="#_x0000_t75" alt="" style="width:120pt;height:40.5pt">
            <v:imagedata r:id="rId8" r:href="rId9"/>
          </v:shape>
        </w:pict>
      </w:r>
      <w:r w:rsidR="00EA0BAA">
        <w:rPr>
          <w:rFonts w:ascii="宋体" w:eastAsia="宋体" w:hAnsi="宋体" w:cs="宋体"/>
          <w:kern w:val="0"/>
          <w:sz w:val="24"/>
          <w:szCs w:val="24"/>
        </w:rPr>
        <w:fldChar w:fldCharType="end"/>
      </w:r>
      <w:r w:rsidR="00933D4A">
        <w:rPr>
          <w:rFonts w:ascii="宋体" w:eastAsia="宋体" w:hAnsi="宋体" w:cs="宋体"/>
          <w:kern w:val="0"/>
          <w:sz w:val="24"/>
          <w:szCs w:val="24"/>
        </w:rPr>
        <w:fldChar w:fldCharType="end"/>
      </w:r>
      <w:r w:rsidRPr="000243D4">
        <w:rPr>
          <w:rFonts w:ascii="宋体" w:eastAsia="宋体" w:hAnsi="宋体" w:cs="宋体"/>
          <w:kern w:val="0"/>
          <w:sz w:val="24"/>
          <w:szCs w:val="24"/>
        </w:rPr>
        <w:fldChar w:fldCharType="end"/>
      </w:r>
    </w:p>
    <w:tbl>
      <w:tblPr>
        <w:tblStyle w:val="a3"/>
        <w:tblW w:w="0" w:type="auto"/>
        <w:tblLook w:val="04A0" w:firstRow="1" w:lastRow="0" w:firstColumn="1" w:lastColumn="0" w:noHBand="0" w:noVBand="1"/>
      </w:tblPr>
      <w:tblGrid>
        <w:gridCol w:w="2074"/>
        <w:gridCol w:w="2074"/>
        <w:gridCol w:w="2074"/>
      </w:tblGrid>
      <w:tr w:rsidR="002A2D3A" w:rsidTr="002A2D3A">
        <w:tc>
          <w:tcPr>
            <w:tcW w:w="2074" w:type="dxa"/>
          </w:tcPr>
          <w:p w:rsidR="002A2D3A" w:rsidRDefault="002A2D3A" w:rsidP="002A2D3A">
            <w:pPr>
              <w:autoSpaceDE w:val="0"/>
              <w:autoSpaceDN w:val="0"/>
              <w:adjustRightInd w:val="0"/>
              <w:jc w:val="left"/>
              <w:rPr>
                <w:rFonts w:ascii="MyriadPro-Bold" w:eastAsia="MyriadPro-Bold" w:cs="MyriadPro-Bold"/>
                <w:b/>
                <w:bCs/>
                <w:kern w:val="0"/>
                <w:sz w:val="17"/>
                <w:szCs w:val="17"/>
              </w:rPr>
            </w:pPr>
            <w:r>
              <w:rPr>
                <w:rFonts w:ascii="MyriadPro-Bold" w:eastAsia="MyriadPro-Bold" w:cs="MyriadPro-Bold"/>
                <w:b/>
                <w:bCs/>
                <w:kern w:val="0"/>
                <w:sz w:val="17"/>
                <w:szCs w:val="17"/>
              </w:rPr>
              <w:t>AFP Select</w:t>
            </w:r>
          </w:p>
          <w:p w:rsidR="002A2D3A" w:rsidRPr="002A2D3A" w:rsidRDefault="002A2D3A" w:rsidP="002A2D3A">
            <w:pPr>
              <w:autoSpaceDE w:val="0"/>
              <w:autoSpaceDN w:val="0"/>
              <w:adjustRightInd w:val="0"/>
              <w:jc w:val="left"/>
              <w:rPr>
                <w:rFonts w:ascii="MyriadPro-Bold" w:eastAsia="MyriadPro-Bold" w:cs="MyriadPro-Bold"/>
                <w:b/>
                <w:bCs/>
                <w:kern w:val="0"/>
                <w:sz w:val="17"/>
                <w:szCs w:val="17"/>
              </w:rPr>
            </w:pPr>
            <w:r>
              <w:rPr>
                <w:rFonts w:ascii="MyriadPro-Bold" w:eastAsia="MyriadPro-Bold" w:cs="MyriadPro-Bold"/>
                <w:b/>
                <w:bCs/>
                <w:kern w:val="0"/>
                <w:sz w:val="17"/>
                <w:szCs w:val="17"/>
              </w:rPr>
              <w:t>(CFR[23:22])</w:t>
            </w:r>
          </w:p>
        </w:tc>
        <w:tc>
          <w:tcPr>
            <w:tcW w:w="2074" w:type="dxa"/>
          </w:tcPr>
          <w:p w:rsidR="002A2D3A" w:rsidRDefault="002A2D3A" w:rsidP="002A2D3A">
            <w:pPr>
              <w:autoSpaceDE w:val="0"/>
              <w:autoSpaceDN w:val="0"/>
              <w:adjustRightInd w:val="0"/>
              <w:jc w:val="left"/>
              <w:rPr>
                <w:rFonts w:ascii="MyriadPro-Bold" w:eastAsia="MyriadPro-Bold" w:cs="MyriadPro-Bold"/>
                <w:b/>
                <w:bCs/>
                <w:kern w:val="0"/>
                <w:sz w:val="17"/>
                <w:szCs w:val="17"/>
              </w:rPr>
            </w:pPr>
            <w:r>
              <w:rPr>
                <w:rFonts w:ascii="MyriadPro-Bold" w:eastAsia="MyriadPro-Bold" w:cs="MyriadPro-Bold"/>
                <w:b/>
                <w:bCs/>
                <w:kern w:val="0"/>
                <w:sz w:val="17"/>
                <w:szCs w:val="17"/>
              </w:rPr>
              <w:t>Linear Sweep Enable</w:t>
            </w:r>
          </w:p>
          <w:p w:rsidR="002A2D3A" w:rsidRPr="002A2D3A" w:rsidRDefault="002A2D3A" w:rsidP="002A2D3A">
            <w:pPr>
              <w:autoSpaceDE w:val="0"/>
              <w:autoSpaceDN w:val="0"/>
              <w:adjustRightInd w:val="0"/>
              <w:jc w:val="left"/>
              <w:rPr>
                <w:rFonts w:ascii="MyriadPro-Bold" w:eastAsia="MyriadPro-Bold" w:cs="MyriadPro-Bold"/>
                <w:b/>
                <w:bCs/>
                <w:kern w:val="0"/>
                <w:sz w:val="17"/>
                <w:szCs w:val="17"/>
              </w:rPr>
            </w:pPr>
            <w:r>
              <w:rPr>
                <w:rFonts w:ascii="MyriadPro-Bold" w:eastAsia="MyriadPro-Bold" w:cs="MyriadPro-Bold"/>
                <w:b/>
                <w:bCs/>
                <w:kern w:val="0"/>
                <w:sz w:val="17"/>
                <w:szCs w:val="17"/>
              </w:rPr>
              <w:t>(CFR[14])</w:t>
            </w:r>
          </w:p>
        </w:tc>
        <w:tc>
          <w:tcPr>
            <w:tcW w:w="2074" w:type="dxa"/>
          </w:tcPr>
          <w:p w:rsidR="002A2D3A" w:rsidRDefault="002A2D3A" w:rsidP="000243D4">
            <w:pPr>
              <w:widowControl/>
              <w:jc w:val="left"/>
              <w:rPr>
                <w:rFonts w:ascii="宋体" w:eastAsia="宋体" w:hAnsi="宋体" w:cs="宋体"/>
                <w:kern w:val="0"/>
                <w:sz w:val="24"/>
                <w:szCs w:val="24"/>
              </w:rPr>
            </w:pPr>
            <w:r>
              <w:rPr>
                <w:rFonts w:ascii="MyriadPro-Bold" w:eastAsia="MyriadPro-Bold" w:cs="MyriadPro-Bold"/>
                <w:b/>
                <w:bCs/>
                <w:kern w:val="0"/>
                <w:sz w:val="17"/>
                <w:szCs w:val="17"/>
              </w:rPr>
              <w:t>Description</w:t>
            </w:r>
          </w:p>
        </w:tc>
      </w:tr>
      <w:tr w:rsidR="002A2D3A" w:rsidTr="002A2D3A">
        <w:tc>
          <w:tcPr>
            <w:tcW w:w="2074" w:type="dxa"/>
          </w:tcPr>
          <w:p w:rsidR="002A2D3A" w:rsidRDefault="002A2D3A" w:rsidP="000243D4">
            <w:pPr>
              <w:widowControl/>
              <w:jc w:val="left"/>
              <w:rPr>
                <w:rFonts w:ascii="宋体" w:eastAsia="宋体" w:hAnsi="宋体" w:cs="宋体"/>
                <w:kern w:val="0"/>
                <w:sz w:val="24"/>
                <w:szCs w:val="24"/>
              </w:rPr>
            </w:pPr>
            <w:r>
              <w:rPr>
                <w:rFonts w:ascii="MyriadPro-Regular" w:eastAsia="MyriadPro-Regular" w:cs="MyriadPro-Regular"/>
                <w:kern w:val="0"/>
                <w:sz w:val="18"/>
                <w:szCs w:val="18"/>
              </w:rPr>
              <w:t>00</w:t>
            </w:r>
          </w:p>
        </w:tc>
        <w:tc>
          <w:tcPr>
            <w:tcW w:w="2074" w:type="dxa"/>
          </w:tcPr>
          <w:p w:rsidR="002A2D3A" w:rsidRDefault="002A2D3A" w:rsidP="000243D4">
            <w:pPr>
              <w:widowControl/>
              <w:jc w:val="left"/>
              <w:rPr>
                <w:rFonts w:ascii="宋体" w:eastAsia="宋体" w:hAnsi="宋体" w:cs="宋体"/>
                <w:kern w:val="0"/>
                <w:sz w:val="24"/>
                <w:szCs w:val="24"/>
              </w:rPr>
            </w:pPr>
            <w:r>
              <w:rPr>
                <w:rFonts w:ascii="MyriadPro-Regular" w:eastAsia="MyriadPro-Regular" w:cs="MyriadPro-Regular"/>
                <w:kern w:val="0"/>
                <w:sz w:val="18"/>
                <w:szCs w:val="18"/>
              </w:rPr>
              <w:t>X</w:t>
            </w:r>
          </w:p>
        </w:tc>
        <w:tc>
          <w:tcPr>
            <w:tcW w:w="2074" w:type="dxa"/>
          </w:tcPr>
          <w:p w:rsidR="002A2D3A" w:rsidRPr="002A2D3A" w:rsidRDefault="002A2D3A" w:rsidP="002A2D3A">
            <w:pPr>
              <w:autoSpaceDE w:val="0"/>
              <w:autoSpaceDN w:val="0"/>
              <w:adjustRightInd w:val="0"/>
              <w:jc w:val="left"/>
              <w:rPr>
                <w:rFonts w:ascii="MyriadPro-Regular" w:eastAsia="MyriadPro-Regular" w:cs="MyriadPro-Regular"/>
                <w:kern w:val="0"/>
                <w:sz w:val="18"/>
                <w:szCs w:val="18"/>
              </w:rPr>
            </w:pPr>
            <w:r>
              <w:rPr>
                <w:rFonts w:ascii="MyriadPro-Regular" w:eastAsia="MyriadPro-Regular" w:cs="MyriadPro-Regular"/>
                <w:kern w:val="0"/>
                <w:sz w:val="18"/>
                <w:szCs w:val="18"/>
              </w:rPr>
              <w:t>Modulation disabled</w:t>
            </w:r>
          </w:p>
        </w:tc>
      </w:tr>
      <w:tr w:rsidR="002A2D3A" w:rsidTr="002A2D3A">
        <w:tc>
          <w:tcPr>
            <w:tcW w:w="2074" w:type="dxa"/>
          </w:tcPr>
          <w:p w:rsidR="002A2D3A" w:rsidRDefault="002A2D3A" w:rsidP="000243D4">
            <w:pPr>
              <w:widowControl/>
              <w:jc w:val="left"/>
              <w:rPr>
                <w:rFonts w:ascii="宋体" w:eastAsia="宋体" w:hAnsi="宋体" w:cs="宋体"/>
                <w:kern w:val="0"/>
                <w:sz w:val="24"/>
                <w:szCs w:val="24"/>
              </w:rPr>
            </w:pPr>
            <w:r>
              <w:rPr>
                <w:rFonts w:ascii="MyriadPro-Regular" w:eastAsia="MyriadPro-Regular" w:cs="MyriadPro-Regular"/>
                <w:kern w:val="0"/>
                <w:sz w:val="18"/>
                <w:szCs w:val="18"/>
              </w:rPr>
              <w:t>01</w:t>
            </w:r>
          </w:p>
        </w:tc>
        <w:tc>
          <w:tcPr>
            <w:tcW w:w="2074" w:type="dxa"/>
          </w:tcPr>
          <w:p w:rsidR="002A2D3A" w:rsidRDefault="002A2D3A" w:rsidP="000243D4">
            <w:pPr>
              <w:widowControl/>
              <w:jc w:val="left"/>
              <w:rPr>
                <w:rFonts w:ascii="宋体" w:eastAsia="宋体" w:hAnsi="宋体" w:cs="宋体"/>
                <w:kern w:val="0"/>
                <w:sz w:val="24"/>
                <w:szCs w:val="24"/>
              </w:rPr>
            </w:pPr>
            <w:r>
              <w:rPr>
                <w:rFonts w:ascii="MyriadPro-Regular" w:eastAsia="MyriadPro-Regular" w:cs="MyriadPro-Regular"/>
                <w:kern w:val="0"/>
                <w:sz w:val="18"/>
                <w:szCs w:val="18"/>
              </w:rPr>
              <w:t>0</w:t>
            </w:r>
          </w:p>
        </w:tc>
        <w:tc>
          <w:tcPr>
            <w:tcW w:w="2074" w:type="dxa"/>
          </w:tcPr>
          <w:p w:rsidR="002A2D3A" w:rsidRDefault="002A2D3A" w:rsidP="000243D4">
            <w:pPr>
              <w:widowControl/>
              <w:jc w:val="left"/>
              <w:rPr>
                <w:rFonts w:ascii="宋体" w:eastAsia="宋体" w:hAnsi="宋体" w:cs="宋体"/>
                <w:kern w:val="0"/>
                <w:sz w:val="24"/>
                <w:szCs w:val="24"/>
              </w:rPr>
            </w:pPr>
            <w:r>
              <w:rPr>
                <w:rFonts w:ascii="MyriadPro-Regular" w:eastAsia="MyriadPro-Regular" w:cs="MyriadPro-Regular"/>
                <w:kern w:val="0"/>
                <w:sz w:val="18"/>
                <w:szCs w:val="18"/>
              </w:rPr>
              <w:t>Amplitude modulation</w:t>
            </w:r>
          </w:p>
        </w:tc>
      </w:tr>
      <w:tr w:rsidR="002A2D3A" w:rsidTr="002A2D3A">
        <w:tc>
          <w:tcPr>
            <w:tcW w:w="2074" w:type="dxa"/>
          </w:tcPr>
          <w:p w:rsidR="002A2D3A" w:rsidRDefault="002A2D3A" w:rsidP="000243D4">
            <w:pPr>
              <w:widowControl/>
              <w:jc w:val="left"/>
              <w:rPr>
                <w:rFonts w:ascii="宋体" w:eastAsia="宋体" w:hAnsi="宋体" w:cs="宋体"/>
                <w:kern w:val="0"/>
                <w:sz w:val="24"/>
                <w:szCs w:val="24"/>
              </w:rPr>
            </w:pPr>
            <w:r>
              <w:rPr>
                <w:rFonts w:ascii="MyriadPro-Regular" w:eastAsia="MyriadPro-Regular" w:cs="MyriadPro-Regular"/>
                <w:kern w:val="0"/>
                <w:sz w:val="18"/>
                <w:szCs w:val="18"/>
              </w:rPr>
              <w:t>10</w:t>
            </w:r>
          </w:p>
        </w:tc>
        <w:tc>
          <w:tcPr>
            <w:tcW w:w="2074" w:type="dxa"/>
          </w:tcPr>
          <w:p w:rsidR="002A2D3A" w:rsidRDefault="002A2D3A" w:rsidP="000243D4">
            <w:pPr>
              <w:widowControl/>
              <w:jc w:val="left"/>
              <w:rPr>
                <w:rFonts w:ascii="宋体" w:eastAsia="宋体" w:hAnsi="宋体" w:cs="宋体"/>
                <w:kern w:val="0"/>
                <w:sz w:val="24"/>
                <w:szCs w:val="24"/>
              </w:rPr>
            </w:pPr>
            <w:r>
              <w:rPr>
                <w:rFonts w:ascii="MyriadPro-Regular" w:eastAsia="MyriadPro-Regular" w:cs="MyriadPro-Regular"/>
                <w:kern w:val="0"/>
                <w:sz w:val="18"/>
                <w:szCs w:val="18"/>
              </w:rPr>
              <w:t>0</w:t>
            </w:r>
          </w:p>
        </w:tc>
        <w:tc>
          <w:tcPr>
            <w:tcW w:w="2074" w:type="dxa"/>
          </w:tcPr>
          <w:p w:rsidR="002A2D3A" w:rsidRPr="002A2D3A" w:rsidRDefault="002A2D3A" w:rsidP="002A2D3A">
            <w:pPr>
              <w:autoSpaceDE w:val="0"/>
              <w:autoSpaceDN w:val="0"/>
              <w:adjustRightInd w:val="0"/>
              <w:jc w:val="left"/>
              <w:rPr>
                <w:rFonts w:ascii="MyriadPro-Regular" w:eastAsia="MyriadPro-Regular" w:cs="MyriadPro-Regular"/>
                <w:kern w:val="0"/>
                <w:sz w:val="18"/>
                <w:szCs w:val="18"/>
              </w:rPr>
            </w:pPr>
            <w:r>
              <w:rPr>
                <w:rFonts w:ascii="MyriadPro-Regular" w:eastAsia="MyriadPro-Regular" w:cs="MyriadPro-Regular"/>
                <w:kern w:val="0"/>
                <w:sz w:val="18"/>
                <w:szCs w:val="18"/>
              </w:rPr>
              <w:t>Frequency modulation</w:t>
            </w:r>
          </w:p>
        </w:tc>
      </w:tr>
      <w:tr w:rsidR="002A2D3A" w:rsidTr="002A2D3A">
        <w:tc>
          <w:tcPr>
            <w:tcW w:w="2074" w:type="dxa"/>
          </w:tcPr>
          <w:p w:rsidR="002A2D3A" w:rsidRDefault="002A2D3A" w:rsidP="000243D4">
            <w:pPr>
              <w:widowControl/>
              <w:jc w:val="left"/>
              <w:rPr>
                <w:rFonts w:ascii="MyriadPro-Regular" w:eastAsia="MyriadPro-Regular" w:cs="MyriadPro-Regular"/>
                <w:kern w:val="0"/>
                <w:sz w:val="18"/>
                <w:szCs w:val="18"/>
              </w:rPr>
            </w:pPr>
            <w:r>
              <w:rPr>
                <w:rFonts w:ascii="MyriadPro-Regular" w:eastAsia="MyriadPro-Regular" w:cs="MyriadPro-Regular"/>
                <w:kern w:val="0"/>
                <w:sz w:val="18"/>
                <w:szCs w:val="18"/>
              </w:rPr>
              <w:t>11</w:t>
            </w:r>
          </w:p>
        </w:tc>
        <w:tc>
          <w:tcPr>
            <w:tcW w:w="2074" w:type="dxa"/>
          </w:tcPr>
          <w:p w:rsidR="002A2D3A" w:rsidRDefault="002A2D3A" w:rsidP="000243D4">
            <w:pPr>
              <w:widowControl/>
              <w:jc w:val="left"/>
              <w:rPr>
                <w:rFonts w:ascii="MyriadPro-Regular" w:eastAsia="MyriadPro-Regular" w:cs="MyriadPro-Regular"/>
                <w:kern w:val="0"/>
                <w:sz w:val="18"/>
                <w:szCs w:val="18"/>
              </w:rPr>
            </w:pPr>
            <w:r>
              <w:rPr>
                <w:rFonts w:ascii="MyriadPro-Regular" w:eastAsia="MyriadPro-Regular" w:cs="MyriadPro-Regular"/>
                <w:kern w:val="0"/>
                <w:sz w:val="18"/>
                <w:szCs w:val="18"/>
              </w:rPr>
              <w:t>0</w:t>
            </w:r>
          </w:p>
        </w:tc>
        <w:tc>
          <w:tcPr>
            <w:tcW w:w="2074" w:type="dxa"/>
          </w:tcPr>
          <w:p w:rsidR="002A2D3A" w:rsidRDefault="002A2D3A" w:rsidP="002A2D3A">
            <w:pPr>
              <w:autoSpaceDE w:val="0"/>
              <w:autoSpaceDN w:val="0"/>
              <w:adjustRightInd w:val="0"/>
              <w:jc w:val="left"/>
              <w:rPr>
                <w:rFonts w:ascii="MyriadPro-Regular" w:eastAsia="MyriadPro-Regular" w:cs="MyriadPro-Regular"/>
                <w:kern w:val="0"/>
                <w:sz w:val="18"/>
                <w:szCs w:val="18"/>
              </w:rPr>
            </w:pPr>
            <w:r>
              <w:rPr>
                <w:rFonts w:ascii="MyriadPro-Regular" w:eastAsia="MyriadPro-Regular" w:cs="MyriadPro-Regular"/>
                <w:kern w:val="0"/>
                <w:sz w:val="18"/>
                <w:szCs w:val="18"/>
              </w:rPr>
              <w:t>Phase modulation</w:t>
            </w:r>
          </w:p>
        </w:tc>
      </w:tr>
    </w:tbl>
    <w:p w:rsidR="000243D4" w:rsidRDefault="000243D4" w:rsidP="008B3DCB"/>
    <w:p w:rsidR="007323BD" w:rsidRPr="00152F62" w:rsidRDefault="004F1907" w:rsidP="00152F62">
      <w:pPr>
        <w:spacing w:line="360" w:lineRule="auto"/>
        <w:ind w:firstLine="420"/>
        <w:rPr>
          <w:rFonts w:ascii="宋体" w:eastAsia="宋体" w:hAnsi="宋体"/>
          <w:sz w:val="24"/>
          <w:szCs w:val="24"/>
        </w:rPr>
      </w:pPr>
      <w:r w:rsidRPr="00152F62">
        <w:rPr>
          <w:rFonts w:ascii="宋体" w:eastAsia="宋体" w:hAnsi="宋体" w:hint="eastAsia"/>
          <w:sz w:val="24"/>
          <w:szCs w:val="24"/>
        </w:rPr>
        <w:t>需要调制的信号最大是3.4</w:t>
      </w:r>
      <w:r w:rsidR="001501B3" w:rsidRPr="00152F62">
        <w:rPr>
          <w:rFonts w:ascii="宋体" w:eastAsia="宋体" w:hAnsi="宋体" w:hint="eastAsia"/>
          <w:sz w:val="24"/>
          <w:szCs w:val="24"/>
        </w:rPr>
        <w:t>KHz，假定及采样率为</w:t>
      </w:r>
      <w:r w:rsidR="001636D6" w:rsidRPr="00152F62">
        <w:rPr>
          <w:rFonts w:ascii="宋体" w:eastAsia="宋体" w:hAnsi="宋体" w:hint="eastAsia"/>
          <w:sz w:val="24"/>
          <w:szCs w:val="24"/>
        </w:rPr>
        <w:t>40</w:t>
      </w:r>
      <w:r w:rsidR="001501B3" w:rsidRPr="00152F62">
        <w:rPr>
          <w:rFonts w:ascii="宋体" w:eastAsia="宋体" w:hAnsi="宋体"/>
          <w:sz w:val="24"/>
          <w:szCs w:val="24"/>
        </w:rPr>
        <w:t>KHz</w:t>
      </w:r>
      <w:r w:rsidR="001636D6" w:rsidRPr="00152F62">
        <w:rPr>
          <w:rFonts w:ascii="宋体" w:eastAsia="宋体" w:hAnsi="宋体" w:hint="eastAsia"/>
          <w:sz w:val="24"/>
          <w:szCs w:val="24"/>
        </w:rPr>
        <w:t>。每次采样的</w:t>
      </w:r>
      <w:r w:rsidR="001501B3" w:rsidRPr="00152F62">
        <w:rPr>
          <w:rFonts w:ascii="宋体" w:eastAsia="宋体" w:hAnsi="宋体" w:hint="eastAsia"/>
          <w:sz w:val="24"/>
          <w:szCs w:val="24"/>
        </w:rPr>
        <w:t>调制最多需要32位的数据。所以需要的</w:t>
      </w:r>
      <w:r w:rsidR="00466A13" w:rsidRPr="00152F62">
        <w:rPr>
          <w:rFonts w:ascii="宋体" w:eastAsia="宋体" w:hAnsi="宋体" w:hint="eastAsia"/>
          <w:sz w:val="24"/>
          <w:szCs w:val="24"/>
        </w:rPr>
        <w:t>数据</w:t>
      </w:r>
      <w:r w:rsidR="001501B3" w:rsidRPr="00152F62">
        <w:rPr>
          <w:rFonts w:ascii="宋体" w:eastAsia="宋体" w:hAnsi="宋体" w:hint="eastAsia"/>
          <w:sz w:val="24"/>
          <w:szCs w:val="24"/>
        </w:rPr>
        <w:t>输出</w:t>
      </w:r>
      <w:r w:rsidR="007C6C7E" w:rsidRPr="00152F62">
        <w:rPr>
          <w:rFonts w:ascii="宋体" w:eastAsia="宋体" w:hAnsi="宋体" w:hint="eastAsia"/>
          <w:sz w:val="24"/>
          <w:szCs w:val="24"/>
        </w:rPr>
        <w:t>的速率为</w:t>
      </w:r>
      <w:r w:rsidR="001636D6" w:rsidRPr="00152F62">
        <w:rPr>
          <w:rFonts w:ascii="宋体" w:eastAsia="宋体" w:hAnsi="宋体" w:hint="eastAsia"/>
          <w:sz w:val="24"/>
          <w:szCs w:val="24"/>
        </w:rPr>
        <w:t>1</w:t>
      </w:r>
      <w:r w:rsidR="001636D6" w:rsidRPr="00152F62">
        <w:rPr>
          <w:rFonts w:ascii="宋体" w:eastAsia="宋体" w:hAnsi="宋体"/>
          <w:sz w:val="24"/>
          <w:szCs w:val="24"/>
        </w:rPr>
        <w:t xml:space="preserve"> </w:t>
      </w:r>
      <w:r w:rsidR="001636D6" w:rsidRPr="00152F62">
        <w:rPr>
          <w:rFonts w:ascii="宋体" w:eastAsia="宋体" w:hAnsi="宋体" w:hint="eastAsia"/>
          <w:sz w:val="24"/>
          <w:szCs w:val="24"/>
        </w:rPr>
        <w:t>280</w:t>
      </w:r>
      <w:r w:rsidR="007C6C7E" w:rsidRPr="00152F62">
        <w:rPr>
          <w:rFonts w:ascii="宋体" w:eastAsia="宋体" w:hAnsi="宋体" w:hint="eastAsia"/>
          <w:sz w:val="24"/>
          <w:szCs w:val="24"/>
        </w:rPr>
        <w:t>Kbps</w:t>
      </w:r>
      <w:r w:rsidR="00466A13" w:rsidRPr="00152F62">
        <w:rPr>
          <w:rFonts w:ascii="宋体" w:eastAsia="宋体" w:hAnsi="宋体" w:hint="eastAsia"/>
          <w:sz w:val="24"/>
          <w:szCs w:val="24"/>
        </w:rPr>
        <w:t>。STM32F407IO输出可以达到25MHz以上，即输出速率为25</w:t>
      </w:r>
      <w:r w:rsidR="001636D6" w:rsidRPr="00152F62">
        <w:rPr>
          <w:rFonts w:ascii="宋体" w:eastAsia="宋体" w:hAnsi="宋体"/>
          <w:sz w:val="24"/>
          <w:szCs w:val="24"/>
        </w:rPr>
        <w:t xml:space="preserve"> </w:t>
      </w:r>
      <w:r w:rsidR="00466A13" w:rsidRPr="00152F62">
        <w:rPr>
          <w:rFonts w:ascii="宋体" w:eastAsia="宋体" w:hAnsi="宋体" w:hint="eastAsia"/>
          <w:sz w:val="24"/>
          <w:szCs w:val="24"/>
        </w:rPr>
        <w:t>000Kbps，有足够的控制信号的输入时间。使用查表输出的方法可以实现对3.4KHz</w:t>
      </w:r>
      <w:r w:rsidR="00152F62" w:rsidRPr="00152F62">
        <w:rPr>
          <w:rFonts w:ascii="宋体" w:eastAsia="宋体" w:hAnsi="宋体" w:hint="eastAsia"/>
          <w:sz w:val="24"/>
          <w:szCs w:val="24"/>
        </w:rPr>
        <w:t>以下的信号的频率、相位、</w:t>
      </w:r>
      <w:r w:rsidR="00466A13" w:rsidRPr="00152F62">
        <w:rPr>
          <w:rFonts w:ascii="宋体" w:eastAsia="宋体" w:hAnsi="宋体" w:hint="eastAsia"/>
          <w:sz w:val="24"/>
          <w:szCs w:val="24"/>
        </w:rPr>
        <w:t>和幅度的调制。</w:t>
      </w:r>
    </w:p>
    <w:p w:rsidR="007323BD" w:rsidRPr="00152F62" w:rsidRDefault="007323BD" w:rsidP="00152F62">
      <w:pPr>
        <w:spacing w:line="360" w:lineRule="auto"/>
        <w:ind w:firstLine="420"/>
        <w:rPr>
          <w:rFonts w:ascii="宋体" w:eastAsia="宋体" w:hAnsi="宋体"/>
          <w:sz w:val="24"/>
          <w:szCs w:val="24"/>
        </w:rPr>
      </w:pPr>
      <w:r w:rsidRPr="00152F62">
        <w:rPr>
          <w:rFonts w:ascii="宋体" w:eastAsia="宋体" w:hAnsi="宋体" w:hint="eastAsia"/>
          <w:sz w:val="24"/>
          <w:szCs w:val="24"/>
        </w:rPr>
        <w:t>数字调制可以使用AD9959芯片的相应功能，实现数字调制的功能。数字调试相较于模拟调制更为容易实现。</w:t>
      </w:r>
    </w:p>
    <w:p w:rsidR="00152F62" w:rsidRDefault="00152F62" w:rsidP="00152F62">
      <w:pPr>
        <w:rPr>
          <w:rFonts w:ascii="宋体" w:eastAsia="宋体" w:hAnsi="宋体"/>
          <w:sz w:val="28"/>
          <w:szCs w:val="28"/>
        </w:rPr>
      </w:pPr>
      <w:r>
        <w:rPr>
          <w:rFonts w:ascii="宋体" w:eastAsia="宋体" w:hAnsi="宋体" w:hint="eastAsia"/>
          <w:sz w:val="28"/>
          <w:szCs w:val="28"/>
        </w:rPr>
        <w:t>3、</w:t>
      </w:r>
      <w:r w:rsidRPr="00152F62">
        <w:rPr>
          <w:rFonts w:ascii="宋体" w:eastAsia="宋体" w:hAnsi="宋体" w:hint="eastAsia"/>
          <w:sz w:val="28"/>
          <w:szCs w:val="28"/>
        </w:rPr>
        <w:t>设计系统示意图</w:t>
      </w:r>
    </w:p>
    <w:p w:rsidR="00152F62" w:rsidRDefault="00EA0BAA" w:rsidP="00152F62">
      <w:pPr>
        <w:rPr>
          <w:rFonts w:ascii="宋体" w:eastAsia="宋体" w:hAnsi="宋体"/>
          <w:sz w:val="28"/>
          <w:szCs w:val="28"/>
        </w:rPr>
      </w:pPr>
      <w:r w:rsidRPr="00152F62">
        <w:rPr>
          <w:b/>
          <w:noProof/>
        </w:rPr>
        <mc:AlternateContent>
          <mc:Choice Requires="wps">
            <w:drawing>
              <wp:anchor distT="0" distB="0" distL="114300" distR="114300" simplePos="0" relativeHeight="251662336" behindDoc="0" locked="0" layoutInCell="1" allowOverlap="1">
                <wp:simplePos x="0" y="0"/>
                <wp:positionH relativeFrom="column">
                  <wp:posOffset>1323975</wp:posOffset>
                </wp:positionH>
                <wp:positionV relativeFrom="page">
                  <wp:posOffset>6296025</wp:posOffset>
                </wp:positionV>
                <wp:extent cx="850265" cy="10160"/>
                <wp:effectExtent l="0" t="57150" r="45085" b="85090"/>
                <wp:wrapNone/>
                <wp:docPr id="4" name="直接箭头连接符 4"/>
                <wp:cNvGraphicFramePr/>
                <a:graphic xmlns:a="http://schemas.openxmlformats.org/drawingml/2006/main">
                  <a:graphicData uri="http://schemas.microsoft.com/office/word/2010/wordprocessingShape">
                    <wps:wsp>
                      <wps:cNvCnPr/>
                      <wps:spPr>
                        <a:xfrm>
                          <a:off x="0" y="0"/>
                          <a:ext cx="850265"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7D04ED" id="_x0000_t32" coordsize="21600,21600" o:spt="32" o:oned="t" path="m,l21600,21600e" filled="f">
                <v:path arrowok="t" fillok="f" o:connecttype="none"/>
                <o:lock v:ext="edit" shapetype="t"/>
              </v:shapetype>
              <v:shape id="直接箭头连接符 4" o:spid="_x0000_s1026" type="#_x0000_t32" style="position:absolute;left:0;text-align:left;margin-left:104.25pt;margin-top:495.75pt;width:66.95pt;height:.8pt;z-index:25166233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" strokecolor="#5b9bd5 [3204]" strokeweight=".5pt">
                <v:stroke endarrow="block" joinstyle="miter"/>
                <w10:wrap anchory="page"/>
              </v:shape>
            </w:pict>
          </mc:Fallback>
        </mc:AlternateContent>
      </w:r>
      <w:r w:rsidRPr="00152F62">
        <w:rPr>
          <w:rFonts w:hint="eastAsia"/>
          <w:b/>
          <w:noProof/>
        </w:rPr>
        <mc:AlternateContent>
          <mc:Choice Requires="wps">
            <w:drawing>
              <wp:anchor distT="0" distB="0" distL="114300" distR="114300" simplePos="0" relativeHeight="251661312" behindDoc="0" locked="0" layoutInCell="1" allowOverlap="1" wp14:anchorId="5796B69C" wp14:editId="4BE870B6">
                <wp:simplePos x="0" y="0"/>
                <wp:positionH relativeFrom="column">
                  <wp:posOffset>2152650</wp:posOffset>
                </wp:positionH>
                <wp:positionV relativeFrom="page">
                  <wp:posOffset>5791200</wp:posOffset>
                </wp:positionV>
                <wp:extent cx="1052195" cy="1786255"/>
                <wp:effectExtent l="0" t="0" r="14605" b="23495"/>
                <wp:wrapNone/>
                <wp:docPr id="3" name="矩形 3"/>
                <wp:cNvGraphicFramePr/>
                <a:graphic xmlns:a="http://schemas.openxmlformats.org/drawingml/2006/main">
                  <a:graphicData uri="http://schemas.microsoft.com/office/word/2010/wordprocessingShape">
                    <wps:wsp>
                      <wps:cNvSpPr/>
                      <wps:spPr>
                        <a:xfrm>
                          <a:off x="0" y="0"/>
                          <a:ext cx="1052195" cy="178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23BD" w:rsidRDefault="007323BD" w:rsidP="007323BD">
                            <w:pPr>
                              <w:jc w:val="center"/>
                            </w:pPr>
                            <w:r>
                              <w:rPr>
                                <w:rFonts w:hint="eastAsia"/>
                              </w:rPr>
                              <w:t>AD</w:t>
                            </w:r>
                            <w:r>
                              <w:t>9959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6B69C" id="矩形 3" o:spid="_x0000_s1026" style="position:absolute;left:0;text-align:left;margin-left:169.5pt;margin-top:456pt;width:82.85pt;height:140.65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" fillcolor="#5b9bd5 [3204]" strokecolor="#1f4d78 [1604]" strokeweight="1pt">
                <v:textbox>
                  <w:txbxContent>
                    <w:p w:rsidR="007323BD" w:rsidRDefault="007323BD" w:rsidP="007323BD">
                      <w:pPr>
                        <w:jc w:val="center"/>
                      </w:pPr>
                      <w:r>
                        <w:rPr>
                          <w:rFonts w:hint="eastAsia"/>
                        </w:rPr>
                        <w:t>AD</w:t>
                      </w:r>
                      <w:r>
                        <w:t>9959</w:t>
                      </w:r>
                    </w:p>
                  </w:txbxContent>
                </v:textbox>
                <w10:wrap anchory="page"/>
              </v:rect>
            </w:pict>
          </mc:Fallback>
        </mc:AlternateContent>
      </w:r>
      <w:r w:rsidRPr="00152F62">
        <w:rPr>
          <w:rFonts w:hint="eastAsia"/>
          <w:b/>
          <w:noProof/>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ge">
                  <wp:posOffset>5791200</wp:posOffset>
                </wp:positionV>
                <wp:extent cx="1052195" cy="1786255"/>
                <wp:effectExtent l="0" t="0" r="14605" b="23495"/>
                <wp:wrapNone/>
                <wp:docPr id="2" name="矩形 2"/>
                <wp:cNvGraphicFramePr/>
                <a:graphic xmlns:a="http://schemas.openxmlformats.org/drawingml/2006/main">
                  <a:graphicData uri="http://schemas.microsoft.com/office/word/2010/wordprocessingShape">
                    <wps:wsp>
                      <wps:cNvSpPr/>
                      <wps:spPr>
                        <a:xfrm>
                          <a:off x="0" y="0"/>
                          <a:ext cx="1052195" cy="178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23BD" w:rsidRDefault="007323BD" w:rsidP="007323BD">
                            <w:pPr>
                              <w:jc w:val="center"/>
                            </w:pPr>
                            <w:r>
                              <w:rPr>
                                <w:rFonts w:hint="eastAsia"/>
                              </w:rPr>
                              <w:t>单片机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7" style="position:absolute;left:0;text-align:left;margin-left:19.5pt;margin-top:456pt;width:82.85pt;height:140.6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" fillcolor="#5b9bd5 [3204]" strokecolor="#1f4d78 [1604]" strokeweight="1pt">
                <v:textbox>
                  <w:txbxContent>
                    <w:p w:rsidR="007323BD" w:rsidRDefault="007323BD" w:rsidP="007323BD">
                      <w:pPr>
                        <w:jc w:val="center"/>
                      </w:pPr>
                      <w:r>
                        <w:rPr>
                          <w:rFonts w:hint="eastAsia"/>
                        </w:rPr>
                        <w:t>单片机</w:t>
                      </w:r>
                    </w:p>
                  </w:txbxContent>
                </v:textbox>
                <w10:wrap anchory="page"/>
              </v:rect>
            </w:pict>
          </mc:Fallback>
        </mc:AlternateContent>
      </w:r>
      <w:r w:rsidRPr="00152F62">
        <w:rPr>
          <w:b/>
          <w:noProof/>
        </w:rPr>
        <mc:AlternateContent>
          <mc:Choice Requires="wps">
            <w:drawing>
              <wp:anchor distT="0" distB="0" distL="114300" distR="114300" simplePos="0" relativeHeight="251670528" behindDoc="0" locked="0" layoutInCell="1" allowOverlap="1">
                <wp:simplePos x="0" y="0"/>
                <wp:positionH relativeFrom="column">
                  <wp:posOffset>3228975</wp:posOffset>
                </wp:positionH>
                <wp:positionV relativeFrom="page">
                  <wp:posOffset>6219825</wp:posOffset>
                </wp:positionV>
                <wp:extent cx="914400" cy="260350"/>
                <wp:effectExtent l="0" t="0" r="0" b="6350"/>
                <wp:wrapNone/>
                <wp:docPr id="9" name="文本框 9"/>
                <wp:cNvGraphicFramePr/>
                <a:graphic xmlns:a="http://schemas.openxmlformats.org/drawingml/2006/main">
                  <a:graphicData uri="http://schemas.microsoft.com/office/word/2010/wordprocessingShape">
                    <wps:wsp>
                      <wps:cNvSpPr txBox="1"/>
                      <wps:spPr>
                        <a:xfrm>
                          <a:off x="0" y="0"/>
                          <a:ext cx="914400" cy="260350"/>
                        </a:xfrm>
                        <a:prstGeom prst="rect">
                          <a:avLst/>
                        </a:prstGeom>
                        <a:noFill/>
                        <a:ln w="6350">
                          <a:noFill/>
                        </a:ln>
                      </wps:spPr>
                      <wps:txbx>
                        <w:txbxContent>
                          <w:p w:rsidR="007323BD" w:rsidRPr="007323BD" w:rsidRDefault="007323BD">
                            <w:pPr>
                              <w:rPr>
                                <w:szCs w:val="21"/>
                              </w:rPr>
                            </w:pPr>
                            <w:r w:rsidRPr="007323BD">
                              <w:rPr>
                                <w:szCs w:val="21"/>
                              </w:rPr>
                              <w:t>输出信号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9" o:spid="_x0000_s1028" type="#_x0000_t202" style="position:absolute;left:0;text-align:left;margin-left:254.25pt;margin-top:489.75pt;width:1in;height: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" filled="f" stroked="f" strokeweight=".5pt">
                <v:textbox>
                  <w:txbxContent>
                    <w:p w:rsidR="007323BD" w:rsidRPr="007323BD" w:rsidRDefault="007323BD">
                      <w:pPr>
                        <w:rPr>
                          <w:szCs w:val="21"/>
                        </w:rPr>
                      </w:pPr>
                      <w:r w:rsidRPr="007323BD">
                        <w:rPr>
                          <w:szCs w:val="21"/>
                        </w:rPr>
                        <w:t>输出信号</w:t>
                      </w:r>
                    </w:p>
                  </w:txbxContent>
                </v:textbox>
                <w10:wrap anchory="page"/>
              </v:shape>
            </w:pict>
          </mc:Fallback>
        </mc:AlternateContent>
      </w:r>
      <w:r w:rsidRPr="00152F62">
        <w:rPr>
          <w:b/>
          <w:noProof/>
        </w:rPr>
        <mc:AlternateContent>
          <mc:Choice Requires="wps">
            <w:drawing>
              <wp:anchor distT="0" distB="0" distL="114300" distR="114300" simplePos="0" relativeHeight="251669504" behindDoc="0" locked="0" layoutInCell="1" allowOverlap="1">
                <wp:simplePos x="0" y="0"/>
                <wp:positionH relativeFrom="column">
                  <wp:posOffset>3238500</wp:posOffset>
                </wp:positionH>
                <wp:positionV relativeFrom="page">
                  <wp:posOffset>6467475</wp:posOffset>
                </wp:positionV>
                <wp:extent cx="946150" cy="10160"/>
                <wp:effectExtent l="0" t="76200" r="25400" b="85090"/>
                <wp:wrapNone/>
                <wp:docPr id="8" name="直接箭头连接符 8"/>
                <wp:cNvGraphicFramePr/>
                <a:graphic xmlns:a="http://schemas.openxmlformats.org/drawingml/2006/main">
                  <a:graphicData uri="http://schemas.microsoft.com/office/word/2010/wordprocessingShape">
                    <wps:wsp>
                      <wps:cNvCnPr/>
                      <wps:spPr>
                        <a:xfrm flipV="1">
                          <a:off x="0" y="0"/>
                          <a:ext cx="94615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4BD5F" id="直接箭头连接符 8" o:spid="_x0000_s1026" type="#_x0000_t32" style="position:absolute;left:0;text-align:left;margin-left:255pt;margin-top:509.25pt;width:74.5pt;height:.8pt;flip:y;z-index:25166950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" strokecolor="#5b9bd5 [3204]" strokeweight=".5pt">
                <v:stroke endarrow="block" joinstyle="miter"/>
                <w10:wrap anchory="page"/>
              </v:shape>
            </w:pict>
          </mc:Fallback>
        </mc:AlternateContent>
      </w:r>
      <w:r w:rsidRPr="00152F62">
        <w:rPr>
          <w:b/>
          <w:noProof/>
        </w:rPr>
        <mc:AlternateContent>
          <mc:Choice Requires="wps">
            <w:drawing>
              <wp:anchor distT="0" distB="0" distL="114300" distR="114300" simplePos="0" relativeHeight="251668480" behindDoc="0" locked="0" layoutInCell="1" allowOverlap="1" wp14:anchorId="03DB2545" wp14:editId="09318224">
                <wp:simplePos x="0" y="0"/>
                <wp:positionH relativeFrom="column">
                  <wp:posOffset>1304925</wp:posOffset>
                </wp:positionH>
                <wp:positionV relativeFrom="page">
                  <wp:posOffset>6848475</wp:posOffset>
                </wp:positionV>
                <wp:extent cx="850265" cy="10160"/>
                <wp:effectExtent l="0" t="57150" r="45085" b="85090"/>
                <wp:wrapNone/>
                <wp:docPr id="7" name="直接箭头连接符 7"/>
                <wp:cNvGraphicFramePr/>
                <a:graphic xmlns:a="http://schemas.openxmlformats.org/drawingml/2006/main">
                  <a:graphicData uri="http://schemas.microsoft.com/office/word/2010/wordprocessingShape">
                    <wps:wsp>
                      <wps:cNvCnPr/>
                      <wps:spPr>
                        <a:xfrm>
                          <a:off x="0" y="0"/>
                          <a:ext cx="850265"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06230" id="直接箭头连接符 7" o:spid="_x0000_s1026" type="#_x0000_t32" style="position:absolute;left:0;text-align:left;margin-left:102.75pt;margin-top:539.25pt;width:66.95pt;height:.8pt;z-index:25166848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" strokecolor="#5b9bd5 [3204]" strokeweight=".5pt">
                <v:stroke endarrow="block" joinstyle="miter"/>
                <w10:wrap anchory="page"/>
              </v:shape>
            </w:pict>
          </mc:Fallback>
        </mc:AlternateContent>
      </w:r>
      <w:r w:rsidRPr="00152F62">
        <w:rPr>
          <w:b/>
          <w:noProof/>
        </w:rPr>
        <mc:AlternateContent>
          <mc:Choice Requires="wps">
            <w:drawing>
              <wp:anchor distT="0" distB="0" distL="114300" distR="114300" simplePos="0" relativeHeight="251666432" behindDoc="0" locked="0" layoutInCell="1" allowOverlap="1" wp14:anchorId="03DB2545" wp14:editId="09318224">
                <wp:simplePos x="0" y="0"/>
                <wp:positionH relativeFrom="column">
                  <wp:posOffset>1304925</wp:posOffset>
                </wp:positionH>
                <wp:positionV relativeFrom="page">
                  <wp:posOffset>6677025</wp:posOffset>
                </wp:positionV>
                <wp:extent cx="850265" cy="10160"/>
                <wp:effectExtent l="0" t="57150" r="45085" b="85090"/>
                <wp:wrapNone/>
                <wp:docPr id="6" name="直接箭头连接符 6"/>
                <wp:cNvGraphicFramePr/>
                <a:graphic xmlns:a="http://schemas.openxmlformats.org/drawingml/2006/main">
                  <a:graphicData uri="http://schemas.microsoft.com/office/word/2010/wordprocessingShape">
                    <wps:wsp>
                      <wps:cNvCnPr/>
                      <wps:spPr>
                        <a:xfrm>
                          <a:off x="0" y="0"/>
                          <a:ext cx="850265"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A389C" id="直接箭头连接符 6" o:spid="_x0000_s1026" type="#_x0000_t32" style="position:absolute;left:0;text-align:left;margin-left:102.75pt;margin-top:525.75pt;width:66.95pt;height:.8pt;z-index:25166643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" strokecolor="#5b9bd5 [3204]" strokeweight=".5pt">
                <v:stroke endarrow="block" joinstyle="miter"/>
                <w10:wrap anchory="page"/>
              </v:shape>
            </w:pict>
          </mc:Fallback>
        </mc:AlternateContent>
      </w:r>
      <w:r w:rsidRPr="00152F62">
        <w:rPr>
          <w:b/>
          <w:noProof/>
        </w:rPr>
        <mc:AlternateContent>
          <mc:Choice Requires="wps">
            <w:drawing>
              <wp:anchor distT="0" distB="0" distL="114300" distR="114300" simplePos="0" relativeHeight="251664384" behindDoc="0" locked="0" layoutInCell="1" allowOverlap="1" wp14:anchorId="03DB2545" wp14:editId="09318224">
                <wp:simplePos x="0" y="0"/>
                <wp:positionH relativeFrom="column">
                  <wp:posOffset>1304925</wp:posOffset>
                </wp:positionH>
                <wp:positionV relativeFrom="page">
                  <wp:posOffset>6486525</wp:posOffset>
                </wp:positionV>
                <wp:extent cx="850265" cy="10160"/>
                <wp:effectExtent l="0" t="57150" r="45085" b="85090"/>
                <wp:wrapNone/>
                <wp:docPr id="5" name="直接箭头连接符 5"/>
                <wp:cNvGraphicFramePr/>
                <a:graphic xmlns:a="http://schemas.openxmlformats.org/drawingml/2006/main">
                  <a:graphicData uri="http://schemas.microsoft.com/office/word/2010/wordprocessingShape">
                    <wps:wsp>
                      <wps:cNvCnPr/>
                      <wps:spPr>
                        <a:xfrm>
                          <a:off x="0" y="0"/>
                          <a:ext cx="850265"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32E67" id="直接箭头连接符 5" o:spid="_x0000_s1026" type="#_x0000_t32" style="position:absolute;left:0;text-align:left;margin-left:102.75pt;margin-top:510.75pt;width:66.95pt;height:.8pt;z-index:25166438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" strokecolor="#5b9bd5 [3204]" strokeweight=".5pt">
                <v:stroke endarrow="block" joinstyle="miter"/>
                <w10:wrap anchory="page"/>
              </v:shape>
            </w:pict>
          </mc:Fallback>
        </mc:AlternateContent>
      </w:r>
    </w:p>
    <w:p w:rsidR="00152F62" w:rsidRDefault="00152F62" w:rsidP="00152F62">
      <w:pPr>
        <w:rPr>
          <w:rFonts w:ascii="宋体" w:eastAsia="宋体" w:hAnsi="宋体"/>
          <w:sz w:val="28"/>
          <w:szCs w:val="28"/>
        </w:rPr>
      </w:pPr>
    </w:p>
    <w:p w:rsidR="00152F62" w:rsidRDefault="00152F62" w:rsidP="00152F62">
      <w:pPr>
        <w:rPr>
          <w:rFonts w:ascii="宋体" w:eastAsia="宋体" w:hAnsi="宋体"/>
          <w:sz w:val="28"/>
          <w:szCs w:val="28"/>
        </w:rPr>
      </w:pPr>
    </w:p>
    <w:p w:rsidR="00152F62" w:rsidRDefault="00152F62" w:rsidP="00152F62">
      <w:pPr>
        <w:rPr>
          <w:rFonts w:ascii="宋体" w:eastAsia="宋体" w:hAnsi="宋体"/>
          <w:sz w:val="28"/>
          <w:szCs w:val="28"/>
        </w:rPr>
      </w:pPr>
    </w:p>
    <w:p w:rsidR="00152F62" w:rsidRDefault="00152F62" w:rsidP="00152F62">
      <w:pPr>
        <w:rPr>
          <w:rFonts w:ascii="宋体" w:eastAsia="宋体" w:hAnsi="宋体"/>
          <w:sz w:val="28"/>
          <w:szCs w:val="28"/>
        </w:rPr>
      </w:pPr>
    </w:p>
    <w:p w:rsidR="00152F62" w:rsidRDefault="00152F62">
      <w:pPr>
        <w:widowControl/>
        <w:jc w:val="left"/>
        <w:rPr>
          <w:rFonts w:ascii="宋体" w:eastAsia="宋体" w:hAnsi="宋体"/>
          <w:sz w:val="28"/>
          <w:szCs w:val="28"/>
        </w:rPr>
      </w:pPr>
      <w:r>
        <w:rPr>
          <w:rFonts w:ascii="宋体" w:eastAsia="宋体" w:hAnsi="宋体"/>
          <w:sz w:val="28"/>
          <w:szCs w:val="28"/>
        </w:rPr>
        <w:br w:type="page"/>
      </w:r>
    </w:p>
    <w:p w:rsidR="00F504FF" w:rsidRDefault="00152F62" w:rsidP="00152F62">
      <w:pPr>
        <w:rPr>
          <w:rFonts w:ascii="宋体" w:eastAsia="宋体" w:hAnsi="宋体"/>
          <w:b/>
          <w:sz w:val="28"/>
          <w:szCs w:val="28"/>
        </w:rPr>
      </w:pPr>
      <w:r w:rsidRPr="00152F62">
        <w:rPr>
          <w:rFonts w:ascii="宋体" w:eastAsia="宋体" w:hAnsi="宋体" w:hint="eastAsia"/>
          <w:b/>
          <w:sz w:val="28"/>
          <w:szCs w:val="28"/>
        </w:rPr>
        <w:lastRenderedPageBreak/>
        <w:t>二、硬件部分</w:t>
      </w:r>
    </w:p>
    <w:p w:rsidR="00152F62" w:rsidRPr="00EA0BAA" w:rsidRDefault="00152F62" w:rsidP="00EA0BAA">
      <w:pPr>
        <w:spacing w:line="360" w:lineRule="auto"/>
        <w:rPr>
          <w:rFonts w:ascii="宋体" w:eastAsia="宋体" w:hAnsi="宋体"/>
          <w:sz w:val="24"/>
          <w:szCs w:val="24"/>
        </w:rPr>
      </w:pPr>
      <w:r>
        <w:rPr>
          <w:rFonts w:ascii="宋体" w:eastAsia="宋体" w:hAnsi="宋体"/>
          <w:b/>
          <w:sz w:val="28"/>
          <w:szCs w:val="28"/>
        </w:rPr>
        <w:tab/>
      </w:r>
      <w:r w:rsidRPr="00EA0BAA">
        <w:rPr>
          <w:rFonts w:ascii="宋体" w:eastAsia="宋体" w:hAnsi="宋体" w:hint="eastAsia"/>
          <w:sz w:val="24"/>
          <w:szCs w:val="24"/>
        </w:rPr>
        <w:t>根据本次的训练要求，我们单独设计了AD9959 DDS模块。本模块由AD9959为核心，AMS1117为线性稳压芯片，由AD8008、THS</w:t>
      </w:r>
      <w:r w:rsidRPr="00EA0BAA">
        <w:rPr>
          <w:rFonts w:ascii="宋体" w:eastAsia="宋体" w:hAnsi="宋体"/>
          <w:sz w:val="24"/>
          <w:szCs w:val="24"/>
        </w:rPr>
        <w:t>3001</w:t>
      </w:r>
      <w:r w:rsidRPr="00EA0BAA">
        <w:rPr>
          <w:rFonts w:ascii="宋体" w:eastAsia="宋体" w:hAnsi="宋体" w:hint="eastAsia"/>
          <w:sz w:val="24"/>
          <w:szCs w:val="24"/>
        </w:rPr>
        <w:t>构成</w:t>
      </w:r>
      <w:r w:rsidR="00EA0BAA" w:rsidRPr="00EA0BAA">
        <w:rPr>
          <w:rFonts w:ascii="宋体" w:eastAsia="宋体" w:hAnsi="宋体" w:hint="eastAsia"/>
          <w:sz w:val="24"/>
          <w:szCs w:val="24"/>
        </w:rPr>
        <w:t>仪表放大器作为信号放大模块。</w:t>
      </w:r>
    </w:p>
    <w:p w:rsidR="00EA0BAA" w:rsidRPr="00EA0BAA" w:rsidRDefault="00EA0BAA" w:rsidP="00EA0BAA">
      <w:pPr>
        <w:spacing w:beforeLines="50" w:before="156" w:afterLines="50" w:after="156" w:line="360" w:lineRule="auto"/>
        <w:ind w:firstLine="420"/>
        <w:rPr>
          <w:rFonts w:ascii="宋体" w:eastAsia="宋体" w:hAnsi="宋体"/>
          <w:bCs/>
          <w:sz w:val="24"/>
          <w:szCs w:val="24"/>
        </w:rPr>
      </w:pPr>
      <w:r w:rsidRPr="00EA0BAA">
        <w:rPr>
          <w:rFonts w:ascii="宋体" w:eastAsia="宋体" w:hAnsi="宋体" w:hint="eastAsia"/>
          <w:bCs/>
          <w:sz w:val="24"/>
          <w:szCs w:val="24"/>
        </w:rPr>
        <w:t>设计的模块将以AD9959为设计核心，由于频率基本为低于400MHZ的频率，所以在阻抗匹配的问题上基本可以忽略。但是由于DDS芯片为一种对噪声敏感的芯片，所以对于电源的噪声处理以及不同模块的进电隔离尤为重要。因此也成为了设计的重点。</w:t>
      </w:r>
    </w:p>
    <w:p w:rsidR="00EA0BAA" w:rsidRDefault="00EA0BAA" w:rsidP="00EA0BAA">
      <w:pPr>
        <w:spacing w:line="360" w:lineRule="auto"/>
        <w:ind w:firstLine="420"/>
        <w:rPr>
          <w:rFonts w:ascii="宋体" w:eastAsia="宋体" w:hAnsi="宋体"/>
          <w:bCs/>
          <w:sz w:val="24"/>
          <w:szCs w:val="24"/>
        </w:rPr>
      </w:pPr>
      <w:r w:rsidRPr="00EA0BAA">
        <w:rPr>
          <w:rFonts w:ascii="宋体" w:eastAsia="宋体" w:hAnsi="宋体" w:hint="eastAsia"/>
          <w:bCs/>
          <w:sz w:val="24"/>
          <w:szCs w:val="24"/>
        </w:rPr>
        <w:t>对于信号放大的部分，我们选择使用了仪表放大器结构。仪表放大器结构有相当高的共模抑制比以及对于高频信号的偏置修正作用，适用于对于精度高的场合。同时为了搭建高频的仪表放大器，我们选择了两款电流放大器：AD8008/THS3001。AD8008是一个双通道高速电流差分放大器，适用于前级的差分信号的单独放大。THS3001是一个</w:t>
      </w:r>
      <w:proofErr w:type="gramStart"/>
      <w:r w:rsidRPr="00EA0BAA">
        <w:rPr>
          <w:rFonts w:ascii="宋体" w:eastAsia="宋体" w:hAnsi="宋体" w:hint="eastAsia"/>
          <w:bCs/>
          <w:sz w:val="24"/>
          <w:szCs w:val="24"/>
        </w:rPr>
        <w:t>高摆率的</w:t>
      </w:r>
      <w:proofErr w:type="gramEnd"/>
      <w:r w:rsidRPr="00EA0BAA">
        <w:rPr>
          <w:rFonts w:ascii="宋体" w:eastAsia="宋体" w:hAnsi="宋体" w:hint="eastAsia"/>
          <w:bCs/>
          <w:sz w:val="24"/>
          <w:szCs w:val="24"/>
        </w:rPr>
        <w:t>差分信号电流放大器，对两个差分信号进行差分放大。</w:t>
      </w:r>
    </w:p>
    <w:p w:rsidR="00EA0BAA" w:rsidRDefault="00EA0BAA" w:rsidP="00EA0BAA">
      <w:pPr>
        <w:spacing w:line="360" w:lineRule="auto"/>
        <w:ind w:firstLine="420"/>
        <w:rPr>
          <w:rFonts w:ascii="宋体" w:eastAsia="宋体" w:hAnsi="宋体"/>
          <w:bCs/>
          <w:sz w:val="24"/>
          <w:szCs w:val="24"/>
        </w:rPr>
      </w:pPr>
      <w:r>
        <w:rPr>
          <w:rFonts w:ascii="宋体" w:eastAsia="宋体" w:hAnsi="宋体" w:hint="eastAsia"/>
          <w:bCs/>
          <w:sz w:val="24"/>
          <w:szCs w:val="24"/>
        </w:rPr>
        <w:t>设计图如下所示：</w:t>
      </w:r>
    </w:p>
    <w:p w:rsidR="00EA0BAA" w:rsidRDefault="00EA0BAA" w:rsidP="00EA0BAA">
      <w:pPr>
        <w:spacing w:line="360" w:lineRule="auto"/>
        <w:rPr>
          <w:rFonts w:ascii="宋体" w:eastAsia="宋体" w:hAnsi="宋体"/>
          <w:sz w:val="24"/>
          <w:szCs w:val="24"/>
        </w:rPr>
      </w:pPr>
      <w:r>
        <w:rPr>
          <w:noProof/>
        </w:rPr>
        <w:drawing>
          <wp:inline distT="0" distB="0" distL="0" distR="0" wp14:anchorId="0620802D" wp14:editId="27E1EE3B">
            <wp:extent cx="5664525" cy="3326893"/>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241" cy="3334361"/>
                    </a:xfrm>
                    <a:prstGeom prst="rect">
                      <a:avLst/>
                    </a:prstGeom>
                  </pic:spPr>
                </pic:pic>
              </a:graphicData>
            </a:graphic>
          </wp:inline>
        </w:drawing>
      </w:r>
      <w:bookmarkStart w:id="0" w:name="_GoBack"/>
      <w:bookmarkEnd w:id="0"/>
    </w:p>
    <w:p w:rsidR="00EA0BAA" w:rsidRDefault="00EA0BAA" w:rsidP="00EA0BAA">
      <w:pPr>
        <w:spacing w:line="360" w:lineRule="auto"/>
        <w:ind w:firstLine="420"/>
        <w:rPr>
          <w:rFonts w:ascii="宋体" w:eastAsia="宋体" w:hAnsi="宋体"/>
          <w:sz w:val="24"/>
          <w:szCs w:val="24"/>
        </w:rPr>
      </w:pPr>
      <w:r>
        <w:rPr>
          <w:noProof/>
        </w:rPr>
        <w:lastRenderedPageBreak/>
        <w:drawing>
          <wp:inline distT="0" distB="0" distL="0" distR="0" wp14:anchorId="581A0E70" wp14:editId="7AA8B467">
            <wp:extent cx="5716987" cy="3505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1155" cy="3507756"/>
                    </a:xfrm>
                    <a:prstGeom prst="rect">
                      <a:avLst/>
                    </a:prstGeom>
                  </pic:spPr>
                </pic:pic>
              </a:graphicData>
            </a:graphic>
          </wp:inline>
        </w:drawing>
      </w:r>
    </w:p>
    <w:p w:rsidR="00EA0BAA" w:rsidRPr="00EA0BAA" w:rsidRDefault="00EA0BAA" w:rsidP="00EA0BAA">
      <w:pPr>
        <w:spacing w:line="360" w:lineRule="auto"/>
        <w:ind w:firstLine="420"/>
        <w:rPr>
          <w:rFonts w:ascii="宋体" w:eastAsia="宋体" w:hAnsi="宋体" w:hint="eastAsia"/>
          <w:sz w:val="24"/>
          <w:szCs w:val="24"/>
        </w:rPr>
      </w:pPr>
      <w:r>
        <w:rPr>
          <w:noProof/>
        </w:rPr>
        <w:drawing>
          <wp:inline distT="0" distB="0" distL="0" distR="0" wp14:anchorId="4184F2F5" wp14:editId="24696A83">
            <wp:extent cx="5746170" cy="35718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7477" cy="3572687"/>
                    </a:xfrm>
                    <a:prstGeom prst="rect">
                      <a:avLst/>
                    </a:prstGeom>
                  </pic:spPr>
                </pic:pic>
              </a:graphicData>
            </a:graphic>
          </wp:inline>
        </w:drawing>
      </w:r>
    </w:p>
    <w:sectPr w:rsidR="00EA0BAA" w:rsidRPr="00EA0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yriadPro-Bold">
    <w:altName w:val="等线"/>
    <w:panose1 w:val="00000000000000000000"/>
    <w:charset w:val="86"/>
    <w:family w:val="auto"/>
    <w:notTrueType/>
    <w:pitch w:val="default"/>
    <w:sig w:usb0="00000001" w:usb1="080E0000" w:usb2="00000010" w:usb3="00000000" w:csb0="00040000" w:csb1="00000000"/>
  </w:font>
  <w:font w:name="MyriadPro-Regular">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B411F"/>
    <w:multiLevelType w:val="hybridMultilevel"/>
    <w:tmpl w:val="DB0E497A"/>
    <w:lvl w:ilvl="0" w:tplc="24A084EC">
      <w:start w:val="1"/>
      <w:numFmt w:val="decimal"/>
      <w:lvlText w:val="%1、"/>
      <w:lvlJc w:val="left"/>
      <w:pPr>
        <w:ind w:left="465" w:hanging="465"/>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4FF"/>
    <w:rsid w:val="000243D4"/>
    <w:rsid w:val="0012645F"/>
    <w:rsid w:val="001501B3"/>
    <w:rsid w:val="00152F62"/>
    <w:rsid w:val="001636D6"/>
    <w:rsid w:val="002A2D3A"/>
    <w:rsid w:val="003044F3"/>
    <w:rsid w:val="00466A13"/>
    <w:rsid w:val="004F1907"/>
    <w:rsid w:val="007323BD"/>
    <w:rsid w:val="007C6C7E"/>
    <w:rsid w:val="008B3DCB"/>
    <w:rsid w:val="00933D4A"/>
    <w:rsid w:val="00EA0BAA"/>
    <w:rsid w:val="00F50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5061"/>
  <w15:chartTrackingRefBased/>
  <w15:docId w15:val="{65024E88-CC05-49B6-8EB2-2EB8A44E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A2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52F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886295">
      <w:bodyDiv w:val="1"/>
      <w:marLeft w:val="0"/>
      <w:marRight w:val="0"/>
      <w:marTop w:val="0"/>
      <w:marBottom w:val="0"/>
      <w:divBdr>
        <w:top w:val="none" w:sz="0" w:space="0" w:color="auto"/>
        <w:left w:val="none" w:sz="0" w:space="0" w:color="auto"/>
        <w:bottom w:val="none" w:sz="0" w:space="0" w:color="auto"/>
        <w:right w:val="none" w:sz="0" w:space="0" w:color="auto"/>
      </w:divBdr>
      <w:divsChild>
        <w:div w:id="2076316441">
          <w:marLeft w:val="0"/>
          <w:marRight w:val="0"/>
          <w:marTop w:val="0"/>
          <w:marBottom w:val="0"/>
          <w:divBdr>
            <w:top w:val="none" w:sz="0" w:space="0" w:color="auto"/>
            <w:left w:val="none" w:sz="0" w:space="0" w:color="auto"/>
            <w:bottom w:val="none" w:sz="0" w:space="0" w:color="auto"/>
            <w:right w:val="none" w:sz="0" w:space="0" w:color="auto"/>
          </w:divBdr>
        </w:div>
      </w:divsChild>
    </w:div>
    <w:div w:id="977566040">
      <w:bodyDiv w:val="1"/>
      <w:marLeft w:val="0"/>
      <w:marRight w:val="0"/>
      <w:marTop w:val="0"/>
      <w:marBottom w:val="0"/>
      <w:divBdr>
        <w:top w:val="none" w:sz="0" w:space="0" w:color="auto"/>
        <w:left w:val="none" w:sz="0" w:space="0" w:color="auto"/>
        <w:bottom w:val="none" w:sz="0" w:space="0" w:color="auto"/>
        <w:right w:val="none" w:sz="0" w:space="0" w:color="auto"/>
      </w:divBdr>
      <w:divsChild>
        <w:div w:id="647518079">
          <w:marLeft w:val="0"/>
          <w:marRight w:val="0"/>
          <w:marTop w:val="0"/>
          <w:marBottom w:val="0"/>
          <w:divBdr>
            <w:top w:val="none" w:sz="0" w:space="0" w:color="auto"/>
            <w:left w:val="none" w:sz="0" w:space="0" w:color="auto"/>
            <w:bottom w:val="none" w:sz="0" w:space="0" w:color="auto"/>
            <w:right w:val="none" w:sz="0" w:space="0" w:color="auto"/>
          </w:divBdr>
        </w:div>
      </w:divsChild>
    </w:div>
    <w:div w:id="1062866655">
      <w:bodyDiv w:val="1"/>
      <w:marLeft w:val="0"/>
      <w:marRight w:val="0"/>
      <w:marTop w:val="0"/>
      <w:marBottom w:val="0"/>
      <w:divBdr>
        <w:top w:val="none" w:sz="0" w:space="0" w:color="auto"/>
        <w:left w:val="none" w:sz="0" w:space="0" w:color="auto"/>
        <w:bottom w:val="none" w:sz="0" w:space="0" w:color="auto"/>
        <w:right w:val="none" w:sz="0" w:space="0" w:color="auto"/>
      </w:divBdr>
      <w:divsChild>
        <w:div w:id="34610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AppData/Roaming/Tencent/Users/951098456/QQ/WinTemp/RichOle/%5d%5dW6I~N6IA_P96YRDD%5bAP1R.pn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AppData/Roaming/Tencent/Users/951098456/QQ/WinTemp/RichOle/T%7d%25ZLX%5d%7d%60HN%7bUTXD@8JS%7bZW.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Jick</dc:creator>
  <cp:keywords/>
  <dc:description/>
  <cp:lastModifiedBy>Sun Asuka</cp:lastModifiedBy>
  <cp:revision>7</cp:revision>
  <dcterms:created xsi:type="dcterms:W3CDTF">2017-04-15T11:36:00Z</dcterms:created>
  <dcterms:modified xsi:type="dcterms:W3CDTF">2017-04-16T13:09:00Z</dcterms:modified>
</cp:coreProperties>
</file>