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Daytale - MVP Technical Architecture</w:t>
      </w:r>
    </w:p>
    <w:p>
      <w:pPr>
        <w:jc w:val="left"/>
      </w:pPr>
      <w:r>
        <w:rPr>
          <w:i/>
          <w:color w:val="646464"/>
          <w:sz w:val="24"/>
        </w:rPr>
        <w:t>Recommended implementation stack and validation order</w:t>
      </w:r>
    </w:p>
    <w:p>
      <w:pPr>
        <w:pStyle w:val="Heading1"/>
      </w:pPr>
      <w:r>
        <w:t>1. Recommended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6C85F"/>
          </w:tcPr>
          <w:p>
            <w:r>
              <w:t>Layer</w:t>
            </w:r>
          </w:p>
        </w:tc>
        <w:tc>
          <w:tcPr>
            <w:tcW w:type="dxa" w:w="5040"/>
            <w:shd w:fill="F6C85F"/>
          </w:tcPr>
          <w:p>
            <w:r>
              <w:t>Choice</w:t>
            </w:r>
          </w:p>
        </w:tc>
      </w:tr>
      <w:tr>
        <w:tc>
          <w:tcPr>
            <w:tcW w:type="dxa" w:w="5040"/>
          </w:tcPr>
          <w:p>
            <w:r>
              <w:t>App</w:t>
            </w:r>
          </w:p>
        </w:tc>
        <w:tc>
          <w:tcPr>
            <w:tcW w:type="dxa" w:w="5040"/>
          </w:tcPr>
          <w:p>
            <w:r>
              <w:t>Expo + React Native + TypeScript</w:t>
            </w:r>
          </w:p>
        </w:tc>
      </w:tr>
      <w:tr>
        <w:tc>
          <w:tcPr>
            <w:tcW w:type="dxa" w:w="5040"/>
          </w:tcPr>
          <w:p>
            <w:r>
              <w:t>Build workflow</w:t>
            </w:r>
          </w:p>
        </w:tc>
        <w:tc>
          <w:tcPr>
            <w:tcW w:type="dxa" w:w="5040"/>
          </w:tcPr>
          <w:p>
            <w:r>
              <w:t>Expo Development Builds + Prebuild; not Expo Go</w:t>
            </w:r>
          </w:p>
        </w:tc>
      </w:tr>
      <w:tr>
        <w:tc>
          <w:tcPr>
            <w:tcW w:type="dxa" w:w="5040"/>
          </w:tcPr>
          <w:p>
            <w:r>
              <w:t>Navigation</w:t>
            </w:r>
          </w:p>
        </w:tc>
        <w:tc>
          <w:tcPr>
            <w:tcW w:type="dxa" w:w="5040"/>
          </w:tcPr>
          <w:p>
            <w:r>
              <w:t>Expo Router</w:t>
            </w:r>
          </w:p>
        </w:tc>
      </w:tr>
      <w:tr>
        <w:tc>
          <w:tcPr>
            <w:tcW w:type="dxa" w:w="5040"/>
          </w:tcPr>
          <w:p>
            <w:r>
              <w:t>State</w:t>
            </w:r>
          </w:p>
        </w:tc>
        <w:tc>
          <w:tcPr>
            <w:tcW w:type="dxa" w:w="5040"/>
          </w:tcPr>
          <w:p>
            <w:r>
              <w:t>Zustand</w:t>
            </w:r>
          </w:p>
        </w:tc>
      </w:tr>
      <w:tr>
        <w:tc>
          <w:tcPr>
            <w:tcW w:type="dxa" w:w="5040"/>
          </w:tcPr>
          <w:p>
            <w:r>
              <w:t>Local structured data</w:t>
            </w:r>
          </w:p>
        </w:tc>
        <w:tc>
          <w:tcPr>
            <w:tcW w:type="dxa" w:w="5040"/>
          </w:tcPr>
          <w:p>
            <w:r>
              <w:t>SQLite with an encrypted-storage strategy</w:t>
            </w:r>
          </w:p>
        </w:tc>
      </w:tr>
      <w:tr>
        <w:tc>
          <w:tcPr>
            <w:tcW w:type="dxa" w:w="5040"/>
          </w:tcPr>
          <w:p>
            <w:r>
              <w:t>Secrets/keys</w:t>
            </w:r>
          </w:p>
        </w:tc>
        <w:tc>
          <w:tcPr>
            <w:tcW w:type="dxa" w:w="5040"/>
          </w:tcPr>
          <w:p>
            <w:r>
              <w:t>SecureStore / iOS Keychain / Android Keystore</w:t>
            </w:r>
          </w:p>
        </w:tc>
      </w:tr>
      <w:tr>
        <w:tc>
          <w:tcPr>
            <w:tcW w:type="dxa" w:w="5040"/>
          </w:tcPr>
          <w:p>
            <w:r>
              <w:t>iOS recording</w:t>
            </w:r>
          </w:p>
        </w:tc>
        <w:tc>
          <w:tcPr>
            <w:tcW w:type="dxa" w:w="5040"/>
          </w:tcPr>
          <w:p>
            <w:r>
              <w:t>Swift + AVFoundation</w:t>
            </w:r>
          </w:p>
        </w:tc>
      </w:tr>
      <w:tr>
        <w:tc>
          <w:tcPr>
            <w:tcW w:type="dxa" w:w="5040"/>
          </w:tcPr>
          <w:p>
            <w:r>
              <w:t>Android recording</w:t>
            </w:r>
          </w:p>
        </w:tc>
        <w:tc>
          <w:tcPr>
            <w:tcW w:type="dxa" w:w="5040"/>
          </w:tcPr>
          <w:p>
            <w:r>
              <w:t>Kotlin + microphone foreground service</w:t>
            </w:r>
          </w:p>
        </w:tc>
      </w:tr>
      <w:tr>
        <w:tc>
          <w:tcPr>
            <w:tcW w:type="dxa" w:w="5040"/>
          </w:tcPr>
          <w:p>
            <w:r>
              <w:t>Native integration</w:t>
            </w:r>
          </w:p>
        </w:tc>
        <w:tc>
          <w:tcPr>
            <w:tcW w:type="dxa" w:w="5040"/>
          </w:tcPr>
          <w:p>
            <w:r>
              <w:t>Expo Modules / React Native native modules</w:t>
            </w:r>
          </w:p>
        </w:tc>
      </w:tr>
      <w:tr>
        <w:tc>
          <w:tcPr>
            <w:tcW w:type="dxa" w:w="5040"/>
          </w:tcPr>
          <w:p>
            <w:r>
              <w:t>Transcription</w:t>
            </w:r>
          </w:p>
        </w:tc>
        <w:tc>
          <w:tcPr>
            <w:tcW w:type="dxa" w:w="5040"/>
          </w:tcPr>
          <w:p>
            <w:r>
              <w:t>whisper.cpp after recording prototype is stable</w:t>
            </w:r>
          </w:p>
        </w:tc>
      </w:tr>
      <w:tr>
        <w:tc>
          <w:tcPr>
            <w:tcW w:type="dxa" w:w="5040"/>
          </w:tcPr>
          <w:p>
            <w:r>
              <w:t>Speech optimization</w:t>
            </w:r>
          </w:p>
        </w:tc>
        <w:tc>
          <w:tcPr>
            <w:tcW w:type="dxa" w:w="5040"/>
          </w:tcPr>
          <w:p>
            <w:r>
              <w:t>Voice Activity Detection + chunked processing</w:t>
            </w:r>
          </w:p>
        </w:tc>
      </w:tr>
      <w:tr>
        <w:tc>
          <w:tcPr>
            <w:tcW w:type="dxa" w:w="5040"/>
          </w:tcPr>
          <w:p>
            <w:r>
              <w:t>Journal generation</w:t>
            </w:r>
          </w:p>
        </w:tc>
        <w:tc>
          <w:tcPr>
            <w:tcW w:type="dxa" w:w="5040"/>
          </w:tcPr>
          <w:p>
            <w:r>
              <w:t>Minimal transient API -&gt; LLM -&gt; structured journal</w:t>
            </w:r>
          </w:p>
        </w:tc>
      </w:tr>
      <w:tr>
        <w:tc>
          <w:tcPr>
            <w:tcW w:type="dxa" w:w="5040"/>
          </w:tcPr>
          <w:p>
            <w:r>
              <w:t>Permanent backend</w:t>
            </w:r>
          </w:p>
        </w:tc>
        <w:tc>
          <w:tcPr>
            <w:tcW w:type="dxa" w:w="5040"/>
          </w:tcPr>
          <w:p>
            <w:r>
              <w:t>Avoid for v1 unless required</w:t>
            </w:r>
          </w:p>
        </w:tc>
      </w:tr>
    </w:tbl>
    <w:p>
      <w:pPr>
        <w:pStyle w:val="Heading1"/>
      </w:pPr>
      <w:r>
        <w:t>2. Architecture</w:t>
      </w:r>
    </w:p>
    <w:p>
      <w:r>
        <w:t>User starts session -&gt; native recorder -&gt; encrypted temporary audio chunks -&gt; local speech processing -&gt; temporary timestamped transcript -&gt; journal-generation endpoint -&gt; final journal -&gt; delete temporary source data.</w:t>
      </w:r>
    </w:p>
    <w:p>
      <w:pPr>
        <w:pStyle w:val="Heading1"/>
      </w:pPr>
      <w:r>
        <w:t>3. Technical Validation Order</w:t>
      </w:r>
    </w:p>
    <w:p>
      <w:r>
        <w:t>1. Create Expo app and development builds on a physical iPhone and Android phone.</w:t>
      </w:r>
    </w:p>
    <w:p>
      <w:r>
        <w:t>2. Prove recording starts correctly while the app is visible.</w:t>
      </w:r>
    </w:p>
    <w:p>
      <w:r>
        <w:t>3. Lock the phone and prove recording continues.</w:t>
      </w:r>
    </w:p>
    <w:p>
      <w:r>
        <w:t>4. Test several-hour sessions, battery, storage, calls, Bluetooth/headphone changes, interruptions and crashes.</w:t>
      </w:r>
    </w:p>
    <w:p>
      <w:r>
        <w:t>5. Add encrypted chunked temporary storage.</w:t>
      </w:r>
    </w:p>
    <w:p>
      <w:r>
        <w:t>6. Add local multilingual transcription.</w:t>
      </w:r>
    </w:p>
    <w:p>
      <w:r>
        <w:t>7. Add journal generation and structured output.</w:t>
      </w:r>
    </w:p>
    <w:p>
      <w:r>
        <w:t>8. Add clarification prompts and deletion verification.</w:t>
      </w:r>
    </w:p>
    <w:p>
      <w:r>
        <w:t>9. Polish UI, mascot animation and system-level controls.</w:t>
      </w:r>
    </w:p>
    <w:p>
      <w:pPr>
        <w:pStyle w:val="Heading1"/>
      </w:pPr>
      <w:r>
        <w:t>4. System-Level Controls</w:t>
      </w:r>
    </w:p>
    <w:p>
      <w:r>
        <w:t>The goal is to minimize full-app launches. Use supported operating-system surfaces for quick Pause/Resume/Stop actions. On iOS, investigate a Live Activity / Dynamic Island presentation where appropriate. On Android, use the required foreground-service notification with action buttons. Lock-screen and notification controls should mirror the current recording state.</w:t>
      </w:r>
    </w:p>
    <w:p>
      <w:pPr>
        <w:pStyle w:val="Heading1"/>
      </w:pPr>
      <w:r>
        <w:t>5. Hardware Shortcuts</w:t>
      </w:r>
    </w:p>
    <w:p>
      <w:r>
        <w:t>Treat hardware-button shortcuts as an optional enhancement, not a core MVP dependency. Platform rules differ and ordinary volume-button interception can conflict with expected system behavior. Prefer official shortcut/action mechanisms where available, and validate platform policy before shipping.</w:t>
      </w:r>
    </w:p>
    <w:p>
      <w:pPr>
        <w:pStyle w:val="Heading1"/>
      </w:pPr>
      <w:r>
        <w:t>6. Privacy Architecture</w:t>
      </w:r>
    </w:p>
    <w:p>
      <w:pPr>
        <w:pStyle w:val="ListBullet"/>
      </w:pPr>
      <w:r>
        <w:t>Never upload raw audio in the intended MVP architecture.</w:t>
      </w:r>
    </w:p>
    <w:p>
      <w:pPr>
        <w:pStyle w:val="ListBullet"/>
      </w:pPr>
      <w:r>
        <w:t>Delete audio chunks as soon as they are no longer required.</w:t>
      </w:r>
    </w:p>
    <w:p>
      <w:pPr>
        <w:pStyle w:val="ListBullet"/>
      </w:pPr>
      <w:r>
        <w:t>Keep temporary transcripts encrypted and delete after journal creation.</w:t>
      </w:r>
    </w:p>
    <w:p>
      <w:pPr>
        <w:pStyle w:val="ListBullet"/>
      </w:pPr>
      <w:r>
        <w:t>Retain only the final journal and explicit user preferences unless the user chooses otherwise.</w:t>
      </w:r>
    </w:p>
    <w:p>
      <w:pPr>
        <w:pStyle w:val="ListBullet"/>
      </w:pPr>
      <w:r>
        <w:t>Always expose an unmistakable active/paused/stopped state.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