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BD5" w:rsidRDefault="00726BD5" w:rsidP="009962D7">
      <w:pPr>
        <w:tabs>
          <w:tab w:val="left" w:pos="270"/>
          <w:tab w:val="center" w:pos="4455"/>
        </w:tabs>
        <w:spacing w:after="0"/>
        <w:ind w:firstLine="0"/>
        <w:rPr>
          <w:rFonts w:eastAsia="Times New Roman" w:cs="Times New Roman"/>
          <w:b/>
          <w:sz w:val="24"/>
          <w:szCs w:val="24"/>
        </w:rPr>
      </w:pPr>
      <w:r>
        <w:rPr>
          <w:rFonts w:eastAsia="Times New Roman" w:cs="Times New Roman"/>
          <w:b/>
          <w:noProof/>
          <w:sz w:val="24"/>
          <w:szCs w:val="24"/>
        </w:rPr>
        <w:drawing>
          <wp:anchor distT="0" distB="0" distL="114300" distR="114300" simplePos="0" relativeHeight="251660288" behindDoc="0" locked="0" layoutInCell="1" allowOverlap="1" wp14:anchorId="29EC230E">
            <wp:simplePos x="0" y="0"/>
            <wp:positionH relativeFrom="column">
              <wp:posOffset>-95250</wp:posOffset>
            </wp:positionH>
            <wp:positionV relativeFrom="paragraph">
              <wp:posOffset>180975</wp:posOffset>
            </wp:positionV>
            <wp:extent cx="866775" cy="917575"/>
            <wp:effectExtent l="0" t="0" r="9525" b="0"/>
            <wp:wrapNone/>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mb7_578893_513215228710865_629317997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917575"/>
                    </a:xfrm>
                    <a:prstGeom prst="rect">
                      <a:avLst/>
                    </a:prstGeom>
                  </pic:spPr>
                </pic:pic>
              </a:graphicData>
            </a:graphic>
            <wp14:sizeRelH relativeFrom="page">
              <wp14:pctWidth>0</wp14:pctWidth>
            </wp14:sizeRelH>
            <wp14:sizeRelV relativeFrom="page">
              <wp14:pctHeight>0</wp14:pctHeight>
            </wp14:sizeRelV>
          </wp:anchor>
        </w:drawing>
      </w:r>
      <w:r w:rsidRPr="00136C93">
        <w:rPr>
          <w:rFonts w:eastAsia="Times New Roman" w:cs="Times New Roman"/>
          <w:b/>
          <w:sz w:val="24"/>
          <w:szCs w:val="24"/>
        </w:rPr>
        <w:t xml:space="preserve"> </w:t>
      </w:r>
    </w:p>
    <w:p w:rsidR="00726BD5" w:rsidRPr="00F33E11" w:rsidRDefault="00726BD5" w:rsidP="009962D7">
      <w:pPr>
        <w:tabs>
          <w:tab w:val="left" w:pos="270"/>
          <w:tab w:val="center" w:pos="4455"/>
        </w:tabs>
        <w:spacing w:after="0"/>
        <w:ind w:firstLine="0"/>
        <w:jc w:val="center"/>
        <w:rPr>
          <w:rFonts w:eastAsia="Times New Roman" w:cs="Times New Roman"/>
          <w:b/>
          <w:bCs/>
          <w:sz w:val="28"/>
          <w:szCs w:val="28"/>
        </w:rPr>
      </w:pPr>
      <w:r w:rsidRPr="00F33E11">
        <w:rPr>
          <w:rFonts w:cs="Times New Roman"/>
          <w:b/>
          <w:bCs/>
          <w:sz w:val="28"/>
          <w:szCs w:val="28"/>
        </w:rPr>
        <w:t>ТЕХНИЧЕСКИ УНИВЕРСИТЕТ – ВАРНА</w:t>
      </w:r>
    </w:p>
    <w:p w:rsidR="001E76BE" w:rsidRDefault="001E76BE" w:rsidP="009962D7">
      <w:pPr>
        <w:pBdr>
          <w:bottom w:val="single" w:sz="12" w:space="0" w:color="auto"/>
        </w:pBdr>
        <w:spacing w:after="0"/>
        <w:ind w:firstLine="0"/>
        <w:jc w:val="center"/>
        <w:rPr>
          <w:rFonts w:cs="Times New Roman"/>
          <w:b/>
          <w:bCs/>
          <w:sz w:val="28"/>
          <w:szCs w:val="28"/>
        </w:rPr>
      </w:pPr>
      <w:r>
        <w:rPr>
          <w:rFonts w:cs="Times New Roman"/>
          <w:b/>
          <w:bCs/>
          <w:sz w:val="28"/>
          <w:szCs w:val="28"/>
          <w:lang w:val="bg-BG"/>
        </w:rPr>
        <w:t>Факултет</w:t>
      </w:r>
      <w:r w:rsidR="00726BD5" w:rsidRPr="00F33E11">
        <w:rPr>
          <w:rFonts w:cs="Times New Roman"/>
          <w:b/>
          <w:bCs/>
          <w:sz w:val="28"/>
          <w:szCs w:val="28"/>
        </w:rPr>
        <w:t xml:space="preserve"> </w:t>
      </w:r>
      <w:r>
        <w:rPr>
          <w:rFonts w:cs="Times New Roman"/>
          <w:b/>
          <w:bCs/>
          <w:sz w:val="28"/>
          <w:szCs w:val="28"/>
          <w:lang w:val="bg-BG"/>
        </w:rPr>
        <w:t>по Изчислителна Техника и Автоматизация</w:t>
      </w:r>
    </w:p>
    <w:p w:rsidR="00726BD5" w:rsidRPr="00F33E11" w:rsidRDefault="00726BD5" w:rsidP="009962D7">
      <w:pPr>
        <w:pBdr>
          <w:bottom w:val="single" w:sz="12" w:space="0" w:color="auto"/>
        </w:pBdr>
        <w:spacing w:after="0"/>
        <w:ind w:firstLine="0"/>
        <w:jc w:val="center"/>
        <w:rPr>
          <w:rFonts w:eastAsia="Times New Roman" w:cs="Times New Roman"/>
          <w:b/>
          <w:bCs/>
          <w:sz w:val="28"/>
          <w:szCs w:val="28"/>
        </w:rPr>
      </w:pPr>
      <w:r w:rsidRPr="00F33E11">
        <w:rPr>
          <w:rFonts w:cs="Times New Roman"/>
          <w:b/>
          <w:bCs/>
          <w:sz w:val="28"/>
          <w:szCs w:val="28"/>
        </w:rPr>
        <w:t>КАТЕДРА „</w:t>
      </w:r>
      <w:r w:rsidRPr="00F33E11">
        <w:rPr>
          <w:rFonts w:cs="Times New Roman"/>
          <w:b/>
          <w:bCs/>
          <w:sz w:val="28"/>
          <w:szCs w:val="28"/>
          <w:lang w:val="bg-BG"/>
        </w:rPr>
        <w:t>Софтуерни и интернет технологии</w:t>
      </w:r>
      <w:r w:rsidRPr="00F33E11">
        <w:rPr>
          <w:rFonts w:cs="Times New Roman"/>
          <w:b/>
          <w:bCs/>
          <w:sz w:val="28"/>
          <w:szCs w:val="28"/>
        </w:rPr>
        <w:t>“</w:t>
      </w:r>
    </w:p>
    <w:p w:rsidR="00726BD5" w:rsidRPr="00136C93" w:rsidRDefault="00726BD5" w:rsidP="009962D7">
      <w:pPr>
        <w:spacing w:after="0"/>
        <w:ind w:firstLine="0"/>
        <w:jc w:val="center"/>
        <w:rPr>
          <w:rFonts w:ascii="Arial" w:eastAsia="Times New Roman" w:hAnsi="Arial" w:cs="Times New Roman"/>
          <w:b/>
          <w:sz w:val="24"/>
          <w:szCs w:val="24"/>
        </w:rPr>
      </w:pPr>
    </w:p>
    <w:p w:rsidR="00F33E11" w:rsidRPr="00136C93" w:rsidRDefault="00F33E11" w:rsidP="009962D7">
      <w:pPr>
        <w:spacing w:after="0"/>
        <w:ind w:firstLine="0"/>
        <w:rPr>
          <w:rFonts w:ascii="Arial" w:eastAsia="Times New Roman" w:hAnsi="Arial" w:cs="Times New Roman"/>
          <w:sz w:val="52"/>
          <w:szCs w:val="52"/>
          <w:lang w:val="ru-RU"/>
        </w:rPr>
      </w:pPr>
    </w:p>
    <w:p w:rsidR="00BE38AC" w:rsidRDefault="00726BD5" w:rsidP="009962D7">
      <w:pPr>
        <w:keepNext/>
        <w:spacing w:before="240" w:after="60"/>
        <w:ind w:firstLine="0"/>
        <w:jc w:val="center"/>
        <w:outlineLvl w:val="0"/>
        <w:rPr>
          <w:rFonts w:ascii="Arial" w:eastAsia="Times New Roman" w:hAnsi="Arial" w:cs="Arial"/>
          <w:b/>
          <w:bCs/>
          <w:kern w:val="32"/>
          <w:sz w:val="48"/>
          <w:szCs w:val="48"/>
          <w:lang w:eastAsia="bg-BG"/>
        </w:rPr>
      </w:pPr>
      <w:r w:rsidRPr="00C7018B">
        <w:rPr>
          <w:rFonts w:ascii="Arial" w:eastAsia="Times New Roman" w:hAnsi="Arial" w:cs="Arial"/>
          <w:b/>
          <w:bCs/>
          <w:kern w:val="32"/>
          <w:sz w:val="48"/>
          <w:szCs w:val="48"/>
          <w:lang w:eastAsia="bg-BG"/>
        </w:rPr>
        <w:t xml:space="preserve"> </w:t>
      </w:r>
      <w:bookmarkStart w:id="0" w:name="_Toc18206151"/>
      <w:r w:rsidRPr="00C7018B">
        <w:rPr>
          <w:rFonts w:ascii="Arial" w:eastAsia="Times New Roman" w:hAnsi="Arial" w:cs="Arial"/>
          <w:b/>
          <w:bCs/>
          <w:kern w:val="32"/>
          <w:sz w:val="48"/>
          <w:szCs w:val="48"/>
          <w:lang w:eastAsia="bg-BG"/>
        </w:rPr>
        <w:t>„</w:t>
      </w:r>
      <w:r w:rsidR="00F33E11">
        <w:rPr>
          <w:rFonts w:ascii="Arial" w:eastAsia="Times New Roman" w:hAnsi="Arial" w:cs="Arial"/>
          <w:b/>
          <w:bCs/>
          <w:kern w:val="32"/>
          <w:sz w:val="48"/>
          <w:szCs w:val="48"/>
          <w:lang w:val="bg-BG" w:eastAsia="bg-BG"/>
        </w:rPr>
        <w:t xml:space="preserve">Разработка на </w:t>
      </w:r>
      <w:r w:rsidR="00BE38AC">
        <w:rPr>
          <w:rFonts w:ascii="Arial" w:eastAsia="Times New Roman" w:hAnsi="Arial" w:cs="Arial"/>
          <w:b/>
          <w:bCs/>
          <w:kern w:val="32"/>
          <w:sz w:val="48"/>
          <w:szCs w:val="48"/>
          <w:lang w:val="bg-BG" w:eastAsia="bg-BG"/>
        </w:rPr>
        <w:t>програмни модули за съставяне на Учебен разпис</w:t>
      </w:r>
      <w:r w:rsidR="00177253">
        <w:rPr>
          <w:rFonts w:ascii="Arial" w:eastAsia="Times New Roman" w:hAnsi="Arial" w:cs="Arial"/>
          <w:b/>
          <w:bCs/>
          <w:kern w:val="32"/>
          <w:sz w:val="48"/>
          <w:szCs w:val="48"/>
          <w:lang w:eastAsia="bg-BG"/>
        </w:rPr>
        <w:t xml:space="preserve"> </w:t>
      </w:r>
      <w:r w:rsidR="00BE38AC">
        <w:rPr>
          <w:rFonts w:ascii="Arial" w:eastAsia="Times New Roman" w:hAnsi="Arial" w:cs="Arial"/>
          <w:b/>
          <w:bCs/>
          <w:kern w:val="32"/>
          <w:sz w:val="48"/>
          <w:szCs w:val="48"/>
          <w:lang w:eastAsia="bg-BG"/>
        </w:rPr>
        <w:t>–</w:t>
      </w:r>
      <w:bookmarkEnd w:id="0"/>
      <w:r w:rsidR="00177253">
        <w:rPr>
          <w:rFonts w:ascii="Arial" w:eastAsia="Times New Roman" w:hAnsi="Arial" w:cs="Arial"/>
          <w:b/>
          <w:bCs/>
          <w:kern w:val="32"/>
          <w:sz w:val="48"/>
          <w:szCs w:val="48"/>
          <w:lang w:eastAsia="bg-BG"/>
        </w:rPr>
        <w:t xml:space="preserve"> </w:t>
      </w:r>
    </w:p>
    <w:p w:rsidR="00177253" w:rsidRDefault="00BE38AC" w:rsidP="009962D7">
      <w:pPr>
        <w:keepNext/>
        <w:spacing w:before="240" w:after="60"/>
        <w:ind w:firstLine="0"/>
        <w:jc w:val="center"/>
        <w:outlineLvl w:val="0"/>
        <w:rPr>
          <w:rFonts w:ascii="Arial" w:eastAsia="Times New Roman" w:hAnsi="Arial" w:cs="Arial"/>
          <w:b/>
          <w:bCs/>
          <w:kern w:val="32"/>
          <w:sz w:val="48"/>
          <w:szCs w:val="48"/>
          <w:lang w:eastAsia="bg-BG"/>
        </w:rPr>
      </w:pPr>
      <w:bookmarkStart w:id="1" w:name="_Toc18206152"/>
      <w:r>
        <w:rPr>
          <w:rFonts w:ascii="Arial" w:eastAsia="Times New Roman" w:hAnsi="Arial" w:cs="Arial"/>
          <w:b/>
          <w:bCs/>
          <w:kern w:val="32"/>
          <w:sz w:val="48"/>
          <w:szCs w:val="48"/>
          <w:lang w:eastAsia="bg-BG"/>
        </w:rPr>
        <w:t>Uni-Scheduler</w:t>
      </w:r>
      <w:r w:rsidR="00726BD5" w:rsidRPr="00C7018B">
        <w:rPr>
          <w:rFonts w:ascii="Arial" w:eastAsia="Times New Roman" w:hAnsi="Arial" w:cs="Arial"/>
          <w:b/>
          <w:bCs/>
          <w:kern w:val="32"/>
          <w:sz w:val="48"/>
          <w:szCs w:val="48"/>
          <w:lang w:eastAsia="bg-BG"/>
        </w:rPr>
        <w:t>“</w:t>
      </w:r>
      <w:bookmarkEnd w:id="1"/>
    </w:p>
    <w:p w:rsidR="00D551C0" w:rsidRPr="00D551C0" w:rsidRDefault="00D551C0" w:rsidP="009962D7">
      <w:pPr>
        <w:spacing w:after="0"/>
        <w:ind w:firstLine="0"/>
        <w:jc w:val="both"/>
        <w:rPr>
          <w:rFonts w:eastAsia="Times New Roman" w:cs="Times New Roman"/>
          <w:b/>
          <w:sz w:val="36"/>
          <w:szCs w:val="24"/>
        </w:rPr>
      </w:pPr>
    </w:p>
    <w:p w:rsidR="00726BD5" w:rsidRPr="00C7018B" w:rsidRDefault="001E76BE" w:rsidP="009962D7">
      <w:pPr>
        <w:spacing w:after="120"/>
        <w:ind w:firstLine="0"/>
        <w:jc w:val="center"/>
        <w:rPr>
          <w:rFonts w:eastAsia="Times New Roman" w:cs="Times New Roman"/>
          <w:b/>
          <w:sz w:val="32"/>
          <w:szCs w:val="32"/>
        </w:rPr>
      </w:pPr>
      <w:r>
        <w:rPr>
          <w:rFonts w:eastAsia="Times New Roman" w:cs="Times New Roman"/>
          <w:b/>
          <w:sz w:val="32"/>
          <w:szCs w:val="32"/>
          <w:lang w:val="bg-BG"/>
        </w:rPr>
        <w:t>Дипломна работа за придобиване на образователно-квалификационна степен „бакалавър“</w:t>
      </w:r>
    </w:p>
    <w:p w:rsidR="00726BD5" w:rsidRPr="00136C93" w:rsidRDefault="00726BD5" w:rsidP="009962D7">
      <w:pPr>
        <w:spacing w:after="120"/>
        <w:ind w:firstLine="0"/>
        <w:jc w:val="both"/>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D551C0" w:rsidRPr="00136C93" w:rsidRDefault="00D551C0" w:rsidP="009962D7">
      <w:pPr>
        <w:spacing w:after="0"/>
        <w:ind w:firstLine="0"/>
        <w:rPr>
          <w:rFonts w:eastAsia="Times New Roman" w:cs="Times New Roman"/>
          <w:b/>
          <w:sz w:val="24"/>
          <w:szCs w:val="24"/>
        </w:rPr>
      </w:pPr>
    </w:p>
    <w:p w:rsidR="00726BD5" w:rsidRPr="00F33E11" w:rsidRDefault="00726BD5" w:rsidP="009962D7">
      <w:pPr>
        <w:spacing w:after="0"/>
        <w:ind w:firstLine="0"/>
        <w:jc w:val="center"/>
        <w:rPr>
          <w:rFonts w:eastAsia="Times New Roman" w:cs="Times New Roman"/>
          <w:b/>
          <w:sz w:val="24"/>
          <w:szCs w:val="24"/>
        </w:rPr>
      </w:pPr>
    </w:p>
    <w:p w:rsidR="00F33E11" w:rsidRDefault="00626B12" w:rsidP="009962D7">
      <w:pPr>
        <w:spacing w:after="0"/>
        <w:ind w:firstLine="0"/>
        <w:rPr>
          <w:rFonts w:eastAsia="Times New Roman" w:cs="Times New Roman"/>
          <w:b/>
          <w:sz w:val="28"/>
          <w:szCs w:val="28"/>
        </w:rPr>
      </w:pPr>
      <w:r>
        <w:rPr>
          <w:rFonts w:eastAsia="Times New Roman" w:cs="Times New Roman"/>
          <w:b/>
          <w:sz w:val="28"/>
          <w:szCs w:val="28"/>
          <w:lang w:val="bg-BG"/>
        </w:rPr>
        <w:t>Дипломант</w:t>
      </w:r>
      <w:r w:rsidR="00726BD5" w:rsidRPr="00F33E11">
        <w:rPr>
          <w:rFonts w:eastAsia="Times New Roman" w:cs="Times New Roman"/>
          <w:b/>
          <w:sz w:val="28"/>
          <w:szCs w:val="28"/>
        </w:rPr>
        <w:t>:</w:t>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t xml:space="preserve"> </w:t>
      </w:r>
      <w:r w:rsidR="001E76BE">
        <w:rPr>
          <w:rFonts w:eastAsia="Times New Roman" w:cs="Times New Roman"/>
          <w:b/>
          <w:sz w:val="28"/>
          <w:szCs w:val="28"/>
          <w:lang w:val="ru-RU"/>
        </w:rPr>
        <w:t>Научен</w:t>
      </w:r>
      <w:r w:rsidR="00726BD5" w:rsidRPr="00F33E11">
        <w:rPr>
          <w:rFonts w:eastAsia="Times New Roman" w:cs="Times New Roman"/>
          <w:b/>
          <w:sz w:val="28"/>
          <w:szCs w:val="28"/>
          <w:lang w:val="ru-RU"/>
        </w:rPr>
        <w:t xml:space="preserve"> </w:t>
      </w:r>
      <w:r w:rsidR="001E76BE">
        <w:rPr>
          <w:rFonts w:eastAsia="Times New Roman" w:cs="Times New Roman"/>
          <w:b/>
          <w:sz w:val="28"/>
          <w:szCs w:val="28"/>
          <w:lang w:val="ru-RU"/>
        </w:rPr>
        <w:t>ръководител</w:t>
      </w:r>
      <w:r w:rsidR="00726BD5" w:rsidRPr="00F33E11">
        <w:rPr>
          <w:rFonts w:eastAsia="Times New Roman" w:cs="Times New Roman"/>
          <w:b/>
          <w:sz w:val="28"/>
          <w:szCs w:val="28"/>
        </w:rPr>
        <w:t>:</w:t>
      </w:r>
    </w:p>
    <w:p w:rsidR="00726BD5" w:rsidRPr="00F33E11" w:rsidRDefault="00BE38AC" w:rsidP="009962D7">
      <w:pPr>
        <w:spacing w:after="0"/>
        <w:ind w:firstLine="0"/>
        <w:rPr>
          <w:rFonts w:eastAsia="Times New Roman" w:cs="Times New Roman"/>
          <w:b/>
          <w:sz w:val="28"/>
          <w:szCs w:val="28"/>
        </w:rPr>
      </w:pPr>
      <w:r>
        <w:rPr>
          <w:rFonts w:cs="Times New Roman"/>
          <w:iCs/>
          <w:sz w:val="28"/>
          <w:szCs w:val="28"/>
          <w:lang w:val="bg-BG"/>
        </w:rPr>
        <w:t xml:space="preserve">Николай Цветанов Георгиев   </w:t>
      </w:r>
      <w:r w:rsidR="00726BD5" w:rsidRPr="00726BD5">
        <w:rPr>
          <w:rFonts w:cs="Times New Roman"/>
          <w:iCs/>
          <w:sz w:val="28"/>
          <w:szCs w:val="28"/>
          <w:lang w:val="bg-BG"/>
        </w:rPr>
        <w:t xml:space="preserve"> </w:t>
      </w:r>
      <w:r w:rsidR="00726BD5">
        <w:rPr>
          <w:rFonts w:cs="Times New Roman"/>
          <w:iCs/>
          <w:sz w:val="28"/>
          <w:szCs w:val="28"/>
          <w:lang w:val="bg-BG"/>
        </w:rPr>
        <w:tab/>
      </w:r>
      <w:r w:rsidR="00726BD5">
        <w:rPr>
          <w:rFonts w:cs="Times New Roman"/>
          <w:iCs/>
          <w:sz w:val="28"/>
          <w:szCs w:val="28"/>
          <w:lang w:val="bg-BG"/>
        </w:rPr>
        <w:tab/>
      </w:r>
      <w:r w:rsidR="00726BD5" w:rsidRPr="00726BD5">
        <w:rPr>
          <w:rFonts w:cs="Times New Roman"/>
          <w:iCs/>
          <w:sz w:val="28"/>
          <w:szCs w:val="28"/>
          <w:lang w:val="bg-BG"/>
        </w:rPr>
        <w:t>/</w:t>
      </w:r>
      <w:r>
        <w:rPr>
          <w:rFonts w:cs="Times New Roman"/>
          <w:iCs/>
          <w:sz w:val="28"/>
          <w:szCs w:val="28"/>
          <w:lang w:val="bg-BG"/>
        </w:rPr>
        <w:t xml:space="preserve"> х.</w:t>
      </w:r>
      <w:r w:rsidR="00726BD5" w:rsidRPr="00726BD5">
        <w:rPr>
          <w:rFonts w:cs="Times New Roman"/>
          <w:iCs/>
          <w:sz w:val="28"/>
          <w:szCs w:val="28"/>
          <w:lang w:val="bg-BG"/>
        </w:rPr>
        <w:t xml:space="preserve">доц. </w:t>
      </w:r>
      <w:r>
        <w:rPr>
          <w:rFonts w:cs="Times New Roman"/>
          <w:iCs/>
          <w:sz w:val="28"/>
          <w:szCs w:val="28"/>
          <w:lang w:val="bg-BG"/>
        </w:rPr>
        <w:t xml:space="preserve">М. Митев </w:t>
      </w:r>
      <w:r w:rsidR="00726BD5" w:rsidRPr="00726BD5">
        <w:rPr>
          <w:rFonts w:cs="Times New Roman"/>
          <w:iCs/>
          <w:sz w:val="28"/>
          <w:szCs w:val="28"/>
          <w:lang w:val="bg-BG"/>
        </w:rPr>
        <w:t>/</w:t>
      </w:r>
    </w:p>
    <w:p w:rsidR="00726BD5" w:rsidRPr="00BE38AC" w:rsidRDefault="001E76BE" w:rsidP="009962D7">
      <w:pPr>
        <w:spacing w:after="0"/>
        <w:ind w:firstLine="0"/>
        <w:rPr>
          <w:rFonts w:eastAsia="Times New Roman" w:cs="Times New Roman"/>
          <w:sz w:val="28"/>
          <w:szCs w:val="28"/>
          <w:lang w:val="bg-BG"/>
        </w:rPr>
      </w:pPr>
      <w:r>
        <w:rPr>
          <w:rFonts w:eastAsia="Times New Roman" w:cs="Times New Roman"/>
          <w:sz w:val="28"/>
          <w:szCs w:val="28"/>
          <w:lang w:val="bg-BG"/>
        </w:rPr>
        <w:t>Факултетен</w:t>
      </w:r>
      <w:r w:rsidR="00726BD5" w:rsidRPr="00726BD5">
        <w:rPr>
          <w:rFonts w:eastAsia="Times New Roman" w:cs="Times New Roman"/>
          <w:sz w:val="28"/>
          <w:szCs w:val="28"/>
        </w:rPr>
        <w:t xml:space="preserve"> № </w:t>
      </w:r>
      <w:r w:rsidR="00BE38AC">
        <w:rPr>
          <w:rFonts w:eastAsia="Times New Roman" w:cs="Times New Roman"/>
          <w:sz w:val="28"/>
          <w:szCs w:val="28"/>
          <w:lang w:val="bg-BG"/>
        </w:rPr>
        <w:t>61562162</w:t>
      </w:r>
    </w:p>
    <w:p w:rsidR="00726BD5" w:rsidRPr="00726BD5" w:rsidRDefault="00726BD5" w:rsidP="009962D7">
      <w:pPr>
        <w:spacing w:after="0"/>
        <w:ind w:firstLine="0"/>
        <w:rPr>
          <w:rFonts w:eastAsia="Times New Roman" w:cs="Times New Roman"/>
          <w:sz w:val="28"/>
          <w:szCs w:val="28"/>
        </w:rPr>
      </w:pPr>
      <w:r w:rsidRPr="00726BD5">
        <w:rPr>
          <w:rFonts w:cs="Times New Roman"/>
          <w:iCs/>
          <w:sz w:val="28"/>
          <w:szCs w:val="28"/>
          <w:lang w:val="bg-BG"/>
        </w:rPr>
        <w:t xml:space="preserve">Специалност: Софтуерни и </w:t>
      </w:r>
      <w:r w:rsidR="00BE38AC">
        <w:rPr>
          <w:rFonts w:cs="Times New Roman"/>
          <w:iCs/>
          <w:sz w:val="28"/>
          <w:szCs w:val="28"/>
          <w:lang w:val="bg-BG"/>
        </w:rPr>
        <w:t>И</w:t>
      </w:r>
      <w:r w:rsidRPr="00726BD5">
        <w:rPr>
          <w:rFonts w:cs="Times New Roman"/>
          <w:iCs/>
          <w:sz w:val="28"/>
          <w:szCs w:val="28"/>
          <w:lang w:val="bg-BG"/>
        </w:rPr>
        <w:t xml:space="preserve">нтернет </w:t>
      </w:r>
      <w:r w:rsidR="00BE38AC">
        <w:rPr>
          <w:rFonts w:cs="Times New Roman"/>
          <w:iCs/>
          <w:sz w:val="28"/>
          <w:szCs w:val="28"/>
          <w:lang w:val="bg-BG"/>
        </w:rPr>
        <w:t>Т</w:t>
      </w:r>
      <w:r w:rsidRPr="00726BD5">
        <w:rPr>
          <w:rFonts w:cs="Times New Roman"/>
          <w:iCs/>
          <w:sz w:val="28"/>
          <w:szCs w:val="28"/>
          <w:lang w:val="bg-BG"/>
        </w:rPr>
        <w:t>ехнологии</w:t>
      </w: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rPr>
          <w:rFonts w:eastAsia="Times New Roman" w:cs="Times New Roman"/>
          <w:b/>
          <w:sz w:val="32"/>
          <w:szCs w:val="32"/>
        </w:rPr>
      </w:pPr>
    </w:p>
    <w:p w:rsid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Вapнa</w:t>
      </w:r>
    </w:p>
    <w:p w:rsidR="00245096" w:rsidRP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20</w:t>
      </w:r>
      <w:r>
        <w:rPr>
          <w:rFonts w:eastAsia="Times New Roman" w:cs="Times New Roman"/>
          <w:b/>
          <w:sz w:val="32"/>
          <w:szCs w:val="32"/>
          <w:lang w:val="ru-RU"/>
        </w:rPr>
        <w:t>19</w:t>
      </w:r>
    </w:p>
    <w:sdt>
      <w:sdtPr>
        <w:id w:val="2052491828"/>
        <w:docPartObj>
          <w:docPartGallery w:val="Table of Contents"/>
          <w:docPartUnique/>
        </w:docPartObj>
      </w:sdtPr>
      <w:sdtEndPr>
        <w:rPr>
          <w:rFonts w:eastAsiaTheme="minorHAnsi" w:cstheme="minorBidi"/>
          <w:bCs/>
          <w:noProof/>
          <w:sz w:val="26"/>
          <w:szCs w:val="22"/>
        </w:rPr>
      </w:sdtEndPr>
      <w:sdtContent>
        <w:p w:rsidR="009962D7" w:rsidRDefault="009962D7">
          <w:pPr>
            <w:pStyle w:val="TOCHeading"/>
          </w:pPr>
        </w:p>
        <w:p w:rsidR="00354A69" w:rsidRDefault="009962D7">
          <w:pPr>
            <w:pStyle w:val="TOC1"/>
            <w:rPr>
              <w:rFonts w:asciiTheme="minorHAnsi" w:eastAsiaTheme="minorEastAsia" w:hAnsiTheme="minorHAnsi"/>
              <w:noProof/>
              <w:sz w:val="22"/>
            </w:rPr>
          </w:pPr>
          <w:r>
            <w:fldChar w:fldCharType="begin"/>
          </w:r>
          <w:r>
            <w:instrText xml:space="preserve"> TOC \o "1-5" \h \z \u </w:instrText>
          </w:r>
          <w:r>
            <w:fldChar w:fldCharType="separate"/>
          </w:r>
          <w:hyperlink w:anchor="_Toc18206151" w:history="1">
            <w:r w:rsidR="00354A69" w:rsidRPr="007E357A">
              <w:rPr>
                <w:rStyle w:val="Hyperlink"/>
                <w:rFonts w:ascii="Arial" w:eastAsia="Times New Roman" w:hAnsi="Arial" w:cs="Arial"/>
                <w:b/>
                <w:bCs/>
                <w:noProof/>
                <w:kern w:val="32"/>
                <w:lang w:eastAsia="bg-BG"/>
              </w:rPr>
              <w:t>„</w:t>
            </w:r>
            <w:r w:rsidR="00354A69" w:rsidRPr="007E357A">
              <w:rPr>
                <w:rStyle w:val="Hyperlink"/>
                <w:rFonts w:ascii="Arial" w:eastAsia="Times New Roman" w:hAnsi="Arial" w:cs="Arial"/>
                <w:b/>
                <w:bCs/>
                <w:noProof/>
                <w:kern w:val="32"/>
                <w:lang w:val="bg-BG" w:eastAsia="bg-BG"/>
              </w:rPr>
              <w:t>Разработка на програмни модули за съставяне на Учебен разпис</w:t>
            </w:r>
            <w:r w:rsidR="00354A69" w:rsidRPr="007E357A">
              <w:rPr>
                <w:rStyle w:val="Hyperlink"/>
                <w:rFonts w:ascii="Arial" w:eastAsia="Times New Roman" w:hAnsi="Arial" w:cs="Arial"/>
                <w:b/>
                <w:bCs/>
                <w:noProof/>
                <w:kern w:val="32"/>
                <w:lang w:eastAsia="bg-BG"/>
              </w:rPr>
              <w:t xml:space="preserve"> –</w:t>
            </w:r>
            <w:r w:rsidR="00354A69">
              <w:rPr>
                <w:noProof/>
                <w:webHidden/>
              </w:rPr>
              <w:tab/>
            </w:r>
            <w:r w:rsidR="00354A69">
              <w:rPr>
                <w:noProof/>
                <w:webHidden/>
              </w:rPr>
              <w:fldChar w:fldCharType="begin"/>
            </w:r>
            <w:r w:rsidR="00354A69">
              <w:rPr>
                <w:noProof/>
                <w:webHidden/>
              </w:rPr>
              <w:instrText xml:space="preserve"> PAGEREF _Toc18206151 \h </w:instrText>
            </w:r>
            <w:r w:rsidR="00354A69">
              <w:rPr>
                <w:noProof/>
                <w:webHidden/>
              </w:rPr>
            </w:r>
            <w:r w:rsidR="00354A69">
              <w:rPr>
                <w:noProof/>
                <w:webHidden/>
              </w:rPr>
              <w:fldChar w:fldCharType="separate"/>
            </w:r>
            <w:r w:rsidR="00354A69">
              <w:rPr>
                <w:noProof/>
                <w:webHidden/>
              </w:rPr>
              <w:t>1</w:t>
            </w:r>
            <w:r w:rsidR="00354A69">
              <w:rPr>
                <w:noProof/>
                <w:webHidden/>
              </w:rPr>
              <w:fldChar w:fldCharType="end"/>
            </w:r>
          </w:hyperlink>
        </w:p>
        <w:p w:rsidR="00354A69" w:rsidRDefault="00354A69">
          <w:pPr>
            <w:pStyle w:val="TOC1"/>
            <w:rPr>
              <w:rFonts w:asciiTheme="minorHAnsi" w:eastAsiaTheme="minorEastAsia" w:hAnsiTheme="minorHAnsi"/>
              <w:noProof/>
              <w:sz w:val="22"/>
            </w:rPr>
          </w:pPr>
          <w:hyperlink w:anchor="_Toc18206152" w:history="1">
            <w:r w:rsidRPr="007E357A">
              <w:rPr>
                <w:rStyle w:val="Hyperlink"/>
                <w:rFonts w:ascii="Arial" w:eastAsia="Times New Roman" w:hAnsi="Arial" w:cs="Arial"/>
                <w:b/>
                <w:bCs/>
                <w:noProof/>
                <w:kern w:val="32"/>
                <w:lang w:eastAsia="bg-BG"/>
              </w:rPr>
              <w:t>Uni-Scheduler“</w:t>
            </w:r>
            <w:r>
              <w:rPr>
                <w:noProof/>
                <w:webHidden/>
              </w:rPr>
              <w:tab/>
            </w:r>
            <w:r>
              <w:rPr>
                <w:noProof/>
                <w:webHidden/>
              </w:rPr>
              <w:fldChar w:fldCharType="begin"/>
            </w:r>
            <w:r>
              <w:rPr>
                <w:noProof/>
                <w:webHidden/>
              </w:rPr>
              <w:instrText xml:space="preserve"> PAGEREF _Toc18206152 \h </w:instrText>
            </w:r>
            <w:r>
              <w:rPr>
                <w:noProof/>
                <w:webHidden/>
              </w:rPr>
            </w:r>
            <w:r>
              <w:rPr>
                <w:noProof/>
                <w:webHidden/>
              </w:rPr>
              <w:fldChar w:fldCharType="separate"/>
            </w:r>
            <w:r>
              <w:rPr>
                <w:noProof/>
                <w:webHidden/>
              </w:rPr>
              <w:t>1</w:t>
            </w:r>
            <w:r>
              <w:rPr>
                <w:noProof/>
                <w:webHidden/>
              </w:rPr>
              <w:fldChar w:fldCharType="end"/>
            </w:r>
          </w:hyperlink>
        </w:p>
        <w:p w:rsidR="00354A69" w:rsidRDefault="00354A69">
          <w:pPr>
            <w:pStyle w:val="TOC1"/>
            <w:rPr>
              <w:rFonts w:asciiTheme="minorHAnsi" w:eastAsiaTheme="minorEastAsia" w:hAnsiTheme="minorHAnsi"/>
              <w:noProof/>
              <w:sz w:val="22"/>
            </w:rPr>
          </w:pPr>
          <w:hyperlink w:anchor="_Toc18206153" w:history="1">
            <w:r w:rsidRPr="007E357A">
              <w:rPr>
                <w:rStyle w:val="Hyperlink"/>
                <w:noProof/>
                <w:lang w:val="bg-BG"/>
              </w:rPr>
              <w:t>Глава</w:t>
            </w:r>
            <w:r w:rsidRPr="007E357A">
              <w:rPr>
                <w:rStyle w:val="Hyperlink"/>
                <w:noProof/>
              </w:rPr>
              <w:t xml:space="preserve"> 1. </w:t>
            </w:r>
            <w:r w:rsidRPr="007E357A">
              <w:rPr>
                <w:rStyle w:val="Hyperlink"/>
                <w:noProof/>
                <w:lang w:val="bg-BG"/>
              </w:rPr>
              <w:t>Увод</w:t>
            </w:r>
            <w:r>
              <w:rPr>
                <w:noProof/>
                <w:webHidden/>
              </w:rPr>
              <w:tab/>
            </w:r>
            <w:r>
              <w:rPr>
                <w:noProof/>
                <w:webHidden/>
              </w:rPr>
              <w:fldChar w:fldCharType="begin"/>
            </w:r>
            <w:r>
              <w:rPr>
                <w:noProof/>
                <w:webHidden/>
              </w:rPr>
              <w:instrText xml:space="preserve"> PAGEREF _Toc18206153 \h </w:instrText>
            </w:r>
            <w:r>
              <w:rPr>
                <w:noProof/>
                <w:webHidden/>
              </w:rPr>
            </w:r>
            <w:r>
              <w:rPr>
                <w:noProof/>
                <w:webHidden/>
              </w:rPr>
              <w:fldChar w:fldCharType="separate"/>
            </w:r>
            <w:r>
              <w:rPr>
                <w:noProof/>
                <w:webHidden/>
              </w:rPr>
              <w:t>4</w:t>
            </w:r>
            <w:r>
              <w:rPr>
                <w:noProof/>
                <w:webHidden/>
              </w:rPr>
              <w:fldChar w:fldCharType="end"/>
            </w:r>
          </w:hyperlink>
        </w:p>
        <w:p w:rsidR="00354A69" w:rsidRDefault="00354A69">
          <w:pPr>
            <w:pStyle w:val="TOC1"/>
            <w:rPr>
              <w:rFonts w:asciiTheme="minorHAnsi" w:eastAsiaTheme="minorEastAsia" w:hAnsiTheme="minorHAnsi"/>
              <w:noProof/>
              <w:sz w:val="22"/>
            </w:rPr>
          </w:pPr>
          <w:hyperlink w:anchor="_Toc18206154" w:history="1">
            <w:r w:rsidRPr="007E357A">
              <w:rPr>
                <w:rStyle w:val="Hyperlink"/>
                <w:noProof/>
                <w:lang w:val="bg-BG"/>
              </w:rPr>
              <w:t>Глава</w:t>
            </w:r>
            <w:r w:rsidRPr="007E357A">
              <w:rPr>
                <w:rStyle w:val="Hyperlink"/>
                <w:noProof/>
              </w:rPr>
              <w:t xml:space="preserve"> 2. </w:t>
            </w:r>
            <w:r w:rsidRPr="007E357A">
              <w:rPr>
                <w:rStyle w:val="Hyperlink"/>
                <w:noProof/>
                <w:lang w:val="bg-BG"/>
              </w:rPr>
              <w:t>Обзор и анализ на алгоритмите и програмите за разработка програмни модули за съставяне на учебен разпис</w:t>
            </w:r>
            <w:r>
              <w:rPr>
                <w:noProof/>
                <w:webHidden/>
              </w:rPr>
              <w:tab/>
            </w:r>
            <w:r>
              <w:rPr>
                <w:noProof/>
                <w:webHidden/>
              </w:rPr>
              <w:fldChar w:fldCharType="begin"/>
            </w:r>
            <w:r>
              <w:rPr>
                <w:noProof/>
                <w:webHidden/>
              </w:rPr>
              <w:instrText xml:space="preserve"> PAGEREF _Toc18206154 \h </w:instrText>
            </w:r>
            <w:r>
              <w:rPr>
                <w:noProof/>
                <w:webHidden/>
              </w:rPr>
            </w:r>
            <w:r>
              <w:rPr>
                <w:noProof/>
                <w:webHidden/>
              </w:rPr>
              <w:fldChar w:fldCharType="separate"/>
            </w:r>
            <w:r>
              <w:rPr>
                <w:noProof/>
                <w:webHidden/>
              </w:rPr>
              <w:t>5</w:t>
            </w:r>
            <w:r>
              <w:rPr>
                <w:noProof/>
                <w:webHidden/>
              </w:rPr>
              <w:fldChar w:fldCharType="end"/>
            </w:r>
          </w:hyperlink>
        </w:p>
        <w:p w:rsidR="00354A69" w:rsidRDefault="00354A69">
          <w:pPr>
            <w:pStyle w:val="TOC2"/>
            <w:rPr>
              <w:rFonts w:asciiTheme="minorHAnsi" w:hAnsiTheme="minorHAnsi" w:cstheme="minorBidi"/>
              <w:noProof/>
              <w:sz w:val="22"/>
            </w:rPr>
          </w:pPr>
          <w:hyperlink w:anchor="_Toc18206155" w:history="1">
            <w:r w:rsidRPr="007E357A">
              <w:rPr>
                <w:rStyle w:val="Hyperlink"/>
                <w:noProof/>
              </w:rPr>
              <w:t>2.1 Анализ</w:t>
            </w:r>
            <w:r w:rsidRPr="007E357A">
              <w:rPr>
                <w:rStyle w:val="Hyperlink"/>
                <w:noProof/>
                <w:lang w:val="bg-BG"/>
              </w:rPr>
              <w:t xml:space="preserve"> на подобен тип системи</w:t>
            </w:r>
            <w:r>
              <w:rPr>
                <w:noProof/>
                <w:webHidden/>
              </w:rPr>
              <w:tab/>
            </w:r>
            <w:r>
              <w:rPr>
                <w:noProof/>
                <w:webHidden/>
              </w:rPr>
              <w:fldChar w:fldCharType="begin"/>
            </w:r>
            <w:r>
              <w:rPr>
                <w:noProof/>
                <w:webHidden/>
              </w:rPr>
              <w:instrText xml:space="preserve"> PAGEREF _Toc18206155 \h </w:instrText>
            </w:r>
            <w:r>
              <w:rPr>
                <w:noProof/>
                <w:webHidden/>
              </w:rPr>
            </w:r>
            <w:r>
              <w:rPr>
                <w:noProof/>
                <w:webHidden/>
              </w:rPr>
              <w:fldChar w:fldCharType="separate"/>
            </w:r>
            <w:r>
              <w:rPr>
                <w:noProof/>
                <w:webHidden/>
              </w:rPr>
              <w:t>5</w:t>
            </w:r>
            <w:r>
              <w:rPr>
                <w:noProof/>
                <w:webHidden/>
              </w:rPr>
              <w:fldChar w:fldCharType="end"/>
            </w:r>
          </w:hyperlink>
        </w:p>
        <w:p w:rsidR="00354A69" w:rsidRDefault="00354A69">
          <w:pPr>
            <w:pStyle w:val="TOC3"/>
            <w:rPr>
              <w:rFonts w:asciiTheme="minorHAnsi" w:hAnsiTheme="minorHAnsi" w:cstheme="minorBidi"/>
              <w:noProof/>
              <w:sz w:val="22"/>
            </w:rPr>
          </w:pPr>
          <w:hyperlink w:anchor="_Toc18206156" w:history="1">
            <w:r w:rsidRPr="007E357A">
              <w:rPr>
                <w:rStyle w:val="Hyperlink"/>
                <w:noProof/>
              </w:rPr>
              <w:t xml:space="preserve">2.1.1 </w:t>
            </w:r>
            <w:r w:rsidRPr="007E357A">
              <w:rPr>
                <w:rStyle w:val="Hyperlink"/>
                <w:noProof/>
                <w:lang w:val="bg-BG"/>
              </w:rPr>
              <w:t xml:space="preserve">Система за изготвяне на учебен график </w:t>
            </w:r>
            <w:r w:rsidRPr="007E357A">
              <w:rPr>
                <w:rStyle w:val="Hyperlink"/>
                <w:noProof/>
              </w:rPr>
              <w:t>“StudyGizmo”</w:t>
            </w:r>
            <w:r>
              <w:rPr>
                <w:noProof/>
                <w:webHidden/>
              </w:rPr>
              <w:tab/>
            </w:r>
            <w:r>
              <w:rPr>
                <w:noProof/>
                <w:webHidden/>
              </w:rPr>
              <w:fldChar w:fldCharType="begin"/>
            </w:r>
            <w:r>
              <w:rPr>
                <w:noProof/>
                <w:webHidden/>
              </w:rPr>
              <w:instrText xml:space="preserve"> PAGEREF _Toc18206156 \h </w:instrText>
            </w:r>
            <w:r>
              <w:rPr>
                <w:noProof/>
                <w:webHidden/>
              </w:rPr>
            </w:r>
            <w:r>
              <w:rPr>
                <w:noProof/>
                <w:webHidden/>
              </w:rPr>
              <w:fldChar w:fldCharType="separate"/>
            </w:r>
            <w:r>
              <w:rPr>
                <w:noProof/>
                <w:webHidden/>
              </w:rPr>
              <w:t>5</w:t>
            </w:r>
            <w:r>
              <w:rPr>
                <w:noProof/>
                <w:webHidden/>
              </w:rPr>
              <w:fldChar w:fldCharType="end"/>
            </w:r>
          </w:hyperlink>
        </w:p>
        <w:p w:rsidR="00354A69" w:rsidRDefault="00354A69">
          <w:pPr>
            <w:pStyle w:val="TOC3"/>
            <w:rPr>
              <w:rFonts w:asciiTheme="minorHAnsi" w:hAnsiTheme="minorHAnsi" w:cstheme="minorBidi"/>
              <w:noProof/>
              <w:sz w:val="22"/>
            </w:rPr>
          </w:pPr>
          <w:hyperlink w:anchor="_Toc18206157" w:history="1">
            <w:r w:rsidRPr="007E357A">
              <w:rPr>
                <w:rStyle w:val="Hyperlink"/>
                <w:noProof/>
                <w:lang w:val="bg-BG"/>
              </w:rPr>
              <w:t>2.1.2 Система за изготвяне на учебен график “</w:t>
            </w:r>
            <w:r w:rsidRPr="007E357A">
              <w:rPr>
                <w:rStyle w:val="Hyperlink"/>
                <w:noProof/>
              </w:rPr>
              <w:t>Schedule My Teachers”</w:t>
            </w:r>
            <w:r>
              <w:rPr>
                <w:noProof/>
                <w:webHidden/>
              </w:rPr>
              <w:tab/>
            </w:r>
            <w:r>
              <w:rPr>
                <w:noProof/>
                <w:webHidden/>
              </w:rPr>
              <w:fldChar w:fldCharType="begin"/>
            </w:r>
            <w:r>
              <w:rPr>
                <w:noProof/>
                <w:webHidden/>
              </w:rPr>
              <w:instrText xml:space="preserve"> PAGEREF _Toc18206157 \h </w:instrText>
            </w:r>
            <w:r>
              <w:rPr>
                <w:noProof/>
                <w:webHidden/>
              </w:rPr>
            </w:r>
            <w:r>
              <w:rPr>
                <w:noProof/>
                <w:webHidden/>
              </w:rPr>
              <w:fldChar w:fldCharType="separate"/>
            </w:r>
            <w:r>
              <w:rPr>
                <w:noProof/>
                <w:webHidden/>
              </w:rPr>
              <w:t>7</w:t>
            </w:r>
            <w:r>
              <w:rPr>
                <w:noProof/>
                <w:webHidden/>
              </w:rPr>
              <w:fldChar w:fldCharType="end"/>
            </w:r>
          </w:hyperlink>
        </w:p>
        <w:p w:rsidR="00354A69" w:rsidRDefault="00354A69">
          <w:pPr>
            <w:pStyle w:val="TOC3"/>
            <w:rPr>
              <w:rFonts w:asciiTheme="minorHAnsi" w:hAnsiTheme="minorHAnsi" w:cstheme="minorBidi"/>
              <w:noProof/>
              <w:sz w:val="22"/>
            </w:rPr>
          </w:pPr>
          <w:hyperlink w:anchor="_Toc18206158" w:history="1">
            <w:r w:rsidRPr="007E357A">
              <w:rPr>
                <w:rStyle w:val="Hyperlink"/>
                <w:noProof/>
                <w:lang w:val="bg-BG"/>
              </w:rPr>
              <w:t>2.1.3 Система за изготвяне на учебен график “</w:t>
            </w:r>
            <w:r w:rsidRPr="007E357A">
              <w:rPr>
                <w:rStyle w:val="Hyperlink"/>
                <w:noProof/>
              </w:rPr>
              <w:t xml:space="preserve"> </w:t>
            </w:r>
            <w:r w:rsidRPr="007E357A">
              <w:rPr>
                <w:rStyle w:val="Hyperlink"/>
                <w:noProof/>
                <w:lang w:val="bg-BG"/>
              </w:rPr>
              <w:t>Schedule Builder Online”</w:t>
            </w:r>
            <w:r>
              <w:rPr>
                <w:noProof/>
                <w:webHidden/>
              </w:rPr>
              <w:tab/>
            </w:r>
            <w:r>
              <w:rPr>
                <w:noProof/>
                <w:webHidden/>
              </w:rPr>
              <w:fldChar w:fldCharType="begin"/>
            </w:r>
            <w:r>
              <w:rPr>
                <w:noProof/>
                <w:webHidden/>
              </w:rPr>
              <w:instrText xml:space="preserve"> PAGEREF _Toc18206158 \h </w:instrText>
            </w:r>
            <w:r>
              <w:rPr>
                <w:noProof/>
                <w:webHidden/>
              </w:rPr>
            </w:r>
            <w:r>
              <w:rPr>
                <w:noProof/>
                <w:webHidden/>
              </w:rPr>
              <w:fldChar w:fldCharType="separate"/>
            </w:r>
            <w:r>
              <w:rPr>
                <w:noProof/>
                <w:webHidden/>
              </w:rPr>
              <w:t>8</w:t>
            </w:r>
            <w:r>
              <w:rPr>
                <w:noProof/>
                <w:webHidden/>
              </w:rPr>
              <w:fldChar w:fldCharType="end"/>
            </w:r>
          </w:hyperlink>
        </w:p>
        <w:p w:rsidR="00354A69" w:rsidRDefault="00354A69">
          <w:pPr>
            <w:pStyle w:val="TOC2"/>
            <w:rPr>
              <w:rFonts w:asciiTheme="minorHAnsi" w:hAnsiTheme="minorHAnsi" w:cstheme="minorBidi"/>
              <w:noProof/>
              <w:sz w:val="22"/>
            </w:rPr>
          </w:pPr>
          <w:hyperlink w:anchor="_Toc18206159" w:history="1">
            <w:r w:rsidRPr="007E357A">
              <w:rPr>
                <w:rStyle w:val="Hyperlink"/>
                <w:noProof/>
                <w:lang w:val="bg-BG"/>
              </w:rPr>
              <w:t>2.2 Цели</w:t>
            </w:r>
            <w:r>
              <w:rPr>
                <w:noProof/>
                <w:webHidden/>
              </w:rPr>
              <w:tab/>
            </w:r>
            <w:r>
              <w:rPr>
                <w:noProof/>
                <w:webHidden/>
              </w:rPr>
              <w:fldChar w:fldCharType="begin"/>
            </w:r>
            <w:r>
              <w:rPr>
                <w:noProof/>
                <w:webHidden/>
              </w:rPr>
              <w:instrText xml:space="preserve"> PAGEREF _Toc18206159 \h </w:instrText>
            </w:r>
            <w:r>
              <w:rPr>
                <w:noProof/>
                <w:webHidden/>
              </w:rPr>
            </w:r>
            <w:r>
              <w:rPr>
                <w:noProof/>
                <w:webHidden/>
              </w:rPr>
              <w:fldChar w:fldCharType="separate"/>
            </w:r>
            <w:r>
              <w:rPr>
                <w:noProof/>
                <w:webHidden/>
              </w:rPr>
              <w:t>9</w:t>
            </w:r>
            <w:r>
              <w:rPr>
                <w:noProof/>
                <w:webHidden/>
              </w:rPr>
              <w:fldChar w:fldCharType="end"/>
            </w:r>
          </w:hyperlink>
        </w:p>
        <w:p w:rsidR="00354A69" w:rsidRDefault="00354A69">
          <w:pPr>
            <w:pStyle w:val="TOC2"/>
            <w:rPr>
              <w:rFonts w:asciiTheme="minorHAnsi" w:hAnsiTheme="minorHAnsi" w:cstheme="minorBidi"/>
              <w:noProof/>
              <w:sz w:val="22"/>
            </w:rPr>
          </w:pPr>
          <w:hyperlink w:anchor="_Toc18206160" w:history="1">
            <w:r w:rsidRPr="007E357A">
              <w:rPr>
                <w:rStyle w:val="Hyperlink"/>
                <w:noProof/>
                <w:lang w:val="bg-BG"/>
              </w:rPr>
              <w:t>2.2 Таргет група от хора, към които е фокусирано приложението.</w:t>
            </w:r>
            <w:r>
              <w:rPr>
                <w:noProof/>
                <w:webHidden/>
              </w:rPr>
              <w:tab/>
            </w:r>
            <w:r>
              <w:rPr>
                <w:noProof/>
                <w:webHidden/>
              </w:rPr>
              <w:fldChar w:fldCharType="begin"/>
            </w:r>
            <w:r>
              <w:rPr>
                <w:noProof/>
                <w:webHidden/>
              </w:rPr>
              <w:instrText xml:space="preserve"> PAGEREF _Toc18206160 \h </w:instrText>
            </w:r>
            <w:r>
              <w:rPr>
                <w:noProof/>
                <w:webHidden/>
              </w:rPr>
            </w:r>
            <w:r>
              <w:rPr>
                <w:noProof/>
                <w:webHidden/>
              </w:rPr>
              <w:fldChar w:fldCharType="separate"/>
            </w:r>
            <w:r>
              <w:rPr>
                <w:noProof/>
                <w:webHidden/>
              </w:rPr>
              <w:t>10</w:t>
            </w:r>
            <w:r>
              <w:rPr>
                <w:noProof/>
                <w:webHidden/>
              </w:rPr>
              <w:fldChar w:fldCharType="end"/>
            </w:r>
          </w:hyperlink>
        </w:p>
        <w:p w:rsidR="00354A69" w:rsidRDefault="00354A69">
          <w:pPr>
            <w:pStyle w:val="TOC2"/>
            <w:rPr>
              <w:rFonts w:asciiTheme="minorHAnsi" w:hAnsiTheme="minorHAnsi" w:cstheme="minorBidi"/>
              <w:noProof/>
              <w:sz w:val="22"/>
            </w:rPr>
          </w:pPr>
          <w:hyperlink w:anchor="_Toc18206161" w:history="1">
            <w:r w:rsidRPr="007E357A">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_Toc18206161 \h </w:instrText>
            </w:r>
            <w:r>
              <w:rPr>
                <w:noProof/>
                <w:webHidden/>
              </w:rPr>
            </w:r>
            <w:r>
              <w:rPr>
                <w:noProof/>
                <w:webHidden/>
              </w:rPr>
              <w:fldChar w:fldCharType="separate"/>
            </w:r>
            <w:r>
              <w:rPr>
                <w:noProof/>
                <w:webHidden/>
              </w:rPr>
              <w:t>12</w:t>
            </w:r>
            <w:r>
              <w:rPr>
                <w:noProof/>
                <w:webHidden/>
              </w:rPr>
              <w:fldChar w:fldCharType="end"/>
            </w:r>
          </w:hyperlink>
        </w:p>
        <w:p w:rsidR="00354A69" w:rsidRDefault="00354A69">
          <w:pPr>
            <w:pStyle w:val="TOC2"/>
            <w:rPr>
              <w:rFonts w:asciiTheme="minorHAnsi" w:hAnsiTheme="minorHAnsi" w:cstheme="minorBidi"/>
              <w:noProof/>
              <w:sz w:val="22"/>
            </w:rPr>
          </w:pPr>
          <w:hyperlink w:anchor="_Toc18206162" w:history="1">
            <w:r w:rsidRPr="007E357A">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_Toc18206162 \h </w:instrText>
            </w:r>
            <w:r>
              <w:rPr>
                <w:noProof/>
                <w:webHidden/>
              </w:rPr>
            </w:r>
            <w:r>
              <w:rPr>
                <w:noProof/>
                <w:webHidden/>
              </w:rPr>
              <w:fldChar w:fldCharType="separate"/>
            </w:r>
            <w:r>
              <w:rPr>
                <w:noProof/>
                <w:webHidden/>
              </w:rPr>
              <w:t>12</w:t>
            </w:r>
            <w:r>
              <w:rPr>
                <w:noProof/>
                <w:webHidden/>
              </w:rPr>
              <w:fldChar w:fldCharType="end"/>
            </w:r>
          </w:hyperlink>
        </w:p>
        <w:p w:rsidR="00354A69" w:rsidRDefault="00354A69">
          <w:pPr>
            <w:pStyle w:val="TOC2"/>
            <w:rPr>
              <w:rFonts w:asciiTheme="minorHAnsi" w:hAnsiTheme="minorHAnsi" w:cstheme="minorBidi"/>
              <w:noProof/>
              <w:sz w:val="22"/>
            </w:rPr>
          </w:pPr>
          <w:hyperlink w:anchor="_Toc18206163" w:history="1">
            <w:r w:rsidRPr="007E357A">
              <w:rPr>
                <w:rStyle w:val="Hyperlink"/>
                <w:noProof/>
              </w:rPr>
              <w:t>2.4 Use-case</w:t>
            </w:r>
            <w:r>
              <w:rPr>
                <w:noProof/>
                <w:webHidden/>
              </w:rPr>
              <w:tab/>
            </w:r>
            <w:r>
              <w:rPr>
                <w:noProof/>
                <w:webHidden/>
              </w:rPr>
              <w:fldChar w:fldCharType="begin"/>
            </w:r>
            <w:r>
              <w:rPr>
                <w:noProof/>
                <w:webHidden/>
              </w:rPr>
              <w:instrText xml:space="preserve"> PAGEREF _Toc18206163 \h </w:instrText>
            </w:r>
            <w:r>
              <w:rPr>
                <w:noProof/>
                <w:webHidden/>
              </w:rPr>
            </w:r>
            <w:r>
              <w:rPr>
                <w:noProof/>
                <w:webHidden/>
              </w:rPr>
              <w:fldChar w:fldCharType="separate"/>
            </w:r>
            <w:r>
              <w:rPr>
                <w:noProof/>
                <w:webHidden/>
              </w:rPr>
              <w:t>12</w:t>
            </w:r>
            <w:r>
              <w:rPr>
                <w:noProof/>
                <w:webHidden/>
              </w:rPr>
              <w:fldChar w:fldCharType="end"/>
            </w:r>
          </w:hyperlink>
        </w:p>
        <w:p w:rsidR="00354A69" w:rsidRDefault="00354A69">
          <w:pPr>
            <w:pStyle w:val="TOC3"/>
            <w:rPr>
              <w:rFonts w:asciiTheme="minorHAnsi" w:hAnsiTheme="minorHAnsi" w:cstheme="minorBidi"/>
              <w:noProof/>
              <w:sz w:val="22"/>
            </w:rPr>
          </w:pPr>
          <w:hyperlink w:anchor="_Toc18206164" w:history="1">
            <w:r w:rsidRPr="007E357A">
              <w:rPr>
                <w:rStyle w:val="Hyperlink"/>
                <w:noProof/>
                <w:lang w:val="bg-BG"/>
              </w:rPr>
              <w:t>2.4.1 Преподавател</w:t>
            </w:r>
            <w:r>
              <w:rPr>
                <w:noProof/>
                <w:webHidden/>
              </w:rPr>
              <w:tab/>
            </w:r>
            <w:r>
              <w:rPr>
                <w:noProof/>
                <w:webHidden/>
              </w:rPr>
              <w:fldChar w:fldCharType="begin"/>
            </w:r>
            <w:r>
              <w:rPr>
                <w:noProof/>
                <w:webHidden/>
              </w:rPr>
              <w:instrText xml:space="preserve"> PAGEREF _Toc18206164 \h </w:instrText>
            </w:r>
            <w:r>
              <w:rPr>
                <w:noProof/>
                <w:webHidden/>
              </w:rPr>
            </w:r>
            <w:r>
              <w:rPr>
                <w:noProof/>
                <w:webHidden/>
              </w:rPr>
              <w:fldChar w:fldCharType="separate"/>
            </w:r>
            <w:r>
              <w:rPr>
                <w:noProof/>
                <w:webHidden/>
              </w:rPr>
              <w:t>12</w:t>
            </w:r>
            <w:r>
              <w:rPr>
                <w:noProof/>
                <w:webHidden/>
              </w:rPr>
              <w:fldChar w:fldCharType="end"/>
            </w:r>
          </w:hyperlink>
        </w:p>
        <w:p w:rsidR="00354A69" w:rsidRDefault="00354A69">
          <w:pPr>
            <w:pStyle w:val="TOC3"/>
            <w:rPr>
              <w:rFonts w:asciiTheme="minorHAnsi" w:hAnsiTheme="minorHAnsi" w:cstheme="minorBidi"/>
              <w:noProof/>
              <w:sz w:val="22"/>
            </w:rPr>
          </w:pPr>
          <w:hyperlink w:anchor="_Toc18206165" w:history="1">
            <w:r w:rsidRPr="007E357A">
              <w:rPr>
                <w:rStyle w:val="Hyperlink"/>
                <w:noProof/>
              </w:rPr>
              <w:t xml:space="preserve">2.4.3 </w:t>
            </w:r>
            <w:r w:rsidRPr="007E357A">
              <w:rPr>
                <w:rStyle w:val="Hyperlink"/>
                <w:noProof/>
                <w:lang w:val="bg-BG"/>
              </w:rPr>
              <w:t>Администратор (Разпореждащия учебни занятия)</w:t>
            </w:r>
            <w:r>
              <w:rPr>
                <w:noProof/>
                <w:webHidden/>
              </w:rPr>
              <w:tab/>
            </w:r>
            <w:r>
              <w:rPr>
                <w:noProof/>
                <w:webHidden/>
              </w:rPr>
              <w:fldChar w:fldCharType="begin"/>
            </w:r>
            <w:r>
              <w:rPr>
                <w:noProof/>
                <w:webHidden/>
              </w:rPr>
              <w:instrText xml:space="preserve"> PAGEREF _Toc18206165 \h </w:instrText>
            </w:r>
            <w:r>
              <w:rPr>
                <w:noProof/>
                <w:webHidden/>
              </w:rPr>
            </w:r>
            <w:r>
              <w:rPr>
                <w:noProof/>
                <w:webHidden/>
              </w:rPr>
              <w:fldChar w:fldCharType="separate"/>
            </w:r>
            <w:r>
              <w:rPr>
                <w:noProof/>
                <w:webHidden/>
              </w:rPr>
              <w:t>13</w:t>
            </w:r>
            <w:r>
              <w:rPr>
                <w:noProof/>
                <w:webHidden/>
              </w:rPr>
              <w:fldChar w:fldCharType="end"/>
            </w:r>
          </w:hyperlink>
        </w:p>
        <w:p w:rsidR="00354A69" w:rsidRDefault="00354A69">
          <w:pPr>
            <w:pStyle w:val="TOC2"/>
            <w:rPr>
              <w:rFonts w:asciiTheme="minorHAnsi" w:hAnsiTheme="minorHAnsi" w:cstheme="minorBidi"/>
              <w:noProof/>
              <w:sz w:val="22"/>
            </w:rPr>
          </w:pPr>
          <w:hyperlink w:anchor="_Toc18206166" w:history="1">
            <w:r w:rsidRPr="007E357A">
              <w:rPr>
                <w:rStyle w:val="Hyperlink"/>
                <w:noProof/>
              </w:rPr>
              <w:t xml:space="preserve">2.5 </w:t>
            </w:r>
            <w:r w:rsidRPr="007E357A">
              <w:rPr>
                <w:rStyle w:val="Hyperlink"/>
                <w:noProof/>
                <w:lang w:val="bg-BG"/>
              </w:rPr>
              <w:t xml:space="preserve">Прототип на </w:t>
            </w:r>
            <w:r w:rsidRPr="007E357A">
              <w:rPr>
                <w:rStyle w:val="Hyperlink"/>
                <w:noProof/>
              </w:rPr>
              <w:t>Uni-scheduler</w:t>
            </w:r>
            <w:r>
              <w:rPr>
                <w:noProof/>
                <w:webHidden/>
              </w:rPr>
              <w:tab/>
            </w:r>
            <w:r>
              <w:rPr>
                <w:noProof/>
                <w:webHidden/>
              </w:rPr>
              <w:fldChar w:fldCharType="begin"/>
            </w:r>
            <w:r>
              <w:rPr>
                <w:noProof/>
                <w:webHidden/>
              </w:rPr>
              <w:instrText xml:space="preserve"> PAGEREF _Toc18206166 \h </w:instrText>
            </w:r>
            <w:r>
              <w:rPr>
                <w:noProof/>
                <w:webHidden/>
              </w:rPr>
            </w:r>
            <w:r>
              <w:rPr>
                <w:noProof/>
                <w:webHidden/>
              </w:rPr>
              <w:fldChar w:fldCharType="separate"/>
            </w:r>
            <w:r>
              <w:rPr>
                <w:noProof/>
                <w:webHidden/>
              </w:rPr>
              <w:t>14</w:t>
            </w:r>
            <w:r>
              <w:rPr>
                <w:noProof/>
                <w:webHidden/>
              </w:rPr>
              <w:fldChar w:fldCharType="end"/>
            </w:r>
          </w:hyperlink>
        </w:p>
        <w:p w:rsidR="00354A69" w:rsidRDefault="00354A69">
          <w:pPr>
            <w:pStyle w:val="TOC1"/>
            <w:rPr>
              <w:rFonts w:asciiTheme="minorHAnsi" w:eastAsiaTheme="minorEastAsia" w:hAnsiTheme="minorHAnsi"/>
              <w:noProof/>
              <w:sz w:val="22"/>
            </w:rPr>
          </w:pPr>
          <w:hyperlink w:anchor="_Toc18206167" w:history="1">
            <w:r w:rsidRPr="007E357A">
              <w:rPr>
                <w:rStyle w:val="Hyperlink"/>
                <w:noProof/>
                <w:lang w:val="bg-BG"/>
              </w:rPr>
              <w:t>Глава 3: Технологична схема за разработка на учебни разписи</w:t>
            </w:r>
            <w:r>
              <w:rPr>
                <w:noProof/>
                <w:webHidden/>
              </w:rPr>
              <w:tab/>
            </w:r>
            <w:r>
              <w:rPr>
                <w:noProof/>
                <w:webHidden/>
              </w:rPr>
              <w:fldChar w:fldCharType="begin"/>
            </w:r>
            <w:r>
              <w:rPr>
                <w:noProof/>
                <w:webHidden/>
              </w:rPr>
              <w:instrText xml:space="preserve"> PAGEREF _Toc18206167 \h </w:instrText>
            </w:r>
            <w:r>
              <w:rPr>
                <w:noProof/>
                <w:webHidden/>
              </w:rPr>
            </w:r>
            <w:r>
              <w:rPr>
                <w:noProof/>
                <w:webHidden/>
              </w:rPr>
              <w:fldChar w:fldCharType="separate"/>
            </w:r>
            <w:r>
              <w:rPr>
                <w:noProof/>
                <w:webHidden/>
              </w:rPr>
              <w:t>17</w:t>
            </w:r>
            <w:r>
              <w:rPr>
                <w:noProof/>
                <w:webHidden/>
              </w:rPr>
              <w:fldChar w:fldCharType="end"/>
            </w:r>
          </w:hyperlink>
        </w:p>
        <w:p w:rsidR="00354A69" w:rsidRDefault="00354A69">
          <w:pPr>
            <w:pStyle w:val="TOC2"/>
            <w:rPr>
              <w:rFonts w:asciiTheme="minorHAnsi" w:hAnsiTheme="minorHAnsi" w:cstheme="minorBidi"/>
              <w:noProof/>
              <w:sz w:val="22"/>
            </w:rPr>
          </w:pPr>
          <w:hyperlink w:anchor="_Toc18206168" w:history="1">
            <w:r w:rsidRPr="007E357A">
              <w:rPr>
                <w:rStyle w:val="Hyperlink"/>
                <w:noProof/>
                <w:lang w:val="bg-BG"/>
              </w:rPr>
              <w:t>3.1</w:t>
            </w:r>
            <w:r w:rsidRPr="007E357A">
              <w:rPr>
                <w:rStyle w:val="Hyperlink"/>
                <w:noProof/>
              </w:rPr>
              <w:t xml:space="preserve"> </w:t>
            </w:r>
            <w:r w:rsidRPr="007E357A">
              <w:rPr>
                <w:rStyle w:val="Hyperlink"/>
                <w:noProof/>
                <w:lang w:val="bg-BG"/>
              </w:rPr>
              <w:t>Описание на данните</w:t>
            </w:r>
            <w:r>
              <w:rPr>
                <w:noProof/>
                <w:webHidden/>
              </w:rPr>
              <w:tab/>
            </w:r>
            <w:r>
              <w:rPr>
                <w:noProof/>
                <w:webHidden/>
              </w:rPr>
              <w:fldChar w:fldCharType="begin"/>
            </w:r>
            <w:r>
              <w:rPr>
                <w:noProof/>
                <w:webHidden/>
              </w:rPr>
              <w:instrText xml:space="preserve"> PAGEREF _Toc18206168 \h </w:instrText>
            </w:r>
            <w:r>
              <w:rPr>
                <w:noProof/>
                <w:webHidden/>
              </w:rPr>
            </w:r>
            <w:r>
              <w:rPr>
                <w:noProof/>
                <w:webHidden/>
              </w:rPr>
              <w:fldChar w:fldCharType="separate"/>
            </w:r>
            <w:r>
              <w:rPr>
                <w:noProof/>
                <w:webHidden/>
              </w:rPr>
              <w:t>17</w:t>
            </w:r>
            <w:r>
              <w:rPr>
                <w:noProof/>
                <w:webHidden/>
              </w:rPr>
              <w:fldChar w:fldCharType="end"/>
            </w:r>
          </w:hyperlink>
        </w:p>
        <w:p w:rsidR="00354A69" w:rsidRDefault="00354A69">
          <w:pPr>
            <w:pStyle w:val="TOC3"/>
            <w:rPr>
              <w:rFonts w:asciiTheme="minorHAnsi" w:hAnsiTheme="minorHAnsi" w:cstheme="minorBidi"/>
              <w:noProof/>
              <w:sz w:val="22"/>
            </w:rPr>
          </w:pPr>
          <w:hyperlink w:anchor="_Toc18206169" w:history="1">
            <w:r w:rsidRPr="007E357A">
              <w:rPr>
                <w:rStyle w:val="Hyperlink"/>
                <w:noProof/>
                <w:lang w:val="bg-BG"/>
              </w:rPr>
              <w:t>3.1.</w:t>
            </w:r>
            <w:r w:rsidRPr="007E357A">
              <w:rPr>
                <w:rStyle w:val="Hyperlink"/>
                <w:noProof/>
              </w:rPr>
              <w:t xml:space="preserve">1 </w:t>
            </w:r>
            <w:r w:rsidRPr="007E357A">
              <w:rPr>
                <w:rStyle w:val="Hyperlink"/>
                <w:noProof/>
                <w:lang w:val="bg-BG"/>
              </w:rPr>
              <w:t>Представяне на роли</w:t>
            </w:r>
            <w:r>
              <w:rPr>
                <w:noProof/>
                <w:webHidden/>
              </w:rPr>
              <w:tab/>
            </w:r>
            <w:r>
              <w:rPr>
                <w:noProof/>
                <w:webHidden/>
              </w:rPr>
              <w:fldChar w:fldCharType="begin"/>
            </w:r>
            <w:r>
              <w:rPr>
                <w:noProof/>
                <w:webHidden/>
              </w:rPr>
              <w:instrText xml:space="preserve"> PAGEREF _Toc18206169 \h </w:instrText>
            </w:r>
            <w:r>
              <w:rPr>
                <w:noProof/>
                <w:webHidden/>
              </w:rPr>
            </w:r>
            <w:r>
              <w:rPr>
                <w:noProof/>
                <w:webHidden/>
              </w:rPr>
              <w:fldChar w:fldCharType="separate"/>
            </w:r>
            <w:r>
              <w:rPr>
                <w:noProof/>
                <w:webHidden/>
              </w:rPr>
              <w:t>17</w:t>
            </w:r>
            <w:r>
              <w:rPr>
                <w:noProof/>
                <w:webHidden/>
              </w:rPr>
              <w:fldChar w:fldCharType="end"/>
            </w:r>
          </w:hyperlink>
        </w:p>
        <w:p w:rsidR="00354A69" w:rsidRDefault="00354A69">
          <w:pPr>
            <w:pStyle w:val="TOC3"/>
            <w:rPr>
              <w:rFonts w:asciiTheme="minorHAnsi" w:hAnsiTheme="minorHAnsi" w:cstheme="minorBidi"/>
              <w:noProof/>
              <w:sz w:val="22"/>
            </w:rPr>
          </w:pPr>
          <w:hyperlink w:anchor="_Toc18206170" w:history="1">
            <w:r w:rsidRPr="007E357A">
              <w:rPr>
                <w:rStyle w:val="Hyperlink"/>
                <w:noProof/>
                <w:lang w:val="bg-BG"/>
              </w:rPr>
              <w:t>3.1.4 Представяне на бизнес правила</w:t>
            </w:r>
            <w:r>
              <w:rPr>
                <w:noProof/>
                <w:webHidden/>
              </w:rPr>
              <w:tab/>
            </w:r>
            <w:r>
              <w:rPr>
                <w:noProof/>
                <w:webHidden/>
              </w:rPr>
              <w:fldChar w:fldCharType="begin"/>
            </w:r>
            <w:r>
              <w:rPr>
                <w:noProof/>
                <w:webHidden/>
              </w:rPr>
              <w:instrText xml:space="preserve"> PAGEREF _Toc18206170 \h </w:instrText>
            </w:r>
            <w:r>
              <w:rPr>
                <w:noProof/>
                <w:webHidden/>
              </w:rPr>
            </w:r>
            <w:r>
              <w:rPr>
                <w:noProof/>
                <w:webHidden/>
              </w:rPr>
              <w:fldChar w:fldCharType="separate"/>
            </w:r>
            <w:r>
              <w:rPr>
                <w:noProof/>
                <w:webHidden/>
              </w:rPr>
              <w:t>18</w:t>
            </w:r>
            <w:r>
              <w:rPr>
                <w:noProof/>
                <w:webHidden/>
              </w:rPr>
              <w:fldChar w:fldCharType="end"/>
            </w:r>
          </w:hyperlink>
        </w:p>
        <w:p w:rsidR="00354A69" w:rsidRDefault="00354A69">
          <w:pPr>
            <w:pStyle w:val="TOC3"/>
            <w:rPr>
              <w:rFonts w:asciiTheme="minorHAnsi" w:hAnsiTheme="minorHAnsi" w:cstheme="minorBidi"/>
              <w:noProof/>
              <w:sz w:val="22"/>
            </w:rPr>
          </w:pPr>
          <w:hyperlink w:anchor="_Toc18206171" w:history="1">
            <w:r w:rsidRPr="007E357A">
              <w:rPr>
                <w:rStyle w:val="Hyperlink"/>
                <w:noProof/>
                <w:lang w:val="bg-BG"/>
              </w:rPr>
              <w:t>3.1.5 Определяне на обектите с техните атрибути и релациите</w:t>
            </w:r>
            <w:r>
              <w:rPr>
                <w:noProof/>
                <w:webHidden/>
              </w:rPr>
              <w:tab/>
            </w:r>
            <w:r>
              <w:rPr>
                <w:noProof/>
                <w:webHidden/>
              </w:rPr>
              <w:fldChar w:fldCharType="begin"/>
            </w:r>
            <w:r>
              <w:rPr>
                <w:noProof/>
                <w:webHidden/>
              </w:rPr>
              <w:instrText xml:space="preserve"> PAGEREF _Toc18206171 \h </w:instrText>
            </w:r>
            <w:r>
              <w:rPr>
                <w:noProof/>
                <w:webHidden/>
              </w:rPr>
            </w:r>
            <w:r>
              <w:rPr>
                <w:noProof/>
                <w:webHidden/>
              </w:rPr>
              <w:fldChar w:fldCharType="separate"/>
            </w:r>
            <w:r>
              <w:rPr>
                <w:noProof/>
                <w:webHidden/>
              </w:rPr>
              <w:t>20</w:t>
            </w:r>
            <w:r>
              <w:rPr>
                <w:noProof/>
                <w:webHidden/>
              </w:rPr>
              <w:fldChar w:fldCharType="end"/>
            </w:r>
          </w:hyperlink>
        </w:p>
        <w:p w:rsidR="00354A69" w:rsidRDefault="00354A69">
          <w:pPr>
            <w:pStyle w:val="TOC3"/>
            <w:rPr>
              <w:rFonts w:asciiTheme="minorHAnsi" w:hAnsiTheme="minorHAnsi" w:cstheme="minorBidi"/>
              <w:noProof/>
              <w:sz w:val="22"/>
            </w:rPr>
          </w:pPr>
          <w:hyperlink w:anchor="_Toc18206172" w:history="1">
            <w:r w:rsidRPr="007E357A">
              <w:rPr>
                <w:rStyle w:val="Hyperlink"/>
                <w:noProof/>
                <w:lang w:val="bg-BG"/>
              </w:rPr>
              <w:t>3</w:t>
            </w:r>
            <w:r w:rsidRPr="007E357A">
              <w:rPr>
                <w:rStyle w:val="Hyperlink"/>
                <w:noProof/>
              </w:rPr>
              <w:t>.</w:t>
            </w:r>
            <w:r w:rsidRPr="007E357A">
              <w:rPr>
                <w:rStyle w:val="Hyperlink"/>
                <w:noProof/>
                <w:lang w:val="bg-BG"/>
              </w:rPr>
              <w:t>1.6</w:t>
            </w:r>
            <w:r w:rsidRPr="007E357A">
              <w:rPr>
                <w:rStyle w:val="Hyperlink"/>
                <w:noProof/>
              </w:rPr>
              <w:t xml:space="preserve"> Релационна диаграма</w:t>
            </w:r>
            <w:r>
              <w:rPr>
                <w:noProof/>
                <w:webHidden/>
              </w:rPr>
              <w:tab/>
            </w:r>
            <w:r>
              <w:rPr>
                <w:noProof/>
                <w:webHidden/>
              </w:rPr>
              <w:fldChar w:fldCharType="begin"/>
            </w:r>
            <w:r>
              <w:rPr>
                <w:noProof/>
                <w:webHidden/>
              </w:rPr>
              <w:instrText xml:space="preserve"> PAGEREF _Toc18206172 \h </w:instrText>
            </w:r>
            <w:r>
              <w:rPr>
                <w:noProof/>
                <w:webHidden/>
              </w:rPr>
            </w:r>
            <w:r>
              <w:rPr>
                <w:noProof/>
                <w:webHidden/>
              </w:rPr>
              <w:fldChar w:fldCharType="separate"/>
            </w:r>
            <w:r>
              <w:rPr>
                <w:noProof/>
                <w:webHidden/>
              </w:rPr>
              <w:t>27</w:t>
            </w:r>
            <w:r>
              <w:rPr>
                <w:noProof/>
                <w:webHidden/>
              </w:rPr>
              <w:fldChar w:fldCharType="end"/>
            </w:r>
          </w:hyperlink>
        </w:p>
        <w:p w:rsidR="00354A69" w:rsidRDefault="00354A69">
          <w:pPr>
            <w:pStyle w:val="TOC2"/>
            <w:rPr>
              <w:rFonts w:asciiTheme="minorHAnsi" w:hAnsiTheme="minorHAnsi" w:cstheme="minorBidi"/>
              <w:noProof/>
              <w:sz w:val="22"/>
            </w:rPr>
          </w:pPr>
          <w:hyperlink w:anchor="_Toc18206173" w:history="1">
            <w:r w:rsidRPr="007E357A">
              <w:rPr>
                <w:rStyle w:val="Hyperlink"/>
                <w:noProof/>
                <w:lang w:val="bg-BG"/>
              </w:rPr>
              <w:t>3.2 Използвани технологии</w:t>
            </w:r>
            <w:r>
              <w:rPr>
                <w:noProof/>
                <w:webHidden/>
              </w:rPr>
              <w:tab/>
            </w:r>
            <w:r>
              <w:rPr>
                <w:noProof/>
                <w:webHidden/>
              </w:rPr>
              <w:fldChar w:fldCharType="begin"/>
            </w:r>
            <w:r>
              <w:rPr>
                <w:noProof/>
                <w:webHidden/>
              </w:rPr>
              <w:instrText xml:space="preserve"> PAGEREF _Toc18206173 \h </w:instrText>
            </w:r>
            <w:r>
              <w:rPr>
                <w:noProof/>
                <w:webHidden/>
              </w:rPr>
            </w:r>
            <w:r>
              <w:rPr>
                <w:noProof/>
                <w:webHidden/>
              </w:rPr>
              <w:fldChar w:fldCharType="separate"/>
            </w:r>
            <w:r>
              <w:rPr>
                <w:noProof/>
                <w:webHidden/>
              </w:rPr>
              <w:t>28</w:t>
            </w:r>
            <w:r>
              <w:rPr>
                <w:noProof/>
                <w:webHidden/>
              </w:rPr>
              <w:fldChar w:fldCharType="end"/>
            </w:r>
          </w:hyperlink>
        </w:p>
        <w:p w:rsidR="00354A69" w:rsidRDefault="00354A69">
          <w:pPr>
            <w:pStyle w:val="TOC3"/>
            <w:rPr>
              <w:rFonts w:asciiTheme="minorHAnsi" w:hAnsiTheme="minorHAnsi" w:cstheme="minorBidi"/>
              <w:noProof/>
              <w:sz w:val="22"/>
            </w:rPr>
          </w:pPr>
          <w:hyperlink w:anchor="_Toc18206174" w:history="1">
            <w:r w:rsidRPr="007E357A">
              <w:rPr>
                <w:rStyle w:val="Hyperlink"/>
                <w:noProof/>
                <w:lang w:val="bg-BG"/>
              </w:rPr>
              <w:t>3.2.1 Уеб приложение</w:t>
            </w:r>
            <w:r>
              <w:rPr>
                <w:noProof/>
                <w:webHidden/>
              </w:rPr>
              <w:tab/>
            </w:r>
            <w:r>
              <w:rPr>
                <w:noProof/>
                <w:webHidden/>
              </w:rPr>
              <w:fldChar w:fldCharType="begin"/>
            </w:r>
            <w:r>
              <w:rPr>
                <w:noProof/>
                <w:webHidden/>
              </w:rPr>
              <w:instrText xml:space="preserve"> PAGEREF _Toc18206174 \h </w:instrText>
            </w:r>
            <w:r>
              <w:rPr>
                <w:noProof/>
                <w:webHidden/>
              </w:rPr>
            </w:r>
            <w:r>
              <w:rPr>
                <w:noProof/>
                <w:webHidden/>
              </w:rPr>
              <w:fldChar w:fldCharType="separate"/>
            </w:r>
            <w:r>
              <w:rPr>
                <w:noProof/>
                <w:webHidden/>
              </w:rPr>
              <w:t>28</w:t>
            </w:r>
            <w:r>
              <w:rPr>
                <w:noProof/>
                <w:webHidden/>
              </w:rPr>
              <w:fldChar w:fldCharType="end"/>
            </w:r>
          </w:hyperlink>
        </w:p>
        <w:p w:rsidR="00354A69" w:rsidRDefault="00354A69">
          <w:pPr>
            <w:pStyle w:val="TOC3"/>
            <w:rPr>
              <w:rFonts w:asciiTheme="minorHAnsi" w:hAnsiTheme="minorHAnsi" w:cstheme="minorBidi"/>
              <w:noProof/>
              <w:sz w:val="22"/>
            </w:rPr>
          </w:pPr>
          <w:hyperlink w:anchor="_Toc18206175" w:history="1">
            <w:r w:rsidRPr="007E357A">
              <w:rPr>
                <w:rStyle w:val="Hyperlink"/>
                <w:noProof/>
                <w:lang w:val="bg-BG"/>
              </w:rPr>
              <w:t>3.2.1.1 Клиент-сървър</w:t>
            </w:r>
            <w:r>
              <w:rPr>
                <w:noProof/>
                <w:webHidden/>
              </w:rPr>
              <w:tab/>
            </w:r>
            <w:r>
              <w:rPr>
                <w:noProof/>
                <w:webHidden/>
              </w:rPr>
              <w:fldChar w:fldCharType="begin"/>
            </w:r>
            <w:r>
              <w:rPr>
                <w:noProof/>
                <w:webHidden/>
              </w:rPr>
              <w:instrText xml:space="preserve"> PAGEREF _Toc18206175 \h </w:instrText>
            </w:r>
            <w:r>
              <w:rPr>
                <w:noProof/>
                <w:webHidden/>
              </w:rPr>
            </w:r>
            <w:r>
              <w:rPr>
                <w:noProof/>
                <w:webHidden/>
              </w:rPr>
              <w:fldChar w:fldCharType="separate"/>
            </w:r>
            <w:r>
              <w:rPr>
                <w:noProof/>
                <w:webHidden/>
              </w:rPr>
              <w:t>28</w:t>
            </w:r>
            <w:r>
              <w:rPr>
                <w:noProof/>
                <w:webHidden/>
              </w:rPr>
              <w:fldChar w:fldCharType="end"/>
            </w:r>
          </w:hyperlink>
        </w:p>
        <w:p w:rsidR="00354A69" w:rsidRDefault="00354A69">
          <w:pPr>
            <w:pStyle w:val="TOC3"/>
            <w:rPr>
              <w:rFonts w:asciiTheme="minorHAnsi" w:hAnsiTheme="minorHAnsi" w:cstheme="minorBidi"/>
              <w:noProof/>
              <w:sz w:val="22"/>
            </w:rPr>
          </w:pPr>
          <w:hyperlink w:anchor="_Toc18206176" w:history="1">
            <w:r w:rsidRPr="007E357A">
              <w:rPr>
                <w:rStyle w:val="Hyperlink"/>
                <w:noProof/>
                <w:lang w:val="bg-BG"/>
              </w:rPr>
              <w:t>3.2.1.2 Клиент</w:t>
            </w:r>
            <w:r>
              <w:rPr>
                <w:noProof/>
                <w:webHidden/>
              </w:rPr>
              <w:tab/>
            </w:r>
            <w:r>
              <w:rPr>
                <w:noProof/>
                <w:webHidden/>
              </w:rPr>
              <w:fldChar w:fldCharType="begin"/>
            </w:r>
            <w:r>
              <w:rPr>
                <w:noProof/>
                <w:webHidden/>
              </w:rPr>
              <w:instrText xml:space="preserve"> PAGEREF _Toc18206176 \h </w:instrText>
            </w:r>
            <w:r>
              <w:rPr>
                <w:noProof/>
                <w:webHidden/>
              </w:rPr>
            </w:r>
            <w:r>
              <w:rPr>
                <w:noProof/>
                <w:webHidden/>
              </w:rPr>
              <w:fldChar w:fldCharType="separate"/>
            </w:r>
            <w:r>
              <w:rPr>
                <w:noProof/>
                <w:webHidden/>
              </w:rPr>
              <w:t>29</w:t>
            </w:r>
            <w:r>
              <w:rPr>
                <w:noProof/>
                <w:webHidden/>
              </w:rPr>
              <w:fldChar w:fldCharType="end"/>
            </w:r>
          </w:hyperlink>
        </w:p>
        <w:p w:rsidR="00354A69" w:rsidRDefault="00354A69">
          <w:pPr>
            <w:pStyle w:val="TOC3"/>
            <w:rPr>
              <w:rFonts w:asciiTheme="minorHAnsi" w:hAnsiTheme="minorHAnsi" w:cstheme="minorBidi"/>
              <w:noProof/>
              <w:sz w:val="22"/>
            </w:rPr>
          </w:pPr>
          <w:hyperlink w:anchor="_Toc18206177" w:history="1">
            <w:r w:rsidRPr="007E357A">
              <w:rPr>
                <w:rStyle w:val="Hyperlink"/>
                <w:noProof/>
              </w:rPr>
              <w:t>3.2.1.3 С</w:t>
            </w:r>
            <w:r w:rsidRPr="007E357A">
              <w:rPr>
                <w:rStyle w:val="Hyperlink"/>
                <w:noProof/>
                <w:lang w:val="bg-BG"/>
              </w:rPr>
              <w:t>ървър</w:t>
            </w:r>
            <w:r>
              <w:rPr>
                <w:noProof/>
                <w:webHidden/>
              </w:rPr>
              <w:tab/>
            </w:r>
            <w:r>
              <w:rPr>
                <w:noProof/>
                <w:webHidden/>
              </w:rPr>
              <w:fldChar w:fldCharType="begin"/>
            </w:r>
            <w:r>
              <w:rPr>
                <w:noProof/>
                <w:webHidden/>
              </w:rPr>
              <w:instrText xml:space="preserve"> PAGEREF _Toc18206177 \h </w:instrText>
            </w:r>
            <w:r>
              <w:rPr>
                <w:noProof/>
                <w:webHidden/>
              </w:rPr>
            </w:r>
            <w:r>
              <w:rPr>
                <w:noProof/>
                <w:webHidden/>
              </w:rPr>
              <w:fldChar w:fldCharType="separate"/>
            </w:r>
            <w:r>
              <w:rPr>
                <w:noProof/>
                <w:webHidden/>
              </w:rPr>
              <w:t>29</w:t>
            </w:r>
            <w:r>
              <w:rPr>
                <w:noProof/>
                <w:webHidden/>
              </w:rPr>
              <w:fldChar w:fldCharType="end"/>
            </w:r>
          </w:hyperlink>
        </w:p>
        <w:p w:rsidR="00354A69" w:rsidRDefault="00354A69">
          <w:pPr>
            <w:pStyle w:val="TOC3"/>
            <w:rPr>
              <w:rFonts w:asciiTheme="minorHAnsi" w:hAnsiTheme="minorHAnsi" w:cstheme="minorBidi"/>
              <w:noProof/>
              <w:sz w:val="22"/>
            </w:rPr>
          </w:pPr>
          <w:hyperlink w:anchor="_Toc18206178" w:history="1">
            <w:r w:rsidRPr="007E357A">
              <w:rPr>
                <w:rStyle w:val="Hyperlink"/>
                <w:noProof/>
                <w:lang w:val="bg-BG"/>
              </w:rPr>
              <w:t>3.2.2 Структура на уеб приложението</w:t>
            </w:r>
            <w:r>
              <w:rPr>
                <w:noProof/>
                <w:webHidden/>
              </w:rPr>
              <w:tab/>
            </w:r>
            <w:r>
              <w:rPr>
                <w:noProof/>
                <w:webHidden/>
              </w:rPr>
              <w:fldChar w:fldCharType="begin"/>
            </w:r>
            <w:r>
              <w:rPr>
                <w:noProof/>
                <w:webHidden/>
              </w:rPr>
              <w:instrText xml:space="preserve"> PAGEREF _Toc18206178 \h </w:instrText>
            </w:r>
            <w:r>
              <w:rPr>
                <w:noProof/>
                <w:webHidden/>
              </w:rPr>
            </w:r>
            <w:r>
              <w:rPr>
                <w:noProof/>
                <w:webHidden/>
              </w:rPr>
              <w:fldChar w:fldCharType="separate"/>
            </w:r>
            <w:r>
              <w:rPr>
                <w:noProof/>
                <w:webHidden/>
              </w:rPr>
              <w:t>30</w:t>
            </w:r>
            <w:r>
              <w:rPr>
                <w:noProof/>
                <w:webHidden/>
              </w:rPr>
              <w:fldChar w:fldCharType="end"/>
            </w:r>
          </w:hyperlink>
        </w:p>
        <w:p w:rsidR="00354A69" w:rsidRDefault="00354A69">
          <w:pPr>
            <w:pStyle w:val="TOC3"/>
            <w:rPr>
              <w:rFonts w:asciiTheme="minorHAnsi" w:hAnsiTheme="minorHAnsi" w:cstheme="minorBidi"/>
              <w:noProof/>
              <w:sz w:val="22"/>
            </w:rPr>
          </w:pPr>
          <w:hyperlink w:anchor="_Toc18206179" w:history="1">
            <w:r w:rsidRPr="007E357A">
              <w:rPr>
                <w:rStyle w:val="Hyperlink"/>
                <w:noProof/>
                <w:lang w:val="bg-BG"/>
              </w:rPr>
              <w:t>3.2.2.2</w:t>
            </w:r>
            <w:r w:rsidRPr="007E357A">
              <w:rPr>
                <w:rStyle w:val="Hyperlink"/>
                <w:noProof/>
              </w:rPr>
              <w:t xml:space="preserve"> </w:t>
            </w:r>
            <w:r w:rsidRPr="007E357A">
              <w:rPr>
                <w:rStyle w:val="Hyperlink"/>
                <w:noProof/>
                <w:lang w:val="bg-BG"/>
              </w:rPr>
              <w:t>Обектно-релационно картографиране(</w:t>
            </w:r>
            <w:r w:rsidRPr="007E357A">
              <w:rPr>
                <w:rStyle w:val="Hyperlink"/>
                <w:noProof/>
              </w:rPr>
              <w:t>ORM)</w:t>
            </w:r>
            <w:r>
              <w:rPr>
                <w:noProof/>
                <w:webHidden/>
              </w:rPr>
              <w:tab/>
            </w:r>
            <w:r>
              <w:rPr>
                <w:noProof/>
                <w:webHidden/>
              </w:rPr>
              <w:fldChar w:fldCharType="begin"/>
            </w:r>
            <w:r>
              <w:rPr>
                <w:noProof/>
                <w:webHidden/>
              </w:rPr>
              <w:instrText xml:space="preserve"> PAGEREF _Toc18206179 \h </w:instrText>
            </w:r>
            <w:r>
              <w:rPr>
                <w:noProof/>
                <w:webHidden/>
              </w:rPr>
            </w:r>
            <w:r>
              <w:rPr>
                <w:noProof/>
                <w:webHidden/>
              </w:rPr>
              <w:fldChar w:fldCharType="separate"/>
            </w:r>
            <w:r>
              <w:rPr>
                <w:noProof/>
                <w:webHidden/>
              </w:rPr>
              <w:t>32</w:t>
            </w:r>
            <w:r>
              <w:rPr>
                <w:noProof/>
                <w:webHidden/>
              </w:rPr>
              <w:fldChar w:fldCharType="end"/>
            </w:r>
          </w:hyperlink>
        </w:p>
        <w:p w:rsidR="00354A69" w:rsidRDefault="00354A69">
          <w:pPr>
            <w:pStyle w:val="TOC3"/>
            <w:rPr>
              <w:rFonts w:asciiTheme="minorHAnsi" w:hAnsiTheme="minorHAnsi" w:cstheme="minorBidi"/>
              <w:noProof/>
              <w:sz w:val="22"/>
            </w:rPr>
          </w:pPr>
          <w:hyperlink w:anchor="_Toc18206180" w:history="1">
            <w:r w:rsidRPr="007E357A">
              <w:rPr>
                <w:rStyle w:val="Hyperlink"/>
                <w:noProof/>
                <w:lang w:val="bg-BG"/>
              </w:rPr>
              <w:t>3.2.2.3</w:t>
            </w:r>
            <w:r w:rsidRPr="007E357A">
              <w:rPr>
                <w:rStyle w:val="Hyperlink"/>
                <w:noProof/>
              </w:rPr>
              <w:t xml:space="preserve"> </w:t>
            </w:r>
            <w:r w:rsidRPr="007E357A">
              <w:rPr>
                <w:rStyle w:val="Hyperlink"/>
                <w:noProof/>
                <w:lang w:val="bg-BG"/>
              </w:rPr>
              <w:t>Технологична рамка(</w:t>
            </w:r>
            <w:r w:rsidRPr="007E357A">
              <w:rPr>
                <w:rStyle w:val="Hyperlink"/>
                <w:noProof/>
              </w:rPr>
              <w:t>framework</w:t>
            </w:r>
            <w:r w:rsidRPr="007E357A">
              <w:rPr>
                <w:rStyle w:val="Hyperlink"/>
                <w:noProof/>
                <w:lang w:val="bg-BG"/>
              </w:rPr>
              <w:t>)</w:t>
            </w:r>
            <w:r>
              <w:rPr>
                <w:noProof/>
                <w:webHidden/>
              </w:rPr>
              <w:tab/>
            </w:r>
            <w:r>
              <w:rPr>
                <w:noProof/>
                <w:webHidden/>
              </w:rPr>
              <w:fldChar w:fldCharType="begin"/>
            </w:r>
            <w:r>
              <w:rPr>
                <w:noProof/>
                <w:webHidden/>
              </w:rPr>
              <w:instrText xml:space="preserve"> PAGEREF _Toc18206180 \h </w:instrText>
            </w:r>
            <w:r>
              <w:rPr>
                <w:noProof/>
                <w:webHidden/>
              </w:rPr>
            </w:r>
            <w:r>
              <w:rPr>
                <w:noProof/>
                <w:webHidden/>
              </w:rPr>
              <w:fldChar w:fldCharType="separate"/>
            </w:r>
            <w:r>
              <w:rPr>
                <w:noProof/>
                <w:webHidden/>
              </w:rPr>
              <w:t>33</w:t>
            </w:r>
            <w:r>
              <w:rPr>
                <w:noProof/>
                <w:webHidden/>
              </w:rPr>
              <w:fldChar w:fldCharType="end"/>
            </w:r>
          </w:hyperlink>
        </w:p>
        <w:p w:rsidR="00354A69" w:rsidRDefault="00354A69">
          <w:pPr>
            <w:pStyle w:val="TOC3"/>
            <w:rPr>
              <w:rFonts w:asciiTheme="minorHAnsi" w:hAnsiTheme="minorHAnsi" w:cstheme="minorBidi"/>
              <w:noProof/>
              <w:sz w:val="22"/>
            </w:rPr>
          </w:pPr>
          <w:hyperlink w:anchor="_Toc18206181" w:history="1">
            <w:r w:rsidRPr="007E357A">
              <w:rPr>
                <w:rStyle w:val="Hyperlink"/>
                <w:noProof/>
                <w:lang w:val="bg-BG"/>
              </w:rPr>
              <w:t>3.2.2.4 Виртуални машини:</w:t>
            </w:r>
            <w:r>
              <w:rPr>
                <w:noProof/>
                <w:webHidden/>
              </w:rPr>
              <w:tab/>
            </w:r>
            <w:r>
              <w:rPr>
                <w:noProof/>
                <w:webHidden/>
              </w:rPr>
              <w:fldChar w:fldCharType="begin"/>
            </w:r>
            <w:r>
              <w:rPr>
                <w:noProof/>
                <w:webHidden/>
              </w:rPr>
              <w:instrText xml:space="preserve"> PAGEREF _Toc18206181 \h </w:instrText>
            </w:r>
            <w:r>
              <w:rPr>
                <w:noProof/>
                <w:webHidden/>
              </w:rPr>
            </w:r>
            <w:r>
              <w:rPr>
                <w:noProof/>
                <w:webHidden/>
              </w:rPr>
              <w:fldChar w:fldCharType="separate"/>
            </w:r>
            <w:r>
              <w:rPr>
                <w:noProof/>
                <w:webHidden/>
              </w:rPr>
              <w:t>34</w:t>
            </w:r>
            <w:r>
              <w:rPr>
                <w:noProof/>
                <w:webHidden/>
              </w:rPr>
              <w:fldChar w:fldCharType="end"/>
            </w:r>
          </w:hyperlink>
        </w:p>
        <w:p w:rsidR="00354A69" w:rsidRDefault="00354A69">
          <w:pPr>
            <w:pStyle w:val="TOC3"/>
            <w:rPr>
              <w:rFonts w:asciiTheme="minorHAnsi" w:hAnsiTheme="minorHAnsi" w:cstheme="minorBidi"/>
              <w:noProof/>
              <w:sz w:val="22"/>
            </w:rPr>
          </w:pPr>
          <w:hyperlink w:anchor="_Toc18206182" w:history="1">
            <w:r w:rsidRPr="007E357A">
              <w:rPr>
                <w:rStyle w:val="Hyperlink"/>
                <w:noProof/>
              </w:rPr>
              <w:t>3.2.2.4 Vagrant:</w:t>
            </w:r>
            <w:r>
              <w:rPr>
                <w:noProof/>
                <w:webHidden/>
              </w:rPr>
              <w:tab/>
            </w:r>
            <w:r>
              <w:rPr>
                <w:noProof/>
                <w:webHidden/>
              </w:rPr>
              <w:fldChar w:fldCharType="begin"/>
            </w:r>
            <w:r>
              <w:rPr>
                <w:noProof/>
                <w:webHidden/>
              </w:rPr>
              <w:instrText xml:space="preserve"> PAGEREF _Toc18206182 \h </w:instrText>
            </w:r>
            <w:r>
              <w:rPr>
                <w:noProof/>
                <w:webHidden/>
              </w:rPr>
            </w:r>
            <w:r>
              <w:rPr>
                <w:noProof/>
                <w:webHidden/>
              </w:rPr>
              <w:fldChar w:fldCharType="separate"/>
            </w:r>
            <w:r>
              <w:rPr>
                <w:noProof/>
                <w:webHidden/>
              </w:rPr>
              <w:t>35</w:t>
            </w:r>
            <w:r>
              <w:rPr>
                <w:noProof/>
                <w:webHidden/>
              </w:rPr>
              <w:fldChar w:fldCharType="end"/>
            </w:r>
          </w:hyperlink>
        </w:p>
        <w:p w:rsidR="00354A69" w:rsidRDefault="00354A69">
          <w:pPr>
            <w:pStyle w:val="TOC3"/>
            <w:rPr>
              <w:rFonts w:asciiTheme="minorHAnsi" w:hAnsiTheme="minorHAnsi" w:cstheme="minorBidi"/>
              <w:noProof/>
              <w:sz w:val="22"/>
            </w:rPr>
          </w:pPr>
          <w:hyperlink w:anchor="_Toc18206183" w:history="1">
            <w:r w:rsidRPr="007E357A">
              <w:rPr>
                <w:rStyle w:val="Hyperlink"/>
                <w:noProof/>
              </w:rPr>
              <w:t>3.2.2.5 Ansible:</w:t>
            </w:r>
            <w:r>
              <w:rPr>
                <w:noProof/>
                <w:webHidden/>
              </w:rPr>
              <w:tab/>
            </w:r>
            <w:r>
              <w:rPr>
                <w:noProof/>
                <w:webHidden/>
              </w:rPr>
              <w:fldChar w:fldCharType="begin"/>
            </w:r>
            <w:r>
              <w:rPr>
                <w:noProof/>
                <w:webHidden/>
              </w:rPr>
              <w:instrText xml:space="preserve"> PAGEREF _Toc18206183 \h </w:instrText>
            </w:r>
            <w:r>
              <w:rPr>
                <w:noProof/>
                <w:webHidden/>
              </w:rPr>
            </w:r>
            <w:r>
              <w:rPr>
                <w:noProof/>
                <w:webHidden/>
              </w:rPr>
              <w:fldChar w:fldCharType="separate"/>
            </w:r>
            <w:r>
              <w:rPr>
                <w:noProof/>
                <w:webHidden/>
              </w:rPr>
              <w:t>35</w:t>
            </w:r>
            <w:r>
              <w:rPr>
                <w:noProof/>
                <w:webHidden/>
              </w:rPr>
              <w:fldChar w:fldCharType="end"/>
            </w:r>
          </w:hyperlink>
        </w:p>
        <w:p w:rsidR="00354A69" w:rsidRDefault="00354A69">
          <w:pPr>
            <w:pStyle w:val="TOC3"/>
            <w:rPr>
              <w:rFonts w:asciiTheme="minorHAnsi" w:hAnsiTheme="minorHAnsi" w:cstheme="minorBidi"/>
              <w:noProof/>
              <w:sz w:val="22"/>
            </w:rPr>
          </w:pPr>
          <w:hyperlink w:anchor="_Toc18206184" w:history="1">
            <w:r w:rsidRPr="007E357A">
              <w:rPr>
                <w:rStyle w:val="Hyperlink"/>
                <w:noProof/>
              </w:rPr>
              <w:t>3.2.2.6 Secure Shell (SSH):</w:t>
            </w:r>
            <w:r>
              <w:rPr>
                <w:noProof/>
                <w:webHidden/>
              </w:rPr>
              <w:tab/>
            </w:r>
            <w:r>
              <w:rPr>
                <w:noProof/>
                <w:webHidden/>
              </w:rPr>
              <w:fldChar w:fldCharType="begin"/>
            </w:r>
            <w:r>
              <w:rPr>
                <w:noProof/>
                <w:webHidden/>
              </w:rPr>
              <w:instrText xml:space="preserve"> PAGEREF _Toc18206184 \h </w:instrText>
            </w:r>
            <w:r>
              <w:rPr>
                <w:noProof/>
                <w:webHidden/>
              </w:rPr>
            </w:r>
            <w:r>
              <w:rPr>
                <w:noProof/>
                <w:webHidden/>
              </w:rPr>
              <w:fldChar w:fldCharType="separate"/>
            </w:r>
            <w:r>
              <w:rPr>
                <w:noProof/>
                <w:webHidden/>
              </w:rPr>
              <w:t>35</w:t>
            </w:r>
            <w:r>
              <w:rPr>
                <w:noProof/>
                <w:webHidden/>
              </w:rPr>
              <w:fldChar w:fldCharType="end"/>
            </w:r>
          </w:hyperlink>
        </w:p>
        <w:p w:rsidR="00354A69" w:rsidRDefault="00354A69">
          <w:pPr>
            <w:pStyle w:val="TOC3"/>
            <w:tabs>
              <w:tab w:val="left" w:pos="1540"/>
            </w:tabs>
            <w:rPr>
              <w:rFonts w:asciiTheme="minorHAnsi" w:hAnsiTheme="minorHAnsi" w:cstheme="minorBidi"/>
              <w:noProof/>
              <w:sz w:val="22"/>
            </w:rPr>
          </w:pPr>
          <w:hyperlink w:anchor="_Toc18206185" w:history="1">
            <w:r w:rsidRPr="007E357A">
              <w:rPr>
                <w:rStyle w:val="Hyperlink"/>
                <w:noProof/>
                <w:lang w:val="bg-BG"/>
              </w:rPr>
              <w:t>3.2.2.</w:t>
            </w:r>
            <w:r w:rsidRPr="007E357A">
              <w:rPr>
                <w:rStyle w:val="Hyperlink"/>
                <w:noProof/>
              </w:rPr>
              <w:t>7</w:t>
            </w:r>
            <w:r>
              <w:rPr>
                <w:rFonts w:asciiTheme="minorHAnsi" w:hAnsiTheme="minorHAnsi" w:cstheme="minorBidi"/>
                <w:noProof/>
                <w:sz w:val="22"/>
              </w:rPr>
              <w:tab/>
            </w:r>
            <w:r w:rsidRPr="007E357A">
              <w:rPr>
                <w:rStyle w:val="Hyperlink"/>
                <w:noProof/>
                <w:lang w:val="bg-BG"/>
              </w:rPr>
              <w:t xml:space="preserve"> Система за контрол на версиите (</w:t>
            </w:r>
            <w:r w:rsidRPr="007E357A">
              <w:rPr>
                <w:rStyle w:val="Hyperlink"/>
                <w:noProof/>
              </w:rPr>
              <w:t>Git</w:t>
            </w:r>
            <w:r w:rsidRPr="007E357A">
              <w:rPr>
                <w:rStyle w:val="Hyperlink"/>
                <w:noProof/>
                <w:lang w:val="bg-BG"/>
              </w:rPr>
              <w:t>)</w:t>
            </w:r>
            <w:r w:rsidRPr="007E357A">
              <w:rPr>
                <w:rStyle w:val="Hyperlink"/>
                <w:noProof/>
              </w:rPr>
              <w:t>:</w:t>
            </w:r>
            <w:r>
              <w:rPr>
                <w:noProof/>
                <w:webHidden/>
              </w:rPr>
              <w:tab/>
            </w:r>
            <w:r>
              <w:rPr>
                <w:noProof/>
                <w:webHidden/>
              </w:rPr>
              <w:fldChar w:fldCharType="begin"/>
            </w:r>
            <w:r>
              <w:rPr>
                <w:noProof/>
                <w:webHidden/>
              </w:rPr>
              <w:instrText xml:space="preserve"> PAGEREF _Toc18206185 \h </w:instrText>
            </w:r>
            <w:r>
              <w:rPr>
                <w:noProof/>
                <w:webHidden/>
              </w:rPr>
            </w:r>
            <w:r>
              <w:rPr>
                <w:noProof/>
                <w:webHidden/>
              </w:rPr>
              <w:fldChar w:fldCharType="separate"/>
            </w:r>
            <w:r>
              <w:rPr>
                <w:noProof/>
                <w:webHidden/>
              </w:rPr>
              <w:t>36</w:t>
            </w:r>
            <w:r>
              <w:rPr>
                <w:noProof/>
                <w:webHidden/>
              </w:rPr>
              <w:fldChar w:fldCharType="end"/>
            </w:r>
          </w:hyperlink>
        </w:p>
        <w:p w:rsidR="00354A69" w:rsidRDefault="00354A69">
          <w:pPr>
            <w:pStyle w:val="TOC3"/>
            <w:rPr>
              <w:rFonts w:asciiTheme="minorHAnsi" w:hAnsiTheme="minorHAnsi" w:cstheme="minorBidi"/>
              <w:noProof/>
              <w:sz w:val="22"/>
            </w:rPr>
          </w:pPr>
          <w:hyperlink w:anchor="_Toc18206186" w:history="1">
            <w:r w:rsidRPr="007E357A">
              <w:rPr>
                <w:rStyle w:val="Hyperlink"/>
                <w:noProof/>
              </w:rPr>
              <w:t xml:space="preserve">3.2.2.8 </w:t>
            </w:r>
            <w:r w:rsidRPr="007E357A">
              <w:rPr>
                <w:rStyle w:val="Hyperlink"/>
                <w:noProof/>
                <w:lang w:val="bg-BG"/>
              </w:rPr>
              <w:t>„</w:t>
            </w:r>
            <w:r w:rsidRPr="007E357A">
              <w:rPr>
                <w:rStyle w:val="Hyperlink"/>
                <w:noProof/>
              </w:rPr>
              <w:t>S.O.L.I.D” принципи:</w:t>
            </w:r>
            <w:r>
              <w:rPr>
                <w:noProof/>
                <w:webHidden/>
              </w:rPr>
              <w:tab/>
            </w:r>
            <w:r>
              <w:rPr>
                <w:noProof/>
                <w:webHidden/>
              </w:rPr>
              <w:fldChar w:fldCharType="begin"/>
            </w:r>
            <w:r>
              <w:rPr>
                <w:noProof/>
                <w:webHidden/>
              </w:rPr>
              <w:instrText xml:space="preserve"> PAGEREF _Toc18206186 \h </w:instrText>
            </w:r>
            <w:r>
              <w:rPr>
                <w:noProof/>
                <w:webHidden/>
              </w:rPr>
            </w:r>
            <w:r>
              <w:rPr>
                <w:noProof/>
                <w:webHidden/>
              </w:rPr>
              <w:fldChar w:fldCharType="separate"/>
            </w:r>
            <w:r>
              <w:rPr>
                <w:noProof/>
                <w:webHidden/>
              </w:rPr>
              <w:t>36</w:t>
            </w:r>
            <w:r>
              <w:rPr>
                <w:noProof/>
                <w:webHidden/>
              </w:rPr>
              <w:fldChar w:fldCharType="end"/>
            </w:r>
          </w:hyperlink>
        </w:p>
        <w:p w:rsidR="00354A69" w:rsidRDefault="00354A69">
          <w:pPr>
            <w:pStyle w:val="TOC3"/>
            <w:rPr>
              <w:rFonts w:asciiTheme="minorHAnsi" w:hAnsiTheme="minorHAnsi" w:cstheme="minorBidi"/>
              <w:noProof/>
              <w:sz w:val="22"/>
            </w:rPr>
          </w:pPr>
          <w:hyperlink w:anchor="_Toc18206187" w:history="1">
            <w:r w:rsidRPr="007E357A">
              <w:rPr>
                <w:rStyle w:val="Hyperlink"/>
                <w:noProof/>
                <w:lang w:val="bg-BG"/>
              </w:rPr>
              <w:t xml:space="preserve">3.2.2.9 </w:t>
            </w:r>
            <w:r w:rsidRPr="007E357A">
              <w:rPr>
                <w:rStyle w:val="Hyperlink"/>
                <w:noProof/>
              </w:rPr>
              <w:t>PHP (Hypertext Preprocessor)</w:t>
            </w:r>
            <w:r>
              <w:rPr>
                <w:noProof/>
                <w:webHidden/>
              </w:rPr>
              <w:tab/>
            </w:r>
            <w:r>
              <w:rPr>
                <w:noProof/>
                <w:webHidden/>
              </w:rPr>
              <w:fldChar w:fldCharType="begin"/>
            </w:r>
            <w:r>
              <w:rPr>
                <w:noProof/>
                <w:webHidden/>
              </w:rPr>
              <w:instrText xml:space="preserve"> PAGEREF _Toc18206187 \h </w:instrText>
            </w:r>
            <w:r>
              <w:rPr>
                <w:noProof/>
                <w:webHidden/>
              </w:rPr>
            </w:r>
            <w:r>
              <w:rPr>
                <w:noProof/>
                <w:webHidden/>
              </w:rPr>
              <w:fldChar w:fldCharType="separate"/>
            </w:r>
            <w:r>
              <w:rPr>
                <w:noProof/>
                <w:webHidden/>
              </w:rPr>
              <w:t>37</w:t>
            </w:r>
            <w:r>
              <w:rPr>
                <w:noProof/>
                <w:webHidden/>
              </w:rPr>
              <w:fldChar w:fldCharType="end"/>
            </w:r>
          </w:hyperlink>
        </w:p>
        <w:p w:rsidR="00354A69" w:rsidRDefault="00354A69">
          <w:pPr>
            <w:pStyle w:val="TOC3"/>
            <w:rPr>
              <w:rFonts w:asciiTheme="minorHAnsi" w:hAnsiTheme="minorHAnsi" w:cstheme="minorBidi"/>
              <w:noProof/>
              <w:sz w:val="22"/>
            </w:rPr>
          </w:pPr>
          <w:hyperlink w:anchor="_Toc18206188" w:history="1">
            <w:r w:rsidRPr="007E357A">
              <w:rPr>
                <w:rStyle w:val="Hyperlink"/>
                <w:noProof/>
                <w:lang w:val="bg-BG"/>
              </w:rPr>
              <w:t>3.2.2.10 „</w:t>
            </w:r>
            <w:r w:rsidRPr="007E357A">
              <w:rPr>
                <w:rStyle w:val="Hyperlink"/>
                <w:noProof/>
              </w:rPr>
              <w:t>Symfony</w:t>
            </w:r>
            <w:r w:rsidRPr="007E357A">
              <w:rPr>
                <w:rStyle w:val="Hyperlink"/>
                <w:noProof/>
                <w:lang w:val="bg-BG"/>
              </w:rPr>
              <w:t>“ (Технологична рамка)</w:t>
            </w:r>
            <w:r>
              <w:rPr>
                <w:noProof/>
                <w:webHidden/>
              </w:rPr>
              <w:tab/>
            </w:r>
            <w:r>
              <w:rPr>
                <w:noProof/>
                <w:webHidden/>
              </w:rPr>
              <w:fldChar w:fldCharType="begin"/>
            </w:r>
            <w:r>
              <w:rPr>
                <w:noProof/>
                <w:webHidden/>
              </w:rPr>
              <w:instrText xml:space="preserve"> PAGEREF _Toc18206188 \h </w:instrText>
            </w:r>
            <w:r>
              <w:rPr>
                <w:noProof/>
                <w:webHidden/>
              </w:rPr>
            </w:r>
            <w:r>
              <w:rPr>
                <w:noProof/>
                <w:webHidden/>
              </w:rPr>
              <w:fldChar w:fldCharType="separate"/>
            </w:r>
            <w:r>
              <w:rPr>
                <w:noProof/>
                <w:webHidden/>
              </w:rPr>
              <w:t>3</w:t>
            </w:r>
            <w:r>
              <w:rPr>
                <w:noProof/>
                <w:webHidden/>
              </w:rPr>
              <w:t>8</w:t>
            </w:r>
            <w:r>
              <w:rPr>
                <w:noProof/>
                <w:webHidden/>
              </w:rPr>
              <w:fldChar w:fldCharType="end"/>
            </w:r>
          </w:hyperlink>
        </w:p>
        <w:p w:rsidR="009962D7" w:rsidRDefault="009962D7">
          <w:r>
            <w:fldChar w:fldCharType="end"/>
          </w:r>
        </w:p>
      </w:sdtContent>
    </w:sdt>
    <w:p w:rsidR="00245096" w:rsidRDefault="00245096" w:rsidP="008850B6">
      <w:pPr>
        <w:rPr>
          <w:rFonts w:eastAsia="Times New Roman" w:cs="Times New Roman"/>
          <w:b/>
          <w:sz w:val="32"/>
          <w:szCs w:val="32"/>
          <w:lang w:val="ru-RU"/>
        </w:rPr>
      </w:pPr>
    </w:p>
    <w:p w:rsidR="00F773F3" w:rsidRPr="009F7B90" w:rsidRDefault="00824B04" w:rsidP="009F7B90">
      <w:pPr>
        <w:ind w:firstLine="0"/>
        <w:rPr>
          <w:rFonts w:eastAsia="Times New Roman" w:cs="Times New Roman"/>
          <w:b/>
          <w:sz w:val="32"/>
          <w:szCs w:val="32"/>
          <w:lang w:val="ru-RU"/>
        </w:rPr>
      </w:pPr>
      <w:r>
        <w:rPr>
          <w:rFonts w:eastAsia="Times New Roman" w:cs="Times New Roman"/>
          <w:b/>
          <w:sz w:val="32"/>
          <w:szCs w:val="32"/>
          <w:lang w:val="ru-RU"/>
        </w:rPr>
        <w:br w:type="page"/>
      </w:r>
    </w:p>
    <w:p w:rsidR="00A227C0" w:rsidRPr="00245096" w:rsidRDefault="00245096" w:rsidP="0015799A">
      <w:pPr>
        <w:pStyle w:val="Heading1"/>
        <w:ind w:firstLine="0"/>
        <w:rPr>
          <w:lang w:val="bg-BG"/>
        </w:rPr>
      </w:pPr>
      <w:bookmarkStart w:id="2" w:name="_Toc18206153"/>
      <w:r>
        <w:rPr>
          <w:lang w:val="bg-BG"/>
        </w:rPr>
        <w:lastRenderedPageBreak/>
        <w:t>Глава</w:t>
      </w:r>
      <w:r w:rsidR="00824B04" w:rsidRPr="00245096">
        <w:t xml:space="preserve"> 1. </w:t>
      </w:r>
      <w:r>
        <w:rPr>
          <w:lang w:val="bg-BG"/>
        </w:rPr>
        <w:t>Увод</w:t>
      </w:r>
      <w:bookmarkEnd w:id="2"/>
    </w:p>
    <w:p w:rsidR="00DD3D75" w:rsidRPr="006065BD" w:rsidRDefault="00DD3D75" w:rsidP="008850B6">
      <w:pPr>
        <w:spacing w:after="0" w:line="240" w:lineRule="auto"/>
        <w:jc w:val="center"/>
        <w:rPr>
          <w:rFonts w:cs="Times New Roman"/>
          <w:bCs/>
          <w:iCs/>
          <w:sz w:val="32"/>
          <w:szCs w:val="32"/>
          <w:lang w:val="bg-BG"/>
        </w:rPr>
      </w:pPr>
    </w:p>
    <w:p w:rsidR="00795CBF" w:rsidRDefault="00184EF9" w:rsidP="008850B6">
      <w:pPr>
        <w:spacing w:after="0" w:line="240" w:lineRule="auto"/>
        <w:jc w:val="both"/>
        <w:rPr>
          <w:rFonts w:cs="Times New Roman"/>
          <w:szCs w:val="26"/>
          <w:lang w:val="bg-BG"/>
        </w:rPr>
      </w:pPr>
      <w:r>
        <w:rPr>
          <w:rFonts w:cs="Times New Roman"/>
          <w:szCs w:val="26"/>
          <w:lang w:val="bg-BG"/>
        </w:rPr>
        <w:t xml:space="preserve">В </w:t>
      </w:r>
      <w:r w:rsidRPr="0057675B">
        <w:rPr>
          <w:rFonts w:cs="Times New Roman"/>
          <w:szCs w:val="26"/>
          <w:lang w:val="bg-BG"/>
        </w:rPr>
        <w:t xml:space="preserve">наши дни хората почти не могат да си представят живота си без невероятните технологии и чудните устройства, които само преди десетилетия се срещаха единствено на страниците на научнофантастичните романи. Компютри, </w:t>
      </w:r>
      <w:r w:rsidR="0057675B">
        <w:rPr>
          <w:rFonts w:cs="Times New Roman"/>
          <w:szCs w:val="26"/>
          <w:lang w:val="bg-BG"/>
        </w:rPr>
        <w:t>смартфони, таблети, лаптопи</w:t>
      </w:r>
      <w:r w:rsidRPr="0057675B">
        <w:rPr>
          <w:rFonts w:cs="Times New Roman"/>
          <w:szCs w:val="26"/>
          <w:lang w:val="bg-BG"/>
        </w:rPr>
        <w:t xml:space="preserve"> – всеки от нас</w:t>
      </w:r>
      <w:r w:rsidR="00293585">
        <w:rPr>
          <w:rFonts w:cs="Times New Roman"/>
          <w:szCs w:val="26"/>
        </w:rPr>
        <w:t>,</w:t>
      </w:r>
      <w:r w:rsidRPr="0057675B">
        <w:rPr>
          <w:rFonts w:cs="Times New Roman"/>
          <w:szCs w:val="26"/>
          <w:lang w:val="bg-BG"/>
        </w:rPr>
        <w:t xml:space="preserve"> ежедневно използва тези „плодове на научно-техническия прогрес".</w:t>
      </w:r>
      <w:r w:rsidR="0057675B">
        <w:rPr>
          <w:rFonts w:cs="Times New Roman"/>
          <w:szCs w:val="26"/>
          <w:lang w:val="bg-BG"/>
        </w:rPr>
        <w:t xml:space="preserve"> Всички тези устройства са направени с цел улеснение на човешките дейности. </w:t>
      </w:r>
      <w:r w:rsidR="00C9103B">
        <w:rPr>
          <w:rFonts w:cs="Times New Roman"/>
          <w:szCs w:val="26"/>
          <w:lang w:val="bg-BG"/>
        </w:rPr>
        <w:t>Както ни дават възможността да извършваме сложни и времеемки задачи, свързани със изчисление или извличане на информация, така и осигуравя до голяма степен достоверност или автентичност на извършената с помоща на тези технологии, задача</w:t>
      </w:r>
      <w:r w:rsidR="00D57EE5">
        <w:rPr>
          <w:rFonts w:cs="Times New Roman"/>
          <w:szCs w:val="26"/>
          <w:lang w:val="bg-BG"/>
        </w:rPr>
        <w:t>. Друга услуга която ни придоставят е способността за експресното разгласяването на важна информация</w:t>
      </w:r>
      <w:r w:rsidR="00795CBF">
        <w:rPr>
          <w:rFonts w:cs="Times New Roman"/>
          <w:szCs w:val="26"/>
          <w:lang w:val="bg-BG"/>
        </w:rPr>
        <w:t xml:space="preserve">. </w:t>
      </w:r>
    </w:p>
    <w:p w:rsidR="002F3231" w:rsidRDefault="0003306A" w:rsidP="008850B6">
      <w:pPr>
        <w:spacing w:after="0" w:line="240" w:lineRule="auto"/>
        <w:jc w:val="both"/>
        <w:rPr>
          <w:rFonts w:cs="Times New Roman"/>
          <w:szCs w:val="26"/>
          <w:lang w:val="bg-BG"/>
        </w:rPr>
      </w:pPr>
      <w:r>
        <w:rPr>
          <w:rFonts w:cs="Times New Roman"/>
          <w:szCs w:val="26"/>
          <w:lang w:val="bg-BG"/>
        </w:rPr>
        <w:t>Е</w:t>
      </w:r>
      <w:r w:rsidR="00795CBF">
        <w:rPr>
          <w:rFonts w:cs="Times New Roman"/>
          <w:szCs w:val="26"/>
          <w:lang w:val="bg-BG"/>
        </w:rPr>
        <w:t>дин страхотен пример за</w:t>
      </w:r>
      <w:r w:rsidR="006D05DB">
        <w:rPr>
          <w:rFonts w:cs="Times New Roman"/>
          <w:szCs w:val="26"/>
          <w:lang w:val="bg-BG"/>
        </w:rPr>
        <w:t xml:space="preserve"> нуждата от създаване на технология, която предостовя иммено бързина, автентичност и достъп</w:t>
      </w:r>
      <w:r w:rsidR="00795CBF">
        <w:rPr>
          <w:rFonts w:cs="Times New Roman"/>
          <w:szCs w:val="26"/>
          <w:lang w:val="bg-BG"/>
        </w:rPr>
        <w:t xml:space="preserve"> на</w:t>
      </w:r>
      <w:r w:rsidR="006D05DB">
        <w:rPr>
          <w:rFonts w:cs="Times New Roman"/>
          <w:szCs w:val="26"/>
          <w:lang w:val="bg-BG"/>
        </w:rPr>
        <w:t xml:space="preserve"> информацията </w:t>
      </w:r>
      <w:r w:rsidR="00795CBF">
        <w:rPr>
          <w:rFonts w:cs="Times New Roman"/>
          <w:szCs w:val="26"/>
          <w:lang w:val="bg-BG"/>
        </w:rPr>
        <w:t xml:space="preserve">е </w:t>
      </w:r>
      <w:r w:rsidR="006D05DB">
        <w:rPr>
          <w:rFonts w:cs="Times New Roman"/>
          <w:szCs w:val="26"/>
          <w:lang w:val="bg-BG"/>
        </w:rPr>
        <w:t>тази която дава възможност за разпореждане</w:t>
      </w:r>
      <w:r w:rsidR="00795CBF">
        <w:rPr>
          <w:rFonts w:cs="Times New Roman"/>
          <w:szCs w:val="26"/>
          <w:lang w:val="bg-BG"/>
        </w:rPr>
        <w:t xml:space="preserve"> на задълженията на един преподавател </w:t>
      </w:r>
      <w:r w:rsidR="006D05DB">
        <w:rPr>
          <w:rFonts w:cs="Times New Roman"/>
          <w:szCs w:val="26"/>
          <w:lang w:val="bg-BG"/>
        </w:rPr>
        <w:t>във висшите учебни заведения</w:t>
      </w:r>
      <w:r w:rsidR="00795CBF">
        <w:rPr>
          <w:rFonts w:cs="Times New Roman"/>
          <w:szCs w:val="26"/>
          <w:lang w:val="bg-BG"/>
        </w:rPr>
        <w:t>.</w:t>
      </w:r>
      <w:r w:rsidR="006D05DB">
        <w:rPr>
          <w:rFonts w:cs="Times New Roman"/>
          <w:szCs w:val="26"/>
          <w:lang w:val="bg-BG"/>
        </w:rPr>
        <w:t xml:space="preserve"> </w:t>
      </w:r>
      <w:r w:rsidR="002F3231">
        <w:rPr>
          <w:rFonts w:cs="Times New Roman"/>
          <w:szCs w:val="26"/>
          <w:lang w:val="bg-BG"/>
        </w:rPr>
        <w:t xml:space="preserve">В някои от тях, тази дейност се извършва от хора, които нямат в наличие, подобна </w:t>
      </w:r>
      <w:r w:rsidR="008D1C85">
        <w:rPr>
          <w:rFonts w:cs="Times New Roman"/>
          <w:szCs w:val="26"/>
          <w:lang w:val="bg-BG"/>
        </w:rPr>
        <w:t>технология и единствения начин за справяне с такава задача е прибягването към старите методи за състаяване, разгласяне и осигуряването на автентичност, което е именно изписването им на х</w:t>
      </w:r>
      <w:r w:rsidR="009B51B2">
        <w:rPr>
          <w:rFonts w:cs="Times New Roman"/>
          <w:szCs w:val="26"/>
          <w:lang w:val="bg-BG"/>
        </w:rPr>
        <w:t>а</w:t>
      </w:r>
      <w:r w:rsidR="008D1C85">
        <w:rPr>
          <w:rFonts w:cs="Times New Roman"/>
          <w:szCs w:val="26"/>
          <w:lang w:val="bg-BG"/>
        </w:rPr>
        <w:t xml:space="preserve">ртиен </w:t>
      </w:r>
      <w:r w:rsidR="00856443">
        <w:rPr>
          <w:rFonts w:cs="Times New Roman"/>
          <w:szCs w:val="26"/>
          <w:lang w:val="bg-BG"/>
        </w:rPr>
        <w:t>носител</w:t>
      </w:r>
      <w:r w:rsidR="008D1C85">
        <w:rPr>
          <w:rFonts w:cs="Times New Roman"/>
          <w:szCs w:val="26"/>
          <w:lang w:val="bg-BG"/>
        </w:rPr>
        <w:t>. Това само по себе си води</w:t>
      </w:r>
      <w:r w:rsidR="009B51B2">
        <w:rPr>
          <w:rFonts w:cs="Times New Roman"/>
          <w:szCs w:val="26"/>
          <w:lang w:val="bg-BG"/>
        </w:rPr>
        <w:t xml:space="preserve"> до</w:t>
      </w:r>
      <w:r w:rsidR="008D1C85">
        <w:rPr>
          <w:rFonts w:cs="Times New Roman"/>
          <w:szCs w:val="26"/>
          <w:lang w:val="bg-BG"/>
        </w:rPr>
        <w:t xml:space="preserve"> допускането на грешки, което пък води до още по-голяма загуба на време, поради факта, че поправянето на</w:t>
      </w:r>
      <w:r w:rsidR="00A93EC4">
        <w:rPr>
          <w:rFonts w:cs="Times New Roman"/>
          <w:szCs w:val="26"/>
          <w:lang w:val="bg-BG"/>
        </w:rPr>
        <w:t xml:space="preserve"> една грешка в един график може да доведе до много други проблеми</w:t>
      </w:r>
      <w:r w:rsidR="00B53AF8">
        <w:rPr>
          <w:rFonts w:cs="Times New Roman"/>
          <w:szCs w:val="26"/>
          <w:lang w:val="bg-BG"/>
        </w:rPr>
        <w:t xml:space="preserve">, </w:t>
      </w:r>
      <w:r w:rsidR="009B51B2">
        <w:rPr>
          <w:rFonts w:cs="Times New Roman"/>
          <w:szCs w:val="26"/>
          <w:lang w:val="bg-BG"/>
        </w:rPr>
        <w:t>също така</w:t>
      </w:r>
      <w:r w:rsidR="00B53AF8">
        <w:rPr>
          <w:rFonts w:cs="Times New Roman"/>
          <w:szCs w:val="26"/>
          <w:lang w:val="bg-BG"/>
        </w:rPr>
        <w:t xml:space="preserve"> предоставянето на информацията е отново чрез </w:t>
      </w:r>
      <w:r w:rsidR="009B51B2">
        <w:rPr>
          <w:rFonts w:cs="Times New Roman"/>
          <w:szCs w:val="26"/>
          <w:lang w:val="bg-BG"/>
        </w:rPr>
        <w:t>разгласяване на многобройни листи от хартия, които в последвствие ще трябва да се подновят при разрешаване на проблема.</w:t>
      </w:r>
      <w:r w:rsidR="00293585">
        <w:rPr>
          <w:rFonts w:cs="Times New Roman"/>
          <w:szCs w:val="26"/>
        </w:rPr>
        <w:t xml:space="preserve"> </w:t>
      </w:r>
      <w:r w:rsidR="00A93EC4">
        <w:rPr>
          <w:rFonts w:cs="Times New Roman"/>
          <w:szCs w:val="26"/>
          <w:lang w:val="bg-BG"/>
        </w:rPr>
        <w:t xml:space="preserve">Прост пример за това са колизиите </w:t>
      </w:r>
      <w:r w:rsidR="00B53AF8">
        <w:rPr>
          <w:rFonts w:cs="Times New Roman"/>
          <w:szCs w:val="26"/>
          <w:lang w:val="bg-BG"/>
        </w:rPr>
        <w:t>в графиците на преподавателите между</w:t>
      </w:r>
      <w:r w:rsidR="00A93EC4">
        <w:rPr>
          <w:rFonts w:cs="Times New Roman"/>
          <w:szCs w:val="26"/>
          <w:lang w:val="bg-BG"/>
        </w:rPr>
        <w:t xml:space="preserve"> упражнения които се водят в една </w:t>
      </w:r>
      <w:r w:rsidR="00B53AF8">
        <w:rPr>
          <w:rFonts w:cs="Times New Roman"/>
          <w:szCs w:val="26"/>
          <w:lang w:val="bg-BG"/>
        </w:rPr>
        <w:t>и съща стая по едно и също време</w:t>
      </w:r>
      <w:r w:rsidR="00A93EC4">
        <w:rPr>
          <w:rFonts w:cs="Times New Roman"/>
          <w:szCs w:val="26"/>
          <w:lang w:val="bg-BG"/>
        </w:rPr>
        <w:t xml:space="preserve">. </w:t>
      </w:r>
      <w:r w:rsidR="00B53AF8">
        <w:rPr>
          <w:rFonts w:cs="Times New Roman"/>
          <w:szCs w:val="26"/>
          <w:lang w:val="bg-BG"/>
        </w:rPr>
        <w:t>Избягване на такъв тип проблеми възникнали поради човешка грешка при съставянето на графика за един преподавател не само влияе на самите преподаватели но и на студентите които губят ценно време от занятието, което би трябвало в този момент да имат.</w:t>
      </w:r>
      <w:r w:rsidR="009B51B2">
        <w:rPr>
          <w:rFonts w:cs="Times New Roman"/>
          <w:szCs w:val="26"/>
          <w:lang w:val="bg-BG"/>
        </w:rPr>
        <w:t xml:space="preserve"> За осъществяването на тази задачата, чиято цел е да състави учебните разписи на всички преподаватели във висшето учебно заведение, за кратък </w:t>
      </w:r>
      <w:r w:rsidR="00EE62C8">
        <w:rPr>
          <w:rFonts w:cs="Times New Roman"/>
          <w:szCs w:val="26"/>
          <w:lang w:val="bg-BG"/>
        </w:rPr>
        <w:t>период от време, са нужни доста хора. При наличието на такава система</w:t>
      </w:r>
      <w:r w:rsidR="00543F84">
        <w:rPr>
          <w:rFonts w:cs="Times New Roman"/>
          <w:szCs w:val="26"/>
          <w:lang w:val="bg-BG"/>
        </w:rPr>
        <w:t>, броят на тези хора ще бъде сведен до един човек.</w:t>
      </w: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Pr="000364FD" w:rsidRDefault="00856443" w:rsidP="008850B6">
      <w:pPr>
        <w:spacing w:after="0" w:line="240" w:lineRule="auto"/>
        <w:rPr>
          <w:rFonts w:cs="Times New Roman"/>
          <w:szCs w:val="26"/>
        </w:rPr>
      </w:pPr>
    </w:p>
    <w:p w:rsidR="00571C05" w:rsidRPr="00245096" w:rsidRDefault="00245096" w:rsidP="008850B6">
      <w:pPr>
        <w:pStyle w:val="Heading1"/>
        <w:ind w:firstLine="0"/>
        <w:jc w:val="both"/>
        <w:rPr>
          <w:lang w:val="bg-BG"/>
        </w:rPr>
      </w:pPr>
      <w:bookmarkStart w:id="3" w:name="_Toc18206154"/>
      <w:r>
        <w:rPr>
          <w:lang w:val="bg-BG"/>
        </w:rPr>
        <w:lastRenderedPageBreak/>
        <w:t>Глава</w:t>
      </w:r>
      <w:r w:rsidR="00824B04" w:rsidRPr="00245096">
        <w:t xml:space="preserve"> 2. </w:t>
      </w:r>
      <w:r w:rsidR="00856443">
        <w:rPr>
          <w:lang w:val="bg-BG"/>
        </w:rPr>
        <w:t>Обзор и анализ на алгоритмите и програмите за разработка програмни модули за съставяне на учебен разпис</w:t>
      </w:r>
      <w:bookmarkEnd w:id="3"/>
    </w:p>
    <w:p w:rsidR="00DD3D75" w:rsidRPr="00353483" w:rsidRDefault="00DD3D75" w:rsidP="008850B6">
      <w:pPr>
        <w:spacing w:after="0" w:line="240" w:lineRule="auto"/>
        <w:rPr>
          <w:rFonts w:cs="Times New Roman"/>
          <w:bCs/>
          <w:iCs/>
          <w:szCs w:val="26"/>
        </w:rPr>
      </w:pPr>
    </w:p>
    <w:p w:rsidR="00353483" w:rsidRDefault="007E5C06" w:rsidP="008850B6">
      <w:pPr>
        <w:pStyle w:val="Heading2"/>
        <w:ind w:firstLine="0"/>
        <w:rPr>
          <w:lang w:val="bg-BG"/>
        </w:rPr>
      </w:pPr>
      <w:bookmarkStart w:id="4" w:name="_Toc18206155"/>
      <w:r w:rsidRPr="00245096">
        <w:t xml:space="preserve">2.1 </w:t>
      </w:r>
      <w:r w:rsidR="00353483" w:rsidRPr="00AC1750">
        <w:t>Анализ</w:t>
      </w:r>
      <w:r w:rsidR="00353483">
        <w:rPr>
          <w:lang w:val="bg-BG"/>
        </w:rPr>
        <w:t xml:space="preserve"> на подобен тип системи</w:t>
      </w:r>
      <w:bookmarkEnd w:id="4"/>
    </w:p>
    <w:p w:rsidR="00731503" w:rsidRDefault="00293585" w:rsidP="008850B6">
      <w:pPr>
        <w:pStyle w:val="Heading3"/>
        <w:ind w:firstLine="0"/>
      </w:pPr>
      <w:bookmarkStart w:id="5" w:name="_Toc17836936"/>
      <w:bookmarkStart w:id="6" w:name="_Toc17843850"/>
      <w:bookmarkStart w:id="7" w:name="_Toc17844202"/>
      <w:bookmarkStart w:id="8" w:name="_Toc18206156"/>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432435</wp:posOffset>
            </wp:positionV>
            <wp:extent cx="5934075" cy="5686425"/>
            <wp:effectExtent l="19050" t="19050" r="28575" b="28575"/>
            <wp:wrapTopAndBottom/>
            <wp:docPr id="4" name="Picture 4" descr="C:\Users\nikol\Desktop\screencapture-freecollegeschedulemaker-2019-08-27-21_0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l\Desktop\screencapture-freecollegeschedulemaker-2019-08-27-21_02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686425"/>
                    </a:xfrm>
                    <a:prstGeom prst="rect">
                      <a:avLst/>
                    </a:prstGeom>
                    <a:noFill/>
                    <a:ln>
                      <a:solidFill>
                        <a:schemeClr val="tx1"/>
                      </a:solidFill>
                    </a:ln>
                  </pic:spPr>
                </pic:pic>
              </a:graphicData>
            </a:graphic>
          </wp:anchor>
        </w:drawing>
      </w:r>
      <w:bookmarkEnd w:id="5"/>
      <w:bookmarkEnd w:id="6"/>
      <w:bookmarkEnd w:id="7"/>
      <w:r w:rsidR="00353483">
        <w:t xml:space="preserve">2.1.1 </w:t>
      </w:r>
      <w:r w:rsidR="00353483">
        <w:rPr>
          <w:lang w:val="bg-BG"/>
        </w:rPr>
        <w:t>Система за изготвяне на</w:t>
      </w:r>
      <w:r w:rsidR="00AE1EBC">
        <w:rPr>
          <w:lang w:val="bg-BG"/>
        </w:rPr>
        <w:t xml:space="preserve"> учебен</w:t>
      </w:r>
      <w:r w:rsidR="00353483">
        <w:rPr>
          <w:lang w:val="bg-BG"/>
        </w:rPr>
        <w:t xml:space="preserve"> график </w:t>
      </w:r>
      <w:r w:rsidR="00353483">
        <w:t>“</w:t>
      </w:r>
      <w:r w:rsidR="00AE1EBC" w:rsidRPr="00AE1EBC">
        <w:t>StudyGizmo</w:t>
      </w:r>
      <w:r w:rsidR="00353483">
        <w:t>”</w:t>
      </w:r>
      <w:bookmarkEnd w:id="8"/>
    </w:p>
    <w:p w:rsidR="00353483" w:rsidRPr="00353483" w:rsidRDefault="00353483" w:rsidP="008850B6">
      <w:pPr>
        <w:pStyle w:val="Heading2"/>
        <w:ind w:firstLine="0"/>
      </w:pPr>
    </w:p>
    <w:p w:rsidR="00830D81" w:rsidRPr="00731503" w:rsidRDefault="00731503" w:rsidP="008850B6">
      <w:pPr>
        <w:spacing w:after="0" w:line="240" w:lineRule="auto"/>
        <w:ind w:firstLine="0"/>
        <w:jc w:val="both"/>
        <w:rPr>
          <w:rFonts w:cs="Times New Roman"/>
          <w:bCs/>
          <w:szCs w:val="26"/>
        </w:rPr>
      </w:pPr>
      <w:r w:rsidRPr="00731503">
        <w:rPr>
          <w:rFonts w:cs="Times New Roman"/>
          <w:bCs/>
          <w:szCs w:val="26"/>
          <w:lang w:val="bg-BG"/>
        </w:rPr>
        <w:t xml:space="preserve">Фиг.1 – </w:t>
      </w:r>
      <w:r>
        <w:rPr>
          <w:rFonts w:cs="Times New Roman"/>
          <w:bCs/>
          <w:szCs w:val="26"/>
          <w:lang w:val="bg-BG"/>
        </w:rPr>
        <w:t xml:space="preserve">Начална странца на уебсайта за </w:t>
      </w:r>
      <w:r w:rsidR="005B14D0">
        <w:rPr>
          <w:rFonts w:cs="Times New Roman"/>
          <w:bCs/>
          <w:szCs w:val="26"/>
          <w:lang w:val="bg-BG"/>
        </w:rPr>
        <w:t>с</w:t>
      </w:r>
      <w:r>
        <w:rPr>
          <w:rFonts w:cs="Times New Roman"/>
          <w:bCs/>
          <w:szCs w:val="26"/>
          <w:lang w:val="bg-BG"/>
        </w:rPr>
        <w:t xml:space="preserve">истема създаване на графици </w:t>
      </w:r>
      <w:r w:rsidR="00293585">
        <w:rPr>
          <w:rFonts w:cs="Times New Roman"/>
          <w:bCs/>
          <w:szCs w:val="26"/>
        </w:rPr>
        <w:t>“</w:t>
      </w:r>
      <w:r w:rsidR="00AE1EBC" w:rsidRPr="00AE1EBC">
        <w:rPr>
          <w:rFonts w:cs="Times New Roman"/>
          <w:bCs/>
          <w:szCs w:val="26"/>
          <w:lang w:val="bg-BG"/>
        </w:rPr>
        <w:t>StudyGizmo</w:t>
      </w:r>
      <w:r>
        <w:rPr>
          <w:rFonts w:cs="Times New Roman"/>
          <w:bCs/>
          <w:szCs w:val="26"/>
          <w:lang w:val="bg-BG"/>
        </w:rPr>
        <w:t>“</w:t>
      </w:r>
      <w:r>
        <w:rPr>
          <w:rFonts w:cs="Times New Roman"/>
          <w:bCs/>
          <w:szCs w:val="26"/>
        </w:rPr>
        <w:t>.</w:t>
      </w:r>
    </w:p>
    <w:p w:rsidR="00731503" w:rsidRPr="00731503" w:rsidRDefault="00731503" w:rsidP="008850B6">
      <w:pPr>
        <w:spacing w:after="0" w:line="240" w:lineRule="auto"/>
        <w:jc w:val="both"/>
        <w:rPr>
          <w:rFonts w:cs="Times New Roman"/>
          <w:bCs/>
          <w:szCs w:val="26"/>
          <w:lang w:val="bg-BG"/>
        </w:rPr>
      </w:pPr>
    </w:p>
    <w:p w:rsidR="008850B6" w:rsidRDefault="008850B6" w:rsidP="008850B6">
      <w:pPr>
        <w:spacing w:after="0"/>
        <w:jc w:val="both"/>
        <w:rPr>
          <w:rFonts w:cs="Times New Roman"/>
          <w:szCs w:val="26"/>
          <w:lang w:val="bg-BG"/>
        </w:rPr>
      </w:pPr>
    </w:p>
    <w:p w:rsidR="00DD3D75" w:rsidRDefault="00731503" w:rsidP="008850B6">
      <w:pPr>
        <w:spacing w:after="0"/>
        <w:jc w:val="both"/>
        <w:rPr>
          <w:rFonts w:cs="Times New Roman"/>
          <w:szCs w:val="26"/>
          <w:lang w:val="bg-BG"/>
        </w:rPr>
      </w:pPr>
      <w:r>
        <w:rPr>
          <w:rFonts w:cs="Times New Roman"/>
          <w:szCs w:val="26"/>
          <w:lang w:val="bg-BG"/>
        </w:rPr>
        <w:lastRenderedPageBreak/>
        <w:t xml:space="preserve">Една от доста срещаните системи, разработени с цел, </w:t>
      </w:r>
      <w:r w:rsidR="005B14D0">
        <w:rPr>
          <w:rFonts w:cs="Times New Roman"/>
          <w:szCs w:val="26"/>
          <w:lang w:val="bg-BG"/>
        </w:rPr>
        <w:t>съставянето</w:t>
      </w:r>
      <w:r>
        <w:rPr>
          <w:rFonts w:cs="Times New Roman"/>
          <w:szCs w:val="26"/>
          <w:lang w:val="bg-BG"/>
        </w:rPr>
        <w:t xml:space="preserve"> на </w:t>
      </w:r>
      <w:r w:rsidR="005B14D0">
        <w:rPr>
          <w:rFonts w:cs="Times New Roman"/>
          <w:szCs w:val="26"/>
          <w:lang w:val="bg-BG"/>
        </w:rPr>
        <w:t>учебни разписание е иммено уеб платформата „</w:t>
      </w:r>
      <w:r w:rsidR="00AE1EBC">
        <w:rPr>
          <w:rFonts w:cs="Times New Roman"/>
          <w:szCs w:val="26"/>
        </w:rPr>
        <w:t>StudyGizmo</w:t>
      </w:r>
      <w:r w:rsidR="005B14D0">
        <w:rPr>
          <w:rFonts w:cs="Times New Roman"/>
          <w:szCs w:val="26"/>
          <w:lang w:val="bg-BG"/>
        </w:rPr>
        <w:t>“. Тази система е доста често използвана</w:t>
      </w:r>
      <w:r w:rsidR="00D16D87">
        <w:rPr>
          <w:rFonts w:cs="Times New Roman"/>
          <w:szCs w:val="26"/>
          <w:lang w:val="bg-BG"/>
        </w:rPr>
        <w:t>,</w:t>
      </w:r>
      <w:r w:rsidR="005B14D0">
        <w:rPr>
          <w:rFonts w:cs="Times New Roman"/>
          <w:szCs w:val="26"/>
          <w:lang w:val="bg-BG"/>
        </w:rPr>
        <w:t xml:space="preserve"> не само от преподаватели, но и от студенти. </w:t>
      </w:r>
      <w:r w:rsidR="00D16D87">
        <w:rPr>
          <w:rFonts w:cs="Times New Roman"/>
          <w:szCs w:val="26"/>
          <w:lang w:val="bg-BG"/>
        </w:rPr>
        <w:t xml:space="preserve">Достъпна е от всякакви съвременни устройства които имат достъп до интернет мрежа, като, смартфони, лаптопи, компютри и таблети. </w:t>
      </w:r>
      <w:r w:rsidR="00AE1EBC">
        <w:rPr>
          <w:rFonts w:cs="Times New Roman"/>
          <w:szCs w:val="26"/>
          <w:lang w:val="bg-BG"/>
        </w:rPr>
        <w:t>Простия дизайн на системата предоставя възможостта на потребителите да съставят без да изпитват затруднения, графици, които са лесно разчитими.</w:t>
      </w:r>
    </w:p>
    <w:p w:rsidR="00AE1EBC" w:rsidRDefault="00AE1EBC" w:rsidP="008850B6">
      <w:pPr>
        <w:spacing w:after="0" w:line="240" w:lineRule="auto"/>
        <w:ind w:firstLine="360"/>
        <w:rPr>
          <w:rFonts w:cs="Times New Roman"/>
          <w:szCs w:val="26"/>
          <w:lang w:val="bg-BG"/>
        </w:rPr>
      </w:pPr>
    </w:p>
    <w:p w:rsidR="007E5C06" w:rsidRDefault="00AE1EBC" w:rsidP="008850B6">
      <w:pPr>
        <w:spacing w:after="0" w:line="240" w:lineRule="auto"/>
        <w:ind w:firstLine="360"/>
        <w:rPr>
          <w:rFonts w:cs="Times New Roman"/>
          <w:szCs w:val="26"/>
          <w:lang w:val="bg-BG"/>
        </w:rPr>
      </w:pPr>
      <w:r w:rsidRPr="00AE1EBC">
        <w:rPr>
          <w:rFonts w:cs="Times New Roman"/>
          <w:b/>
          <w:szCs w:val="26"/>
          <w:lang w:val="bg-BG"/>
        </w:rPr>
        <w:t>Плюсове</w:t>
      </w:r>
      <w:r w:rsidR="003D59EE">
        <w:rPr>
          <w:rFonts w:cs="Times New Roman"/>
          <w:szCs w:val="26"/>
          <w:lang w:val="bg-BG"/>
        </w:rPr>
        <w:t>:</w:t>
      </w:r>
    </w:p>
    <w:p w:rsidR="00851BBD" w:rsidRDefault="00851BBD" w:rsidP="008850B6">
      <w:pPr>
        <w:spacing w:after="0" w:line="240" w:lineRule="auto"/>
        <w:ind w:firstLine="360"/>
        <w:rPr>
          <w:rFonts w:cs="Times New Roman"/>
          <w:szCs w:val="26"/>
          <w:lang w:val="bg-BG"/>
        </w:rPr>
      </w:pPr>
    </w:p>
    <w:p w:rsidR="007E5C06" w:rsidRDefault="00AE1EB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Опростен</w:t>
      </w:r>
      <w:r w:rsidR="007E5C06">
        <w:rPr>
          <w:rFonts w:cs="Times New Roman"/>
          <w:bCs/>
          <w:iCs/>
          <w:szCs w:val="26"/>
          <w:lang w:val="bg-BG"/>
        </w:rPr>
        <w:t xml:space="preserve"> и интуитивен дизайн за бързо и лесно ползване.</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Безплатна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Достъпна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 xml:space="preserve">Даваща възможност за създаване, редактиране или изтриване на занятия или събития </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запазване на изготвения график в формат на снимка</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въвеждането на вече съществуващи графици</w:t>
      </w:r>
    </w:p>
    <w:p w:rsidR="007E5C06" w:rsidRDefault="007E5C06" w:rsidP="008850B6">
      <w:pPr>
        <w:spacing w:after="0" w:line="240" w:lineRule="auto"/>
        <w:rPr>
          <w:rFonts w:cs="Times New Roman"/>
          <w:bCs/>
          <w:iCs/>
          <w:szCs w:val="26"/>
          <w:lang w:val="bg-BG"/>
        </w:rPr>
      </w:pPr>
    </w:p>
    <w:p w:rsidR="0016386C" w:rsidRDefault="0016386C" w:rsidP="008850B6">
      <w:pPr>
        <w:spacing w:after="0" w:line="240" w:lineRule="auto"/>
        <w:ind w:firstLine="360"/>
        <w:rPr>
          <w:rFonts w:cs="Times New Roman"/>
          <w:b/>
          <w:bCs/>
          <w:iCs/>
          <w:szCs w:val="26"/>
          <w:lang w:val="bg-BG"/>
        </w:rPr>
      </w:pPr>
      <w:r w:rsidRPr="0016386C">
        <w:rPr>
          <w:rFonts w:cs="Times New Roman"/>
          <w:b/>
          <w:bCs/>
          <w:iCs/>
          <w:szCs w:val="26"/>
          <w:lang w:val="bg-BG"/>
        </w:rPr>
        <w:t>Минуси</w:t>
      </w:r>
      <w:r>
        <w:rPr>
          <w:rFonts w:cs="Times New Roman"/>
          <w:b/>
          <w:bCs/>
          <w:iCs/>
          <w:szCs w:val="26"/>
          <w:lang w:val="bg-BG"/>
        </w:rPr>
        <w:t>:</w:t>
      </w:r>
    </w:p>
    <w:p w:rsidR="00851BBD" w:rsidRDefault="00851BBD" w:rsidP="008850B6">
      <w:pPr>
        <w:spacing w:after="0" w:line="240" w:lineRule="auto"/>
        <w:ind w:firstLine="360"/>
        <w:rPr>
          <w:rFonts w:cs="Times New Roman"/>
          <w:b/>
          <w:bCs/>
          <w:iCs/>
          <w:szCs w:val="26"/>
          <w:lang w:val="bg-BG"/>
        </w:rPr>
      </w:pPr>
    </w:p>
    <w:p w:rsidR="0016386C" w:rsidRPr="0016386C" w:rsidRDefault="0016386C" w:rsidP="00443BF4">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Системата не предоставя възможността от изготвянето на комплексни графици.</w:t>
      </w:r>
    </w:p>
    <w:p w:rsidR="0016386C" w:rsidRPr="00923B0F" w:rsidRDefault="0016386C" w:rsidP="00443BF4">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Системата е несъвместима с повечето мобилни устройства</w:t>
      </w:r>
    </w:p>
    <w:p w:rsidR="003D59EE" w:rsidRPr="003D59EE" w:rsidRDefault="00923B0F" w:rsidP="00443BF4">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Липсват алгоритми, осигуряващи автентичност на графиците</w:t>
      </w:r>
    </w:p>
    <w:p w:rsidR="00353483" w:rsidRPr="00624663" w:rsidRDefault="00624663" w:rsidP="008850B6">
      <w:pPr>
        <w:pStyle w:val="ListParagraph"/>
        <w:spacing w:after="0" w:line="240" w:lineRule="auto"/>
        <w:ind w:firstLine="0"/>
        <w:rPr>
          <w:rFonts w:cs="Times New Roman"/>
          <w:b/>
          <w:bCs/>
          <w:iCs/>
          <w:szCs w:val="26"/>
          <w:lang w:val="bg-BG"/>
        </w:rPr>
      </w:pPr>
      <w:r>
        <w:rPr>
          <w:rFonts w:cs="Times New Roman"/>
          <w:bCs/>
          <w:iCs/>
          <w:noProof/>
          <w:szCs w:val="26"/>
        </w:rPr>
        <w:drawing>
          <wp:anchor distT="0" distB="0" distL="114300" distR="114300" simplePos="0" relativeHeight="251678720" behindDoc="1" locked="0" layoutInCell="1" allowOverlap="1">
            <wp:simplePos x="0" y="0"/>
            <wp:positionH relativeFrom="margin">
              <wp:align>left</wp:align>
            </wp:positionH>
            <wp:positionV relativeFrom="paragraph">
              <wp:posOffset>12700</wp:posOffset>
            </wp:positionV>
            <wp:extent cx="3619500" cy="2714625"/>
            <wp:effectExtent l="0" t="0" r="0" b="9525"/>
            <wp:wrapTopAndBottom/>
            <wp:docPr id="14" name="Picture 14" descr="C:\Users\nikol\Desktop\screencapture-freecollegeschedulemaker-2019-08-27-22_0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l\Desktop\screencapture-freecollegeschedulemaker-2019-08-27-22_01_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9EE">
        <w:rPr>
          <w:rFonts w:cs="Times New Roman"/>
          <w:bCs/>
          <w:iCs/>
          <w:szCs w:val="26"/>
          <w:lang w:val="bg-BG"/>
        </w:rPr>
        <w:t>Фиг. 2 – Примерен график, изготвен от преподавател</w:t>
      </w:r>
    </w:p>
    <w:p w:rsidR="00624663" w:rsidRDefault="00624663" w:rsidP="008850B6">
      <w:pPr>
        <w:spacing w:after="0" w:line="240" w:lineRule="auto"/>
        <w:ind w:firstLine="720"/>
        <w:rPr>
          <w:rFonts w:cs="Times New Roman"/>
          <w:bCs/>
          <w:iCs/>
          <w:szCs w:val="26"/>
          <w:lang w:val="bg-BG"/>
        </w:rPr>
      </w:pPr>
    </w:p>
    <w:p w:rsidR="00624663" w:rsidRPr="00616070" w:rsidRDefault="00624663" w:rsidP="008850B6">
      <w:pPr>
        <w:spacing w:after="0" w:line="240" w:lineRule="auto"/>
        <w:ind w:firstLine="720"/>
        <w:rPr>
          <w:rFonts w:cs="Times New Roman"/>
          <w:bCs/>
          <w:iCs/>
          <w:szCs w:val="26"/>
          <w:lang w:val="bg-BG"/>
        </w:rPr>
      </w:pPr>
    </w:p>
    <w:p w:rsidR="003D59EE" w:rsidRDefault="007E5C06" w:rsidP="00783C61">
      <w:pPr>
        <w:pStyle w:val="Heading3"/>
        <w:ind w:firstLine="0"/>
      </w:pPr>
      <w:bookmarkStart w:id="9" w:name="_Toc18206157"/>
      <w:r w:rsidRPr="009B7F62">
        <w:rPr>
          <w:lang w:val="bg-BG"/>
        </w:rPr>
        <w:lastRenderedPageBreak/>
        <w:t>2.</w:t>
      </w:r>
      <w:r w:rsidR="003D59EE">
        <w:rPr>
          <w:lang w:val="bg-BG"/>
        </w:rPr>
        <w:t>1.2</w:t>
      </w:r>
      <w:r w:rsidRPr="009B7F62">
        <w:rPr>
          <w:lang w:val="bg-BG"/>
        </w:rPr>
        <w:t xml:space="preserve"> </w:t>
      </w:r>
      <w:r w:rsidR="003D59EE" w:rsidRPr="003D59EE">
        <w:rPr>
          <w:lang w:val="bg-BG"/>
        </w:rPr>
        <w:t>Система за изготвяне на учебен график “</w:t>
      </w:r>
      <w:r w:rsidR="003D59EE">
        <w:t>Schedule My Teachers</w:t>
      </w:r>
      <w:r w:rsidR="00B8213A">
        <w:t>”</w:t>
      </w:r>
      <w:bookmarkEnd w:id="9"/>
    </w:p>
    <w:p w:rsidR="00783C61" w:rsidRPr="00783C61" w:rsidRDefault="00783C61" w:rsidP="00783C61"/>
    <w:p w:rsidR="003D59EE" w:rsidRPr="00E76327" w:rsidRDefault="003D59EE" w:rsidP="008850B6">
      <w:pPr>
        <w:jc w:val="both"/>
        <w:rPr>
          <w:rFonts w:cs="Times New Roman"/>
          <w:szCs w:val="26"/>
          <w:lang w:val="bg-BG"/>
        </w:rPr>
      </w:pPr>
      <w:r w:rsidRPr="00E76327">
        <w:rPr>
          <w:rFonts w:cs="Times New Roman"/>
          <w:szCs w:val="26"/>
          <w:lang w:val="bg-BG"/>
        </w:rPr>
        <w:t xml:space="preserve">Друга доста разпространена сред учебните заведения, система, която за разликата от </w:t>
      </w:r>
      <w:r w:rsidR="00325E10">
        <w:rPr>
          <w:rFonts w:cs="Times New Roman"/>
          <w:szCs w:val="26"/>
        </w:rPr>
        <w:t xml:space="preserve">“StudyGizmo”. </w:t>
      </w:r>
      <w:r w:rsidR="00325E10">
        <w:rPr>
          <w:rFonts w:cs="Times New Roman"/>
          <w:szCs w:val="26"/>
          <w:lang w:val="bg-BG"/>
        </w:rPr>
        <w:t>Целта на приложението е да съставя графици на занятията за преподаватели и ученици. Дава възможност за</w:t>
      </w:r>
    </w:p>
    <w:p w:rsidR="003D59EE" w:rsidRPr="00E76327" w:rsidRDefault="003D59EE" w:rsidP="008850B6">
      <w:pPr>
        <w:ind w:firstLine="420"/>
        <w:rPr>
          <w:rFonts w:cs="Times New Roman"/>
          <w:b/>
          <w:szCs w:val="26"/>
        </w:rPr>
      </w:pPr>
      <w:r w:rsidRPr="00E76327">
        <w:rPr>
          <w:rFonts w:cs="Times New Roman"/>
          <w:b/>
          <w:szCs w:val="26"/>
          <w:lang w:val="bg-BG"/>
        </w:rPr>
        <w:t>Плюсове</w:t>
      </w:r>
      <w:r w:rsidR="00E76327">
        <w:rPr>
          <w:rFonts w:cs="Times New Roman"/>
          <w:b/>
          <w:szCs w:val="26"/>
        </w:rPr>
        <w:t>:</w:t>
      </w:r>
    </w:p>
    <w:p w:rsidR="003D59EE" w:rsidRPr="00E76327" w:rsidRDefault="003D59EE" w:rsidP="00443BF4">
      <w:pPr>
        <w:pStyle w:val="ListParagraph"/>
        <w:numPr>
          <w:ilvl w:val="0"/>
          <w:numId w:val="6"/>
        </w:numPr>
        <w:jc w:val="both"/>
        <w:rPr>
          <w:rFonts w:cs="Times New Roman"/>
          <w:szCs w:val="26"/>
          <w:lang w:val="bg-BG"/>
        </w:rPr>
      </w:pPr>
      <w:r w:rsidRPr="00E76327">
        <w:rPr>
          <w:rFonts w:cs="Times New Roman"/>
          <w:szCs w:val="26"/>
          <w:lang w:val="bg-BG"/>
        </w:rPr>
        <w:t>Съставяне на множество от графици за учители в дадено учебно заведение</w:t>
      </w:r>
    </w:p>
    <w:p w:rsidR="003D59EE" w:rsidRPr="00E76327" w:rsidRDefault="003D59EE" w:rsidP="00443BF4">
      <w:pPr>
        <w:pStyle w:val="ListParagraph"/>
        <w:numPr>
          <w:ilvl w:val="0"/>
          <w:numId w:val="6"/>
        </w:numPr>
        <w:jc w:val="both"/>
        <w:rPr>
          <w:rFonts w:cs="Times New Roman"/>
          <w:szCs w:val="26"/>
          <w:lang w:val="bg-BG"/>
        </w:rPr>
      </w:pPr>
      <w:r w:rsidRPr="00E76327">
        <w:rPr>
          <w:rFonts w:cs="Times New Roman"/>
          <w:szCs w:val="26"/>
          <w:lang w:val="bg-BG"/>
        </w:rPr>
        <w:t>Автоматично генериране на график</w:t>
      </w:r>
    </w:p>
    <w:p w:rsidR="003D59EE" w:rsidRPr="00E76327" w:rsidRDefault="003D59EE" w:rsidP="00443BF4">
      <w:pPr>
        <w:pStyle w:val="ListParagraph"/>
        <w:numPr>
          <w:ilvl w:val="0"/>
          <w:numId w:val="6"/>
        </w:numPr>
        <w:jc w:val="both"/>
        <w:rPr>
          <w:rFonts w:cs="Times New Roman"/>
          <w:szCs w:val="26"/>
          <w:lang w:val="bg-BG"/>
        </w:rPr>
      </w:pPr>
      <w:r w:rsidRPr="00E76327">
        <w:rPr>
          <w:rFonts w:cs="Times New Roman"/>
          <w:szCs w:val="26"/>
          <w:lang w:val="bg-BG"/>
        </w:rPr>
        <w:t>Изготвяне на график по свой вкус, в дни удобни за теб.</w:t>
      </w:r>
    </w:p>
    <w:p w:rsidR="003D59EE" w:rsidRPr="00E76327" w:rsidRDefault="003D59EE" w:rsidP="00443BF4">
      <w:pPr>
        <w:pStyle w:val="ListParagraph"/>
        <w:numPr>
          <w:ilvl w:val="0"/>
          <w:numId w:val="6"/>
        </w:numPr>
        <w:jc w:val="both"/>
        <w:rPr>
          <w:rFonts w:cs="Times New Roman"/>
          <w:szCs w:val="26"/>
          <w:lang w:val="bg-BG"/>
        </w:rPr>
      </w:pPr>
      <w:r w:rsidRPr="00E76327">
        <w:rPr>
          <w:rFonts w:cs="Times New Roman"/>
          <w:szCs w:val="26"/>
          <w:lang w:val="bg-BG"/>
        </w:rPr>
        <w:t>Равномерно разпределяне на занятията през седмицата.</w:t>
      </w:r>
    </w:p>
    <w:p w:rsidR="00E76327" w:rsidRDefault="00E76327" w:rsidP="00443BF4">
      <w:pPr>
        <w:pStyle w:val="ListParagraph"/>
        <w:numPr>
          <w:ilvl w:val="0"/>
          <w:numId w:val="6"/>
        </w:numPr>
        <w:spacing w:after="0" w:line="240" w:lineRule="auto"/>
        <w:jc w:val="both"/>
        <w:rPr>
          <w:rFonts w:cs="Times New Roman"/>
          <w:bCs/>
          <w:iCs/>
          <w:szCs w:val="26"/>
          <w:lang w:val="bg-BG"/>
        </w:rPr>
      </w:pPr>
      <w:r w:rsidRPr="00E76327">
        <w:rPr>
          <w:rFonts w:cs="Times New Roman"/>
          <w:bCs/>
          <w:iCs/>
          <w:szCs w:val="26"/>
          <w:lang w:val="bg-BG"/>
        </w:rPr>
        <w:t>Опростен и интуитивен дизайн за бързо и лесно ползване.</w:t>
      </w:r>
    </w:p>
    <w:p w:rsidR="00E76327" w:rsidRDefault="00E76327" w:rsidP="008850B6">
      <w:pPr>
        <w:pStyle w:val="ListParagraph"/>
        <w:spacing w:after="0" w:line="240" w:lineRule="auto"/>
        <w:ind w:left="780"/>
        <w:rPr>
          <w:rFonts w:cs="Times New Roman"/>
          <w:bCs/>
          <w:iCs/>
          <w:szCs w:val="26"/>
          <w:lang w:val="bg-BG"/>
        </w:rPr>
      </w:pPr>
    </w:p>
    <w:p w:rsidR="00E76327" w:rsidRDefault="00E76327" w:rsidP="008850B6">
      <w:pPr>
        <w:pStyle w:val="ListParagraph"/>
        <w:spacing w:after="0" w:line="240" w:lineRule="auto"/>
        <w:ind w:left="0" w:firstLine="450"/>
        <w:rPr>
          <w:rFonts w:cs="Times New Roman"/>
          <w:b/>
          <w:bCs/>
          <w:iCs/>
          <w:szCs w:val="26"/>
        </w:rPr>
      </w:pPr>
      <w:r w:rsidRPr="00E76327">
        <w:rPr>
          <w:rFonts w:cs="Times New Roman"/>
          <w:b/>
          <w:bCs/>
          <w:iCs/>
          <w:szCs w:val="26"/>
          <w:lang w:val="bg-BG"/>
        </w:rPr>
        <w:t>Минуси</w:t>
      </w:r>
      <w:r>
        <w:rPr>
          <w:rFonts w:cs="Times New Roman"/>
          <w:b/>
          <w:bCs/>
          <w:iCs/>
          <w:szCs w:val="26"/>
        </w:rPr>
        <w:t>:</w:t>
      </w:r>
    </w:p>
    <w:p w:rsidR="00E76327" w:rsidRDefault="00E76327" w:rsidP="008850B6">
      <w:pPr>
        <w:pStyle w:val="ListParagraph"/>
        <w:spacing w:after="0" w:line="240" w:lineRule="auto"/>
        <w:ind w:left="0"/>
        <w:rPr>
          <w:rFonts w:cs="Times New Roman"/>
          <w:b/>
          <w:bCs/>
          <w:iCs/>
          <w:szCs w:val="26"/>
        </w:rPr>
      </w:pPr>
    </w:p>
    <w:p w:rsidR="00E76327" w:rsidRPr="00E76327" w:rsidRDefault="00E76327" w:rsidP="00443BF4">
      <w:pPr>
        <w:pStyle w:val="ListParagraph"/>
        <w:numPr>
          <w:ilvl w:val="0"/>
          <w:numId w:val="7"/>
        </w:numPr>
        <w:spacing w:after="0" w:line="240" w:lineRule="auto"/>
        <w:jc w:val="both"/>
        <w:rPr>
          <w:rFonts w:cs="Times New Roman"/>
          <w:b/>
          <w:bCs/>
          <w:iCs/>
          <w:szCs w:val="26"/>
        </w:rPr>
      </w:pPr>
      <w:r>
        <w:rPr>
          <w:rFonts w:cs="Times New Roman"/>
          <w:bCs/>
          <w:iCs/>
          <w:szCs w:val="26"/>
          <w:lang w:val="bg-BG"/>
        </w:rPr>
        <w:t>Системата не е достъпна за външни лица.</w:t>
      </w:r>
    </w:p>
    <w:p w:rsidR="00E76327" w:rsidRPr="00E76327" w:rsidRDefault="00E76327" w:rsidP="00443BF4">
      <w:pPr>
        <w:pStyle w:val="ListParagraph"/>
        <w:numPr>
          <w:ilvl w:val="0"/>
          <w:numId w:val="7"/>
        </w:numPr>
        <w:spacing w:after="0" w:line="240" w:lineRule="auto"/>
        <w:jc w:val="both"/>
        <w:rPr>
          <w:rFonts w:cs="Times New Roman"/>
          <w:b/>
          <w:bCs/>
          <w:iCs/>
          <w:szCs w:val="26"/>
        </w:rPr>
      </w:pPr>
      <w:r>
        <w:rPr>
          <w:rFonts w:cs="Times New Roman"/>
          <w:bCs/>
          <w:iCs/>
          <w:szCs w:val="26"/>
          <w:lang w:val="bg-BG"/>
        </w:rPr>
        <w:t>Услугата е платена</w:t>
      </w:r>
    </w:p>
    <w:p w:rsidR="00E76327" w:rsidRPr="00E76327" w:rsidRDefault="00E76327" w:rsidP="00443BF4">
      <w:pPr>
        <w:pStyle w:val="ListParagraph"/>
        <w:numPr>
          <w:ilvl w:val="0"/>
          <w:numId w:val="7"/>
        </w:numPr>
        <w:spacing w:after="0" w:line="240" w:lineRule="auto"/>
        <w:jc w:val="both"/>
        <w:rPr>
          <w:rFonts w:cs="Times New Roman"/>
          <w:b/>
          <w:bCs/>
          <w:iCs/>
          <w:szCs w:val="26"/>
        </w:rPr>
      </w:pPr>
      <w:r>
        <w:rPr>
          <w:rFonts w:cs="Times New Roman"/>
          <w:bCs/>
          <w:iCs/>
          <w:szCs w:val="26"/>
          <w:lang w:val="bg-BG"/>
        </w:rPr>
        <w:t>Не е предназначена за висшите училищни заведения.</w:t>
      </w:r>
    </w:p>
    <w:p w:rsidR="00E76327" w:rsidRPr="00E76327" w:rsidRDefault="00783C61" w:rsidP="00443BF4">
      <w:pPr>
        <w:pStyle w:val="ListParagraph"/>
        <w:numPr>
          <w:ilvl w:val="0"/>
          <w:numId w:val="7"/>
        </w:numPr>
        <w:spacing w:after="0" w:line="240" w:lineRule="auto"/>
        <w:jc w:val="both"/>
        <w:rPr>
          <w:rFonts w:cs="Times New Roman"/>
          <w:b/>
          <w:bCs/>
          <w:iCs/>
          <w:szCs w:val="26"/>
        </w:rPr>
      </w:pPr>
      <w:bookmarkStart w:id="10" w:name="_Toc17843852"/>
      <w:bookmarkStart w:id="11" w:name="_Toc18162717"/>
      <w:bookmarkStart w:id="12" w:name="_Toc18174399"/>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392430</wp:posOffset>
            </wp:positionV>
            <wp:extent cx="5924550" cy="2905125"/>
            <wp:effectExtent l="0" t="0" r="0" b="9525"/>
            <wp:wrapTopAndBottom/>
            <wp:docPr id="1" name="Picture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1"/>
                    <pic:cNvPicPr>
                      <a:picLocks noChangeAspect="1" noChangeArrowheads="1"/>
                    </pic:cNvPicPr>
                  </pic:nvPicPr>
                  <pic:blipFill>
                    <a:blip r:embed="rId11">
                      <a:extLst>
                        <a:ext uri="{28A0092B-C50C-407E-A947-70E740481C1C}">
                          <a14:useLocalDpi xmlns:a14="http://schemas.microsoft.com/office/drawing/2010/main" val="0"/>
                        </a:ext>
                      </a:extLst>
                    </a:blip>
                    <a:srcRect b="14326"/>
                    <a:stretch>
                      <a:fillRect/>
                    </a:stretch>
                  </pic:blipFill>
                  <pic:spPr bwMode="auto">
                    <a:xfrm>
                      <a:off x="0" y="0"/>
                      <a:ext cx="5924550" cy="2905125"/>
                    </a:xfrm>
                    <a:prstGeom prst="rect">
                      <a:avLst/>
                    </a:prstGeom>
                    <a:noFill/>
                    <a:ln>
                      <a:noFill/>
                    </a:ln>
                  </pic:spPr>
                </pic:pic>
              </a:graphicData>
            </a:graphic>
          </wp:anchor>
        </w:drawing>
      </w:r>
      <w:bookmarkEnd w:id="10"/>
      <w:bookmarkEnd w:id="11"/>
      <w:bookmarkEnd w:id="12"/>
      <w:r w:rsidR="00E76327">
        <w:rPr>
          <w:rFonts w:cs="Times New Roman"/>
          <w:bCs/>
          <w:iCs/>
          <w:szCs w:val="26"/>
          <w:lang w:val="bg-BG"/>
        </w:rPr>
        <w:t>Н</w:t>
      </w:r>
      <w:r w:rsidR="00E565C6">
        <w:rPr>
          <w:rFonts w:cs="Times New Roman"/>
          <w:bCs/>
          <w:iCs/>
          <w:szCs w:val="26"/>
          <w:lang w:val="bg-BG"/>
        </w:rPr>
        <w:t>е предоставя възможност за смяна на езика на работа</w:t>
      </w:r>
    </w:p>
    <w:p w:rsidR="003D59EE" w:rsidRDefault="00C017DA" w:rsidP="008850B6">
      <w:pPr>
        <w:ind w:firstLine="0"/>
        <w:rPr>
          <w:rFonts w:cs="Times New Roman"/>
          <w:szCs w:val="26"/>
        </w:rPr>
      </w:pPr>
      <w:r w:rsidRPr="00C017DA">
        <w:rPr>
          <w:rFonts w:cs="Times New Roman"/>
          <w:szCs w:val="26"/>
        </w:rPr>
        <w:t>Фиг</w:t>
      </w:r>
      <w:r w:rsidR="0060745B" w:rsidRPr="0060745B">
        <w:rPr>
          <w:rFonts w:cs="Times New Roman"/>
          <w:szCs w:val="26"/>
        </w:rPr>
        <w:t xml:space="preserve">. </w:t>
      </w:r>
      <w:r w:rsidR="0060745B">
        <w:rPr>
          <w:rFonts w:cs="Times New Roman"/>
          <w:szCs w:val="26"/>
          <w:lang w:val="bg-BG"/>
        </w:rPr>
        <w:t>3</w:t>
      </w:r>
      <w:r w:rsidR="0060745B" w:rsidRPr="0060745B">
        <w:rPr>
          <w:rFonts w:cs="Times New Roman"/>
          <w:szCs w:val="26"/>
        </w:rPr>
        <w:t xml:space="preserve"> – </w:t>
      </w:r>
      <w:r w:rsidR="0060745B">
        <w:rPr>
          <w:rFonts w:cs="Times New Roman"/>
          <w:szCs w:val="26"/>
          <w:lang w:val="bg-BG"/>
        </w:rPr>
        <w:t xml:space="preserve">Начална страница на </w:t>
      </w:r>
      <w:r w:rsidR="0060745B">
        <w:rPr>
          <w:rFonts w:cs="Times New Roman"/>
          <w:szCs w:val="26"/>
        </w:rPr>
        <w:t>“Schedule My Teachers”</w:t>
      </w:r>
    </w:p>
    <w:p w:rsidR="00783C61" w:rsidRDefault="00783C61" w:rsidP="008850B6">
      <w:pPr>
        <w:ind w:firstLine="0"/>
        <w:rPr>
          <w:rFonts w:cs="Times New Roman"/>
          <w:szCs w:val="26"/>
        </w:rPr>
      </w:pPr>
    </w:p>
    <w:p w:rsidR="00783C61" w:rsidRPr="00624663" w:rsidRDefault="00783C61" w:rsidP="008850B6">
      <w:pPr>
        <w:ind w:firstLine="0"/>
        <w:rPr>
          <w:rFonts w:cs="Times New Roman"/>
          <w:szCs w:val="26"/>
        </w:rPr>
      </w:pPr>
    </w:p>
    <w:p w:rsidR="005B0918" w:rsidRDefault="00325E10" w:rsidP="008850B6">
      <w:pPr>
        <w:pStyle w:val="Heading3"/>
        <w:ind w:firstLine="0"/>
        <w:rPr>
          <w:lang w:val="bg-BG"/>
        </w:rPr>
      </w:pPr>
      <w:bookmarkStart w:id="13" w:name="_Toc18206158"/>
      <w:r w:rsidRPr="00325E10">
        <w:rPr>
          <w:lang w:val="bg-BG"/>
        </w:rPr>
        <w:lastRenderedPageBreak/>
        <w:t>2.1.3 Система за изготвяне на учебен график “</w:t>
      </w:r>
      <w:r w:rsidR="00FA01D0" w:rsidRPr="00FA01D0">
        <w:t xml:space="preserve"> </w:t>
      </w:r>
      <w:r w:rsidR="00FA01D0" w:rsidRPr="00FA01D0">
        <w:rPr>
          <w:lang w:val="bg-BG"/>
        </w:rPr>
        <w:t>Schedule Builder Online</w:t>
      </w:r>
      <w:r w:rsidRPr="00325E10">
        <w:rPr>
          <w:lang w:val="bg-BG"/>
        </w:rPr>
        <w:t>”</w:t>
      </w:r>
      <w:bookmarkEnd w:id="13"/>
    </w:p>
    <w:p w:rsidR="00FA01D0" w:rsidRDefault="00FA01D0" w:rsidP="008850B6">
      <w:pPr>
        <w:spacing w:after="0" w:line="240" w:lineRule="auto"/>
        <w:rPr>
          <w:rFonts w:cs="Times New Roman"/>
          <w:b/>
          <w:bCs/>
          <w:iCs/>
          <w:szCs w:val="26"/>
          <w:lang w:val="bg-BG"/>
        </w:rPr>
      </w:pPr>
    </w:p>
    <w:p w:rsidR="00FA01D0" w:rsidRDefault="00FA01D0" w:rsidP="008850B6">
      <w:pPr>
        <w:spacing w:after="0"/>
        <w:jc w:val="both"/>
        <w:rPr>
          <w:rFonts w:cs="Times New Roman"/>
          <w:bCs/>
          <w:iCs/>
          <w:szCs w:val="26"/>
          <w:lang w:val="bg-BG"/>
        </w:rPr>
      </w:pPr>
      <w:r>
        <w:rPr>
          <w:rFonts w:cs="Times New Roman"/>
          <w:b/>
          <w:bCs/>
          <w:iCs/>
          <w:szCs w:val="26"/>
        </w:rPr>
        <w:t xml:space="preserve">“Schedule Builder Online” </w:t>
      </w:r>
      <w:r>
        <w:rPr>
          <w:rFonts w:cs="Times New Roman"/>
          <w:bCs/>
          <w:iCs/>
          <w:szCs w:val="26"/>
          <w:lang w:val="bg-BG"/>
        </w:rPr>
        <w:t xml:space="preserve">не е много популярна система за изготвяне на учебни графици. Сравнение със другите подобни на тази технология за съставяне на разписания системи, </w:t>
      </w:r>
      <w:r>
        <w:rPr>
          <w:rFonts w:cs="Times New Roman"/>
          <w:bCs/>
          <w:iCs/>
          <w:szCs w:val="26"/>
        </w:rPr>
        <w:t xml:space="preserve">“Scheduler Builder Online” </w:t>
      </w:r>
      <w:r>
        <w:rPr>
          <w:rFonts w:cs="Times New Roman"/>
          <w:bCs/>
          <w:iCs/>
          <w:szCs w:val="26"/>
          <w:lang w:val="bg-BG"/>
        </w:rPr>
        <w:t>предлага не малко допълнителни услуги като:</w:t>
      </w:r>
    </w:p>
    <w:p w:rsidR="00FA01D0" w:rsidRDefault="00FA01D0" w:rsidP="008850B6">
      <w:pPr>
        <w:spacing w:after="0" w:line="240" w:lineRule="auto"/>
        <w:rPr>
          <w:rFonts w:cs="Times New Roman"/>
          <w:bCs/>
          <w:iCs/>
          <w:szCs w:val="26"/>
          <w:lang w:val="bg-BG"/>
        </w:rPr>
      </w:pPr>
    </w:p>
    <w:p w:rsidR="00FA01D0" w:rsidRDefault="00FA01D0" w:rsidP="00443BF4">
      <w:pPr>
        <w:pStyle w:val="ListParagraph"/>
        <w:numPr>
          <w:ilvl w:val="0"/>
          <w:numId w:val="8"/>
        </w:numPr>
        <w:spacing w:after="0"/>
        <w:ind w:left="360" w:firstLine="0"/>
        <w:jc w:val="both"/>
        <w:rPr>
          <w:rFonts w:cs="Times New Roman"/>
          <w:bCs/>
          <w:iCs/>
          <w:szCs w:val="26"/>
        </w:rPr>
      </w:pPr>
      <w:r>
        <w:rPr>
          <w:rFonts w:cs="Times New Roman"/>
          <w:bCs/>
          <w:iCs/>
          <w:szCs w:val="26"/>
          <w:lang w:val="bg-BG"/>
        </w:rPr>
        <w:t>Запазване на изготвения график под формата на:</w:t>
      </w:r>
      <w:r w:rsidR="00B96BCC">
        <w:rPr>
          <w:rFonts w:cs="Times New Roman"/>
          <w:bCs/>
          <w:iCs/>
          <w:szCs w:val="26"/>
        </w:rPr>
        <w:t xml:space="preserve"> jpg(</w:t>
      </w:r>
      <w:r w:rsidR="00B96BCC">
        <w:rPr>
          <w:rFonts w:cs="Times New Roman"/>
          <w:bCs/>
          <w:iCs/>
          <w:szCs w:val="26"/>
          <w:lang w:val="bg-BG"/>
        </w:rPr>
        <w:t>графично изображение</w:t>
      </w:r>
      <w:r w:rsidR="00B96BCC">
        <w:rPr>
          <w:rFonts w:cs="Times New Roman"/>
          <w:bCs/>
          <w:iCs/>
          <w:szCs w:val="26"/>
        </w:rPr>
        <w:t>)</w:t>
      </w:r>
      <w:r>
        <w:rPr>
          <w:rFonts w:cs="Times New Roman"/>
          <w:bCs/>
          <w:iCs/>
          <w:szCs w:val="26"/>
          <w:lang w:val="bg-BG"/>
        </w:rPr>
        <w:t xml:space="preserve">, </w:t>
      </w:r>
      <w:r>
        <w:rPr>
          <w:rFonts w:cs="Times New Roman"/>
          <w:bCs/>
          <w:iCs/>
          <w:szCs w:val="26"/>
        </w:rPr>
        <w:t>pdf</w:t>
      </w:r>
      <w:r w:rsidR="00B96BCC">
        <w:rPr>
          <w:rFonts w:cs="Times New Roman"/>
          <w:bCs/>
          <w:iCs/>
          <w:szCs w:val="26"/>
        </w:rPr>
        <w:t>(</w:t>
      </w:r>
      <w:r w:rsidR="00B96BCC">
        <w:rPr>
          <w:rFonts w:cs="Times New Roman"/>
          <w:bCs/>
          <w:iCs/>
          <w:szCs w:val="26"/>
          <w:lang w:val="bg-BG"/>
        </w:rPr>
        <w:t>п</w:t>
      </w:r>
      <w:r w:rsidR="00B96BCC" w:rsidRPr="00B96BCC">
        <w:rPr>
          <w:rFonts w:cs="Times New Roman"/>
          <w:bCs/>
          <w:iCs/>
          <w:szCs w:val="26"/>
        </w:rPr>
        <w:t>реносим формат на документа</w:t>
      </w:r>
      <w:r w:rsidR="00B96BCC">
        <w:rPr>
          <w:rFonts w:cs="Times New Roman"/>
          <w:bCs/>
          <w:iCs/>
          <w:szCs w:val="26"/>
        </w:rPr>
        <w:t xml:space="preserve">) или </w:t>
      </w:r>
      <w:r w:rsidR="00B96BCC">
        <w:rPr>
          <w:rFonts w:cs="Times New Roman"/>
          <w:bCs/>
          <w:iCs/>
          <w:szCs w:val="26"/>
          <w:lang w:val="bg-BG"/>
        </w:rPr>
        <w:t>разпечатване на хартиен носител</w:t>
      </w:r>
      <w:r w:rsidR="00B96BCC">
        <w:rPr>
          <w:rFonts w:cs="Times New Roman"/>
          <w:bCs/>
          <w:iCs/>
          <w:szCs w:val="26"/>
        </w:rPr>
        <w:t xml:space="preserve"> </w:t>
      </w:r>
      <w:r w:rsidR="00B96BCC">
        <w:rPr>
          <w:rFonts w:cs="Times New Roman"/>
          <w:bCs/>
          <w:iCs/>
          <w:szCs w:val="26"/>
          <w:lang w:val="bg-BG"/>
        </w:rPr>
        <w:t xml:space="preserve"> при наличието на принтер от страна на клиента.</w:t>
      </w:r>
    </w:p>
    <w:p w:rsidR="00B96BCC" w:rsidRPr="00B96BCC" w:rsidRDefault="00B96BCC" w:rsidP="00443BF4">
      <w:pPr>
        <w:pStyle w:val="ListParagraph"/>
        <w:numPr>
          <w:ilvl w:val="0"/>
          <w:numId w:val="8"/>
        </w:numPr>
        <w:spacing w:after="0"/>
        <w:ind w:left="360" w:firstLine="0"/>
        <w:jc w:val="both"/>
        <w:rPr>
          <w:rFonts w:cs="Times New Roman"/>
          <w:bCs/>
          <w:iCs/>
          <w:szCs w:val="26"/>
        </w:rPr>
      </w:pPr>
      <w:r>
        <w:rPr>
          <w:rFonts w:cs="Times New Roman"/>
          <w:bCs/>
          <w:iCs/>
          <w:szCs w:val="26"/>
          <w:lang w:val="bg-BG"/>
        </w:rPr>
        <w:t>Създаване на безплатен профил, позволяващ общуване между регистрираните потребители чрез вградена чат система.</w:t>
      </w:r>
    </w:p>
    <w:p w:rsidR="00851BBD" w:rsidRPr="00624663" w:rsidRDefault="00B96BCC" w:rsidP="00443BF4">
      <w:pPr>
        <w:pStyle w:val="ListParagraph"/>
        <w:numPr>
          <w:ilvl w:val="0"/>
          <w:numId w:val="8"/>
        </w:numPr>
        <w:spacing w:after="0"/>
        <w:ind w:left="360" w:firstLine="0"/>
        <w:jc w:val="both"/>
        <w:rPr>
          <w:rFonts w:cs="Times New Roman"/>
          <w:bCs/>
          <w:iCs/>
          <w:szCs w:val="26"/>
        </w:rPr>
      </w:pPr>
      <w:r>
        <w:rPr>
          <w:rFonts w:cs="Times New Roman"/>
          <w:bCs/>
          <w:iCs/>
          <w:szCs w:val="26"/>
          <w:lang w:val="bg-BG"/>
        </w:rPr>
        <w:t xml:space="preserve">Допълнително „разкрасяване“ на изготвения график като </w:t>
      </w:r>
      <w:r w:rsidR="00515F70">
        <w:rPr>
          <w:rFonts w:cs="Times New Roman"/>
          <w:bCs/>
          <w:iCs/>
          <w:szCs w:val="26"/>
          <w:lang w:val="bg-BG"/>
        </w:rPr>
        <w:t>например задаването на фон на изготвения график.</w:t>
      </w:r>
    </w:p>
    <w:p w:rsidR="00851BBD" w:rsidRDefault="00851BBD" w:rsidP="008850B6">
      <w:pPr>
        <w:pStyle w:val="ListParagraph"/>
        <w:spacing w:after="0" w:line="240" w:lineRule="auto"/>
        <w:ind w:left="0" w:firstLine="450"/>
        <w:rPr>
          <w:rFonts w:cs="Times New Roman"/>
          <w:b/>
          <w:bCs/>
          <w:iCs/>
          <w:szCs w:val="26"/>
          <w:lang w:val="bg-BG"/>
        </w:rPr>
      </w:pPr>
    </w:p>
    <w:p w:rsidR="00515F70" w:rsidRDefault="00515F70" w:rsidP="008850B6">
      <w:pPr>
        <w:pStyle w:val="ListParagraph"/>
        <w:spacing w:after="0" w:line="240" w:lineRule="auto"/>
        <w:ind w:left="0" w:firstLine="450"/>
        <w:rPr>
          <w:rFonts w:cs="Times New Roman"/>
          <w:b/>
          <w:bCs/>
          <w:iCs/>
          <w:szCs w:val="26"/>
          <w:lang w:val="bg-BG"/>
        </w:rPr>
      </w:pPr>
      <w:r w:rsidRPr="00515F70">
        <w:rPr>
          <w:rFonts w:cs="Times New Roman"/>
          <w:b/>
          <w:bCs/>
          <w:iCs/>
          <w:szCs w:val="26"/>
          <w:lang w:val="bg-BG"/>
        </w:rPr>
        <w:t>Минуси</w:t>
      </w:r>
      <w:r>
        <w:rPr>
          <w:rFonts w:cs="Times New Roman"/>
          <w:b/>
          <w:bCs/>
          <w:iCs/>
          <w:szCs w:val="26"/>
          <w:lang w:val="bg-BG"/>
        </w:rPr>
        <w:t>:</w:t>
      </w:r>
    </w:p>
    <w:p w:rsidR="00515F70" w:rsidRDefault="00515F70" w:rsidP="008850B6">
      <w:pPr>
        <w:pStyle w:val="ListParagraph"/>
        <w:spacing w:after="0" w:line="240" w:lineRule="auto"/>
        <w:ind w:left="0"/>
        <w:rPr>
          <w:rFonts w:cs="Times New Roman"/>
          <w:b/>
          <w:bCs/>
          <w:iCs/>
          <w:szCs w:val="26"/>
          <w:lang w:val="bg-BG"/>
        </w:rPr>
      </w:pPr>
    </w:p>
    <w:p w:rsidR="00515F70" w:rsidRDefault="00515F70" w:rsidP="00443BF4">
      <w:pPr>
        <w:pStyle w:val="ListParagraph"/>
        <w:numPr>
          <w:ilvl w:val="0"/>
          <w:numId w:val="9"/>
        </w:numPr>
        <w:spacing w:after="0"/>
        <w:ind w:left="806"/>
        <w:jc w:val="both"/>
        <w:rPr>
          <w:rFonts w:cs="Times New Roman"/>
          <w:bCs/>
          <w:iCs/>
          <w:szCs w:val="26"/>
          <w:lang w:val="bg-BG"/>
        </w:rPr>
      </w:pPr>
      <w:r>
        <w:rPr>
          <w:rFonts w:cs="Times New Roman"/>
          <w:bCs/>
          <w:iCs/>
          <w:szCs w:val="26"/>
          <w:lang w:val="bg-BG"/>
        </w:rPr>
        <w:t xml:space="preserve">Не толкова удобен за ползване, но пък </w:t>
      </w:r>
      <w:r>
        <w:rPr>
          <w:rFonts w:cs="Times New Roman"/>
          <w:bCs/>
          <w:iCs/>
          <w:szCs w:val="26"/>
        </w:rPr>
        <w:t xml:space="preserve">е </w:t>
      </w:r>
      <w:r>
        <w:rPr>
          <w:rFonts w:cs="Times New Roman"/>
          <w:bCs/>
          <w:iCs/>
          <w:szCs w:val="26"/>
          <w:lang w:val="bg-BG"/>
        </w:rPr>
        <w:t xml:space="preserve"> предоставено </w:t>
      </w:r>
      <w:r w:rsidRPr="00515F70">
        <w:rPr>
          <w:rFonts w:cs="Times New Roman"/>
          <w:bCs/>
          <w:iCs/>
          <w:szCs w:val="26"/>
          <w:lang w:val="bg-BG"/>
        </w:rPr>
        <w:t>ръководство за употреба</w:t>
      </w:r>
      <w:r>
        <w:rPr>
          <w:rFonts w:cs="Times New Roman"/>
          <w:bCs/>
          <w:iCs/>
          <w:szCs w:val="26"/>
          <w:lang w:val="bg-BG"/>
        </w:rPr>
        <w:t>.</w:t>
      </w:r>
    </w:p>
    <w:p w:rsidR="00515F70" w:rsidRPr="00515F70" w:rsidRDefault="00515F70" w:rsidP="00443BF4">
      <w:pPr>
        <w:pStyle w:val="ListParagraph"/>
        <w:numPr>
          <w:ilvl w:val="0"/>
          <w:numId w:val="9"/>
        </w:numPr>
        <w:spacing w:after="0"/>
        <w:ind w:left="806"/>
        <w:jc w:val="both"/>
        <w:rPr>
          <w:rFonts w:cs="Times New Roman"/>
          <w:b/>
          <w:bCs/>
          <w:iCs/>
          <w:szCs w:val="26"/>
          <w:lang w:val="bg-BG"/>
        </w:rPr>
      </w:pPr>
      <w:r>
        <w:rPr>
          <w:rFonts w:cs="Times New Roman"/>
          <w:bCs/>
          <w:iCs/>
          <w:szCs w:val="26"/>
          <w:lang w:val="bg-BG"/>
        </w:rPr>
        <w:t xml:space="preserve">Според потребителите, предоставели </w:t>
      </w:r>
      <w:r w:rsidRPr="00515F70">
        <w:rPr>
          <w:rFonts w:cs="Times New Roman"/>
          <w:bCs/>
          <w:iCs/>
          <w:szCs w:val="26"/>
          <w:lang w:val="bg-BG"/>
        </w:rPr>
        <w:t>обратна връзка</w:t>
      </w:r>
      <w:r>
        <w:rPr>
          <w:rFonts w:cs="Times New Roman"/>
          <w:bCs/>
          <w:iCs/>
          <w:szCs w:val="26"/>
          <w:lang w:val="bg-BG"/>
        </w:rPr>
        <w:t>, свързана със функционалността на системата, се разбира, че има доста технически дефекти.</w:t>
      </w:r>
    </w:p>
    <w:p w:rsidR="00515F70" w:rsidRPr="00624663" w:rsidRDefault="00515F70" w:rsidP="00443BF4">
      <w:pPr>
        <w:pStyle w:val="ListParagraph"/>
        <w:numPr>
          <w:ilvl w:val="0"/>
          <w:numId w:val="9"/>
        </w:numPr>
        <w:spacing w:after="0"/>
        <w:ind w:left="806"/>
        <w:jc w:val="both"/>
        <w:rPr>
          <w:rFonts w:cs="Times New Roman"/>
          <w:b/>
          <w:bCs/>
          <w:iCs/>
          <w:szCs w:val="26"/>
          <w:lang w:val="bg-BG"/>
        </w:rPr>
      </w:pPr>
      <w:r>
        <w:rPr>
          <w:rFonts w:cs="Times New Roman"/>
          <w:bCs/>
          <w:iCs/>
          <w:szCs w:val="26"/>
          <w:lang w:val="bg-BG"/>
        </w:rPr>
        <w:t>Системата не е приспособена за работа от смартфони, таблети или устройства с по-малък екран.</w:t>
      </w:r>
    </w:p>
    <w:p w:rsidR="00624663" w:rsidRPr="00C62806" w:rsidRDefault="00624663" w:rsidP="008850B6">
      <w:pPr>
        <w:pStyle w:val="ListParagraph"/>
        <w:spacing w:after="0"/>
        <w:ind w:left="806" w:firstLine="0"/>
        <w:jc w:val="both"/>
        <w:rPr>
          <w:rFonts w:cs="Times New Roman"/>
          <w:b/>
          <w:bCs/>
          <w:iCs/>
          <w:szCs w:val="26"/>
          <w:lang w:val="bg-BG"/>
        </w:rPr>
      </w:pPr>
    </w:p>
    <w:p w:rsidR="00C62806" w:rsidRPr="00624663" w:rsidRDefault="00624663" w:rsidP="008850B6">
      <w:pPr>
        <w:spacing w:after="0" w:line="240" w:lineRule="auto"/>
        <w:ind w:firstLine="0"/>
        <w:rPr>
          <w:rFonts w:cs="Times New Roman"/>
          <w:bCs/>
          <w:iCs/>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22.5pt;margin-top:.05pt;width:356.25pt;height:224.25pt;z-index:-251635712;mso-position-horizontal:absolute;mso-position-horizontal-relative:text;mso-position-vertical:absolute;mso-position-vertical-relative:text;mso-width-relative:page;mso-height-relative:page" wrapcoords="-45 0 -45 21528 21600 21528 21600 0 -45 0">
            <v:imagedata r:id="rId12" o:title="Screenshot_2"/>
            <w10:wrap type="tight"/>
          </v:shape>
        </w:pict>
      </w:r>
      <w:r w:rsidR="00C62806" w:rsidRPr="00624663">
        <w:rPr>
          <w:rFonts w:cs="Times New Roman"/>
          <w:bCs/>
          <w:iCs/>
          <w:szCs w:val="26"/>
          <w:lang w:val="bg-BG"/>
        </w:rPr>
        <w:t xml:space="preserve">Фиг. 4 – </w:t>
      </w:r>
      <w:r>
        <w:rPr>
          <w:rFonts w:cs="Times New Roman"/>
          <w:bCs/>
          <w:iCs/>
          <w:szCs w:val="26"/>
          <w:lang w:val="bg-BG"/>
        </w:rPr>
        <w:t>Н</w:t>
      </w:r>
      <w:r w:rsidR="00C62806" w:rsidRPr="00624663">
        <w:rPr>
          <w:rFonts w:cs="Times New Roman"/>
          <w:bCs/>
          <w:iCs/>
          <w:szCs w:val="26"/>
          <w:lang w:val="bg-BG"/>
        </w:rPr>
        <w:t xml:space="preserve">ачална страница на </w:t>
      </w:r>
      <w:r w:rsidR="00C62806" w:rsidRPr="00624663">
        <w:rPr>
          <w:rFonts w:cs="Times New Roman"/>
          <w:b/>
          <w:bCs/>
          <w:iCs/>
          <w:szCs w:val="26"/>
          <w:lang w:val="bg-BG"/>
        </w:rPr>
        <w:t>“Schedule Builder Online”</w:t>
      </w:r>
    </w:p>
    <w:p w:rsidR="00851BBD" w:rsidRDefault="00851BBD" w:rsidP="008850B6">
      <w:pPr>
        <w:spacing w:after="0" w:line="240" w:lineRule="auto"/>
        <w:ind w:firstLine="0"/>
        <w:rPr>
          <w:rFonts w:cs="Times New Roman"/>
          <w:b/>
          <w:bCs/>
          <w:iCs/>
          <w:szCs w:val="26"/>
          <w:lang w:val="bg-BG"/>
        </w:rPr>
      </w:pPr>
    </w:p>
    <w:p w:rsidR="005D136B" w:rsidRDefault="005D136B" w:rsidP="008850B6">
      <w:pPr>
        <w:spacing w:after="0" w:line="240" w:lineRule="auto"/>
        <w:ind w:firstLine="0"/>
        <w:rPr>
          <w:rFonts w:cs="Times New Roman"/>
          <w:b/>
          <w:bCs/>
          <w:iCs/>
          <w:szCs w:val="26"/>
          <w:lang w:val="bg-BG"/>
        </w:rPr>
      </w:pPr>
    </w:p>
    <w:p w:rsidR="005B0918" w:rsidRDefault="005B0918" w:rsidP="008850B6">
      <w:pPr>
        <w:spacing w:after="0" w:line="240" w:lineRule="auto"/>
        <w:ind w:firstLine="0"/>
        <w:jc w:val="both"/>
        <w:rPr>
          <w:rFonts w:cs="Times New Roman"/>
          <w:b/>
          <w:bCs/>
          <w:iCs/>
          <w:szCs w:val="26"/>
          <w:lang w:val="bg-BG"/>
        </w:rPr>
      </w:pPr>
      <w:r w:rsidRPr="005B0918">
        <w:rPr>
          <w:rFonts w:cs="Times New Roman"/>
          <w:b/>
          <w:bCs/>
          <w:iCs/>
          <w:szCs w:val="26"/>
          <w:lang w:val="bg-BG"/>
        </w:rPr>
        <w:lastRenderedPageBreak/>
        <w:t>2.1.</w:t>
      </w:r>
      <w:r w:rsidR="00C62806">
        <w:rPr>
          <w:rFonts w:cs="Times New Roman"/>
          <w:b/>
          <w:bCs/>
          <w:iCs/>
          <w:szCs w:val="26"/>
        </w:rPr>
        <w:t>4</w:t>
      </w:r>
      <w:r w:rsidR="005D136B">
        <w:rPr>
          <w:rFonts w:cs="Times New Roman"/>
          <w:b/>
          <w:bCs/>
          <w:iCs/>
          <w:szCs w:val="26"/>
          <w:lang w:val="bg-BG"/>
        </w:rPr>
        <w:t xml:space="preserve"> Извод от</w:t>
      </w:r>
      <w:r w:rsidR="00C62806">
        <w:rPr>
          <w:rFonts w:cs="Times New Roman"/>
          <w:b/>
          <w:bCs/>
          <w:iCs/>
          <w:szCs w:val="26"/>
          <w:lang w:val="bg-BG"/>
        </w:rPr>
        <w:t xml:space="preserve"> анализа на представените системи за изготвяне на</w:t>
      </w:r>
      <w:r w:rsidR="00AC1750">
        <w:rPr>
          <w:rFonts w:cs="Times New Roman"/>
          <w:b/>
          <w:bCs/>
          <w:iCs/>
          <w:szCs w:val="26"/>
          <w:lang w:val="bg-BG"/>
        </w:rPr>
        <w:t xml:space="preserve"> учебен</w:t>
      </w:r>
      <w:r w:rsidR="00C62806">
        <w:rPr>
          <w:rFonts w:cs="Times New Roman"/>
          <w:b/>
          <w:bCs/>
          <w:iCs/>
          <w:szCs w:val="26"/>
          <w:lang w:val="bg-BG"/>
        </w:rPr>
        <w:t xml:space="preserve"> график</w:t>
      </w:r>
    </w:p>
    <w:p w:rsidR="00C62806" w:rsidRDefault="00C62806" w:rsidP="008850B6">
      <w:pPr>
        <w:spacing w:after="0" w:line="240" w:lineRule="auto"/>
        <w:rPr>
          <w:rFonts w:cs="Times New Roman"/>
          <w:b/>
          <w:bCs/>
          <w:iCs/>
          <w:szCs w:val="26"/>
          <w:lang w:val="bg-BG"/>
        </w:rPr>
      </w:pPr>
    </w:p>
    <w:p w:rsidR="005B0918" w:rsidRDefault="00C62806" w:rsidP="008850B6">
      <w:pPr>
        <w:spacing w:after="0"/>
        <w:jc w:val="both"/>
        <w:rPr>
          <w:rFonts w:cs="Times New Roman"/>
          <w:bCs/>
          <w:iCs/>
          <w:szCs w:val="26"/>
          <w:lang w:val="bg-BG"/>
        </w:rPr>
      </w:pPr>
      <w:r>
        <w:rPr>
          <w:rFonts w:cs="Times New Roman"/>
          <w:bCs/>
          <w:iCs/>
          <w:szCs w:val="26"/>
          <w:lang w:val="bg-BG"/>
        </w:rPr>
        <w:t>Според разгледаните по-горе приложения, става ясно, че повечето</w:t>
      </w:r>
      <w:r w:rsidR="00AC1750">
        <w:rPr>
          <w:rFonts w:cs="Times New Roman"/>
          <w:bCs/>
          <w:iCs/>
          <w:szCs w:val="26"/>
          <w:lang w:val="bg-BG"/>
        </w:rPr>
        <w:t xml:space="preserve"> безплатни за употреба,</w:t>
      </w:r>
      <w:r>
        <w:rPr>
          <w:rFonts w:cs="Times New Roman"/>
          <w:bCs/>
          <w:iCs/>
          <w:szCs w:val="26"/>
          <w:lang w:val="bg-BG"/>
        </w:rPr>
        <w:t xml:space="preserve"> раз</w:t>
      </w:r>
      <w:r w:rsidR="00AC1750">
        <w:rPr>
          <w:rFonts w:cs="Times New Roman"/>
          <w:bCs/>
          <w:iCs/>
          <w:szCs w:val="26"/>
          <w:lang w:val="bg-BG"/>
        </w:rPr>
        <w:t>работени системи за</w:t>
      </w:r>
      <w:r w:rsidR="00F51DB9">
        <w:rPr>
          <w:rFonts w:cs="Times New Roman"/>
          <w:bCs/>
          <w:iCs/>
          <w:szCs w:val="26"/>
          <w:lang w:val="bg-BG"/>
        </w:rPr>
        <w:t xml:space="preserve"> съставяне на учебни графици са:</w:t>
      </w:r>
    </w:p>
    <w:p w:rsidR="00F51DB9" w:rsidRDefault="00F51DB9" w:rsidP="008850B6">
      <w:pPr>
        <w:spacing w:after="0"/>
        <w:rPr>
          <w:rFonts w:cs="Times New Roman"/>
          <w:bCs/>
          <w:iCs/>
          <w:szCs w:val="26"/>
          <w:lang w:val="bg-BG"/>
        </w:rPr>
      </w:pPr>
    </w:p>
    <w:p w:rsidR="00F51DB9" w:rsidRDefault="00F51DB9" w:rsidP="00443BF4">
      <w:pPr>
        <w:pStyle w:val="ListParagraph"/>
        <w:numPr>
          <w:ilvl w:val="0"/>
          <w:numId w:val="10"/>
        </w:numPr>
        <w:spacing w:after="0"/>
        <w:jc w:val="both"/>
        <w:rPr>
          <w:rFonts w:cs="Times New Roman"/>
          <w:bCs/>
          <w:iCs/>
          <w:szCs w:val="26"/>
          <w:lang w:val="bg-BG"/>
        </w:rPr>
      </w:pPr>
      <w:r>
        <w:rPr>
          <w:rFonts w:cs="Times New Roman"/>
          <w:bCs/>
          <w:iCs/>
          <w:szCs w:val="26"/>
          <w:lang w:val="bg-BG"/>
        </w:rPr>
        <w:t>Не завършени</w:t>
      </w:r>
    </w:p>
    <w:p w:rsidR="00F51DB9" w:rsidRDefault="00F51DB9" w:rsidP="00443BF4">
      <w:pPr>
        <w:pStyle w:val="ListParagraph"/>
        <w:numPr>
          <w:ilvl w:val="0"/>
          <w:numId w:val="10"/>
        </w:numPr>
        <w:spacing w:after="0"/>
        <w:jc w:val="both"/>
        <w:rPr>
          <w:rFonts w:cs="Times New Roman"/>
          <w:bCs/>
          <w:iCs/>
          <w:szCs w:val="26"/>
          <w:lang w:val="bg-BG"/>
        </w:rPr>
      </w:pPr>
      <w:r>
        <w:rPr>
          <w:rFonts w:cs="Times New Roman"/>
          <w:bCs/>
          <w:iCs/>
          <w:szCs w:val="26"/>
          <w:lang w:val="bg-BG"/>
        </w:rPr>
        <w:t>Не добре оптимизирани от гледна точка на дизайн</w:t>
      </w:r>
    </w:p>
    <w:p w:rsidR="00F51DB9" w:rsidRDefault="00F51DB9" w:rsidP="00443BF4">
      <w:pPr>
        <w:pStyle w:val="ListParagraph"/>
        <w:numPr>
          <w:ilvl w:val="0"/>
          <w:numId w:val="10"/>
        </w:numPr>
        <w:spacing w:after="0"/>
        <w:jc w:val="both"/>
        <w:rPr>
          <w:rFonts w:cs="Times New Roman"/>
          <w:bCs/>
          <w:iCs/>
          <w:szCs w:val="26"/>
          <w:lang w:val="bg-BG"/>
        </w:rPr>
      </w:pPr>
      <w:r>
        <w:rPr>
          <w:rFonts w:cs="Times New Roman"/>
          <w:bCs/>
          <w:iCs/>
          <w:szCs w:val="26"/>
          <w:lang w:val="bg-BG"/>
        </w:rPr>
        <w:t>За разработката на системите са използвани доста остарели</w:t>
      </w:r>
      <w:r w:rsidR="00890FF4">
        <w:rPr>
          <w:rFonts w:cs="Times New Roman"/>
          <w:bCs/>
          <w:iCs/>
          <w:szCs w:val="26"/>
          <w:lang w:val="bg-BG"/>
        </w:rPr>
        <w:t xml:space="preserve"> версии на</w:t>
      </w:r>
      <w:r>
        <w:rPr>
          <w:rFonts w:cs="Times New Roman"/>
          <w:bCs/>
          <w:iCs/>
          <w:szCs w:val="26"/>
          <w:lang w:val="bg-BG"/>
        </w:rPr>
        <w:t xml:space="preserve"> езици за програмиране, които водят до технически </w:t>
      </w:r>
      <w:r w:rsidR="00890FF4">
        <w:rPr>
          <w:rFonts w:cs="Times New Roman"/>
          <w:bCs/>
          <w:iCs/>
          <w:szCs w:val="26"/>
          <w:lang w:val="bg-BG"/>
        </w:rPr>
        <w:t>дефекти и</w:t>
      </w:r>
      <w:r w:rsidR="007A25D8">
        <w:rPr>
          <w:rFonts w:cs="Times New Roman"/>
          <w:bCs/>
          <w:iCs/>
          <w:szCs w:val="26"/>
          <w:lang w:val="bg-BG"/>
        </w:rPr>
        <w:t xml:space="preserve"> възможни</w:t>
      </w:r>
      <w:r w:rsidR="00890FF4">
        <w:rPr>
          <w:rFonts w:cs="Times New Roman"/>
          <w:bCs/>
          <w:iCs/>
          <w:szCs w:val="26"/>
          <w:lang w:val="bg-BG"/>
        </w:rPr>
        <w:t xml:space="preserve"> пробиви във сигурностт</w:t>
      </w:r>
      <w:r>
        <w:rPr>
          <w:rFonts w:cs="Times New Roman"/>
          <w:bCs/>
          <w:iCs/>
          <w:szCs w:val="26"/>
          <w:lang w:val="bg-BG"/>
        </w:rPr>
        <w:t>а.</w:t>
      </w:r>
    </w:p>
    <w:p w:rsidR="007A25D8" w:rsidRDefault="007A25D8" w:rsidP="00443BF4">
      <w:pPr>
        <w:pStyle w:val="ListParagraph"/>
        <w:numPr>
          <w:ilvl w:val="0"/>
          <w:numId w:val="10"/>
        </w:numPr>
        <w:spacing w:after="0"/>
        <w:jc w:val="both"/>
        <w:rPr>
          <w:rFonts w:cs="Times New Roman"/>
          <w:bCs/>
          <w:iCs/>
          <w:szCs w:val="26"/>
          <w:lang w:val="bg-BG"/>
        </w:rPr>
      </w:pPr>
      <w:r>
        <w:rPr>
          <w:rFonts w:cs="Times New Roman"/>
          <w:bCs/>
          <w:iCs/>
          <w:szCs w:val="26"/>
          <w:lang w:val="bg-BG"/>
        </w:rPr>
        <w:t>Липсващ алгоритъм за автентичност на графиците, който следи за конфликти между занятията или събитията, които биват разпоредени в даден ден и час.</w:t>
      </w:r>
    </w:p>
    <w:p w:rsidR="007A25D8" w:rsidRDefault="007A25D8" w:rsidP="00443BF4">
      <w:pPr>
        <w:pStyle w:val="ListParagraph"/>
        <w:numPr>
          <w:ilvl w:val="0"/>
          <w:numId w:val="10"/>
        </w:numPr>
        <w:spacing w:after="0"/>
        <w:jc w:val="both"/>
        <w:rPr>
          <w:rFonts w:cs="Times New Roman"/>
          <w:bCs/>
          <w:iCs/>
          <w:szCs w:val="26"/>
          <w:lang w:val="bg-BG"/>
        </w:rPr>
      </w:pPr>
      <w:r>
        <w:rPr>
          <w:rFonts w:cs="Times New Roman"/>
          <w:bCs/>
          <w:iCs/>
          <w:szCs w:val="26"/>
          <w:lang w:val="bg-BG"/>
        </w:rPr>
        <w:t>Липсващ алгоритъм за следене</w:t>
      </w:r>
      <w:r w:rsidR="00D64E5E">
        <w:rPr>
          <w:rFonts w:cs="Times New Roman"/>
          <w:bCs/>
          <w:iCs/>
          <w:szCs w:val="26"/>
          <w:lang w:val="bg-BG"/>
        </w:rPr>
        <w:t xml:space="preserve"> на</w:t>
      </w:r>
      <w:r>
        <w:rPr>
          <w:rFonts w:cs="Times New Roman"/>
          <w:bCs/>
          <w:iCs/>
          <w:szCs w:val="26"/>
          <w:lang w:val="bg-BG"/>
        </w:rPr>
        <w:t xml:space="preserve"> дублиране на занятия или събития</w:t>
      </w:r>
      <w:r w:rsidR="00D64E5E">
        <w:rPr>
          <w:rFonts w:cs="Times New Roman"/>
          <w:bCs/>
          <w:iCs/>
          <w:szCs w:val="26"/>
          <w:lang w:val="bg-BG"/>
        </w:rPr>
        <w:t>, въведени от потребителите</w:t>
      </w:r>
    </w:p>
    <w:p w:rsidR="00874D80" w:rsidRDefault="00874D80" w:rsidP="008850B6">
      <w:pPr>
        <w:pStyle w:val="ListParagraph"/>
        <w:spacing w:after="0"/>
        <w:ind w:left="1080"/>
        <w:rPr>
          <w:rFonts w:cs="Times New Roman"/>
          <w:bCs/>
          <w:iCs/>
          <w:szCs w:val="26"/>
          <w:lang w:val="bg-BG"/>
        </w:rPr>
      </w:pPr>
    </w:p>
    <w:p w:rsidR="00874D80" w:rsidRDefault="00874D80" w:rsidP="008850B6">
      <w:pPr>
        <w:pStyle w:val="ListParagraph"/>
        <w:spacing w:after="0"/>
        <w:ind w:left="0"/>
        <w:jc w:val="both"/>
        <w:rPr>
          <w:rFonts w:cs="Times New Roman"/>
          <w:bCs/>
          <w:iCs/>
          <w:szCs w:val="26"/>
        </w:rPr>
      </w:pPr>
      <w:r>
        <w:rPr>
          <w:rFonts w:cs="Times New Roman"/>
          <w:bCs/>
          <w:iCs/>
          <w:szCs w:val="26"/>
          <w:lang w:val="bg-BG"/>
        </w:rPr>
        <w:t>Но от друга страна, те ни придоставят доста услуги, които сами по себе си са достатъчни за изготвянето на макар и индивидуален, функциониращ учебен график. Подобни</w:t>
      </w:r>
      <w:r>
        <w:rPr>
          <w:rFonts w:cs="Times New Roman"/>
          <w:bCs/>
          <w:iCs/>
          <w:szCs w:val="26"/>
        </w:rPr>
        <w:t xml:space="preserve"> </w:t>
      </w:r>
      <w:r>
        <w:rPr>
          <w:rFonts w:cs="Times New Roman"/>
          <w:bCs/>
          <w:iCs/>
          <w:szCs w:val="26"/>
          <w:lang w:val="bg-BG"/>
        </w:rPr>
        <w:t xml:space="preserve">безплатни типове системи като </w:t>
      </w:r>
      <w:r w:rsidRPr="00874D80">
        <w:rPr>
          <w:rFonts w:cs="Times New Roman"/>
          <w:bCs/>
          <w:iCs/>
          <w:szCs w:val="26"/>
          <w:lang w:val="bg-BG"/>
        </w:rPr>
        <w:t>“Schedule Builder Online”</w:t>
      </w:r>
      <w:r>
        <w:rPr>
          <w:rFonts w:cs="Times New Roman"/>
          <w:bCs/>
          <w:iCs/>
          <w:szCs w:val="26"/>
          <w:lang w:val="bg-BG"/>
        </w:rPr>
        <w:t xml:space="preserve"> и „</w:t>
      </w:r>
      <w:r w:rsidRPr="00874D80">
        <w:rPr>
          <w:rFonts w:cs="Times New Roman"/>
          <w:bCs/>
          <w:iCs/>
          <w:szCs w:val="26"/>
          <w:lang w:val="bg-BG"/>
        </w:rPr>
        <w:t>StudyGizmo</w:t>
      </w:r>
      <w:r>
        <w:rPr>
          <w:rFonts w:cs="Times New Roman"/>
          <w:bCs/>
          <w:iCs/>
          <w:szCs w:val="26"/>
          <w:lang w:val="bg-BG"/>
        </w:rPr>
        <w:t>“</w:t>
      </w:r>
      <w:r w:rsidR="00A30B71">
        <w:rPr>
          <w:rFonts w:cs="Times New Roman"/>
          <w:bCs/>
          <w:iCs/>
          <w:szCs w:val="26"/>
          <w:lang w:val="bg-BG"/>
        </w:rPr>
        <w:t xml:space="preserve"> са достъпни и до голяма степен биха свършили работа ако става на въпрос за изготвянето на сравнително прост, индивидуален учебен седмичен график. Друга положителна страна е гъвкавостта им. Те могат да бъдат ползвани както за учебни занятия, така и за най различни събития от ежедневието. </w:t>
      </w:r>
    </w:p>
    <w:p w:rsidR="00D20808" w:rsidRDefault="00D20808" w:rsidP="008850B6">
      <w:pPr>
        <w:pStyle w:val="ListParagraph"/>
        <w:spacing w:after="0"/>
        <w:ind w:left="0"/>
        <w:rPr>
          <w:rFonts w:cs="Times New Roman"/>
          <w:bCs/>
          <w:iCs/>
          <w:szCs w:val="26"/>
        </w:rPr>
      </w:pPr>
    </w:p>
    <w:p w:rsidR="00D20808" w:rsidRDefault="00D20808" w:rsidP="008850B6">
      <w:pPr>
        <w:pStyle w:val="ListParagraph"/>
        <w:spacing w:after="0"/>
        <w:ind w:left="0" w:firstLine="0"/>
        <w:jc w:val="both"/>
        <w:rPr>
          <w:rFonts w:cs="Times New Roman"/>
          <w:bCs/>
          <w:iCs/>
          <w:szCs w:val="26"/>
        </w:rPr>
      </w:pPr>
      <w:r>
        <w:rPr>
          <w:rFonts w:cs="Times New Roman"/>
          <w:bCs/>
          <w:iCs/>
          <w:szCs w:val="26"/>
          <w:lang w:val="bg-BG"/>
        </w:rPr>
        <w:t>Въ</w:t>
      </w:r>
      <w:r w:rsidR="004533E3">
        <w:rPr>
          <w:rFonts w:cs="Times New Roman"/>
          <w:bCs/>
          <w:iCs/>
          <w:szCs w:val="26"/>
          <w:lang w:val="bg-BG"/>
        </w:rPr>
        <w:t>зможни</w:t>
      </w:r>
      <w:r>
        <w:rPr>
          <w:rFonts w:cs="Times New Roman"/>
          <w:bCs/>
          <w:iCs/>
          <w:szCs w:val="26"/>
          <w:lang w:val="bg-BG"/>
        </w:rPr>
        <w:t xml:space="preserve"> и подобрения на анализираните системи</w:t>
      </w:r>
      <w:r>
        <w:rPr>
          <w:rFonts w:cs="Times New Roman"/>
          <w:bCs/>
          <w:iCs/>
          <w:szCs w:val="26"/>
        </w:rPr>
        <w:t>:</w:t>
      </w:r>
    </w:p>
    <w:p w:rsidR="004533E3" w:rsidRDefault="004533E3" w:rsidP="008850B6">
      <w:pPr>
        <w:pStyle w:val="ListParagraph"/>
        <w:spacing w:after="0"/>
        <w:ind w:left="0"/>
        <w:rPr>
          <w:rFonts w:cs="Times New Roman"/>
          <w:bCs/>
          <w:iCs/>
          <w:szCs w:val="26"/>
        </w:rPr>
      </w:pPr>
    </w:p>
    <w:p w:rsidR="004533E3" w:rsidRPr="00C230F8" w:rsidRDefault="00C719CF" w:rsidP="00443BF4">
      <w:pPr>
        <w:pStyle w:val="ListParagraph"/>
        <w:numPr>
          <w:ilvl w:val="0"/>
          <w:numId w:val="11"/>
        </w:numPr>
        <w:spacing w:after="0"/>
        <w:jc w:val="both"/>
        <w:rPr>
          <w:rFonts w:cs="Times New Roman"/>
          <w:bCs/>
          <w:iCs/>
          <w:szCs w:val="26"/>
        </w:rPr>
      </w:pPr>
      <w:r>
        <w:rPr>
          <w:rFonts w:cs="Times New Roman"/>
          <w:bCs/>
          <w:iCs/>
          <w:szCs w:val="26"/>
          <w:lang w:val="bg-BG"/>
        </w:rPr>
        <w:t>Интегриране на</w:t>
      </w:r>
      <w:r w:rsidR="004533E3" w:rsidRPr="004533E3">
        <w:rPr>
          <w:rFonts w:cs="Times New Roman"/>
          <w:bCs/>
          <w:iCs/>
          <w:szCs w:val="26"/>
        </w:rPr>
        <w:t xml:space="preserve"> алгоритъм за автентичност на графиците</w:t>
      </w:r>
      <w:r>
        <w:rPr>
          <w:rFonts w:cs="Times New Roman"/>
          <w:bCs/>
          <w:iCs/>
          <w:szCs w:val="26"/>
          <w:lang w:val="bg-BG"/>
        </w:rPr>
        <w:t>.</w:t>
      </w:r>
    </w:p>
    <w:p w:rsidR="00C230F8" w:rsidRPr="00BB3B7D" w:rsidRDefault="00BB3B7D" w:rsidP="00443BF4">
      <w:pPr>
        <w:pStyle w:val="ListParagraph"/>
        <w:numPr>
          <w:ilvl w:val="0"/>
          <w:numId w:val="11"/>
        </w:numPr>
        <w:spacing w:after="0"/>
        <w:jc w:val="both"/>
        <w:rPr>
          <w:rFonts w:cs="Times New Roman"/>
          <w:bCs/>
          <w:iCs/>
          <w:szCs w:val="26"/>
        </w:rPr>
      </w:pPr>
      <w:r>
        <w:rPr>
          <w:rFonts w:cs="Times New Roman"/>
          <w:bCs/>
          <w:iCs/>
          <w:szCs w:val="26"/>
          <w:lang w:val="bg-BG"/>
        </w:rPr>
        <w:t>Подобряване графичния интерфейс</w:t>
      </w:r>
    </w:p>
    <w:p w:rsidR="00BB3B7D" w:rsidRDefault="00BB3B7D" w:rsidP="00443BF4">
      <w:pPr>
        <w:pStyle w:val="ListParagraph"/>
        <w:numPr>
          <w:ilvl w:val="0"/>
          <w:numId w:val="11"/>
        </w:numPr>
        <w:spacing w:after="0"/>
        <w:jc w:val="both"/>
        <w:rPr>
          <w:rFonts w:cs="Times New Roman"/>
          <w:bCs/>
          <w:iCs/>
          <w:szCs w:val="26"/>
        </w:rPr>
      </w:pPr>
      <w:r>
        <w:rPr>
          <w:rFonts w:cs="Times New Roman"/>
          <w:bCs/>
          <w:iCs/>
          <w:szCs w:val="26"/>
          <w:lang w:val="bg-BG"/>
        </w:rPr>
        <w:t>Разширяване на системите с цел даване възможност на потребителите да използват приложенията от мобилни устройства като смартфони и таблети</w:t>
      </w:r>
    </w:p>
    <w:p w:rsidR="004533E3" w:rsidRDefault="004533E3" w:rsidP="008850B6">
      <w:pPr>
        <w:spacing w:after="0"/>
        <w:rPr>
          <w:rFonts w:cs="Times New Roman"/>
          <w:bCs/>
          <w:iCs/>
          <w:szCs w:val="26"/>
        </w:rPr>
      </w:pPr>
    </w:p>
    <w:p w:rsidR="007A25D8" w:rsidRPr="00624663" w:rsidRDefault="007A25D8" w:rsidP="008850B6">
      <w:pPr>
        <w:spacing w:after="0"/>
        <w:ind w:firstLine="0"/>
        <w:rPr>
          <w:rFonts w:cs="Times New Roman"/>
          <w:bCs/>
          <w:iCs/>
          <w:szCs w:val="26"/>
          <w:lang w:val="bg-BG"/>
        </w:rPr>
      </w:pPr>
    </w:p>
    <w:p w:rsidR="00A41D22" w:rsidRDefault="005D136B" w:rsidP="008850B6">
      <w:pPr>
        <w:pStyle w:val="Heading2"/>
        <w:ind w:firstLine="0"/>
        <w:rPr>
          <w:lang w:val="bg-BG"/>
        </w:rPr>
      </w:pPr>
      <w:bookmarkStart w:id="14" w:name="_Toc18206159"/>
      <w:r w:rsidRPr="005D136B">
        <w:rPr>
          <w:lang w:val="bg-BG"/>
        </w:rPr>
        <w:t>2.</w:t>
      </w:r>
      <w:r>
        <w:rPr>
          <w:lang w:val="bg-BG"/>
        </w:rPr>
        <w:t>2</w:t>
      </w:r>
      <w:r w:rsidR="00A656A4">
        <w:rPr>
          <w:lang w:val="bg-BG"/>
        </w:rPr>
        <w:t xml:space="preserve"> Цел</w:t>
      </w:r>
      <w:r w:rsidR="00A41D22">
        <w:rPr>
          <w:lang w:val="bg-BG"/>
        </w:rPr>
        <w:t>и</w:t>
      </w:r>
      <w:bookmarkEnd w:id="14"/>
    </w:p>
    <w:p w:rsidR="00557574" w:rsidRDefault="00A41D22" w:rsidP="008850B6">
      <w:pPr>
        <w:jc w:val="both"/>
        <w:rPr>
          <w:lang w:val="bg-BG"/>
        </w:rPr>
      </w:pPr>
      <w:r>
        <w:rPr>
          <w:lang w:val="bg-BG"/>
        </w:rPr>
        <w:t>Целта на разработката е създаване на система, която ще предоставя възможност на персонала, отговорен за изготвянето на учебните разписания</w:t>
      </w:r>
      <w:r w:rsidR="00085BEF">
        <w:rPr>
          <w:lang w:val="bg-BG"/>
        </w:rPr>
        <w:t xml:space="preserve"> за преподавателите</w:t>
      </w:r>
      <w:r>
        <w:rPr>
          <w:lang w:val="bg-BG"/>
        </w:rPr>
        <w:t xml:space="preserve"> в</w:t>
      </w:r>
      <w:r w:rsidR="00085BEF">
        <w:rPr>
          <w:lang w:val="bg-BG"/>
        </w:rPr>
        <w:t xml:space="preserve">ъв </w:t>
      </w:r>
      <w:r>
        <w:rPr>
          <w:lang w:val="bg-BG"/>
        </w:rPr>
        <w:t>висше учебно заведение, да изготвят</w:t>
      </w:r>
      <w:r w:rsidR="00085BEF">
        <w:rPr>
          <w:lang w:val="bg-BG"/>
        </w:rPr>
        <w:t xml:space="preserve"> за кратък период от време,</w:t>
      </w:r>
      <w:r>
        <w:rPr>
          <w:lang w:val="bg-BG"/>
        </w:rPr>
        <w:t xml:space="preserve"> </w:t>
      </w:r>
      <w:r w:rsidR="00085BEF">
        <w:rPr>
          <w:lang w:val="bg-BG"/>
        </w:rPr>
        <w:t>автентични графици на учебните занятията.</w:t>
      </w:r>
      <w:r w:rsidR="00394A5C">
        <w:rPr>
          <w:lang w:val="bg-BG"/>
        </w:rPr>
        <w:t xml:space="preserve"> Едно от най-важните функционалности на системата е проверката за автентичност на </w:t>
      </w:r>
      <w:r w:rsidR="00557574">
        <w:rPr>
          <w:lang w:val="bg-BG"/>
        </w:rPr>
        <w:t xml:space="preserve">даден график. Блогадарение на която, не позволява на персонала, изготвящ дадено разписание да допускат грешки при </w:t>
      </w:r>
      <w:r w:rsidR="00557574">
        <w:rPr>
          <w:lang w:val="bg-BG"/>
        </w:rPr>
        <w:lastRenderedPageBreak/>
        <w:t>създаването. Системата не само ще намали до голяма степен времето за изготвяне на разписание, но и ще намали заетоста на</w:t>
      </w:r>
      <w:r w:rsidR="000525B9">
        <w:rPr>
          <w:lang w:val="bg-BG"/>
        </w:rPr>
        <w:t xml:space="preserve"> персонала, на който ще му бъде възложена тази задача. Всеки изготвен график ще бъде публикуван на уеб платформа, която е достъпна от устройства, ползващи интернет, като смартфони, таблети, лаптопи, компютри. Тази платформа е достъпна единствено от оторезирани преподаватели. Всеки един преподавател има създаден профил, в който се намира</w:t>
      </w:r>
      <w:r w:rsidR="00EC5797">
        <w:rPr>
          <w:lang w:val="bg-BG"/>
        </w:rPr>
        <w:t>т</w:t>
      </w:r>
      <w:r w:rsidR="000525B9">
        <w:rPr>
          <w:lang w:val="bg-BG"/>
        </w:rPr>
        <w:t xml:space="preserve"> неговите разпоредени от оторизиран персонал на висшето учебно заведение, занятия. Той, както и други регистрирани във системата преподаватели, имат достъп до информацията помежду си. </w:t>
      </w:r>
      <w:r w:rsidR="00EC5797">
        <w:rPr>
          <w:lang w:val="bg-BG"/>
        </w:rPr>
        <w:t>Благодарение на скороста и автентичноста на изготвените графици, преподавателите ще избегнат проблеми, като застъпване на стаи, упражнения, дублиране</w:t>
      </w:r>
      <w:r w:rsidR="0003306A">
        <w:rPr>
          <w:lang w:val="bg-BG"/>
        </w:rPr>
        <w:t>, закъснение при разгласяване на разписанията и други възникнали през годините проблеми.</w:t>
      </w:r>
      <w:r w:rsidR="00EC5797">
        <w:rPr>
          <w:lang w:val="bg-BG"/>
        </w:rPr>
        <w:t xml:space="preserve"> </w:t>
      </w:r>
    </w:p>
    <w:p w:rsidR="00941374" w:rsidRDefault="00941374" w:rsidP="008850B6">
      <w:pPr>
        <w:ind w:firstLine="0"/>
        <w:jc w:val="both"/>
        <w:rPr>
          <w:lang w:val="bg-BG"/>
        </w:rPr>
      </w:pPr>
    </w:p>
    <w:p w:rsidR="00941374" w:rsidRDefault="00941374" w:rsidP="008850B6">
      <w:pPr>
        <w:ind w:firstLine="0"/>
        <w:jc w:val="both"/>
        <w:rPr>
          <w:lang w:val="bg-BG"/>
        </w:rPr>
      </w:pPr>
      <w:r>
        <w:rPr>
          <w:lang w:val="bg-BG"/>
        </w:rPr>
        <w:t>Системата предлага:</w:t>
      </w:r>
    </w:p>
    <w:p w:rsidR="00941374" w:rsidRPr="00941374" w:rsidRDefault="00941374" w:rsidP="00443BF4">
      <w:pPr>
        <w:pStyle w:val="ListParagraph"/>
        <w:numPr>
          <w:ilvl w:val="0"/>
          <w:numId w:val="12"/>
        </w:numPr>
        <w:jc w:val="both"/>
      </w:pPr>
      <w:r>
        <w:rPr>
          <w:rFonts w:cs="Times New Roman"/>
          <w:bCs/>
          <w:iCs/>
          <w:szCs w:val="26"/>
          <w:lang w:val="bg-BG"/>
        </w:rPr>
        <w:t>Опростен и интуитивен дизайн за бързо и лесно ползване от страна на преподавателите</w:t>
      </w:r>
    </w:p>
    <w:p w:rsidR="00941374" w:rsidRPr="00941374" w:rsidRDefault="00941374" w:rsidP="00443BF4">
      <w:pPr>
        <w:pStyle w:val="ListParagraph"/>
        <w:numPr>
          <w:ilvl w:val="0"/>
          <w:numId w:val="12"/>
        </w:numPr>
        <w:jc w:val="both"/>
      </w:pPr>
      <w:r w:rsidRPr="00941374">
        <w:t xml:space="preserve">Опростен и интуитивен дизайн за бързо и лесно ползване от страна на </w:t>
      </w:r>
      <w:r>
        <w:rPr>
          <w:lang w:val="bg-BG"/>
        </w:rPr>
        <w:t>персонала, отговорен за изготвянето на учебния разпис.</w:t>
      </w:r>
    </w:p>
    <w:p w:rsidR="00941374" w:rsidRPr="002936DF" w:rsidRDefault="00130D4B" w:rsidP="00443BF4">
      <w:pPr>
        <w:pStyle w:val="ListParagraph"/>
        <w:numPr>
          <w:ilvl w:val="0"/>
          <w:numId w:val="12"/>
        </w:numPr>
        <w:jc w:val="both"/>
      </w:pPr>
      <w:r>
        <w:rPr>
          <w:lang w:val="bg-BG"/>
        </w:rPr>
        <w:t>Възможност за достъп от преподавателите до издадените графици по всяко едно време, без значение от устройството, стига то да бъде свързано с интернет мрежата.</w:t>
      </w:r>
    </w:p>
    <w:p w:rsidR="002936DF" w:rsidRPr="002936DF" w:rsidRDefault="002936DF" w:rsidP="00443BF4">
      <w:pPr>
        <w:pStyle w:val="ListParagraph"/>
        <w:numPr>
          <w:ilvl w:val="0"/>
          <w:numId w:val="12"/>
        </w:numPr>
        <w:jc w:val="both"/>
      </w:pPr>
      <w:r>
        <w:rPr>
          <w:lang w:val="bg-BG"/>
        </w:rPr>
        <w:t>Автентичност, изразяваща се във алгоритъм за валидиране при създаване на графиците</w:t>
      </w:r>
    </w:p>
    <w:p w:rsidR="002936DF" w:rsidRPr="00E71F67" w:rsidRDefault="00E71F67" w:rsidP="00443BF4">
      <w:pPr>
        <w:pStyle w:val="ListParagraph"/>
        <w:numPr>
          <w:ilvl w:val="0"/>
          <w:numId w:val="12"/>
        </w:numPr>
        <w:jc w:val="both"/>
      </w:pPr>
      <w:r>
        <w:rPr>
          <w:lang w:val="bg-BG"/>
        </w:rPr>
        <w:t>Моментална актуализация при промяна на график</w:t>
      </w:r>
    </w:p>
    <w:p w:rsidR="00E71F67" w:rsidRPr="00557574" w:rsidRDefault="00824BCB" w:rsidP="00443BF4">
      <w:pPr>
        <w:pStyle w:val="ListParagraph"/>
        <w:numPr>
          <w:ilvl w:val="0"/>
          <w:numId w:val="12"/>
        </w:numPr>
        <w:jc w:val="both"/>
      </w:pPr>
      <w:r>
        <w:rPr>
          <w:lang w:val="bg-BG"/>
        </w:rPr>
        <w:t>Възможност за работа разстояние, касаеща изготвящия графици персонал</w:t>
      </w:r>
    </w:p>
    <w:p w:rsidR="005D136B" w:rsidRDefault="005D136B" w:rsidP="008850B6"/>
    <w:p w:rsidR="005D136B" w:rsidRDefault="00130D4B" w:rsidP="008850B6">
      <w:pPr>
        <w:pStyle w:val="Heading2"/>
        <w:ind w:firstLine="0"/>
        <w:rPr>
          <w:lang w:val="bg-BG"/>
        </w:rPr>
      </w:pPr>
      <w:bookmarkStart w:id="15" w:name="_Toc18206160"/>
      <w:r>
        <w:rPr>
          <w:lang w:val="bg-BG"/>
        </w:rPr>
        <w:t xml:space="preserve">2.2 </w:t>
      </w:r>
      <w:r w:rsidRPr="00130D4B">
        <w:rPr>
          <w:lang w:val="bg-BG"/>
        </w:rPr>
        <w:t>Таргет група от хора, към които е фокусирано приложението</w:t>
      </w:r>
      <w:r>
        <w:rPr>
          <w:lang w:val="bg-BG"/>
        </w:rPr>
        <w:t>.</w:t>
      </w:r>
      <w:bookmarkEnd w:id="15"/>
    </w:p>
    <w:p w:rsidR="00130D4B" w:rsidRDefault="00130D4B" w:rsidP="008850B6">
      <w:pPr>
        <w:rPr>
          <w:lang w:val="bg-BG"/>
        </w:rPr>
      </w:pPr>
    </w:p>
    <w:p w:rsidR="00130D4B" w:rsidRPr="007F42D5" w:rsidRDefault="00130D4B" w:rsidP="008850B6">
      <w:pPr>
        <w:rPr>
          <w:lang w:val="bg-BG"/>
        </w:rPr>
      </w:pPr>
      <w:r>
        <w:rPr>
          <w:lang w:val="bg-BG"/>
        </w:rPr>
        <w:t xml:space="preserve">Приложението е насочено за хората, част от висшите учебни заведения, като студенти, преподаватели и </w:t>
      </w:r>
      <w:r w:rsidR="007F42D5">
        <w:rPr>
          <w:lang w:val="bg-BG"/>
        </w:rPr>
        <w:t>персонала, който се занимава със изготвянето на учебните разписания. Разработената система е предназначена само и единствено от този оторизирани потребители. Хора които не са част от висшето учебно заведение нямат достъп до тази функционалност.</w:t>
      </w:r>
    </w:p>
    <w:p w:rsidR="00F10FAF" w:rsidRDefault="00F10FAF" w:rsidP="008850B6">
      <w:pPr>
        <w:ind w:firstLine="0"/>
        <w:rPr>
          <w:noProof/>
        </w:rPr>
      </w:pPr>
    </w:p>
    <w:p w:rsidR="005D136B" w:rsidRDefault="00F10FAF" w:rsidP="008850B6">
      <w:pPr>
        <w:ind w:firstLine="0"/>
        <w:rPr>
          <w:lang w:val="bg-BG"/>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6200775" cy="4538345"/>
            <wp:effectExtent l="133350" t="114300" r="104775" b="147955"/>
            <wp:wrapTopAndBottom/>
            <wp:docPr id="2" name="Picture 2" descr="C:\Users\nikol\AppData\Local\Microsoft\Windows\INetCache\Content.Word\us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ol\AppData\Local\Microsoft\Windows\INetCache\Content.Word\user-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0775" cy="453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bg-BG"/>
        </w:rPr>
        <w:t>Фигура.5 - Потребител, който е част от таргета, към който е фокусирана платформата.</w:t>
      </w:r>
    </w:p>
    <w:p w:rsidR="00F10FAF" w:rsidRDefault="00F10FAF" w:rsidP="008850B6">
      <w:pPr>
        <w:ind w:firstLine="0"/>
        <w:rPr>
          <w:lang w:val="bg-BG"/>
        </w:rPr>
      </w:pPr>
    </w:p>
    <w:p w:rsidR="00F10FAF" w:rsidRDefault="00F10FAF" w:rsidP="008850B6">
      <w:pPr>
        <w:rPr>
          <w:rFonts w:cs="Times New Roman"/>
          <w:bCs/>
          <w:iCs/>
          <w:szCs w:val="26"/>
          <w:lang w:val="bg-BG"/>
        </w:rPr>
      </w:pPr>
      <w:r>
        <w:rPr>
          <w:rFonts w:cs="Times New Roman"/>
          <w:bCs/>
          <w:iCs/>
          <w:szCs w:val="26"/>
          <w:lang w:val="bg-BG"/>
        </w:rPr>
        <w:t>Фигура 5 е един пример за потребител, който вероятно ще се нуждае от услугите, които платформата предлага или с чиято цел е създадена. Накратко това е потребител, чиято работа е да бъде преподавател във висше учебно заведение. Занимава се със обучението на студенти и най-важното нещо за него е да не губи времето на студентите си. Често се случва, в разписанието за часовоте да има грешки или да се получават конфликти с разписанията на други преподаватели, което довежда в загубата на времето на преподавателя и студентите които имат занятие.</w:t>
      </w:r>
    </w:p>
    <w:p w:rsidR="00F10FAF" w:rsidRDefault="00F10FAF" w:rsidP="008850B6">
      <w:pPr>
        <w:rPr>
          <w:rFonts w:cs="Times New Roman"/>
          <w:bCs/>
          <w:iCs/>
          <w:szCs w:val="26"/>
          <w:lang w:val="bg-BG"/>
        </w:rPr>
      </w:pPr>
    </w:p>
    <w:p w:rsidR="00F10FAF" w:rsidRDefault="00F10FAF" w:rsidP="008850B6">
      <w:pPr>
        <w:rPr>
          <w:rFonts w:cs="Times New Roman"/>
          <w:bCs/>
          <w:iCs/>
          <w:szCs w:val="26"/>
          <w:lang w:val="bg-BG"/>
        </w:rPr>
      </w:pPr>
    </w:p>
    <w:p w:rsidR="00F10FAF" w:rsidRDefault="00F10FAF" w:rsidP="008850B6">
      <w:pPr>
        <w:pStyle w:val="Heading2"/>
        <w:ind w:firstLine="0"/>
        <w:rPr>
          <w:lang w:val="bg-BG"/>
        </w:rPr>
      </w:pPr>
      <w:bookmarkStart w:id="16" w:name="_Toc18206161"/>
      <w:r>
        <w:rPr>
          <w:lang w:val="bg-BG"/>
        </w:rPr>
        <w:lastRenderedPageBreak/>
        <w:t>2.3 Общи изисквания на потребителя</w:t>
      </w:r>
      <w:bookmarkEnd w:id="16"/>
    </w:p>
    <w:p w:rsidR="00FD2BCB" w:rsidRPr="00FD2BCB" w:rsidRDefault="00FD2BCB" w:rsidP="008850B6">
      <w:pPr>
        <w:rPr>
          <w:lang w:val="bg-BG"/>
        </w:rPr>
      </w:pPr>
      <w:r>
        <w:rPr>
          <w:lang w:val="bg-BG"/>
        </w:rPr>
        <w:tab/>
      </w:r>
    </w:p>
    <w:p w:rsidR="00F10FAF" w:rsidRDefault="00FD2BCB" w:rsidP="00443BF4">
      <w:pPr>
        <w:pStyle w:val="ListParagraph"/>
        <w:numPr>
          <w:ilvl w:val="0"/>
          <w:numId w:val="13"/>
        </w:numPr>
        <w:rPr>
          <w:lang w:val="bg-BG"/>
        </w:rPr>
      </w:pPr>
      <w:r>
        <w:rPr>
          <w:lang w:val="bg-BG"/>
        </w:rPr>
        <w:t>Опростен и интуитевен дизайн за бързо и лесно ползване.</w:t>
      </w:r>
    </w:p>
    <w:p w:rsidR="00FD2BCB" w:rsidRDefault="00FD2BCB" w:rsidP="00443BF4">
      <w:pPr>
        <w:pStyle w:val="ListParagraph"/>
        <w:numPr>
          <w:ilvl w:val="0"/>
          <w:numId w:val="13"/>
        </w:numPr>
        <w:rPr>
          <w:lang w:val="bg-BG"/>
        </w:rPr>
      </w:pPr>
      <w:r>
        <w:rPr>
          <w:lang w:val="bg-BG"/>
        </w:rPr>
        <w:t>Постигане на женалия резултат с възможно най-малко стъпки.</w:t>
      </w:r>
    </w:p>
    <w:p w:rsidR="00FD2BCB" w:rsidRDefault="00FD2BCB" w:rsidP="00443BF4">
      <w:pPr>
        <w:pStyle w:val="ListParagraph"/>
        <w:numPr>
          <w:ilvl w:val="0"/>
          <w:numId w:val="13"/>
        </w:numPr>
        <w:rPr>
          <w:lang w:val="bg-BG"/>
        </w:rPr>
      </w:pPr>
      <w:r>
        <w:rPr>
          <w:lang w:val="bg-BG"/>
        </w:rPr>
        <w:t>Платформата да е лека и оптимизирана</w:t>
      </w:r>
    </w:p>
    <w:p w:rsidR="00FD2BCB" w:rsidRDefault="00FD2BCB" w:rsidP="00443BF4">
      <w:pPr>
        <w:pStyle w:val="ListParagraph"/>
        <w:numPr>
          <w:ilvl w:val="0"/>
          <w:numId w:val="13"/>
        </w:numPr>
        <w:rPr>
          <w:lang w:val="bg-BG"/>
        </w:rPr>
      </w:pPr>
      <w:r>
        <w:rPr>
          <w:lang w:val="bg-BG"/>
        </w:rPr>
        <w:t>Данните на всеки един потребител да бъдат защитени.</w:t>
      </w:r>
    </w:p>
    <w:p w:rsidR="00FD2BCB" w:rsidRDefault="00FD2BCB" w:rsidP="00443BF4">
      <w:pPr>
        <w:pStyle w:val="ListParagraph"/>
        <w:numPr>
          <w:ilvl w:val="0"/>
          <w:numId w:val="13"/>
        </w:numPr>
        <w:rPr>
          <w:lang w:val="bg-BG"/>
        </w:rPr>
      </w:pPr>
      <w:r>
        <w:rPr>
          <w:lang w:val="bg-BG"/>
        </w:rPr>
        <w:t>Уеб платформата да покрива всички защитни механизми с цел защита на информацията на потребителите</w:t>
      </w:r>
    </w:p>
    <w:p w:rsidR="00D549D6" w:rsidRPr="00D549D6" w:rsidRDefault="00D549D6" w:rsidP="008850B6">
      <w:pPr>
        <w:ind w:firstLine="0"/>
        <w:rPr>
          <w:lang w:val="bg-BG"/>
        </w:rPr>
      </w:pPr>
    </w:p>
    <w:p w:rsidR="00D549D6" w:rsidRDefault="00D549D6" w:rsidP="008850B6">
      <w:pPr>
        <w:pStyle w:val="Heading2"/>
        <w:ind w:firstLine="0"/>
        <w:rPr>
          <w:lang w:val="bg-BG"/>
        </w:rPr>
      </w:pPr>
      <w:bookmarkStart w:id="17" w:name="_Toc18206162"/>
      <w:r>
        <w:rPr>
          <w:lang w:val="bg-BG"/>
        </w:rPr>
        <w:t>2.3 Общи изисквания на потребителя</w:t>
      </w:r>
      <w:bookmarkEnd w:id="17"/>
    </w:p>
    <w:p w:rsidR="00D549D6" w:rsidRPr="00D549D6" w:rsidRDefault="00D549D6" w:rsidP="008850B6">
      <w:pPr>
        <w:rPr>
          <w:lang w:val="bg-BG"/>
        </w:rPr>
      </w:pPr>
    </w:p>
    <w:p w:rsidR="00D549D6" w:rsidRDefault="00D549D6" w:rsidP="00443BF4">
      <w:pPr>
        <w:pStyle w:val="ListParagraph"/>
        <w:numPr>
          <w:ilvl w:val="0"/>
          <w:numId w:val="14"/>
        </w:numPr>
        <w:rPr>
          <w:lang w:val="bg-BG"/>
        </w:rPr>
      </w:pPr>
      <w:r>
        <w:rPr>
          <w:lang w:val="bg-BG"/>
        </w:rPr>
        <w:t>Автентичност на учебните разписания</w:t>
      </w:r>
    </w:p>
    <w:p w:rsidR="00D549D6" w:rsidRDefault="00D549D6" w:rsidP="00443BF4">
      <w:pPr>
        <w:pStyle w:val="ListParagraph"/>
        <w:numPr>
          <w:ilvl w:val="0"/>
          <w:numId w:val="14"/>
        </w:numPr>
        <w:rPr>
          <w:lang w:val="bg-BG"/>
        </w:rPr>
      </w:pPr>
      <w:r>
        <w:rPr>
          <w:lang w:val="bg-BG"/>
        </w:rPr>
        <w:t>Лесен достъп до графиците</w:t>
      </w:r>
    </w:p>
    <w:p w:rsidR="00D549D6" w:rsidRDefault="00D549D6" w:rsidP="00443BF4">
      <w:pPr>
        <w:pStyle w:val="ListParagraph"/>
        <w:numPr>
          <w:ilvl w:val="0"/>
          <w:numId w:val="14"/>
        </w:numPr>
        <w:rPr>
          <w:lang w:val="bg-BG"/>
        </w:rPr>
      </w:pPr>
      <w:r>
        <w:rPr>
          <w:lang w:val="bg-BG"/>
        </w:rPr>
        <w:t>В случай на промяна. Възможността за моментална проверка на новостите в разписанието</w:t>
      </w:r>
    </w:p>
    <w:p w:rsidR="00817C52" w:rsidRDefault="00817C52" w:rsidP="008850B6">
      <w:pPr>
        <w:pStyle w:val="ListParagraph"/>
        <w:ind w:left="1080" w:firstLine="0"/>
        <w:rPr>
          <w:lang w:val="bg-BG"/>
        </w:rPr>
      </w:pPr>
    </w:p>
    <w:p w:rsidR="00D549D6" w:rsidRDefault="00817C52" w:rsidP="008850B6">
      <w:pPr>
        <w:pStyle w:val="Heading2"/>
        <w:ind w:firstLine="0"/>
      </w:pPr>
      <w:bookmarkStart w:id="18" w:name="_Toc18206163"/>
      <w:r>
        <w:t>2.4 Use-case</w:t>
      </w:r>
      <w:bookmarkEnd w:id="18"/>
    </w:p>
    <w:p w:rsidR="00EF6E0B" w:rsidRPr="00EF6E0B" w:rsidRDefault="00817C52" w:rsidP="008850B6">
      <w:pPr>
        <w:pStyle w:val="Heading3"/>
        <w:ind w:firstLine="0"/>
      </w:pPr>
      <w:bookmarkStart w:id="19" w:name="_Toc18206164"/>
      <w:r>
        <w:rPr>
          <w:lang w:val="bg-BG"/>
        </w:rPr>
        <w:t>2.4.1 Преподавател</w:t>
      </w:r>
      <w:bookmarkEnd w:id="19"/>
      <w:r>
        <w:tab/>
      </w:r>
    </w:p>
    <w:p w:rsidR="00817C52" w:rsidRPr="00817C52" w:rsidRDefault="00EF6E0B" w:rsidP="008850B6">
      <w:r>
        <w:rPr>
          <w:noProof/>
        </w:rPr>
        <w:pict>
          <v:shape id="_x0000_s1028" type="#_x0000_t75" style="position:absolute;left:0;text-align:left;margin-left:-27pt;margin-top:29.25pt;width:529.15pt;height:220.75pt;z-index:251666432;mso-position-horizontal-relative:text;mso-position-vertical-relative:text;mso-width-relative:page;mso-height-relative:page" stroked="t" strokecolor="black [3213]">
            <v:imagedata r:id="rId14" o:title="user-use-case" croptop="4728f" cropbottom="7545f" cropright="12010f"/>
            <w10:wrap type="topAndBottom"/>
          </v:shape>
        </w:pict>
      </w:r>
      <w:r w:rsidR="00817C52">
        <w:tab/>
      </w:r>
    </w:p>
    <w:p w:rsidR="00D549D6" w:rsidRDefault="00817C52" w:rsidP="008850B6">
      <w:pPr>
        <w:ind w:firstLine="0"/>
        <w:rPr>
          <w:lang w:val="bg-BG"/>
        </w:rPr>
      </w:pPr>
      <w:r>
        <w:rPr>
          <w:lang w:val="bg-BG"/>
        </w:rPr>
        <w:t xml:space="preserve">Фиг. 6 – </w:t>
      </w:r>
      <w:r>
        <w:t>Use-case диаграма</w:t>
      </w:r>
      <w:r>
        <w:rPr>
          <w:lang w:val="bg-BG"/>
        </w:rPr>
        <w:t xml:space="preserve"> за преподавателите.</w:t>
      </w:r>
    </w:p>
    <w:p w:rsidR="00817C52" w:rsidRDefault="00817C52" w:rsidP="008850B6">
      <w:pPr>
        <w:ind w:firstLine="0"/>
        <w:rPr>
          <w:lang w:val="bg-BG"/>
        </w:rPr>
      </w:pPr>
    </w:p>
    <w:p w:rsidR="00817C52" w:rsidRDefault="00EF6E0B" w:rsidP="008850B6">
      <w:pPr>
        <w:pStyle w:val="Heading3"/>
        <w:ind w:firstLine="0"/>
        <w:rPr>
          <w:lang w:val="bg-BG"/>
        </w:rPr>
      </w:pPr>
      <w:bookmarkStart w:id="20" w:name="_Toc18206165"/>
      <w:r>
        <w:lastRenderedPageBreak/>
        <w:t xml:space="preserve">2.4.3 </w:t>
      </w:r>
      <w:r>
        <w:rPr>
          <w:lang w:val="bg-BG"/>
        </w:rPr>
        <w:t>Администратор (Разпореждащия учебни занятия)</w:t>
      </w:r>
      <w:bookmarkEnd w:id="20"/>
    </w:p>
    <w:p w:rsidR="00EF6E0B" w:rsidRPr="00EF6E0B" w:rsidRDefault="00EF6E0B" w:rsidP="008850B6">
      <w:pPr>
        <w:rPr>
          <w:lang w:val="bg-BG"/>
        </w:rPr>
      </w:pPr>
      <w:r>
        <w:rPr>
          <w:noProof/>
        </w:rPr>
        <w:pict>
          <v:shape id="_x0000_s1029" type="#_x0000_t75" style="position:absolute;left:0;text-align:left;margin-left:-22.5pt;margin-top:24.5pt;width:513.25pt;height:363pt;z-index:251668480;mso-position-horizontal-relative:text;mso-position-vertical-relative:text;mso-width-relative:page;mso-height-relative:page" stroked="t" strokecolor="black [3213]">
            <v:imagedata r:id="rId15" o:title="администратор-use-case" croptop="2638f" cropbottom="9220f" cropright="9347f"/>
            <w10:wrap type="topAndBottom"/>
          </v:shape>
        </w:pict>
      </w:r>
    </w:p>
    <w:p w:rsidR="00EF6E0B" w:rsidRDefault="00EF6E0B" w:rsidP="008850B6">
      <w:pPr>
        <w:ind w:firstLine="0"/>
        <w:rPr>
          <w:lang w:val="bg-BG"/>
        </w:rPr>
      </w:pPr>
      <w:r w:rsidRPr="00EF6E0B">
        <w:rPr>
          <w:lang w:val="bg-BG"/>
        </w:rPr>
        <w:t xml:space="preserve">Фиг. 6 – Use-case диаграма за </w:t>
      </w:r>
      <w:r>
        <w:rPr>
          <w:lang w:val="bg-BG"/>
        </w:rPr>
        <w:t>администратор</w:t>
      </w:r>
      <w:r w:rsidRPr="00EF6E0B">
        <w:rPr>
          <w:lang w:val="bg-BG"/>
        </w:rPr>
        <w:t>.</w:t>
      </w: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Pr="00465460" w:rsidRDefault="00465460" w:rsidP="008850B6"/>
    <w:p w:rsidR="00465460" w:rsidRDefault="00465460" w:rsidP="008850B6">
      <w:pPr>
        <w:pStyle w:val="Heading2"/>
        <w:ind w:firstLine="0"/>
      </w:pPr>
      <w:bookmarkStart w:id="21" w:name="_Toc18206166"/>
      <w:r>
        <w:lastRenderedPageBreak/>
        <w:t xml:space="preserve">2.5 </w:t>
      </w:r>
      <w:r>
        <w:rPr>
          <w:lang w:val="bg-BG"/>
        </w:rPr>
        <w:t xml:space="preserve">Прототип на </w:t>
      </w:r>
      <w:r>
        <w:t>Uni-scheduler</w:t>
      </w:r>
      <w:bookmarkEnd w:id="21"/>
    </w:p>
    <w:p w:rsidR="00465460" w:rsidRPr="00465460" w:rsidRDefault="00465460" w:rsidP="008850B6"/>
    <w:p w:rsidR="00465460" w:rsidRDefault="00465460" w:rsidP="008850B6">
      <w:pPr>
        <w:ind w:firstLine="0"/>
        <w:rPr>
          <w:lang w:val="bg-BG"/>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304800</wp:posOffset>
            </wp:positionV>
            <wp:extent cx="3914775" cy="3832860"/>
            <wp:effectExtent l="0" t="0" r="9525" b="0"/>
            <wp:wrapTopAndBottom/>
            <wp:docPr id="3" name="Picture 3" descr="C:\Users\nikol\AppData\Local\Microsoft\Windows\INetCache\Content.Word\home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l\AppData\Local\Microsoft\Windows\INetCache\Content.Word\homepage-mock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4775"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bg-BG"/>
        </w:rPr>
        <w:t>Фиг. 7 Протип на начална страница</w:t>
      </w:r>
    </w:p>
    <w:p w:rsidR="008359AF" w:rsidRDefault="008359AF" w:rsidP="008850B6">
      <w:pPr>
        <w:ind w:firstLine="0"/>
        <w:rPr>
          <w:lang w:val="bg-BG"/>
        </w:rPr>
      </w:pPr>
    </w:p>
    <w:p w:rsidR="00465460" w:rsidRDefault="008359AF" w:rsidP="008850B6">
      <w:pPr>
        <w:ind w:firstLine="0"/>
        <w:rPr>
          <w:lang w:val="bg-BG"/>
        </w:rPr>
      </w:pPr>
      <w:r>
        <w:rPr>
          <w:noProof/>
        </w:rPr>
        <w:pict>
          <v:shape id="_x0000_s1032" type="#_x0000_t75" style="position:absolute;margin-left:0;margin-top:24.45pt;width:314.75pt;height:195pt;z-index:251671552;mso-position-horizontal-relative:text;mso-position-vertical-relative:text;mso-width-relative:page;mso-height-relative:page">
            <v:imagedata r:id="rId17" o:title="New Mockup 1 (Alternate 565{)"/>
            <w10:wrap type="topAndBottom"/>
          </v:shape>
        </w:pict>
      </w:r>
      <w:r w:rsidR="00465460">
        <w:rPr>
          <w:lang w:val="bg-BG"/>
        </w:rPr>
        <w:t>Фиг. 8 Прототип на страница за преглед на преподавателите</w:t>
      </w:r>
    </w:p>
    <w:p w:rsidR="00777D29" w:rsidRDefault="00FD2756" w:rsidP="008850B6">
      <w:pPr>
        <w:ind w:firstLine="0"/>
        <w:rPr>
          <w:lang w:val="bg-BG"/>
        </w:rPr>
      </w:pPr>
      <w:r>
        <w:rPr>
          <w:noProof/>
        </w:rPr>
        <w:lastRenderedPageBreak/>
        <w:pict>
          <v:shape id="_x0000_s1033" type="#_x0000_t75" style="position:absolute;margin-left:0;margin-top:22.5pt;width:366.75pt;height:227.25pt;z-index:-251642880;mso-position-horizontal-relative:text;mso-position-vertical-relative:text;mso-width-relative:page;mso-height-relative:page" wrapcoords="-35 0 -35 21544 21600 21544 21600 0 -35 0">
            <v:imagedata r:id="rId18" o:title="преподавател профил"/>
            <w10:wrap type="tight"/>
          </v:shape>
        </w:pict>
      </w:r>
      <w:r w:rsidR="00777D29">
        <w:rPr>
          <w:lang w:val="bg-BG"/>
        </w:rPr>
        <w:t>Фиг. 9 Прототип на страницата за даден преподавател</w:t>
      </w:r>
    </w:p>
    <w:p w:rsidR="00777D29" w:rsidRDefault="00777D29"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777D29" w:rsidRDefault="00FD2756" w:rsidP="008850B6">
      <w:pPr>
        <w:ind w:firstLine="0"/>
        <w:rPr>
          <w:lang w:val="bg-BG"/>
        </w:rPr>
      </w:pPr>
      <w:r>
        <w:rPr>
          <w:noProof/>
        </w:rPr>
        <w:pict>
          <v:shape id="_x0000_s1034" type="#_x0000_t75" style="position:absolute;margin-left:.75pt;margin-top:30pt;width:367.8pt;height:230.65pt;z-index:251675648;mso-position-horizontal-relative:text;mso-position-vertical-relative:text;mso-width-relative:page;mso-height-relative:page">
            <v:imagedata r:id="rId19" o:title="profile"/>
            <w10:wrap type="topAndBottom"/>
          </v:shape>
        </w:pict>
      </w:r>
      <w:r w:rsidR="00E65AFD">
        <w:rPr>
          <w:lang w:val="bg-BG"/>
        </w:rPr>
        <w:t>Фиг. 10 Прототип на страницата за информация на потребителя</w:t>
      </w: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r>
        <w:rPr>
          <w:noProof/>
        </w:rPr>
        <w:lastRenderedPageBreak/>
        <w:pict>
          <v:shape id="_x0000_s1035" type="#_x0000_t75" style="position:absolute;margin-left:0;margin-top:25.5pt;width:467.25pt;height:275.25pt;z-index:251677696;mso-position-horizontal-relative:text;mso-position-vertical-relative:text;mso-width-relative:page;mso-height-relative:page">
            <v:imagedata r:id="rId20" o:title="admin-panel-mockup"/>
            <w10:wrap type="topAndBottom"/>
          </v:shape>
        </w:pict>
      </w:r>
      <w:r>
        <w:rPr>
          <w:lang w:val="bg-BG"/>
        </w:rPr>
        <w:t>Фиг. 11 Протип на администраторският панел</w:t>
      </w: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8850B6" w:rsidRPr="00246B5F" w:rsidRDefault="00246B5F" w:rsidP="00246B5F">
      <w:pPr>
        <w:pStyle w:val="Heading1"/>
        <w:ind w:firstLine="0"/>
        <w:rPr>
          <w:lang w:val="bg-BG"/>
        </w:rPr>
      </w:pPr>
      <w:bookmarkStart w:id="22" w:name="_Toc18206167"/>
      <w:r w:rsidRPr="00246B5F">
        <w:rPr>
          <w:rStyle w:val="Heading1Char"/>
          <w:b/>
          <w:lang w:val="bg-BG"/>
        </w:rPr>
        <w:lastRenderedPageBreak/>
        <w:t>Глава 3: Технологична схема за разработка на учебни разписи</w:t>
      </w:r>
      <w:bookmarkEnd w:id="22"/>
    </w:p>
    <w:p w:rsidR="00666390" w:rsidRDefault="00246B5F" w:rsidP="00246B5F">
      <w:pPr>
        <w:pStyle w:val="Heading2"/>
        <w:ind w:firstLine="0"/>
        <w:rPr>
          <w:lang w:val="bg-BG"/>
        </w:rPr>
      </w:pPr>
      <w:bookmarkStart w:id="23" w:name="_Toc18206168"/>
      <w:r>
        <w:rPr>
          <w:lang w:val="bg-BG"/>
        </w:rPr>
        <w:t>3.1</w:t>
      </w:r>
      <w:r w:rsidR="00A74B4D">
        <w:t xml:space="preserve"> </w:t>
      </w:r>
      <w:r w:rsidR="00A74B4D">
        <w:rPr>
          <w:lang w:val="bg-BG"/>
        </w:rPr>
        <w:t>Описание на данните</w:t>
      </w:r>
      <w:bookmarkEnd w:id="23"/>
    </w:p>
    <w:p w:rsidR="000904E0" w:rsidRPr="000904E0" w:rsidRDefault="00246B5F" w:rsidP="00246B5F">
      <w:pPr>
        <w:pStyle w:val="Heading3"/>
        <w:ind w:firstLine="0"/>
        <w:rPr>
          <w:lang w:val="bg-BG"/>
        </w:rPr>
      </w:pPr>
      <w:bookmarkStart w:id="24" w:name="_Toc18206169"/>
      <w:r>
        <w:rPr>
          <w:lang w:val="bg-BG"/>
        </w:rPr>
        <w:t>3.1.</w:t>
      </w:r>
      <w:r>
        <w:t>1</w:t>
      </w:r>
      <w:r w:rsidR="006330AD">
        <w:t xml:space="preserve"> </w:t>
      </w:r>
      <w:r w:rsidR="006330AD">
        <w:rPr>
          <w:lang w:val="bg-BG"/>
        </w:rPr>
        <w:t>Представяне на роли</w:t>
      </w:r>
      <w:bookmarkEnd w:id="24"/>
    </w:p>
    <w:p w:rsidR="00690CA4" w:rsidRDefault="006330AD" w:rsidP="00690CA4">
      <w:pPr>
        <w:ind w:firstLine="0"/>
        <w:jc w:val="both"/>
        <w:rPr>
          <w:lang w:val="bg-BG"/>
        </w:rPr>
      </w:pPr>
      <w:r>
        <w:rPr>
          <w:lang w:val="bg-BG"/>
        </w:rPr>
        <w:tab/>
      </w:r>
      <w:r>
        <w:rPr>
          <w:lang w:val="bg-BG"/>
        </w:rPr>
        <w:tab/>
      </w:r>
      <w:r w:rsidRPr="006330AD">
        <w:rPr>
          <w:lang w:val="bg-BG"/>
        </w:rPr>
        <w:t>Потребителска роля е предварително зададена категория, които могат да бъдат присвоявани на потребителите въз основа на техните длъжност или други критерии. Роли обикновено се използват за представяне на персонализирани версии или изгледи на шаблон на формуляр към различни типове потребители.</w:t>
      </w:r>
      <w:r w:rsidR="000904E0">
        <w:rPr>
          <w:lang w:val="bg-BG"/>
        </w:rPr>
        <w:t xml:space="preserve"> </w:t>
      </w:r>
      <w:r w:rsidR="000904E0" w:rsidRPr="000904E0">
        <w:rPr>
          <w:lang w:val="bg-BG"/>
        </w:rPr>
        <w:t>Има много сценарии, където потребителските роли са от полза за потребители. Например с потребителски роли, може:</w:t>
      </w:r>
      <w:r w:rsidR="000904E0">
        <w:rPr>
          <w:lang w:val="bg-BG"/>
        </w:rPr>
        <w:t xml:space="preserve"> </w:t>
      </w:r>
    </w:p>
    <w:p w:rsidR="000904E0" w:rsidRDefault="000904E0" w:rsidP="00443BF4">
      <w:pPr>
        <w:pStyle w:val="ListParagraph"/>
        <w:numPr>
          <w:ilvl w:val="0"/>
          <w:numId w:val="18"/>
        </w:numPr>
        <w:jc w:val="both"/>
        <w:rPr>
          <w:lang w:val="bg-BG"/>
        </w:rPr>
      </w:pPr>
      <w:r w:rsidRPr="000904E0">
        <w:rPr>
          <w:lang w:val="bg-BG"/>
        </w:rPr>
        <w:t>Показвате уникален изглед за всяка потребителска роля</w:t>
      </w:r>
    </w:p>
    <w:p w:rsidR="000904E0" w:rsidRDefault="000904E0" w:rsidP="00443BF4">
      <w:pPr>
        <w:pStyle w:val="ListParagraph"/>
        <w:numPr>
          <w:ilvl w:val="0"/>
          <w:numId w:val="18"/>
        </w:numPr>
        <w:jc w:val="both"/>
        <w:rPr>
          <w:lang w:val="bg-BG"/>
        </w:rPr>
      </w:pPr>
      <w:r w:rsidRPr="000904E0">
        <w:rPr>
          <w:lang w:val="bg-BG"/>
        </w:rPr>
        <w:t>Показвате различна секция за всяка потребителска роля</w:t>
      </w:r>
    </w:p>
    <w:p w:rsidR="000904E0" w:rsidRDefault="000904E0" w:rsidP="00443BF4">
      <w:pPr>
        <w:pStyle w:val="ListParagraph"/>
        <w:numPr>
          <w:ilvl w:val="0"/>
          <w:numId w:val="18"/>
        </w:numPr>
        <w:jc w:val="both"/>
        <w:rPr>
          <w:lang w:val="bg-BG"/>
        </w:rPr>
      </w:pPr>
      <w:r w:rsidRPr="000904E0">
        <w:rPr>
          <w:lang w:val="bg-BG"/>
        </w:rPr>
        <w:t>Задаване на проверка на данни за поле, който се базира на всяка потребителска роля</w:t>
      </w:r>
    </w:p>
    <w:p w:rsidR="000904E0" w:rsidRDefault="000904E0" w:rsidP="00443BF4">
      <w:pPr>
        <w:pStyle w:val="ListParagraph"/>
        <w:numPr>
          <w:ilvl w:val="0"/>
          <w:numId w:val="18"/>
        </w:numPr>
        <w:jc w:val="both"/>
        <w:rPr>
          <w:lang w:val="bg-BG"/>
        </w:rPr>
      </w:pPr>
      <w:r w:rsidRPr="000904E0">
        <w:rPr>
          <w:lang w:val="bg-BG"/>
        </w:rPr>
        <w:t>Подаване на данни на формуляр към външен източник на данни, който се базира на всяка потребителска роля</w:t>
      </w:r>
    </w:p>
    <w:p w:rsidR="000904E0" w:rsidRPr="000904E0" w:rsidRDefault="000904E0" w:rsidP="000904E0">
      <w:pPr>
        <w:pStyle w:val="ListParagraph"/>
        <w:ind w:left="900" w:firstLine="0"/>
        <w:jc w:val="both"/>
        <w:rPr>
          <w:lang w:val="bg-BG"/>
        </w:rPr>
      </w:pPr>
    </w:p>
    <w:p w:rsidR="005B73AB" w:rsidRPr="00783C61" w:rsidRDefault="000904E0" w:rsidP="00783C61">
      <w:pPr>
        <w:ind w:firstLine="0"/>
        <w:rPr>
          <w:b/>
          <w:lang w:val="bg-BG"/>
        </w:rPr>
      </w:pPr>
      <w:r w:rsidRPr="00783C61">
        <w:rPr>
          <w:b/>
          <w:lang w:val="bg-BG"/>
        </w:rPr>
        <w:t>Преподавател</w:t>
      </w:r>
    </w:p>
    <w:p w:rsidR="000904E0" w:rsidRDefault="000904E0" w:rsidP="000904E0">
      <w:pPr>
        <w:rPr>
          <w:lang w:val="bg-BG"/>
        </w:rPr>
      </w:pPr>
      <w:r>
        <w:rPr>
          <w:lang w:val="bg-BG"/>
        </w:rPr>
        <w:t>Потребителите с роля „Преподавател“ имат достъп до списък със всички преподаватели и до техните учебни разписи. Всеки преподавател може да разгледа своите данни, както и поетите учебни занятия. Потребителите с тази роля нямат достъп до администраторският панел</w:t>
      </w:r>
      <w:r w:rsidR="005B73AB">
        <w:rPr>
          <w:lang w:val="bg-BG"/>
        </w:rPr>
        <w:t>, който позволява да се съдават, изтриват и корегират информация.</w:t>
      </w:r>
    </w:p>
    <w:p w:rsidR="005B73AB" w:rsidRDefault="005B73AB" w:rsidP="000904E0">
      <w:pPr>
        <w:rPr>
          <w:lang w:val="bg-BG"/>
        </w:rPr>
      </w:pPr>
    </w:p>
    <w:p w:rsidR="005B73AB" w:rsidRPr="00783C61" w:rsidRDefault="005B73AB" w:rsidP="00783C61">
      <w:pPr>
        <w:ind w:firstLine="0"/>
        <w:rPr>
          <w:b/>
          <w:lang w:val="bg-BG"/>
        </w:rPr>
      </w:pPr>
      <w:r w:rsidRPr="00783C61">
        <w:rPr>
          <w:b/>
          <w:lang w:val="bg-BG"/>
        </w:rPr>
        <w:t>Администратор</w:t>
      </w:r>
    </w:p>
    <w:p w:rsidR="005B73AB" w:rsidRPr="005B73AB" w:rsidRDefault="005B73AB" w:rsidP="005B73AB">
      <w:pPr>
        <w:rPr>
          <w:lang w:val="bg-BG"/>
        </w:rPr>
      </w:pPr>
      <w:r>
        <w:rPr>
          <w:lang w:val="bg-BG"/>
        </w:rPr>
        <w:t>Потребителите с роля „Админстратор“ имат възможността да ползват всички услуги които един преподавател може да използва. Този потребител има достъп до администраторския панел. Работата на администратора е да създава, редактира и изтрива информация. Той се занимава със разпореждането на занятията. Има достъп до информацията на всички регистрирани преподаватели. Има правото да възлага администраторски привилегии на потребители.</w:t>
      </w:r>
    </w:p>
    <w:p w:rsidR="005B73AB" w:rsidRDefault="005B73AB" w:rsidP="000904E0">
      <w:pPr>
        <w:rPr>
          <w:lang w:val="bg-BG"/>
        </w:rPr>
      </w:pPr>
      <w:r>
        <w:rPr>
          <w:lang w:val="bg-BG"/>
        </w:rPr>
        <w:tab/>
      </w:r>
    </w:p>
    <w:p w:rsidR="00783C61" w:rsidRPr="000904E0" w:rsidRDefault="00783C61" w:rsidP="000904E0">
      <w:pPr>
        <w:rPr>
          <w:lang w:val="bg-BG"/>
        </w:rPr>
      </w:pPr>
    </w:p>
    <w:p w:rsidR="00442785" w:rsidRDefault="00F01E79" w:rsidP="00F01E79">
      <w:pPr>
        <w:pStyle w:val="Heading3"/>
        <w:ind w:firstLine="0"/>
        <w:rPr>
          <w:lang w:val="bg-BG"/>
        </w:rPr>
      </w:pPr>
      <w:bookmarkStart w:id="25" w:name="_Toc18206170"/>
      <w:r>
        <w:rPr>
          <w:lang w:val="bg-BG"/>
        </w:rPr>
        <w:lastRenderedPageBreak/>
        <w:t>3.1.4</w:t>
      </w:r>
      <w:r w:rsidR="0001542B">
        <w:rPr>
          <w:lang w:val="bg-BG"/>
        </w:rPr>
        <w:t xml:space="preserve"> </w:t>
      </w:r>
      <w:r w:rsidR="0001542B" w:rsidRPr="00830D81">
        <w:rPr>
          <w:lang w:val="bg-BG"/>
        </w:rPr>
        <w:t>Представяне на бизнес правил</w:t>
      </w:r>
      <w:r w:rsidR="0001542B">
        <w:rPr>
          <w:lang w:val="bg-BG"/>
        </w:rPr>
        <w:t>а</w:t>
      </w:r>
      <w:bookmarkEnd w:id="25"/>
    </w:p>
    <w:p w:rsidR="0001542B" w:rsidRDefault="0001542B" w:rsidP="0001542B">
      <w:pPr>
        <w:jc w:val="both"/>
        <w:rPr>
          <w:lang w:val="bg-BG"/>
        </w:rPr>
      </w:pPr>
      <w:r>
        <w:rPr>
          <w:lang w:val="bg-BG"/>
        </w:rPr>
        <w:t>Бизнес правилата са много важна част от изграждането на базата данни</w:t>
      </w:r>
      <w:r w:rsidRPr="0001542B">
        <w:rPr>
          <w:lang w:val="bg-BG"/>
        </w:rPr>
        <w:t xml:space="preserve">. </w:t>
      </w:r>
      <w:r>
        <w:rPr>
          <w:lang w:val="bg-BG"/>
        </w:rPr>
        <w:t>Според тях се създават обектите с техните специфични атрибути, връзките между самите обекти и валидациите(ограничения)</w:t>
      </w:r>
      <w:r w:rsidRPr="0001542B">
        <w:rPr>
          <w:lang w:val="bg-BG"/>
        </w:rPr>
        <w:t xml:space="preserve">. </w:t>
      </w:r>
      <w:r>
        <w:rPr>
          <w:lang w:val="bg-BG"/>
        </w:rPr>
        <w:t>Има два вида бизнес правила – структурни и процедурни.</w:t>
      </w:r>
    </w:p>
    <w:p w:rsidR="0001542B" w:rsidRPr="0001542B" w:rsidRDefault="0001542B" w:rsidP="00443BF4">
      <w:pPr>
        <w:pStyle w:val="ListParagraph"/>
        <w:numPr>
          <w:ilvl w:val="0"/>
          <w:numId w:val="15"/>
        </w:numPr>
        <w:jc w:val="both"/>
        <w:rPr>
          <w:lang w:val="bg-BG"/>
        </w:rPr>
      </w:pPr>
      <w:r w:rsidRPr="0001542B">
        <w:rPr>
          <w:lang w:val="bg-BG"/>
        </w:rPr>
        <w:t>Структурните – определят информацията която се съхранява.</w:t>
      </w:r>
    </w:p>
    <w:p w:rsidR="0001542B" w:rsidRDefault="0001542B" w:rsidP="00443BF4">
      <w:pPr>
        <w:pStyle w:val="ListParagraph"/>
        <w:numPr>
          <w:ilvl w:val="0"/>
          <w:numId w:val="15"/>
        </w:numPr>
        <w:jc w:val="both"/>
        <w:rPr>
          <w:lang w:val="bg-BG"/>
        </w:rPr>
      </w:pPr>
      <w:r w:rsidRPr="0001542B">
        <w:rPr>
          <w:lang w:val="bg-BG"/>
        </w:rPr>
        <w:t>Процедурни – представляват изискванията на работния процес на даден бизнес.</w:t>
      </w:r>
    </w:p>
    <w:p w:rsidR="0001542B" w:rsidRPr="00A050E4" w:rsidRDefault="00FF1755" w:rsidP="00A050E4">
      <w:pPr>
        <w:ind w:firstLine="0"/>
        <w:rPr>
          <w:b/>
          <w:lang w:val="bg-BG"/>
        </w:rPr>
      </w:pPr>
      <w:r w:rsidRPr="00A050E4">
        <w:rPr>
          <w:b/>
          <w:lang w:val="bg-BG"/>
        </w:rPr>
        <w:t>Структурни</w:t>
      </w:r>
    </w:p>
    <w:p w:rsidR="00FF1755" w:rsidRDefault="00FF1755" w:rsidP="00443BF4">
      <w:pPr>
        <w:pStyle w:val="ListParagraph"/>
        <w:numPr>
          <w:ilvl w:val="0"/>
          <w:numId w:val="16"/>
        </w:numPr>
        <w:rPr>
          <w:lang w:val="bg-BG"/>
        </w:rPr>
      </w:pPr>
      <w:r>
        <w:rPr>
          <w:lang w:val="bg-BG"/>
        </w:rPr>
        <w:t>Един преподавател може да има само един потребителски акаунт</w:t>
      </w:r>
    </w:p>
    <w:p w:rsidR="00F95CDB" w:rsidRDefault="00F95CDB" w:rsidP="00443BF4">
      <w:pPr>
        <w:pStyle w:val="ListParagraph"/>
        <w:numPr>
          <w:ilvl w:val="0"/>
          <w:numId w:val="16"/>
        </w:numPr>
        <w:rPr>
          <w:lang w:val="bg-BG"/>
        </w:rPr>
      </w:pPr>
      <w:r>
        <w:rPr>
          <w:lang w:val="bg-BG"/>
        </w:rPr>
        <w:t>Един потребителски акаунт може да бъде използван само от един преподавател</w:t>
      </w:r>
    </w:p>
    <w:p w:rsidR="00FF1755" w:rsidRDefault="00FF1755" w:rsidP="00443BF4">
      <w:pPr>
        <w:pStyle w:val="ListParagraph"/>
        <w:numPr>
          <w:ilvl w:val="0"/>
          <w:numId w:val="16"/>
        </w:numPr>
        <w:rPr>
          <w:lang w:val="bg-BG"/>
        </w:rPr>
      </w:pPr>
      <w:r>
        <w:rPr>
          <w:lang w:val="bg-BG"/>
        </w:rPr>
        <w:t>Един преподавател може да има само една академична титла</w:t>
      </w:r>
    </w:p>
    <w:p w:rsidR="00FF1755" w:rsidRDefault="00FF1755" w:rsidP="00443BF4">
      <w:pPr>
        <w:pStyle w:val="ListParagraph"/>
        <w:numPr>
          <w:ilvl w:val="0"/>
          <w:numId w:val="16"/>
        </w:numPr>
        <w:rPr>
          <w:lang w:val="bg-BG"/>
        </w:rPr>
      </w:pPr>
      <w:r>
        <w:rPr>
          <w:lang w:val="bg-BG"/>
        </w:rPr>
        <w:t>Много преподаватели може да имат много научни титли</w:t>
      </w:r>
    </w:p>
    <w:p w:rsidR="00FF1755" w:rsidRDefault="00FF1755" w:rsidP="00443BF4">
      <w:pPr>
        <w:pStyle w:val="ListParagraph"/>
        <w:numPr>
          <w:ilvl w:val="0"/>
          <w:numId w:val="16"/>
        </w:numPr>
        <w:rPr>
          <w:lang w:val="bg-BG"/>
        </w:rPr>
      </w:pPr>
      <w:r>
        <w:rPr>
          <w:lang w:val="bg-BG"/>
        </w:rPr>
        <w:t>Един преподавател може да има много водещи занятия</w:t>
      </w:r>
    </w:p>
    <w:p w:rsidR="00FF1755" w:rsidRDefault="00FF4B01" w:rsidP="00443BF4">
      <w:pPr>
        <w:pStyle w:val="ListParagraph"/>
        <w:numPr>
          <w:ilvl w:val="0"/>
          <w:numId w:val="16"/>
        </w:numPr>
        <w:rPr>
          <w:lang w:val="bg-BG"/>
        </w:rPr>
      </w:pPr>
      <w:r>
        <w:rPr>
          <w:lang w:val="bg-BG"/>
        </w:rPr>
        <w:t>Много</w:t>
      </w:r>
      <w:r w:rsidR="00FF1755">
        <w:rPr>
          <w:lang w:val="bg-BG"/>
        </w:rPr>
        <w:t xml:space="preserve"> </w:t>
      </w:r>
      <w:r>
        <w:rPr>
          <w:lang w:val="bg-BG"/>
        </w:rPr>
        <w:t>водещи занятия могат да принадлежат само на една специалност</w:t>
      </w:r>
    </w:p>
    <w:p w:rsidR="00FF4B01" w:rsidRDefault="00FF4B01" w:rsidP="00443BF4">
      <w:pPr>
        <w:pStyle w:val="ListParagraph"/>
        <w:numPr>
          <w:ilvl w:val="0"/>
          <w:numId w:val="16"/>
        </w:numPr>
        <w:rPr>
          <w:lang w:val="bg-BG"/>
        </w:rPr>
      </w:pPr>
      <w:r>
        <w:rPr>
          <w:lang w:val="bg-BG"/>
        </w:rPr>
        <w:t>Много водещи занятия могат да принадлежат само на една дисциплина</w:t>
      </w:r>
    </w:p>
    <w:p w:rsidR="00FF4B01" w:rsidRDefault="00FF4B01" w:rsidP="00443BF4">
      <w:pPr>
        <w:pStyle w:val="ListParagraph"/>
        <w:numPr>
          <w:ilvl w:val="0"/>
          <w:numId w:val="16"/>
        </w:numPr>
        <w:rPr>
          <w:lang w:val="bg-BG"/>
        </w:rPr>
      </w:pPr>
      <w:r>
        <w:rPr>
          <w:lang w:val="bg-BG"/>
        </w:rPr>
        <w:t>Едно водещо занятие може да има много занятия</w:t>
      </w:r>
    </w:p>
    <w:p w:rsidR="00FF4B01" w:rsidRDefault="00FF4B01" w:rsidP="00443BF4">
      <w:pPr>
        <w:pStyle w:val="ListParagraph"/>
        <w:numPr>
          <w:ilvl w:val="0"/>
          <w:numId w:val="16"/>
        </w:numPr>
        <w:rPr>
          <w:lang w:val="bg-BG"/>
        </w:rPr>
      </w:pPr>
      <w:r>
        <w:rPr>
          <w:lang w:val="bg-BG"/>
        </w:rPr>
        <w:t>Една група може да има в себе си много под-групи</w:t>
      </w:r>
    </w:p>
    <w:p w:rsidR="00FF4B01" w:rsidRDefault="00FF4B01" w:rsidP="00443BF4">
      <w:pPr>
        <w:pStyle w:val="ListParagraph"/>
        <w:numPr>
          <w:ilvl w:val="0"/>
          <w:numId w:val="16"/>
        </w:numPr>
        <w:rPr>
          <w:lang w:val="bg-BG"/>
        </w:rPr>
      </w:pPr>
      <w:r>
        <w:rPr>
          <w:lang w:val="bg-BG"/>
        </w:rPr>
        <w:t>Много групи могат да имат само една специалност</w:t>
      </w:r>
    </w:p>
    <w:p w:rsidR="00FF4B01" w:rsidRDefault="00FF4B01" w:rsidP="00443BF4">
      <w:pPr>
        <w:pStyle w:val="ListParagraph"/>
        <w:numPr>
          <w:ilvl w:val="0"/>
          <w:numId w:val="16"/>
        </w:numPr>
        <w:rPr>
          <w:lang w:val="bg-BG"/>
        </w:rPr>
      </w:pPr>
      <w:r>
        <w:rPr>
          <w:lang w:val="bg-BG"/>
        </w:rPr>
        <w:t>Много под-групи могат да имат само една група</w:t>
      </w:r>
    </w:p>
    <w:p w:rsidR="00FF4B01" w:rsidRDefault="00FF4B01" w:rsidP="00443BF4">
      <w:pPr>
        <w:pStyle w:val="ListParagraph"/>
        <w:numPr>
          <w:ilvl w:val="0"/>
          <w:numId w:val="16"/>
        </w:numPr>
        <w:rPr>
          <w:lang w:val="bg-BG"/>
        </w:rPr>
      </w:pPr>
      <w:r>
        <w:rPr>
          <w:lang w:val="bg-BG"/>
        </w:rPr>
        <w:t>Един факултет може да съдържа в себе си много стаи</w:t>
      </w:r>
    </w:p>
    <w:p w:rsidR="00FF4B01" w:rsidRDefault="00FF4B01" w:rsidP="00443BF4">
      <w:pPr>
        <w:pStyle w:val="ListParagraph"/>
        <w:numPr>
          <w:ilvl w:val="0"/>
          <w:numId w:val="16"/>
        </w:numPr>
        <w:rPr>
          <w:lang w:val="bg-BG"/>
        </w:rPr>
      </w:pPr>
      <w:r>
        <w:rPr>
          <w:lang w:val="bg-BG"/>
        </w:rPr>
        <w:t>Много стаи могат да бъдат съдържани в един факултет</w:t>
      </w:r>
    </w:p>
    <w:p w:rsidR="00FF4B01" w:rsidRDefault="00FF4B01" w:rsidP="00443BF4">
      <w:pPr>
        <w:pStyle w:val="ListParagraph"/>
        <w:numPr>
          <w:ilvl w:val="0"/>
          <w:numId w:val="16"/>
        </w:numPr>
        <w:rPr>
          <w:lang w:val="bg-BG"/>
        </w:rPr>
      </w:pPr>
      <w:r>
        <w:rPr>
          <w:lang w:val="bg-BG"/>
        </w:rPr>
        <w:t>Много занятия могат да имат една стая</w:t>
      </w:r>
    </w:p>
    <w:p w:rsidR="00FF4B01" w:rsidRDefault="00FF4B01" w:rsidP="00443BF4">
      <w:pPr>
        <w:pStyle w:val="ListParagraph"/>
        <w:numPr>
          <w:ilvl w:val="0"/>
          <w:numId w:val="16"/>
        </w:numPr>
        <w:rPr>
          <w:lang w:val="bg-BG"/>
        </w:rPr>
      </w:pPr>
      <w:r>
        <w:rPr>
          <w:lang w:val="bg-BG"/>
        </w:rPr>
        <w:t>Много занятия могат да имат едно водещо занятие</w:t>
      </w:r>
    </w:p>
    <w:p w:rsidR="00FF4B01" w:rsidRDefault="00FF4B01" w:rsidP="00443BF4">
      <w:pPr>
        <w:pStyle w:val="ListParagraph"/>
        <w:numPr>
          <w:ilvl w:val="0"/>
          <w:numId w:val="16"/>
        </w:numPr>
        <w:rPr>
          <w:lang w:val="bg-BG"/>
        </w:rPr>
      </w:pPr>
      <w:r>
        <w:rPr>
          <w:lang w:val="bg-BG"/>
        </w:rPr>
        <w:t>Много занятия могат да имат една под-група</w:t>
      </w:r>
    </w:p>
    <w:p w:rsidR="00F95CDB" w:rsidRDefault="00F95CDB" w:rsidP="00F95CDB">
      <w:pPr>
        <w:pStyle w:val="Heading5"/>
        <w:ind w:firstLine="0"/>
        <w:rPr>
          <w:lang w:val="bg-BG"/>
        </w:rPr>
      </w:pPr>
    </w:p>
    <w:p w:rsidR="00F95CDB" w:rsidRPr="00A050E4" w:rsidRDefault="00F95CDB" w:rsidP="00A050E4">
      <w:pPr>
        <w:ind w:firstLine="0"/>
        <w:rPr>
          <w:b/>
        </w:rPr>
      </w:pPr>
      <w:r w:rsidRPr="00A050E4">
        <w:rPr>
          <w:b/>
        </w:rPr>
        <w:t>Процедурни</w:t>
      </w:r>
    </w:p>
    <w:p w:rsidR="00F95CDB" w:rsidRDefault="00E629FF" w:rsidP="00443BF4">
      <w:pPr>
        <w:pStyle w:val="ListParagraph"/>
        <w:numPr>
          <w:ilvl w:val="0"/>
          <w:numId w:val="17"/>
        </w:numPr>
        <w:rPr>
          <w:lang w:val="bg-BG"/>
        </w:rPr>
      </w:pPr>
      <w:r w:rsidRPr="00E629FF">
        <w:rPr>
          <w:lang w:val="bg-BG"/>
        </w:rPr>
        <w:t xml:space="preserve">Потребители </w:t>
      </w:r>
      <w:r w:rsidR="00F95CDB" w:rsidRPr="00F95CDB">
        <w:rPr>
          <w:lang w:val="bg-BG"/>
        </w:rPr>
        <w:t>могат да се впишат в системата, използвайки имейл и парола</w:t>
      </w:r>
      <w:r w:rsidR="00F95CDB">
        <w:rPr>
          <w:lang w:val="bg-BG"/>
        </w:rPr>
        <w:t>.</w:t>
      </w:r>
    </w:p>
    <w:p w:rsidR="00F95CDB" w:rsidRDefault="00E629FF" w:rsidP="00443BF4">
      <w:pPr>
        <w:pStyle w:val="ListParagraph"/>
        <w:numPr>
          <w:ilvl w:val="0"/>
          <w:numId w:val="17"/>
        </w:numPr>
        <w:rPr>
          <w:lang w:val="bg-BG"/>
        </w:rPr>
      </w:pPr>
      <w:r>
        <w:rPr>
          <w:lang w:val="bg-BG"/>
        </w:rPr>
        <w:t>Преподавателите</w:t>
      </w:r>
      <w:r w:rsidR="00F95CDB">
        <w:rPr>
          <w:lang w:val="bg-BG"/>
        </w:rPr>
        <w:t xml:space="preserve"> могат да разглеждат</w:t>
      </w:r>
      <w:r>
        <w:rPr>
          <w:lang w:val="bg-BG"/>
        </w:rPr>
        <w:t xml:space="preserve"> други</w:t>
      </w:r>
      <w:r w:rsidR="00F95CDB">
        <w:rPr>
          <w:lang w:val="bg-BG"/>
        </w:rPr>
        <w:t xml:space="preserve"> преподаватели и техните учебни разписания</w:t>
      </w:r>
    </w:p>
    <w:p w:rsidR="00E629FF" w:rsidRDefault="00E629FF" w:rsidP="00443BF4">
      <w:pPr>
        <w:pStyle w:val="ListParagraph"/>
        <w:numPr>
          <w:ilvl w:val="0"/>
          <w:numId w:val="17"/>
        </w:numPr>
        <w:rPr>
          <w:lang w:val="bg-BG"/>
        </w:rPr>
      </w:pPr>
      <w:r>
        <w:rPr>
          <w:lang w:val="bg-BG"/>
        </w:rPr>
        <w:t>Администратор може да разпорежда занятия на преподавател, ако този преподавател е рапореден да води на съответната дисциплина</w:t>
      </w:r>
    </w:p>
    <w:p w:rsidR="00E629FF" w:rsidRDefault="00E629FF" w:rsidP="00443BF4">
      <w:pPr>
        <w:pStyle w:val="ListParagraph"/>
        <w:numPr>
          <w:ilvl w:val="0"/>
          <w:numId w:val="17"/>
        </w:numPr>
        <w:rPr>
          <w:lang w:val="bg-BG"/>
        </w:rPr>
      </w:pPr>
      <w:r>
        <w:rPr>
          <w:lang w:val="bg-BG"/>
        </w:rPr>
        <w:t>Администратор разпоредил занятие за даден преподавател, може да го изтрие или поправи</w:t>
      </w:r>
    </w:p>
    <w:p w:rsidR="00E629FF" w:rsidRDefault="00FE7F88" w:rsidP="00443BF4">
      <w:pPr>
        <w:pStyle w:val="ListParagraph"/>
        <w:numPr>
          <w:ilvl w:val="0"/>
          <w:numId w:val="17"/>
        </w:numPr>
        <w:rPr>
          <w:lang w:val="bg-BG"/>
        </w:rPr>
      </w:pPr>
      <w:r>
        <w:rPr>
          <w:lang w:val="bg-BG"/>
        </w:rPr>
        <w:lastRenderedPageBreak/>
        <w:t>Търсене на занятия по конкретен преподавател, начало на занятие и ден с цел проверка за автентичност</w:t>
      </w:r>
    </w:p>
    <w:p w:rsidR="00FE7F88" w:rsidRDefault="00FE7F88" w:rsidP="00443BF4">
      <w:pPr>
        <w:pStyle w:val="ListParagraph"/>
        <w:numPr>
          <w:ilvl w:val="0"/>
          <w:numId w:val="17"/>
        </w:numPr>
        <w:rPr>
          <w:lang w:val="bg-BG"/>
        </w:rPr>
      </w:pPr>
      <w:r>
        <w:rPr>
          <w:lang w:val="bg-BG"/>
        </w:rPr>
        <w:t xml:space="preserve">Търсене на водещо занятие по </w:t>
      </w:r>
      <w:r w:rsidRPr="00FE7F88">
        <w:rPr>
          <w:lang w:val="bg-BG"/>
        </w:rPr>
        <w:t>конкретен преподавател</w:t>
      </w:r>
      <w:r>
        <w:rPr>
          <w:lang w:val="bg-BG"/>
        </w:rPr>
        <w:t>, конкретна дисциплина и тип на водещото занятие с цел избягване на дублиращи се разпоредени водещи занятия</w:t>
      </w:r>
    </w:p>
    <w:p w:rsidR="00FE7F88" w:rsidRDefault="00FE7F88" w:rsidP="00443BF4">
      <w:pPr>
        <w:pStyle w:val="ListParagraph"/>
        <w:numPr>
          <w:ilvl w:val="0"/>
          <w:numId w:val="17"/>
        </w:numPr>
        <w:rPr>
          <w:lang w:val="bg-BG"/>
        </w:rPr>
      </w:pPr>
      <w:r>
        <w:rPr>
          <w:lang w:val="bg-BG"/>
        </w:rPr>
        <w:t>Търсене на водещо занятие по конкретна дисциплина и тип на водещото занятие с цел избягване от разпореждане на водещо занятие от тип лекция, на повече от един преподавател</w:t>
      </w:r>
    </w:p>
    <w:p w:rsidR="00FE7F88" w:rsidRDefault="00FE7F88" w:rsidP="00443BF4">
      <w:pPr>
        <w:pStyle w:val="ListParagraph"/>
        <w:numPr>
          <w:ilvl w:val="0"/>
          <w:numId w:val="17"/>
        </w:numPr>
        <w:rPr>
          <w:lang w:val="bg-BG"/>
        </w:rPr>
      </w:pPr>
      <w:r>
        <w:rPr>
          <w:lang w:val="bg-BG"/>
        </w:rPr>
        <w:t>Търсене на дисциплина по конкретно име и абревиатура с цел избягване на дублиращи се дисциплини</w:t>
      </w:r>
    </w:p>
    <w:p w:rsidR="00FE7F88" w:rsidRDefault="00FE7F88" w:rsidP="00443BF4">
      <w:pPr>
        <w:pStyle w:val="ListParagraph"/>
        <w:numPr>
          <w:ilvl w:val="0"/>
          <w:numId w:val="17"/>
        </w:numPr>
        <w:rPr>
          <w:lang w:val="bg-BG"/>
        </w:rPr>
      </w:pPr>
      <w:r>
        <w:rPr>
          <w:lang w:val="bg-BG"/>
        </w:rPr>
        <w:t xml:space="preserve">Търсене на занятие по начало на занятието, водещо занятие, ден, край на занятието, стая и под-група с цел избягване на </w:t>
      </w:r>
      <w:r w:rsidR="00D73C78">
        <w:rPr>
          <w:lang w:val="bg-BG"/>
        </w:rPr>
        <w:t>вече поети/</w:t>
      </w:r>
      <w:r>
        <w:rPr>
          <w:lang w:val="bg-BG"/>
        </w:rPr>
        <w:t>дублиращи се занятия</w:t>
      </w:r>
    </w:p>
    <w:p w:rsidR="00D73C78" w:rsidRDefault="00D73C78" w:rsidP="00443BF4">
      <w:pPr>
        <w:pStyle w:val="ListParagraph"/>
        <w:numPr>
          <w:ilvl w:val="0"/>
          <w:numId w:val="17"/>
        </w:numPr>
        <w:rPr>
          <w:lang w:val="bg-BG"/>
        </w:rPr>
      </w:pPr>
      <w:r>
        <w:rPr>
          <w:lang w:val="bg-BG"/>
        </w:rPr>
        <w:t>Търсене на факултети по име и абревиатура с цел избягване на дублиращи се факултети</w:t>
      </w:r>
    </w:p>
    <w:p w:rsidR="00D73C78" w:rsidRDefault="00D73C78" w:rsidP="00443BF4">
      <w:pPr>
        <w:pStyle w:val="ListParagraph"/>
        <w:numPr>
          <w:ilvl w:val="0"/>
          <w:numId w:val="17"/>
        </w:numPr>
        <w:rPr>
          <w:lang w:val="bg-BG"/>
        </w:rPr>
      </w:pPr>
      <w:r>
        <w:rPr>
          <w:lang w:val="bg-BG"/>
        </w:rPr>
        <w:t>Търсене на групи по име с цел избягване създаване на групи, които вече съществуват за съответната специалност</w:t>
      </w:r>
    </w:p>
    <w:p w:rsidR="00D73C78" w:rsidRDefault="00D73C78" w:rsidP="00443BF4">
      <w:pPr>
        <w:pStyle w:val="ListParagraph"/>
        <w:numPr>
          <w:ilvl w:val="0"/>
          <w:numId w:val="17"/>
        </w:numPr>
        <w:rPr>
          <w:lang w:val="bg-BG"/>
        </w:rPr>
      </w:pPr>
      <w:r>
        <w:rPr>
          <w:lang w:val="bg-BG"/>
        </w:rPr>
        <w:t>Търсене на стаи по номер на стая и факултет с цел избягване от дублиране на стаи които вече принадлежат на съответният факултет.</w:t>
      </w:r>
    </w:p>
    <w:p w:rsidR="00D73C78" w:rsidRDefault="00D73C78" w:rsidP="00443BF4">
      <w:pPr>
        <w:pStyle w:val="ListParagraph"/>
        <w:numPr>
          <w:ilvl w:val="0"/>
          <w:numId w:val="17"/>
        </w:numPr>
        <w:rPr>
          <w:lang w:val="bg-BG"/>
        </w:rPr>
      </w:pPr>
      <w:r>
        <w:rPr>
          <w:lang w:val="bg-BG"/>
        </w:rPr>
        <w:t>Търсене на специалност по начало на година(поток), име и абревиатура с цел избягване дублиране на специалности с еднакви имена и година(поток) които вече съществуват.</w:t>
      </w:r>
    </w:p>
    <w:p w:rsidR="00D73C78" w:rsidRDefault="00D73C78" w:rsidP="00443BF4">
      <w:pPr>
        <w:pStyle w:val="ListParagraph"/>
        <w:numPr>
          <w:ilvl w:val="0"/>
          <w:numId w:val="17"/>
        </w:numPr>
        <w:rPr>
          <w:lang w:val="bg-BG"/>
        </w:rPr>
      </w:pPr>
      <w:r>
        <w:rPr>
          <w:lang w:val="bg-BG"/>
        </w:rPr>
        <w:t>Търсене на под-групи по име, принадлежаща на съответна група с цел избягване дублиране на вече съществуваща под-група.</w:t>
      </w:r>
    </w:p>
    <w:p w:rsidR="00D73C78" w:rsidRDefault="00BE1E20" w:rsidP="00443BF4">
      <w:pPr>
        <w:pStyle w:val="ListParagraph"/>
        <w:numPr>
          <w:ilvl w:val="0"/>
          <w:numId w:val="17"/>
        </w:numPr>
        <w:rPr>
          <w:lang w:val="bg-BG"/>
        </w:rPr>
      </w:pPr>
      <w:r>
        <w:rPr>
          <w:lang w:val="bg-BG"/>
        </w:rPr>
        <w:t>Търсене на потребители по потребителско име, имейл и преподавател с цел избягване дублиране на потребители</w:t>
      </w:r>
    </w:p>
    <w:p w:rsidR="00BE1E20" w:rsidRDefault="00BE1E20" w:rsidP="00443BF4">
      <w:pPr>
        <w:pStyle w:val="ListParagraph"/>
        <w:numPr>
          <w:ilvl w:val="0"/>
          <w:numId w:val="17"/>
        </w:numPr>
        <w:rPr>
          <w:lang w:val="bg-BG"/>
        </w:rPr>
      </w:pPr>
      <w:r>
        <w:rPr>
          <w:lang w:val="bg-BG"/>
        </w:rPr>
        <w:t>Търсене не преподаватели с цел визуализиране броя на преподавателите</w:t>
      </w:r>
    </w:p>
    <w:p w:rsidR="0052331F" w:rsidRDefault="0052331F" w:rsidP="00443BF4">
      <w:pPr>
        <w:pStyle w:val="ListParagraph"/>
        <w:numPr>
          <w:ilvl w:val="0"/>
          <w:numId w:val="17"/>
        </w:numPr>
        <w:rPr>
          <w:lang w:val="bg-BG"/>
        </w:rPr>
      </w:pPr>
      <w:r>
        <w:rPr>
          <w:lang w:val="bg-BG"/>
        </w:rPr>
        <w:t>Търсене на конкретен преподавател по конкретен ден от седмицата с цел визуализация на занятията поети в този ден и този преподавател</w:t>
      </w:r>
    </w:p>
    <w:p w:rsidR="00BE1E20" w:rsidRDefault="00BE1E20"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C37F2F" w:rsidRPr="00C37F2F" w:rsidRDefault="00A050E4" w:rsidP="00A050E4">
      <w:pPr>
        <w:pStyle w:val="Heading3"/>
        <w:ind w:firstLine="0"/>
        <w:rPr>
          <w:lang w:val="bg-BG"/>
        </w:rPr>
      </w:pPr>
      <w:bookmarkStart w:id="26" w:name="_Toc18206171"/>
      <w:r>
        <w:rPr>
          <w:lang w:val="bg-BG"/>
        </w:rPr>
        <w:lastRenderedPageBreak/>
        <w:t xml:space="preserve">3.1.5 </w:t>
      </w:r>
      <w:r w:rsidR="00BE1E20" w:rsidRPr="00830D81">
        <w:rPr>
          <w:lang w:val="bg-BG"/>
        </w:rPr>
        <w:t>Определяне на обектите с техните атрибути и релациите</w:t>
      </w:r>
      <w:bookmarkEnd w:id="26"/>
    </w:p>
    <w:p w:rsidR="00EA681F" w:rsidRPr="00A050E4" w:rsidRDefault="00A050E4" w:rsidP="00A050E4">
      <w:pPr>
        <w:ind w:firstLine="0"/>
        <w:rPr>
          <w:b/>
          <w:lang w:val="bg-BG"/>
        </w:rPr>
      </w:pPr>
      <w:r>
        <w:rPr>
          <w:noProof/>
        </w:rPr>
        <w:pict>
          <v:shape id="_x0000_s1037" type="#_x0000_t75" style="position:absolute;margin-left:.75pt;margin-top:22.75pt;width:448.5pt;height:224.25pt;z-index:251682816;mso-position-horizontal-relative:text;mso-position-vertical-relative:text;mso-width-relative:page;mso-height-relative:page" stroked="t" strokecolor="black [3213]">
            <v:imagedata r:id="rId21" o:title="user-table"/>
            <w10:wrap type="topAndBottom"/>
          </v:shape>
        </w:pict>
      </w:r>
      <w:r w:rsidR="00EA681F" w:rsidRPr="00A050E4">
        <w:rPr>
          <w:b/>
          <w:lang w:val="bg-BG"/>
        </w:rPr>
        <w:t>П</w:t>
      </w:r>
      <w:r w:rsidR="00C37F2F" w:rsidRPr="00A050E4">
        <w:rPr>
          <w:b/>
          <w:lang w:val="bg-BG"/>
        </w:rPr>
        <w:t>отребители</w:t>
      </w:r>
      <w:r w:rsidR="00BE1E20" w:rsidRPr="00A050E4">
        <w:rPr>
          <w:b/>
        </w:rPr>
        <w:t xml:space="preserve"> (</w:t>
      </w:r>
      <w:r w:rsidR="00EA681F" w:rsidRPr="00A050E4">
        <w:rPr>
          <w:b/>
        </w:rPr>
        <w:t>U</w:t>
      </w:r>
      <w:r w:rsidR="00C37F2F" w:rsidRPr="00A050E4">
        <w:rPr>
          <w:b/>
        </w:rPr>
        <w:t>ser</w:t>
      </w:r>
      <w:r w:rsidR="00BE1E20" w:rsidRPr="00A050E4">
        <w:rPr>
          <w:b/>
          <w:lang w:val="bg-BG"/>
        </w:rPr>
        <w:t>)</w:t>
      </w:r>
    </w:p>
    <w:p w:rsidR="00EA681F" w:rsidRDefault="00EA681F" w:rsidP="00EA681F">
      <w:pPr>
        <w:ind w:firstLine="0"/>
        <w:rPr>
          <w:rFonts w:cs="Times New Roman"/>
          <w:iCs/>
          <w:szCs w:val="26"/>
          <w:lang w:val="bg-BG"/>
        </w:rPr>
      </w:pPr>
      <w:r>
        <w:rPr>
          <w:rFonts w:cs="Times New Roman"/>
          <w:iCs/>
          <w:szCs w:val="26"/>
          <w:lang w:val="bg-BG"/>
        </w:rPr>
        <w:t xml:space="preserve">Фиг. 12 </w:t>
      </w:r>
      <w:r w:rsidR="00C37F2F">
        <w:rPr>
          <w:rFonts w:cs="Times New Roman"/>
          <w:iCs/>
          <w:szCs w:val="26"/>
          <w:lang w:val="bg-BG"/>
        </w:rPr>
        <w:t>– Таблица User</w:t>
      </w:r>
      <w:r w:rsidRPr="00EA681F">
        <w:rPr>
          <w:rFonts w:cs="Times New Roman"/>
          <w:iCs/>
          <w:szCs w:val="26"/>
          <w:lang w:val="bg-BG"/>
        </w:rPr>
        <w:t>, която съдържа информация за потребителите.</w:t>
      </w:r>
    </w:p>
    <w:p w:rsidR="00EA681F" w:rsidRDefault="00EA681F" w:rsidP="00443BF4">
      <w:pPr>
        <w:pStyle w:val="ListParagraph"/>
        <w:numPr>
          <w:ilvl w:val="0"/>
          <w:numId w:val="19"/>
        </w:numPr>
        <w:rPr>
          <w:rFonts w:cs="Times New Roman"/>
          <w:iCs/>
          <w:szCs w:val="26"/>
          <w:lang w:val="bg-BG"/>
        </w:rPr>
      </w:pPr>
      <w:r>
        <w:rPr>
          <w:rFonts w:cs="Times New Roman"/>
          <w:iCs/>
          <w:szCs w:val="26"/>
          <w:lang w:val="bg-BG"/>
        </w:rPr>
        <w:t>Идентификационен номер(</w:t>
      </w:r>
      <w:r>
        <w:rPr>
          <w:rFonts w:cs="Times New Roman"/>
          <w:iCs/>
          <w:szCs w:val="26"/>
        </w:rPr>
        <w:t>id</w:t>
      </w:r>
      <w:r>
        <w:rPr>
          <w:rFonts w:cs="Times New Roman"/>
          <w:iCs/>
          <w:szCs w:val="26"/>
          <w:lang w:val="bg-BG"/>
        </w:rPr>
        <w:t>)</w:t>
      </w:r>
      <w:r>
        <w:rPr>
          <w:rFonts w:cs="Times New Roman"/>
          <w:iCs/>
          <w:szCs w:val="26"/>
        </w:rPr>
        <w:t xml:space="preserve"> – </w:t>
      </w:r>
      <w:r>
        <w:rPr>
          <w:rFonts w:cs="Times New Roman"/>
          <w:iCs/>
          <w:szCs w:val="26"/>
          <w:lang w:val="bg-BG"/>
        </w:rPr>
        <w:t>първичен ключ</w:t>
      </w:r>
    </w:p>
    <w:p w:rsidR="003F43FC" w:rsidRDefault="00CB7EB6" w:rsidP="00443BF4">
      <w:pPr>
        <w:pStyle w:val="ListParagraph"/>
        <w:numPr>
          <w:ilvl w:val="0"/>
          <w:numId w:val="19"/>
        </w:numPr>
        <w:rPr>
          <w:rFonts w:cs="Times New Roman"/>
          <w:iCs/>
          <w:szCs w:val="26"/>
          <w:lang w:val="bg-BG"/>
        </w:rPr>
      </w:pPr>
      <w:r>
        <w:rPr>
          <w:rFonts w:cs="Times New Roman"/>
          <w:iCs/>
          <w:szCs w:val="26"/>
          <w:lang w:val="bg-BG"/>
        </w:rPr>
        <w:t>Вторичен клюз за</w:t>
      </w:r>
      <w:r w:rsidR="003F43FC">
        <w:rPr>
          <w:rFonts w:cs="Times New Roman"/>
          <w:iCs/>
          <w:szCs w:val="26"/>
          <w:lang w:val="bg-BG"/>
        </w:rPr>
        <w:t xml:space="preserve"> преподавател(</w:t>
      </w:r>
      <w:r w:rsidR="003F43FC">
        <w:rPr>
          <w:rFonts w:cs="Times New Roman"/>
          <w:iCs/>
          <w:szCs w:val="26"/>
        </w:rPr>
        <w:t>lecturer_id</w:t>
      </w:r>
      <w:r w:rsidR="003F43FC">
        <w:rPr>
          <w:rFonts w:cs="Times New Roman"/>
          <w:iCs/>
          <w:szCs w:val="26"/>
          <w:lang w:val="bg-BG"/>
        </w:rPr>
        <w:t>)</w:t>
      </w:r>
      <w:r>
        <w:rPr>
          <w:rFonts w:cs="Times New Roman"/>
          <w:iCs/>
          <w:szCs w:val="26"/>
        </w:rPr>
        <w:t xml:space="preserve"> свързан с първичния ключ към таблица </w:t>
      </w:r>
      <w:r>
        <w:rPr>
          <w:rFonts w:cs="Times New Roman"/>
          <w:iCs/>
          <w:szCs w:val="26"/>
          <w:lang w:val="bg-BG"/>
        </w:rPr>
        <w:t>на преподавателите, уникално поле</w:t>
      </w:r>
    </w:p>
    <w:p w:rsidR="00EA681F" w:rsidRDefault="00EA681F" w:rsidP="00443BF4">
      <w:pPr>
        <w:pStyle w:val="ListParagraph"/>
        <w:numPr>
          <w:ilvl w:val="0"/>
          <w:numId w:val="19"/>
        </w:numPr>
        <w:rPr>
          <w:rFonts w:cs="Times New Roman"/>
          <w:iCs/>
          <w:szCs w:val="26"/>
          <w:lang w:val="bg-BG"/>
        </w:rPr>
      </w:pPr>
      <w:r>
        <w:rPr>
          <w:rFonts w:cs="Times New Roman"/>
          <w:iCs/>
          <w:szCs w:val="26"/>
          <w:lang w:val="bg-BG"/>
        </w:rPr>
        <w:t>Потребителско име(</w:t>
      </w:r>
      <w:r>
        <w:rPr>
          <w:rFonts w:cs="Times New Roman"/>
          <w:iCs/>
          <w:szCs w:val="26"/>
        </w:rPr>
        <w:t>username</w:t>
      </w:r>
      <w:r>
        <w:rPr>
          <w:rFonts w:cs="Times New Roman"/>
          <w:iCs/>
          <w:szCs w:val="26"/>
          <w:lang w:val="bg-BG"/>
        </w:rPr>
        <w:t>)</w:t>
      </w:r>
      <w:r>
        <w:rPr>
          <w:rFonts w:cs="Times New Roman"/>
          <w:iCs/>
          <w:szCs w:val="26"/>
        </w:rPr>
        <w:t xml:space="preserve"> – </w:t>
      </w:r>
      <w:r>
        <w:rPr>
          <w:rFonts w:cs="Times New Roman"/>
          <w:iCs/>
          <w:szCs w:val="26"/>
          <w:lang w:val="bg-BG"/>
        </w:rPr>
        <w:t>уникално</w:t>
      </w:r>
      <w:r w:rsidR="00C37F2F">
        <w:rPr>
          <w:rFonts w:cs="Times New Roman"/>
          <w:iCs/>
          <w:szCs w:val="26"/>
          <w:lang w:val="bg-BG"/>
        </w:rPr>
        <w:t xml:space="preserve"> и задължително</w:t>
      </w:r>
      <w:r>
        <w:rPr>
          <w:rFonts w:cs="Times New Roman"/>
          <w:iCs/>
          <w:szCs w:val="26"/>
          <w:lang w:val="bg-BG"/>
        </w:rPr>
        <w:t xml:space="preserve"> поле</w:t>
      </w:r>
    </w:p>
    <w:p w:rsidR="00C37F2F" w:rsidRDefault="00EA681F" w:rsidP="00443BF4">
      <w:pPr>
        <w:pStyle w:val="ListParagraph"/>
        <w:numPr>
          <w:ilvl w:val="0"/>
          <w:numId w:val="19"/>
        </w:numPr>
        <w:rPr>
          <w:rFonts w:cs="Times New Roman"/>
          <w:iCs/>
          <w:szCs w:val="26"/>
          <w:lang w:val="bg-BG"/>
        </w:rPr>
      </w:pPr>
      <w:r w:rsidRPr="00C37F2F">
        <w:rPr>
          <w:rFonts w:cs="Times New Roman"/>
          <w:iCs/>
          <w:szCs w:val="26"/>
          <w:lang w:val="bg-BG"/>
        </w:rPr>
        <w:t>Имей (</w:t>
      </w:r>
      <w:r w:rsidRPr="00C37F2F">
        <w:rPr>
          <w:rFonts w:cs="Times New Roman"/>
          <w:iCs/>
          <w:szCs w:val="26"/>
        </w:rPr>
        <w:t>email</w:t>
      </w:r>
      <w:r w:rsidRPr="00C37F2F">
        <w:rPr>
          <w:rFonts w:cs="Times New Roman"/>
          <w:iCs/>
          <w:szCs w:val="26"/>
          <w:lang w:val="bg-BG"/>
        </w:rPr>
        <w:t>)</w:t>
      </w:r>
      <w:r w:rsidRPr="00C37F2F">
        <w:rPr>
          <w:rFonts w:cs="Times New Roman"/>
          <w:iCs/>
          <w:szCs w:val="26"/>
        </w:rPr>
        <w:t xml:space="preserve"> </w:t>
      </w:r>
      <w:r w:rsidRPr="00C37F2F">
        <w:rPr>
          <w:rFonts w:cs="Times New Roman"/>
          <w:iCs/>
          <w:szCs w:val="26"/>
          <w:lang w:val="bg-BG"/>
        </w:rPr>
        <w:t xml:space="preserve">– </w:t>
      </w:r>
      <w:r w:rsidR="00C37F2F" w:rsidRPr="00C37F2F">
        <w:rPr>
          <w:rFonts w:cs="Times New Roman"/>
          <w:iCs/>
          <w:szCs w:val="26"/>
          <w:lang w:val="bg-BG"/>
        </w:rPr>
        <w:t xml:space="preserve">уникално и задължително </w:t>
      </w:r>
    </w:p>
    <w:p w:rsidR="00EA681F" w:rsidRDefault="00EA681F" w:rsidP="00443BF4">
      <w:pPr>
        <w:pStyle w:val="ListParagraph"/>
        <w:numPr>
          <w:ilvl w:val="0"/>
          <w:numId w:val="19"/>
        </w:numPr>
        <w:rPr>
          <w:rFonts w:cs="Times New Roman"/>
          <w:iCs/>
          <w:szCs w:val="26"/>
          <w:lang w:val="bg-BG"/>
        </w:rPr>
      </w:pPr>
      <w:r w:rsidRPr="00C37F2F">
        <w:rPr>
          <w:rFonts w:cs="Times New Roman"/>
          <w:iCs/>
          <w:szCs w:val="26"/>
          <w:lang w:val="bg-BG"/>
        </w:rPr>
        <w:t xml:space="preserve">Парола </w:t>
      </w:r>
      <w:r w:rsidRPr="00C37F2F">
        <w:rPr>
          <w:rFonts w:cs="Times New Roman"/>
          <w:iCs/>
          <w:szCs w:val="26"/>
        </w:rPr>
        <w:t>(password)</w:t>
      </w:r>
      <w:r w:rsidRPr="00C37F2F">
        <w:rPr>
          <w:rFonts w:cs="Times New Roman"/>
          <w:iCs/>
          <w:szCs w:val="26"/>
          <w:lang w:val="bg-BG"/>
        </w:rPr>
        <w:t xml:space="preserve"> </w:t>
      </w:r>
      <w:r w:rsidR="00C37F2F">
        <w:rPr>
          <w:rFonts w:cs="Times New Roman"/>
          <w:iCs/>
          <w:szCs w:val="26"/>
          <w:lang w:val="bg-BG"/>
        </w:rPr>
        <w:t>– криптирана с „</w:t>
      </w:r>
      <w:r w:rsidR="00C37F2F">
        <w:rPr>
          <w:rFonts w:cs="Times New Roman"/>
          <w:iCs/>
          <w:szCs w:val="26"/>
        </w:rPr>
        <w:t>Bcrypt</w:t>
      </w:r>
      <w:r w:rsidR="00C37F2F">
        <w:rPr>
          <w:rFonts w:cs="Times New Roman"/>
          <w:iCs/>
          <w:szCs w:val="26"/>
          <w:lang w:val="bg-BG"/>
        </w:rPr>
        <w:t>“</w:t>
      </w:r>
      <w:r w:rsidR="00C37F2F">
        <w:rPr>
          <w:rFonts w:cs="Times New Roman"/>
          <w:iCs/>
          <w:szCs w:val="26"/>
        </w:rPr>
        <w:t xml:space="preserve"> </w:t>
      </w:r>
      <w:r w:rsidR="00C37F2F">
        <w:rPr>
          <w:rFonts w:cs="Times New Roman"/>
          <w:iCs/>
          <w:szCs w:val="26"/>
          <w:lang w:val="bg-BG"/>
        </w:rPr>
        <w:t>алгоритъм</w:t>
      </w:r>
      <w:r w:rsidRPr="00C37F2F">
        <w:rPr>
          <w:rFonts w:cs="Times New Roman"/>
          <w:iCs/>
          <w:szCs w:val="26"/>
          <w:lang w:val="bg-BG"/>
        </w:rPr>
        <w:t xml:space="preserve"> </w:t>
      </w:r>
    </w:p>
    <w:p w:rsidR="00C37F2F" w:rsidRDefault="00C37F2F" w:rsidP="00443BF4">
      <w:pPr>
        <w:pStyle w:val="ListParagraph"/>
        <w:numPr>
          <w:ilvl w:val="0"/>
          <w:numId w:val="19"/>
        </w:numPr>
        <w:rPr>
          <w:rFonts w:cs="Times New Roman"/>
          <w:iCs/>
          <w:szCs w:val="26"/>
          <w:lang w:val="bg-BG"/>
        </w:rPr>
      </w:pPr>
      <w:r>
        <w:rPr>
          <w:rFonts w:cs="Times New Roman"/>
          <w:iCs/>
          <w:szCs w:val="26"/>
          <w:lang w:val="bg-BG"/>
        </w:rPr>
        <w:t>Телефонен номер (</w:t>
      </w:r>
      <w:r>
        <w:rPr>
          <w:rFonts w:cs="Times New Roman"/>
          <w:iCs/>
          <w:szCs w:val="26"/>
        </w:rPr>
        <w:t>phone</w:t>
      </w:r>
      <w:r>
        <w:rPr>
          <w:rFonts w:cs="Times New Roman"/>
          <w:iCs/>
          <w:szCs w:val="26"/>
          <w:lang w:val="bg-BG"/>
        </w:rPr>
        <w:t>)</w:t>
      </w:r>
      <w:r>
        <w:rPr>
          <w:rFonts w:cs="Times New Roman"/>
          <w:iCs/>
          <w:szCs w:val="26"/>
        </w:rPr>
        <w:t xml:space="preserve"> – не</w:t>
      </w:r>
      <w:r>
        <w:rPr>
          <w:rFonts w:cs="Times New Roman"/>
          <w:iCs/>
          <w:szCs w:val="26"/>
          <w:lang w:val="bg-BG"/>
        </w:rPr>
        <w:t>задължително поле</w:t>
      </w:r>
    </w:p>
    <w:p w:rsidR="00C37F2F" w:rsidRDefault="00C37F2F" w:rsidP="00443BF4">
      <w:pPr>
        <w:pStyle w:val="ListParagraph"/>
        <w:numPr>
          <w:ilvl w:val="0"/>
          <w:numId w:val="19"/>
        </w:numPr>
        <w:rPr>
          <w:rFonts w:cs="Times New Roman"/>
          <w:iCs/>
          <w:szCs w:val="26"/>
          <w:lang w:val="bg-BG"/>
        </w:rPr>
      </w:pPr>
      <w:r>
        <w:rPr>
          <w:rFonts w:cs="Times New Roman"/>
          <w:iCs/>
          <w:szCs w:val="26"/>
          <w:lang w:val="bg-BG"/>
        </w:rPr>
        <w:t>Роля (</w:t>
      </w:r>
      <w:r>
        <w:rPr>
          <w:rFonts w:cs="Times New Roman"/>
          <w:iCs/>
          <w:szCs w:val="26"/>
        </w:rPr>
        <w:t>role</w:t>
      </w:r>
      <w:r>
        <w:rPr>
          <w:rFonts w:cs="Times New Roman"/>
          <w:iCs/>
          <w:szCs w:val="26"/>
          <w:lang w:val="bg-BG"/>
        </w:rPr>
        <w:t>)</w:t>
      </w:r>
      <w:r>
        <w:rPr>
          <w:rFonts w:cs="Times New Roman"/>
          <w:iCs/>
          <w:szCs w:val="26"/>
        </w:rPr>
        <w:t xml:space="preserve"> – задължително </w:t>
      </w:r>
      <w:r>
        <w:rPr>
          <w:rFonts w:cs="Times New Roman"/>
          <w:iCs/>
          <w:szCs w:val="26"/>
          <w:lang w:val="bg-BG"/>
        </w:rPr>
        <w:t>поле</w:t>
      </w:r>
    </w:p>
    <w:p w:rsidR="00C46B36" w:rsidRPr="00A050E4" w:rsidRDefault="003F43FC" w:rsidP="00A050E4">
      <w:pPr>
        <w:ind w:firstLine="0"/>
        <w:jc w:val="both"/>
        <w:rPr>
          <w:b/>
          <w:lang w:val="bg-BG"/>
        </w:rPr>
      </w:pPr>
      <w:r w:rsidRPr="00A050E4">
        <w:rPr>
          <w:b/>
          <w:noProof/>
        </w:rPr>
        <w:pict>
          <v:shape id="_x0000_s1038" type="#_x0000_t75" style="position:absolute;left:0;text-align:left;margin-left:.75pt;margin-top:24.8pt;width:455.25pt;height:160.75pt;z-index:251684864;mso-position-horizontal-relative:text;mso-position-vertical-relative:text;mso-width-relative:page;mso-height-relative:page" stroked="t" strokecolor="black [3213]">
            <v:imagedata r:id="rId22" o:title="lecturer-table" cropbottom="6687f"/>
            <w10:wrap type="topAndBottom"/>
          </v:shape>
        </w:pict>
      </w:r>
      <w:r w:rsidR="00C37F2F" w:rsidRPr="00A050E4">
        <w:rPr>
          <w:b/>
          <w:lang w:val="bg-BG"/>
        </w:rPr>
        <w:t>Преподавател (</w:t>
      </w:r>
      <w:r w:rsidR="00C37F2F" w:rsidRPr="00A050E4">
        <w:rPr>
          <w:b/>
        </w:rPr>
        <w:t>Lecturer</w:t>
      </w:r>
      <w:r w:rsidR="00C37F2F" w:rsidRPr="00A050E4">
        <w:rPr>
          <w:b/>
          <w:lang w:val="bg-BG"/>
        </w:rPr>
        <w:t>)</w:t>
      </w:r>
      <w:r w:rsidR="00C37F2F" w:rsidRPr="00A050E4">
        <w:rPr>
          <w:b/>
          <w:lang w:val="bg-BG"/>
        </w:rPr>
        <w:tab/>
      </w:r>
    </w:p>
    <w:p w:rsidR="00C46B36" w:rsidRDefault="00C46B36" w:rsidP="00C46B36">
      <w:pPr>
        <w:ind w:firstLine="0"/>
        <w:rPr>
          <w:lang w:val="bg-BG"/>
        </w:rPr>
      </w:pPr>
      <w:r>
        <w:rPr>
          <w:lang w:val="bg-BG"/>
        </w:rPr>
        <w:t xml:space="preserve">Фиг. 13 </w:t>
      </w:r>
      <w:r w:rsidRPr="00C46B36">
        <w:rPr>
          <w:lang w:val="bg-BG"/>
        </w:rPr>
        <w:t xml:space="preserve">Таблица </w:t>
      </w:r>
      <w:r>
        <w:t>Lecturer</w:t>
      </w:r>
      <w:r w:rsidRPr="00C46B36">
        <w:rPr>
          <w:lang w:val="bg-BG"/>
        </w:rPr>
        <w:t xml:space="preserve">, която съдържа информация за </w:t>
      </w:r>
      <w:r>
        <w:rPr>
          <w:lang w:val="bg-BG"/>
        </w:rPr>
        <w:t>преподавателите</w:t>
      </w:r>
    </w:p>
    <w:p w:rsidR="00C46B36" w:rsidRPr="00C46B36" w:rsidRDefault="00C46B36" w:rsidP="00443BF4">
      <w:pPr>
        <w:pStyle w:val="ListParagraph"/>
        <w:numPr>
          <w:ilvl w:val="0"/>
          <w:numId w:val="20"/>
        </w:numPr>
        <w:rPr>
          <w:lang w:val="bg-BG"/>
        </w:rPr>
      </w:pPr>
      <w:r w:rsidRPr="00C46B36">
        <w:rPr>
          <w:lang w:val="bg-BG"/>
        </w:rPr>
        <w:lastRenderedPageBreak/>
        <w:t>Идентификационен номер(id) – първичен ключ</w:t>
      </w:r>
    </w:p>
    <w:p w:rsidR="00C46B36" w:rsidRDefault="00CB7EB6" w:rsidP="00443BF4">
      <w:pPr>
        <w:pStyle w:val="ListParagraph"/>
        <w:numPr>
          <w:ilvl w:val="0"/>
          <w:numId w:val="20"/>
        </w:numPr>
        <w:rPr>
          <w:lang w:val="bg-BG"/>
        </w:rPr>
      </w:pPr>
      <w:r>
        <w:rPr>
          <w:lang w:val="bg-BG"/>
        </w:rPr>
        <w:t>Вторичен ключ за академично название на преподавателя</w:t>
      </w:r>
      <w:r w:rsidR="00C46B36">
        <w:t xml:space="preserve">, </w:t>
      </w:r>
      <w:r w:rsidR="00C46B36">
        <w:rPr>
          <w:lang w:val="bg-BG"/>
        </w:rPr>
        <w:t>свързан</w:t>
      </w:r>
      <w:r>
        <w:rPr>
          <w:lang w:val="bg-BG"/>
        </w:rPr>
        <w:t xml:space="preserve"> с</w:t>
      </w:r>
      <w:r w:rsidR="00C46B36">
        <w:rPr>
          <w:lang w:val="bg-BG"/>
        </w:rPr>
        <w:t xml:space="preserve"> таблица </w:t>
      </w:r>
      <w:r>
        <w:rPr>
          <w:lang w:val="bg-BG"/>
        </w:rPr>
        <w:t>„</w:t>
      </w:r>
      <w:r w:rsidR="00C46B36">
        <w:t>academic_title</w:t>
      </w:r>
      <w:r>
        <w:rPr>
          <w:lang w:val="bg-BG"/>
        </w:rPr>
        <w:t>“</w:t>
      </w:r>
    </w:p>
    <w:p w:rsidR="00C46B36" w:rsidRPr="00C46B36" w:rsidRDefault="00603D46" w:rsidP="00443BF4">
      <w:pPr>
        <w:pStyle w:val="ListParagraph"/>
        <w:numPr>
          <w:ilvl w:val="0"/>
          <w:numId w:val="20"/>
        </w:numPr>
        <w:rPr>
          <w:lang w:val="bg-BG"/>
        </w:rPr>
      </w:pPr>
      <w:r>
        <w:rPr>
          <w:lang w:val="bg-BG"/>
        </w:rPr>
        <w:t>Име</w:t>
      </w:r>
      <w:r w:rsidR="00C46B36" w:rsidRPr="00C46B36">
        <w:rPr>
          <w:lang w:val="bg-BG"/>
        </w:rPr>
        <w:t xml:space="preserve"> (</w:t>
      </w:r>
      <w:r>
        <w:t>first_name</w:t>
      </w:r>
      <w:r>
        <w:rPr>
          <w:lang w:val="bg-BG"/>
        </w:rPr>
        <w:t>)</w:t>
      </w:r>
      <w:r>
        <w:t xml:space="preserve"> </w:t>
      </w:r>
      <w:r w:rsidR="003F43FC">
        <w:rPr>
          <w:lang w:val="bg-BG"/>
        </w:rPr>
        <w:t>–</w:t>
      </w:r>
      <w:r>
        <w:rPr>
          <w:lang w:val="bg-BG"/>
        </w:rPr>
        <w:t xml:space="preserve"> </w:t>
      </w:r>
      <w:r w:rsidR="003F43FC">
        <w:rPr>
          <w:lang w:val="bg-BG"/>
        </w:rPr>
        <w:t>задължително поле</w:t>
      </w:r>
    </w:p>
    <w:p w:rsidR="00C46B36" w:rsidRPr="00C46B36" w:rsidRDefault="00603D46" w:rsidP="00443BF4">
      <w:pPr>
        <w:pStyle w:val="ListParagraph"/>
        <w:numPr>
          <w:ilvl w:val="0"/>
          <w:numId w:val="20"/>
        </w:numPr>
        <w:rPr>
          <w:lang w:val="bg-BG"/>
        </w:rPr>
      </w:pPr>
      <w:r>
        <w:rPr>
          <w:lang w:val="bg-BG"/>
        </w:rPr>
        <w:t>През</w:t>
      </w:r>
      <w:r w:rsidR="003F43FC">
        <w:rPr>
          <w:lang w:val="bg-BG"/>
        </w:rPr>
        <w:t xml:space="preserve"> </w:t>
      </w:r>
      <w:r>
        <w:rPr>
          <w:lang w:val="bg-BG"/>
        </w:rPr>
        <w:t>име(</w:t>
      </w:r>
      <w:r>
        <w:t>middle_name</w:t>
      </w:r>
      <w:r>
        <w:rPr>
          <w:lang w:val="bg-BG"/>
        </w:rPr>
        <w:t>)</w:t>
      </w:r>
      <w:r>
        <w:t xml:space="preserve"> -</w:t>
      </w:r>
      <w:r w:rsidR="003F43FC" w:rsidRPr="003F43FC">
        <w:t xml:space="preserve"> задължително поле</w:t>
      </w:r>
    </w:p>
    <w:p w:rsidR="00C46B36" w:rsidRPr="00C46B36" w:rsidRDefault="00603D46" w:rsidP="00443BF4">
      <w:pPr>
        <w:pStyle w:val="ListParagraph"/>
        <w:numPr>
          <w:ilvl w:val="0"/>
          <w:numId w:val="20"/>
        </w:numPr>
        <w:rPr>
          <w:lang w:val="bg-BG"/>
        </w:rPr>
      </w:pPr>
      <w:r>
        <w:rPr>
          <w:lang w:val="bg-BG"/>
        </w:rPr>
        <w:t>Фамилия</w:t>
      </w:r>
      <w:r>
        <w:t>(last_name) -</w:t>
      </w:r>
      <w:r w:rsidR="003F43FC" w:rsidRPr="003F43FC">
        <w:t xml:space="preserve"> задължително поле</w:t>
      </w:r>
    </w:p>
    <w:p w:rsidR="009962D7" w:rsidRDefault="00603D46" w:rsidP="00443BF4">
      <w:pPr>
        <w:pStyle w:val="ListParagraph"/>
        <w:numPr>
          <w:ilvl w:val="0"/>
          <w:numId w:val="20"/>
        </w:numPr>
        <w:rPr>
          <w:lang w:val="bg-BG"/>
        </w:rPr>
      </w:pPr>
      <w:r>
        <w:rPr>
          <w:lang w:val="bg-BG"/>
        </w:rPr>
        <w:t>Стая на преподавателя</w:t>
      </w:r>
      <w:r w:rsidR="00C46B36" w:rsidRPr="00C46B36">
        <w:rPr>
          <w:lang w:val="bg-BG"/>
        </w:rPr>
        <w:t xml:space="preserve"> (</w:t>
      </w:r>
      <w:r>
        <w:t>room</w:t>
      </w:r>
      <w:r w:rsidR="00C46B36" w:rsidRPr="00C46B36">
        <w:rPr>
          <w:lang w:val="bg-BG"/>
        </w:rPr>
        <w:t>) – задължително поле</w:t>
      </w:r>
    </w:p>
    <w:p w:rsidR="003F43FC" w:rsidRDefault="00CB7EB6" w:rsidP="00443BF4">
      <w:pPr>
        <w:pStyle w:val="ListParagraph"/>
        <w:numPr>
          <w:ilvl w:val="0"/>
          <w:numId w:val="20"/>
        </w:numPr>
        <w:rPr>
          <w:lang w:val="bg-BG"/>
        </w:rPr>
      </w:pPr>
      <w:r>
        <w:rPr>
          <w:noProof/>
        </w:rPr>
        <w:pict>
          <v:shape id="_x0000_s1039" type="#_x0000_t75" style="position:absolute;left:0;text-align:left;margin-left:-2.25pt;margin-top:72.05pt;width:437.25pt;height:57pt;z-index:251686912;mso-position-horizontal-relative:text;mso-position-vertical-relative:text;mso-width-relative:page;mso-height-relative:page" stroked="t" strokecolor="black [3213]">
            <v:imagedata r:id="rId23" o:title="academic-title"/>
            <w10:wrap type="topAndBottom"/>
          </v:shape>
        </w:pict>
      </w:r>
      <w:r w:rsidR="003F43FC">
        <w:rPr>
          <w:lang w:val="bg-BG"/>
        </w:rPr>
        <w:t>Тип на договора (</w:t>
      </w:r>
      <w:r w:rsidR="003F43FC">
        <w:t>contract</w:t>
      </w:r>
      <w:r w:rsidR="003F43FC">
        <w:rPr>
          <w:lang w:val="bg-BG"/>
        </w:rPr>
        <w:t xml:space="preserve">) - </w:t>
      </w:r>
      <w:r w:rsidR="003F43FC" w:rsidRPr="003F43FC">
        <w:rPr>
          <w:lang w:val="bg-BG"/>
        </w:rPr>
        <w:t>задължително поле</w:t>
      </w:r>
    </w:p>
    <w:p w:rsidR="003F43FC" w:rsidRDefault="003F43FC" w:rsidP="003F43FC">
      <w:pPr>
        <w:pStyle w:val="ListParagraph"/>
        <w:ind w:left="810" w:firstLine="0"/>
        <w:rPr>
          <w:lang w:val="bg-BG"/>
        </w:rPr>
      </w:pPr>
    </w:p>
    <w:p w:rsidR="00CB7EB6" w:rsidRPr="00A050E4" w:rsidRDefault="00CB7EB6" w:rsidP="00A050E4">
      <w:pPr>
        <w:ind w:firstLine="0"/>
        <w:rPr>
          <w:b/>
          <w:lang w:val="bg-BG"/>
        </w:rPr>
      </w:pPr>
      <w:r w:rsidRPr="00A050E4">
        <w:rPr>
          <w:b/>
          <w:lang w:val="bg-BG"/>
        </w:rPr>
        <w:t>Академично название (</w:t>
      </w:r>
      <w:r w:rsidRPr="00A050E4">
        <w:rPr>
          <w:b/>
        </w:rPr>
        <w:t>academic_title</w:t>
      </w:r>
      <w:r w:rsidRPr="00A050E4">
        <w:rPr>
          <w:b/>
          <w:lang w:val="bg-BG"/>
        </w:rPr>
        <w:t>)</w:t>
      </w:r>
    </w:p>
    <w:p w:rsidR="00CB7EB6" w:rsidRDefault="00CB7EB6" w:rsidP="00CB7EB6">
      <w:pPr>
        <w:ind w:firstLine="0"/>
        <w:rPr>
          <w:lang w:val="bg-BG"/>
        </w:rPr>
      </w:pPr>
      <w:r w:rsidRPr="00CB7EB6">
        <w:rPr>
          <w:lang w:val="bg-BG"/>
        </w:rPr>
        <w:t>Фиг. 1</w:t>
      </w:r>
      <w:r>
        <w:t>4</w:t>
      </w:r>
      <w:r w:rsidRPr="00CB7EB6">
        <w:rPr>
          <w:lang w:val="bg-BG"/>
        </w:rPr>
        <w:t xml:space="preserve"> Таблица </w:t>
      </w:r>
      <w:r>
        <w:rPr>
          <w:lang w:val="bg-BG"/>
        </w:rPr>
        <w:t>„</w:t>
      </w:r>
      <w:r w:rsidRPr="00CB7EB6">
        <w:rPr>
          <w:lang w:val="bg-BG"/>
        </w:rPr>
        <w:t>academic_title</w:t>
      </w:r>
      <w:r>
        <w:t>”</w:t>
      </w:r>
      <w:r>
        <w:rPr>
          <w:lang w:val="bg-BG"/>
        </w:rPr>
        <w:t>, която съдържа видовете академични названия</w:t>
      </w:r>
    </w:p>
    <w:p w:rsidR="00CB7EB6" w:rsidRDefault="00CB7EB6" w:rsidP="00443BF4">
      <w:pPr>
        <w:pStyle w:val="ListParagraph"/>
        <w:numPr>
          <w:ilvl w:val="0"/>
          <w:numId w:val="21"/>
        </w:numPr>
        <w:rPr>
          <w:lang w:val="bg-BG"/>
        </w:rPr>
      </w:pPr>
      <w:r w:rsidRPr="00CB7EB6">
        <w:rPr>
          <w:lang w:val="bg-BG"/>
        </w:rPr>
        <w:t>Идентификационен номер(id) – първичен ключ</w:t>
      </w:r>
    </w:p>
    <w:p w:rsidR="00CB7EB6" w:rsidRDefault="00CB7EB6" w:rsidP="00443BF4">
      <w:pPr>
        <w:pStyle w:val="ListParagraph"/>
        <w:numPr>
          <w:ilvl w:val="0"/>
          <w:numId w:val="21"/>
        </w:numPr>
        <w:rPr>
          <w:lang w:val="bg-BG"/>
        </w:rPr>
      </w:pPr>
      <w:r>
        <w:rPr>
          <w:lang w:val="bg-BG"/>
        </w:rPr>
        <w:t>Име (</w:t>
      </w:r>
      <w:r>
        <w:t>name</w:t>
      </w:r>
      <w:r>
        <w:rPr>
          <w:lang w:val="bg-BG"/>
        </w:rPr>
        <w:t>)</w:t>
      </w:r>
      <w:r>
        <w:t xml:space="preserve"> </w:t>
      </w:r>
      <w:r>
        <w:rPr>
          <w:lang w:val="bg-BG"/>
        </w:rPr>
        <w:t>– задължително поле</w:t>
      </w:r>
    </w:p>
    <w:p w:rsidR="00CB7EB6" w:rsidRDefault="00CB7EB6" w:rsidP="00443BF4">
      <w:pPr>
        <w:pStyle w:val="ListParagraph"/>
        <w:numPr>
          <w:ilvl w:val="0"/>
          <w:numId w:val="21"/>
        </w:numPr>
        <w:rPr>
          <w:lang w:val="bg-BG"/>
        </w:rPr>
      </w:pPr>
      <w:r>
        <w:rPr>
          <w:lang w:val="bg-BG"/>
        </w:rPr>
        <w:t>Абревиатура (</w:t>
      </w:r>
      <w:r>
        <w:t>abbreviation</w:t>
      </w:r>
      <w:r>
        <w:rPr>
          <w:lang w:val="bg-BG"/>
        </w:rPr>
        <w:t>)</w:t>
      </w:r>
      <w:r>
        <w:t xml:space="preserve"> </w:t>
      </w:r>
      <w:r>
        <w:rPr>
          <w:lang w:val="bg-BG"/>
        </w:rPr>
        <w:t>– задължително поле</w:t>
      </w:r>
    </w:p>
    <w:p w:rsidR="00F706CF" w:rsidRDefault="00F706CF" w:rsidP="00F706CF">
      <w:pPr>
        <w:pStyle w:val="ListParagraph"/>
        <w:ind w:firstLine="0"/>
        <w:rPr>
          <w:lang w:val="bg-BG"/>
        </w:rPr>
      </w:pPr>
    </w:p>
    <w:p w:rsidR="00F706CF" w:rsidRDefault="00F706CF" w:rsidP="00F706CF">
      <w:pPr>
        <w:pStyle w:val="ListParagraph"/>
        <w:ind w:firstLine="0"/>
        <w:rPr>
          <w:lang w:val="bg-BG"/>
        </w:rPr>
      </w:pPr>
    </w:p>
    <w:p w:rsidR="00F706CF" w:rsidRPr="00A050E4" w:rsidRDefault="00D41872" w:rsidP="00A050E4">
      <w:pPr>
        <w:ind w:firstLine="0"/>
        <w:rPr>
          <w:b/>
          <w:lang w:val="bg-BG"/>
        </w:rPr>
      </w:pPr>
      <w:r w:rsidRPr="00A050E4">
        <w:rPr>
          <w:b/>
          <w:noProof/>
        </w:rPr>
        <w:drawing>
          <wp:anchor distT="0" distB="0" distL="114300" distR="114300" simplePos="0" relativeHeight="251687936" behindDoc="0" locked="0" layoutInCell="1" allowOverlap="1">
            <wp:simplePos x="0" y="0"/>
            <wp:positionH relativeFrom="margin">
              <wp:align>left</wp:align>
            </wp:positionH>
            <wp:positionV relativeFrom="paragraph">
              <wp:posOffset>333375</wp:posOffset>
            </wp:positionV>
            <wp:extent cx="5819775" cy="723900"/>
            <wp:effectExtent l="19050" t="19050" r="28575" b="19050"/>
            <wp:wrapTopAndBottom/>
            <wp:docPr id="5" name="Picture 5" descr="C:\Users\nikol\AppData\Local\Microsoft\Windows\INetCache\Content.Word\science-tit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ikol\AppData\Local\Microsoft\Windows\INetCache\Content.Word\science-title-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723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43959" w:rsidRPr="00A050E4">
        <w:rPr>
          <w:b/>
          <w:lang w:val="bg-BG"/>
        </w:rPr>
        <w:t>Научно</w:t>
      </w:r>
      <w:r w:rsidR="00F706CF" w:rsidRPr="00A050E4">
        <w:rPr>
          <w:b/>
          <w:lang w:val="bg-BG"/>
        </w:rPr>
        <w:t xml:space="preserve"> название (</w:t>
      </w:r>
      <w:r w:rsidR="00743959" w:rsidRPr="00A050E4">
        <w:rPr>
          <w:b/>
        </w:rPr>
        <w:t>scientific</w:t>
      </w:r>
      <w:r w:rsidR="00F706CF" w:rsidRPr="00A050E4">
        <w:rPr>
          <w:b/>
          <w:lang w:val="bg-BG"/>
        </w:rPr>
        <w:t>_title)</w:t>
      </w:r>
    </w:p>
    <w:p w:rsidR="00D41872" w:rsidRDefault="00D41872" w:rsidP="00D41872">
      <w:pPr>
        <w:ind w:firstLine="0"/>
        <w:rPr>
          <w:lang w:val="bg-BG"/>
        </w:rPr>
      </w:pPr>
      <w:r w:rsidRPr="00D41872">
        <w:rPr>
          <w:lang w:val="bg-BG"/>
        </w:rPr>
        <w:t>Фиг. 1</w:t>
      </w:r>
      <w:r>
        <w:t>4</w:t>
      </w:r>
      <w:r w:rsidRPr="00D41872">
        <w:rPr>
          <w:lang w:val="bg-BG"/>
        </w:rPr>
        <w:t xml:space="preserve"> Таблица </w:t>
      </w:r>
      <w:r>
        <w:rPr>
          <w:lang w:val="bg-BG"/>
        </w:rPr>
        <w:t>„</w:t>
      </w:r>
      <w:r w:rsidRPr="00D41872">
        <w:rPr>
          <w:lang w:val="bg-BG"/>
        </w:rPr>
        <w:t>scientific_title</w:t>
      </w:r>
      <w:r>
        <w:rPr>
          <w:lang w:val="bg-BG"/>
        </w:rPr>
        <w:t>“</w:t>
      </w:r>
      <w:r w:rsidRPr="00D41872">
        <w:rPr>
          <w:lang w:val="bg-BG"/>
        </w:rPr>
        <w:t xml:space="preserve">, която съдържа </w:t>
      </w:r>
      <w:r w:rsidR="00870FA9">
        <w:rPr>
          <w:lang w:val="bg-BG"/>
        </w:rPr>
        <w:t xml:space="preserve">информация за </w:t>
      </w:r>
      <w:r>
        <w:rPr>
          <w:lang w:val="bg-BG"/>
        </w:rPr>
        <w:t>всички научни названия</w:t>
      </w:r>
    </w:p>
    <w:p w:rsidR="00870FA9" w:rsidRDefault="00870FA9" w:rsidP="00443BF4">
      <w:pPr>
        <w:pStyle w:val="ListParagraph"/>
        <w:numPr>
          <w:ilvl w:val="0"/>
          <w:numId w:val="22"/>
        </w:numPr>
        <w:rPr>
          <w:lang w:val="bg-BG"/>
        </w:rPr>
      </w:pPr>
      <w:r w:rsidRPr="00CB7EB6">
        <w:rPr>
          <w:lang w:val="bg-BG"/>
        </w:rPr>
        <w:t>Идентификационен номер(id) – първичен ключ</w:t>
      </w:r>
    </w:p>
    <w:p w:rsidR="00870FA9" w:rsidRDefault="00870FA9" w:rsidP="00443BF4">
      <w:pPr>
        <w:pStyle w:val="ListParagraph"/>
        <w:numPr>
          <w:ilvl w:val="0"/>
          <w:numId w:val="22"/>
        </w:numPr>
        <w:rPr>
          <w:lang w:val="bg-BG"/>
        </w:rPr>
      </w:pPr>
      <w:r>
        <w:rPr>
          <w:lang w:val="bg-BG"/>
        </w:rPr>
        <w:t>Име (</w:t>
      </w:r>
      <w:r>
        <w:t>name</w:t>
      </w:r>
      <w:r>
        <w:rPr>
          <w:lang w:val="bg-BG"/>
        </w:rPr>
        <w:t>)</w:t>
      </w:r>
      <w:r>
        <w:t xml:space="preserve"> </w:t>
      </w:r>
      <w:r>
        <w:rPr>
          <w:lang w:val="bg-BG"/>
        </w:rPr>
        <w:t>– задължително поле</w:t>
      </w:r>
    </w:p>
    <w:p w:rsidR="00870FA9" w:rsidRDefault="00870FA9" w:rsidP="00443BF4">
      <w:pPr>
        <w:pStyle w:val="ListParagraph"/>
        <w:numPr>
          <w:ilvl w:val="0"/>
          <w:numId w:val="22"/>
        </w:numPr>
        <w:rPr>
          <w:lang w:val="bg-BG"/>
        </w:rPr>
      </w:pPr>
      <w:r>
        <w:rPr>
          <w:lang w:val="bg-BG"/>
        </w:rPr>
        <w:t>Абревиатура (</w:t>
      </w:r>
      <w:r>
        <w:t>abbreviation</w:t>
      </w:r>
      <w:r>
        <w:rPr>
          <w:lang w:val="bg-BG"/>
        </w:rPr>
        <w:t>)</w:t>
      </w:r>
      <w:r>
        <w:t xml:space="preserve"> </w:t>
      </w:r>
      <w:r>
        <w:rPr>
          <w:lang w:val="bg-BG"/>
        </w:rPr>
        <w:t>– задължително поле</w:t>
      </w:r>
    </w:p>
    <w:p w:rsidR="00870FA9" w:rsidRDefault="00870FA9" w:rsidP="00870FA9">
      <w:pPr>
        <w:ind w:left="360" w:firstLine="0"/>
        <w:rPr>
          <w:lang w:val="bg-BG"/>
        </w:rPr>
      </w:pPr>
    </w:p>
    <w:p w:rsidR="00E70EC9" w:rsidRPr="00A050E4" w:rsidRDefault="00A050E4" w:rsidP="00A050E4">
      <w:pPr>
        <w:ind w:firstLine="0"/>
        <w:jc w:val="both"/>
        <w:rPr>
          <w:b/>
        </w:rPr>
      </w:pPr>
      <w:r>
        <w:rPr>
          <w:noProof/>
        </w:rPr>
        <w:lastRenderedPageBreak/>
        <w:pict>
          <v:shape id="_x0000_s1040" type="#_x0000_t75" style="position:absolute;left:0;text-align:left;margin-left:-3pt;margin-top:33.55pt;width:436.5pt;height:153.75pt;z-index:251689984;mso-position-horizontal-relative:text;mso-position-vertical-relative:text;mso-width-relative:page;mso-height-relative:page" stroked="t" strokecolor="black [3213]">
            <v:imagedata r:id="rId25" o:title="lecturer-scientific-title-table"/>
            <w10:wrap type="topAndBottom"/>
          </v:shape>
        </w:pict>
      </w:r>
      <w:r w:rsidR="00870FA9" w:rsidRPr="00A050E4">
        <w:rPr>
          <w:b/>
          <w:lang w:val="bg-BG"/>
        </w:rPr>
        <w:t>Научно название / Преподаватели (lecturer_scientific</w:t>
      </w:r>
      <w:r w:rsidR="00870FA9" w:rsidRPr="00A050E4">
        <w:rPr>
          <w:b/>
        </w:rPr>
        <w:t>_</w:t>
      </w:r>
      <w:r w:rsidR="00870FA9" w:rsidRPr="00A050E4">
        <w:rPr>
          <w:b/>
          <w:lang w:val="bg-BG"/>
        </w:rPr>
        <w:t>title)</w:t>
      </w:r>
      <w:r w:rsidR="00870FA9" w:rsidRPr="00A050E4">
        <w:rPr>
          <w:b/>
        </w:rPr>
        <w:t xml:space="preserve"> </w:t>
      </w:r>
    </w:p>
    <w:p w:rsidR="0080487F" w:rsidRDefault="0080487F" w:rsidP="0080487F">
      <w:pPr>
        <w:ind w:firstLine="0"/>
        <w:rPr>
          <w:lang w:val="bg-BG"/>
        </w:rPr>
      </w:pPr>
      <w:r w:rsidRPr="0080487F">
        <w:rPr>
          <w:lang w:val="bg-BG"/>
        </w:rPr>
        <w:t>Фиг. 1</w:t>
      </w:r>
      <w:r w:rsidR="00545ACA">
        <w:rPr>
          <w:lang w:val="bg-BG"/>
        </w:rPr>
        <w:t>5</w:t>
      </w:r>
      <w:r w:rsidRPr="0080487F">
        <w:rPr>
          <w:lang w:val="bg-BG"/>
        </w:rPr>
        <w:t xml:space="preserve"> Таблица „lecturer_scientific_title“, която </w:t>
      </w:r>
      <w:r>
        <w:rPr>
          <w:lang w:val="bg-BG"/>
        </w:rPr>
        <w:t>играе ролята на междинна таблица, свързваща таблицата на преподавателите и научните названия</w:t>
      </w:r>
    </w:p>
    <w:p w:rsidR="00E70EC9" w:rsidRPr="00E70EC9" w:rsidRDefault="00E70EC9" w:rsidP="00443BF4">
      <w:pPr>
        <w:pStyle w:val="ListParagraph"/>
        <w:numPr>
          <w:ilvl w:val="0"/>
          <w:numId w:val="23"/>
        </w:numPr>
        <w:rPr>
          <w:lang w:val="bg-BG"/>
        </w:rPr>
      </w:pPr>
      <w:r w:rsidRPr="00E70EC9">
        <w:rPr>
          <w:lang w:val="bg-BG"/>
        </w:rPr>
        <w:t xml:space="preserve">Вторичен ключ за </w:t>
      </w:r>
      <w:r>
        <w:rPr>
          <w:lang w:val="bg-BG"/>
        </w:rPr>
        <w:t>научно название</w:t>
      </w:r>
      <w:r w:rsidRPr="00E70EC9">
        <w:rPr>
          <w:lang w:val="bg-BG"/>
        </w:rPr>
        <w:t>, свързан с таблица „</w:t>
      </w:r>
      <w:r>
        <w:t>scientific</w:t>
      </w:r>
      <w:r w:rsidRPr="00E70EC9">
        <w:rPr>
          <w:lang w:val="bg-BG"/>
        </w:rPr>
        <w:t>_title“</w:t>
      </w:r>
    </w:p>
    <w:p w:rsidR="00E70EC9" w:rsidRPr="00E70EC9" w:rsidRDefault="00E70EC9" w:rsidP="00443BF4">
      <w:pPr>
        <w:pStyle w:val="ListParagraph"/>
        <w:numPr>
          <w:ilvl w:val="0"/>
          <w:numId w:val="23"/>
        </w:numPr>
        <w:rPr>
          <w:lang w:val="bg-BG"/>
        </w:rPr>
      </w:pPr>
      <w:r w:rsidRPr="00E70EC9">
        <w:rPr>
          <w:lang w:val="bg-BG"/>
        </w:rPr>
        <w:t xml:space="preserve">Вторичен ключ за </w:t>
      </w:r>
      <w:r>
        <w:t>преподавател</w:t>
      </w:r>
      <w:r w:rsidRPr="00E70EC9">
        <w:rPr>
          <w:lang w:val="bg-BG"/>
        </w:rPr>
        <w:t>, свързан с таблица „</w:t>
      </w:r>
      <w:r>
        <w:t>lecturer</w:t>
      </w:r>
      <w:r w:rsidRPr="00E70EC9">
        <w:rPr>
          <w:lang w:val="bg-BG"/>
        </w:rPr>
        <w:t>“</w:t>
      </w:r>
    </w:p>
    <w:p w:rsidR="00A050E4" w:rsidRDefault="00A050E4" w:rsidP="00E70EC9">
      <w:pPr>
        <w:pStyle w:val="Heading5"/>
        <w:ind w:firstLine="0"/>
        <w:rPr>
          <w:rFonts w:eastAsiaTheme="minorHAnsi" w:cstheme="minorBidi"/>
          <w:b w:val="0"/>
          <w:color w:val="auto"/>
          <w:lang w:val="bg-BG"/>
        </w:rPr>
      </w:pPr>
    </w:p>
    <w:p w:rsidR="00E70EC9" w:rsidRPr="00A050E4" w:rsidRDefault="00E70EC9" w:rsidP="00A050E4">
      <w:pPr>
        <w:ind w:firstLine="0"/>
        <w:rPr>
          <w:b/>
        </w:rPr>
      </w:pPr>
      <w:r w:rsidRPr="00A050E4">
        <w:rPr>
          <w:b/>
          <w:noProof/>
        </w:rPr>
        <w:pict>
          <v:shape id="_x0000_s1041" type="#_x0000_t75" style="position:absolute;margin-left:-3pt;margin-top:19.7pt;width:437.25pt;height:99pt;z-index:251692032;mso-position-horizontal-relative:text;mso-position-vertical-relative:text;mso-width-relative:page;mso-height-relative:page" stroked="t" strokecolor="black [3213]">
            <v:imagedata r:id="rId26" o:title="discipline-table"/>
            <w10:wrap type="topAndBottom"/>
          </v:shape>
        </w:pict>
      </w:r>
      <w:r w:rsidRPr="00A050E4">
        <w:rPr>
          <w:b/>
          <w:lang w:val="bg-BG"/>
        </w:rPr>
        <w:t>Дисциплини (</w:t>
      </w:r>
      <w:r w:rsidRPr="00A050E4">
        <w:rPr>
          <w:b/>
        </w:rPr>
        <w:t>discipline)</w:t>
      </w:r>
    </w:p>
    <w:p w:rsidR="00E70EC9" w:rsidRDefault="00E70EC9" w:rsidP="00E70EC9">
      <w:pPr>
        <w:ind w:firstLine="0"/>
        <w:rPr>
          <w:lang w:val="bg-BG"/>
        </w:rPr>
      </w:pPr>
      <w:r>
        <w:rPr>
          <w:lang w:val="bg-BG"/>
        </w:rPr>
        <w:t>Фиг. 1</w:t>
      </w:r>
      <w:r w:rsidR="00545ACA">
        <w:rPr>
          <w:lang w:val="bg-BG"/>
        </w:rPr>
        <w:t>6</w:t>
      </w:r>
      <w:r>
        <w:rPr>
          <w:lang w:val="bg-BG"/>
        </w:rPr>
        <w:t>. Таблица „</w:t>
      </w:r>
      <w:r>
        <w:t xml:space="preserve">discipline”, </w:t>
      </w:r>
      <w:r>
        <w:rPr>
          <w:lang w:val="bg-BG"/>
        </w:rPr>
        <w:t>която съдържа информация за дисциплините</w:t>
      </w:r>
    </w:p>
    <w:p w:rsidR="008165B2" w:rsidRPr="008165B2" w:rsidRDefault="008165B2" w:rsidP="00443BF4">
      <w:pPr>
        <w:pStyle w:val="ListParagraph"/>
        <w:numPr>
          <w:ilvl w:val="0"/>
          <w:numId w:val="24"/>
        </w:numPr>
        <w:rPr>
          <w:lang w:val="bg-BG"/>
        </w:rPr>
      </w:pPr>
      <w:r w:rsidRPr="008165B2">
        <w:rPr>
          <w:lang w:val="bg-BG"/>
        </w:rPr>
        <w:t>Идентификационен номер(id) – първичен ключ</w:t>
      </w:r>
    </w:p>
    <w:p w:rsidR="00E70EC9" w:rsidRDefault="008165B2" w:rsidP="00443BF4">
      <w:pPr>
        <w:pStyle w:val="ListParagraph"/>
        <w:numPr>
          <w:ilvl w:val="0"/>
          <w:numId w:val="24"/>
        </w:numPr>
        <w:rPr>
          <w:lang w:val="bg-BG"/>
        </w:rPr>
      </w:pPr>
      <w:r>
        <w:rPr>
          <w:lang w:val="bg-BG"/>
        </w:rPr>
        <w:t>Име (</w:t>
      </w:r>
      <w:r>
        <w:t>name</w:t>
      </w:r>
      <w:r>
        <w:rPr>
          <w:lang w:val="bg-BG"/>
        </w:rPr>
        <w:t>) – задължително поле</w:t>
      </w:r>
    </w:p>
    <w:p w:rsidR="008165B2" w:rsidRDefault="008165B2" w:rsidP="00443BF4">
      <w:pPr>
        <w:pStyle w:val="ListParagraph"/>
        <w:numPr>
          <w:ilvl w:val="0"/>
          <w:numId w:val="24"/>
        </w:numPr>
        <w:rPr>
          <w:lang w:val="bg-BG"/>
        </w:rPr>
      </w:pPr>
      <w:r>
        <w:rPr>
          <w:lang w:val="bg-BG"/>
        </w:rPr>
        <w:t>Абревиатура (</w:t>
      </w:r>
      <w:r>
        <w:t>abbreviation</w:t>
      </w:r>
      <w:r>
        <w:rPr>
          <w:lang w:val="bg-BG"/>
        </w:rPr>
        <w:t>)</w:t>
      </w:r>
      <w:r>
        <w:t xml:space="preserve"> </w:t>
      </w:r>
      <w:r>
        <w:rPr>
          <w:lang w:val="bg-BG"/>
        </w:rPr>
        <w:t>– задължително поле</w:t>
      </w:r>
    </w:p>
    <w:p w:rsidR="005F4215" w:rsidRPr="005F4215" w:rsidRDefault="005F4215" w:rsidP="00443BF4">
      <w:pPr>
        <w:pStyle w:val="ListParagraph"/>
        <w:numPr>
          <w:ilvl w:val="0"/>
          <w:numId w:val="24"/>
        </w:numPr>
        <w:rPr>
          <w:lang w:val="bg-BG"/>
        </w:rPr>
      </w:pPr>
      <w:r w:rsidRPr="005F4215">
        <w:rPr>
          <w:lang w:val="bg-BG"/>
        </w:rPr>
        <w:t>Брой лекции за семестъра (lectures_count) – задължително поле</w:t>
      </w:r>
    </w:p>
    <w:p w:rsidR="005F4215" w:rsidRPr="005F4215" w:rsidRDefault="005F4215" w:rsidP="00443BF4">
      <w:pPr>
        <w:pStyle w:val="ListParagraph"/>
        <w:numPr>
          <w:ilvl w:val="0"/>
          <w:numId w:val="24"/>
        </w:numPr>
        <w:rPr>
          <w:lang w:val="bg-BG"/>
        </w:rPr>
      </w:pPr>
      <w:r w:rsidRPr="005F4215">
        <w:rPr>
          <w:lang w:val="bg-BG"/>
        </w:rPr>
        <w:t xml:space="preserve">Брой </w:t>
      </w:r>
      <w:r>
        <w:rPr>
          <w:lang w:val="bg-BG"/>
        </w:rPr>
        <w:t>семинарни упражнения</w:t>
      </w:r>
      <w:r w:rsidRPr="005F4215">
        <w:rPr>
          <w:lang w:val="bg-BG"/>
        </w:rPr>
        <w:t xml:space="preserve"> за семестъра (</w:t>
      </w:r>
      <w:r>
        <w:t>sem</w:t>
      </w:r>
      <w:r w:rsidRPr="005F4215">
        <w:rPr>
          <w:lang w:val="bg-BG"/>
        </w:rPr>
        <w:t>_</w:t>
      </w:r>
      <w:r>
        <w:t>exercise_</w:t>
      </w:r>
      <w:r w:rsidRPr="005F4215">
        <w:rPr>
          <w:lang w:val="bg-BG"/>
        </w:rPr>
        <w:t>count) – задължително поле</w:t>
      </w:r>
    </w:p>
    <w:p w:rsidR="00FE0730" w:rsidRDefault="005F4215" w:rsidP="00443BF4">
      <w:pPr>
        <w:pStyle w:val="ListParagraph"/>
        <w:numPr>
          <w:ilvl w:val="0"/>
          <w:numId w:val="24"/>
        </w:numPr>
        <w:rPr>
          <w:lang w:val="bg-BG"/>
        </w:rPr>
      </w:pPr>
      <w:r w:rsidRPr="005F4215">
        <w:rPr>
          <w:lang w:val="bg-BG"/>
        </w:rPr>
        <w:t xml:space="preserve">Брой </w:t>
      </w:r>
      <w:r>
        <w:rPr>
          <w:lang w:val="bg-BG"/>
        </w:rPr>
        <w:t>лабораторни</w:t>
      </w:r>
      <w:r w:rsidRPr="005F4215">
        <w:rPr>
          <w:lang w:val="bg-BG"/>
        </w:rPr>
        <w:t xml:space="preserve"> упражнения за семестъра (</w:t>
      </w:r>
      <w:r>
        <w:t>lab</w:t>
      </w:r>
      <w:r w:rsidRPr="005F4215">
        <w:rPr>
          <w:lang w:val="bg-BG"/>
        </w:rPr>
        <w:t>_exercise_count) – задължително поле</w:t>
      </w:r>
    </w:p>
    <w:p w:rsidR="00FE0730" w:rsidRPr="00FE0730" w:rsidRDefault="00FE0730" w:rsidP="00FE0730">
      <w:pPr>
        <w:pStyle w:val="ListParagraph"/>
        <w:ind w:firstLine="0"/>
        <w:rPr>
          <w:lang w:val="bg-BG"/>
        </w:rPr>
      </w:pPr>
    </w:p>
    <w:p w:rsidR="006A3E93" w:rsidRPr="00A050E4" w:rsidRDefault="006A3E93" w:rsidP="00A050E4">
      <w:pPr>
        <w:ind w:firstLine="0"/>
        <w:rPr>
          <w:b/>
        </w:rPr>
      </w:pPr>
      <w:r w:rsidRPr="00A050E4">
        <w:rPr>
          <w:b/>
          <w:noProof/>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314325</wp:posOffset>
            </wp:positionV>
            <wp:extent cx="5800725" cy="1114425"/>
            <wp:effectExtent l="19050" t="19050" r="28575" b="28575"/>
            <wp:wrapTopAndBottom/>
            <wp:docPr id="6" name="Picture 6" descr="C:\Users\nikol\AppData\Local\Microsoft\Windows\INetCache\Content.Word\special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kol\AppData\Local\Microsoft\Windows\INetCache\Content.Word\specialty-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1114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050E4">
        <w:rPr>
          <w:b/>
          <w:lang w:val="bg-BG"/>
        </w:rPr>
        <w:t>Специалност (</w:t>
      </w:r>
      <w:r w:rsidRPr="00A050E4">
        <w:rPr>
          <w:b/>
        </w:rPr>
        <w:t>specialty)</w:t>
      </w:r>
    </w:p>
    <w:p w:rsidR="006A3E93" w:rsidRDefault="006A3E93" w:rsidP="006A3E93">
      <w:pPr>
        <w:ind w:firstLine="0"/>
        <w:rPr>
          <w:lang w:val="bg-BG"/>
        </w:rPr>
      </w:pPr>
      <w:r w:rsidRPr="006A3E93">
        <w:t>Фиг. 1</w:t>
      </w:r>
      <w:r w:rsidR="00545ACA">
        <w:rPr>
          <w:lang w:val="bg-BG"/>
        </w:rPr>
        <w:t>7</w:t>
      </w:r>
      <w:r w:rsidRPr="006A3E93">
        <w:t>. Таблица „</w:t>
      </w:r>
      <w:r>
        <w:t>specialty</w:t>
      </w:r>
      <w:r w:rsidRPr="006A3E93">
        <w:t xml:space="preserve">”, която съдържа информация за </w:t>
      </w:r>
      <w:r>
        <w:rPr>
          <w:lang w:val="bg-BG"/>
        </w:rPr>
        <w:t>специалностите.</w:t>
      </w:r>
    </w:p>
    <w:p w:rsidR="00E37837" w:rsidRPr="008165B2" w:rsidRDefault="00E37837" w:rsidP="00443BF4">
      <w:pPr>
        <w:pStyle w:val="ListParagraph"/>
        <w:numPr>
          <w:ilvl w:val="0"/>
          <w:numId w:val="25"/>
        </w:numPr>
        <w:rPr>
          <w:lang w:val="bg-BG"/>
        </w:rPr>
      </w:pPr>
      <w:r w:rsidRPr="008165B2">
        <w:rPr>
          <w:lang w:val="bg-BG"/>
        </w:rPr>
        <w:t>Идентификационен номер(id) – първичен ключ</w:t>
      </w:r>
    </w:p>
    <w:p w:rsidR="00E37837" w:rsidRDefault="00E37837" w:rsidP="00443BF4">
      <w:pPr>
        <w:pStyle w:val="ListParagraph"/>
        <w:numPr>
          <w:ilvl w:val="0"/>
          <w:numId w:val="25"/>
        </w:numPr>
        <w:rPr>
          <w:lang w:val="bg-BG"/>
        </w:rPr>
      </w:pPr>
      <w:r>
        <w:rPr>
          <w:lang w:val="bg-BG"/>
        </w:rPr>
        <w:t>Име (</w:t>
      </w:r>
      <w:r>
        <w:t>name</w:t>
      </w:r>
      <w:r>
        <w:rPr>
          <w:lang w:val="bg-BG"/>
        </w:rPr>
        <w:t>) – задължително поле</w:t>
      </w:r>
    </w:p>
    <w:p w:rsidR="00E37837" w:rsidRDefault="00E37837" w:rsidP="00443BF4">
      <w:pPr>
        <w:pStyle w:val="ListParagraph"/>
        <w:numPr>
          <w:ilvl w:val="0"/>
          <w:numId w:val="25"/>
        </w:numPr>
        <w:rPr>
          <w:lang w:val="bg-BG"/>
        </w:rPr>
      </w:pPr>
      <w:r>
        <w:rPr>
          <w:lang w:val="bg-BG"/>
        </w:rPr>
        <w:t>Абревиатура (</w:t>
      </w:r>
      <w:r>
        <w:t>abbreviation</w:t>
      </w:r>
      <w:r>
        <w:rPr>
          <w:lang w:val="bg-BG"/>
        </w:rPr>
        <w:t>)</w:t>
      </w:r>
      <w:r>
        <w:t xml:space="preserve"> </w:t>
      </w:r>
      <w:r>
        <w:rPr>
          <w:lang w:val="bg-BG"/>
        </w:rPr>
        <w:t>– задължително поле</w:t>
      </w:r>
    </w:p>
    <w:p w:rsidR="00E37837" w:rsidRDefault="00E37837" w:rsidP="00443BF4">
      <w:pPr>
        <w:pStyle w:val="ListParagraph"/>
        <w:numPr>
          <w:ilvl w:val="0"/>
          <w:numId w:val="25"/>
        </w:numPr>
        <w:rPr>
          <w:lang w:val="bg-BG"/>
        </w:rPr>
      </w:pPr>
      <w:r>
        <w:rPr>
          <w:lang w:val="bg-BG"/>
        </w:rPr>
        <w:t xml:space="preserve">Първа година на специалността/поток </w:t>
      </w:r>
      <w:r>
        <w:t xml:space="preserve">(start_year) </w:t>
      </w:r>
      <w:r>
        <w:rPr>
          <w:lang w:val="bg-BG"/>
        </w:rPr>
        <w:t>– задължително поле</w:t>
      </w:r>
    </w:p>
    <w:p w:rsidR="00E37837" w:rsidRPr="00E37837" w:rsidRDefault="00E37837" w:rsidP="00443BF4">
      <w:pPr>
        <w:pStyle w:val="ListParagraph"/>
        <w:numPr>
          <w:ilvl w:val="0"/>
          <w:numId w:val="25"/>
        </w:numPr>
        <w:rPr>
          <w:lang w:val="bg-BG"/>
        </w:rPr>
      </w:pPr>
      <w:r>
        <w:rPr>
          <w:lang w:val="bg-BG"/>
        </w:rPr>
        <w:t>Последна</w:t>
      </w:r>
      <w:r w:rsidRPr="00E37837">
        <w:rPr>
          <w:lang w:val="bg-BG"/>
        </w:rPr>
        <w:t xml:space="preserve"> година на специалността/поток (</w:t>
      </w:r>
      <w:r>
        <w:t>end</w:t>
      </w:r>
      <w:r w:rsidRPr="00E37837">
        <w:rPr>
          <w:lang w:val="bg-BG"/>
        </w:rPr>
        <w:t>_year) – задължително поле</w:t>
      </w:r>
    </w:p>
    <w:p w:rsidR="00E37837" w:rsidRDefault="00E37837" w:rsidP="00FE0730">
      <w:pPr>
        <w:pStyle w:val="ListParagraph"/>
        <w:ind w:firstLine="0"/>
        <w:rPr>
          <w:lang w:val="bg-BG"/>
        </w:rPr>
      </w:pPr>
    </w:p>
    <w:p w:rsidR="00FE0730" w:rsidRPr="00A050E4" w:rsidRDefault="00A050E4" w:rsidP="00A050E4">
      <w:pPr>
        <w:ind w:firstLine="0"/>
        <w:rPr>
          <w:b/>
          <w:lang w:val="bg-BG"/>
        </w:rPr>
      </w:pPr>
      <w:r w:rsidRPr="00A050E4">
        <w:rPr>
          <w:b/>
          <w:noProof/>
        </w:rPr>
        <w:pict>
          <v:shape id="_x0000_s1042" type="#_x0000_t75" style="position:absolute;margin-left:0;margin-top:24.05pt;width:435pt;height:58.5pt;z-index:251695104;mso-position-horizontal-relative:text;mso-position-vertical-relative:text;mso-width-relative:page;mso-height-relative:page" stroked="t" strokecolor="black [3213]">
            <v:imagedata r:id="rId28" o:title="faculty-table"/>
            <w10:wrap type="topAndBottom"/>
          </v:shape>
        </w:pict>
      </w:r>
      <w:r w:rsidR="00FE0730" w:rsidRPr="00A050E4">
        <w:rPr>
          <w:b/>
          <w:lang w:val="bg-BG"/>
        </w:rPr>
        <w:t>Факултет (</w:t>
      </w:r>
      <w:r w:rsidR="00FE0730" w:rsidRPr="00A050E4">
        <w:rPr>
          <w:b/>
        </w:rPr>
        <w:t>faculty</w:t>
      </w:r>
      <w:r w:rsidR="00FE0730" w:rsidRPr="00A050E4">
        <w:rPr>
          <w:b/>
          <w:lang w:val="bg-BG"/>
        </w:rPr>
        <w:t>)</w:t>
      </w:r>
    </w:p>
    <w:p w:rsidR="006A3E93" w:rsidRDefault="00FE0730" w:rsidP="00FE0730">
      <w:pPr>
        <w:ind w:firstLine="0"/>
        <w:rPr>
          <w:lang w:val="bg-BG"/>
        </w:rPr>
      </w:pPr>
      <w:r>
        <w:rPr>
          <w:lang w:val="bg-BG"/>
        </w:rPr>
        <w:t>Фиг. 1</w:t>
      </w:r>
      <w:r w:rsidR="00545ACA">
        <w:rPr>
          <w:lang w:val="bg-BG"/>
        </w:rPr>
        <w:t>8</w:t>
      </w:r>
      <w:r>
        <w:rPr>
          <w:lang w:val="bg-BG"/>
        </w:rPr>
        <w:t xml:space="preserve"> </w:t>
      </w:r>
      <w:r w:rsidRPr="00FE0730">
        <w:rPr>
          <w:lang w:val="bg-BG"/>
        </w:rPr>
        <w:t>Таблица „</w:t>
      </w:r>
      <w:r w:rsidR="00E84CAB" w:rsidRPr="00E84CAB">
        <w:rPr>
          <w:lang w:val="bg-BG"/>
        </w:rPr>
        <w:t xml:space="preserve">faculty </w:t>
      </w:r>
      <w:r w:rsidRPr="00FE0730">
        <w:rPr>
          <w:lang w:val="bg-BG"/>
        </w:rPr>
        <w:t xml:space="preserve">”, която съдържа информация за </w:t>
      </w:r>
      <w:r w:rsidR="00E84CAB">
        <w:rPr>
          <w:lang w:val="bg-BG"/>
        </w:rPr>
        <w:t>ф</w:t>
      </w:r>
      <w:r w:rsidR="00E84CAB" w:rsidRPr="00E84CAB">
        <w:rPr>
          <w:lang w:val="bg-BG"/>
        </w:rPr>
        <w:t>акултет</w:t>
      </w:r>
      <w:r w:rsidR="00E84CAB">
        <w:rPr>
          <w:lang w:val="bg-BG"/>
        </w:rPr>
        <w:t>ите</w:t>
      </w:r>
      <w:r w:rsidRPr="00E84CAB">
        <w:rPr>
          <w:lang w:val="bg-BG"/>
        </w:rPr>
        <w:t>.</w:t>
      </w:r>
    </w:p>
    <w:p w:rsidR="008B0FE6" w:rsidRPr="008165B2" w:rsidRDefault="008B0FE6" w:rsidP="00443BF4">
      <w:pPr>
        <w:pStyle w:val="ListParagraph"/>
        <w:numPr>
          <w:ilvl w:val="0"/>
          <w:numId w:val="26"/>
        </w:numPr>
        <w:rPr>
          <w:lang w:val="bg-BG"/>
        </w:rPr>
      </w:pPr>
      <w:r w:rsidRPr="008165B2">
        <w:rPr>
          <w:lang w:val="bg-BG"/>
        </w:rPr>
        <w:t>Идентификационен номер(id) – първичен ключ</w:t>
      </w:r>
    </w:p>
    <w:p w:rsidR="008B0FE6" w:rsidRDefault="008B0FE6" w:rsidP="00443BF4">
      <w:pPr>
        <w:pStyle w:val="ListParagraph"/>
        <w:numPr>
          <w:ilvl w:val="0"/>
          <w:numId w:val="26"/>
        </w:numPr>
        <w:rPr>
          <w:lang w:val="bg-BG"/>
        </w:rPr>
      </w:pPr>
      <w:r>
        <w:rPr>
          <w:lang w:val="bg-BG"/>
        </w:rPr>
        <w:t>Име (</w:t>
      </w:r>
      <w:r>
        <w:t>name</w:t>
      </w:r>
      <w:r>
        <w:rPr>
          <w:lang w:val="bg-BG"/>
        </w:rPr>
        <w:t>) – задължително поле</w:t>
      </w:r>
    </w:p>
    <w:p w:rsidR="008B0FE6" w:rsidRDefault="008B0FE6" w:rsidP="00443BF4">
      <w:pPr>
        <w:pStyle w:val="ListParagraph"/>
        <w:numPr>
          <w:ilvl w:val="0"/>
          <w:numId w:val="26"/>
        </w:numPr>
        <w:rPr>
          <w:lang w:val="bg-BG"/>
        </w:rPr>
      </w:pPr>
      <w:r>
        <w:rPr>
          <w:lang w:val="bg-BG"/>
        </w:rPr>
        <w:t>Абревиатура (</w:t>
      </w:r>
      <w:r>
        <w:t>abbreviation</w:t>
      </w:r>
      <w:r>
        <w:rPr>
          <w:lang w:val="bg-BG"/>
        </w:rPr>
        <w:t>)</w:t>
      </w:r>
      <w:r>
        <w:t xml:space="preserve"> </w:t>
      </w:r>
      <w:r>
        <w:rPr>
          <w:lang w:val="bg-BG"/>
        </w:rPr>
        <w:t>– задължително поле</w:t>
      </w: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Pr="00A050E4" w:rsidRDefault="008B0FE6" w:rsidP="00FE0730">
      <w:pPr>
        <w:ind w:firstLine="0"/>
        <w:rPr>
          <w:b/>
          <w:lang w:val="bg-BG"/>
        </w:rPr>
      </w:pPr>
      <w:r w:rsidRPr="00A050E4">
        <w:rPr>
          <w:b/>
          <w:lang w:val="bg-BG"/>
        </w:rPr>
        <w:lastRenderedPageBreak/>
        <w:t>Групи (</w:t>
      </w:r>
      <w:r w:rsidR="00EF7E80" w:rsidRPr="00A050E4">
        <w:rPr>
          <w:b/>
        </w:rPr>
        <w:t>g</w:t>
      </w:r>
      <w:r w:rsidRPr="00A050E4">
        <w:rPr>
          <w:b/>
        </w:rPr>
        <w:t>roups</w:t>
      </w:r>
      <w:r w:rsidRPr="00A050E4">
        <w:rPr>
          <w:b/>
          <w:lang w:val="bg-BG"/>
        </w:rPr>
        <w:t>)</w:t>
      </w:r>
      <w:r>
        <w:rPr>
          <w:noProof/>
        </w:rPr>
        <w:pict>
          <v:shape id="_x0000_s1043" type="#_x0000_t75" style="position:absolute;margin-left:.75pt;margin-top:18.55pt;width:375.75pt;height:168pt;z-index:251697152;mso-position-horizontal-relative:text;mso-position-vertical-relative:text;mso-width-relative:page;mso-height-relative:page" stroked="t" strokecolor="black [3213]">
            <v:imagedata r:id="rId29" o:title="groups-table"/>
            <w10:wrap type="topAndBottom"/>
          </v:shape>
        </w:pict>
      </w:r>
    </w:p>
    <w:p w:rsidR="008B0FE6" w:rsidRDefault="008B0FE6" w:rsidP="008B0FE6">
      <w:pPr>
        <w:ind w:firstLine="0"/>
        <w:rPr>
          <w:lang w:val="bg-BG"/>
        </w:rPr>
      </w:pPr>
      <w:r>
        <w:rPr>
          <w:lang w:val="bg-BG"/>
        </w:rPr>
        <w:t>Фиг. 1</w:t>
      </w:r>
      <w:r w:rsidR="00545ACA">
        <w:rPr>
          <w:lang w:val="bg-BG"/>
        </w:rPr>
        <w:t>9</w:t>
      </w:r>
      <w:r>
        <w:rPr>
          <w:lang w:val="bg-BG"/>
        </w:rPr>
        <w:t xml:space="preserve"> </w:t>
      </w:r>
      <w:r w:rsidRPr="008B0FE6">
        <w:rPr>
          <w:lang w:val="bg-BG"/>
        </w:rPr>
        <w:t>Таблица „</w:t>
      </w:r>
      <w:r>
        <w:t>groups</w:t>
      </w:r>
      <w:r w:rsidRPr="008B0FE6">
        <w:rPr>
          <w:lang w:val="bg-BG"/>
        </w:rPr>
        <w:t xml:space="preserve"> ”, която съдържа информация за </w:t>
      </w:r>
      <w:r>
        <w:rPr>
          <w:lang w:val="bg-BG"/>
        </w:rPr>
        <w:t>групите</w:t>
      </w:r>
      <w:r w:rsidRPr="008B0FE6">
        <w:rPr>
          <w:lang w:val="bg-BG"/>
        </w:rPr>
        <w:t>.</w:t>
      </w:r>
    </w:p>
    <w:p w:rsidR="008B0FE6" w:rsidRPr="008B0FE6" w:rsidRDefault="008B0FE6" w:rsidP="00443BF4">
      <w:pPr>
        <w:pStyle w:val="ListParagraph"/>
        <w:numPr>
          <w:ilvl w:val="0"/>
          <w:numId w:val="27"/>
        </w:numPr>
        <w:rPr>
          <w:lang w:val="bg-BG"/>
        </w:rPr>
      </w:pPr>
      <w:r w:rsidRPr="008B0FE6">
        <w:rPr>
          <w:lang w:val="bg-BG"/>
        </w:rPr>
        <w:t>Идентификационен номер(id) – първичен ключ</w:t>
      </w:r>
    </w:p>
    <w:p w:rsidR="008B0FE6" w:rsidRPr="00E70EC9" w:rsidRDefault="008B0FE6" w:rsidP="00443BF4">
      <w:pPr>
        <w:pStyle w:val="ListParagraph"/>
        <w:numPr>
          <w:ilvl w:val="0"/>
          <w:numId w:val="27"/>
        </w:numPr>
        <w:rPr>
          <w:lang w:val="bg-BG"/>
        </w:rPr>
      </w:pPr>
      <w:r w:rsidRPr="00E70EC9">
        <w:rPr>
          <w:lang w:val="bg-BG"/>
        </w:rPr>
        <w:t xml:space="preserve">Вторичен ключ за </w:t>
      </w:r>
      <w:r>
        <w:rPr>
          <w:lang w:val="bg-BG"/>
        </w:rPr>
        <w:t>специалност</w:t>
      </w:r>
      <w:r w:rsidRPr="00E70EC9">
        <w:rPr>
          <w:lang w:val="bg-BG"/>
        </w:rPr>
        <w:t>, свързан с таблица „</w:t>
      </w:r>
      <w:r>
        <w:t>specialty</w:t>
      </w:r>
      <w:r w:rsidRPr="00E70EC9">
        <w:rPr>
          <w:lang w:val="bg-BG"/>
        </w:rPr>
        <w:t>“</w:t>
      </w:r>
    </w:p>
    <w:p w:rsidR="00EF7E80" w:rsidRDefault="00EF7E80" w:rsidP="00443BF4">
      <w:pPr>
        <w:pStyle w:val="ListParagraph"/>
        <w:numPr>
          <w:ilvl w:val="0"/>
          <w:numId w:val="27"/>
        </w:numPr>
        <w:rPr>
          <w:lang w:val="bg-BG"/>
        </w:rPr>
      </w:pPr>
      <w:r>
        <w:rPr>
          <w:lang w:val="bg-BG"/>
        </w:rPr>
        <w:t>Име (</w:t>
      </w:r>
      <w:r>
        <w:t>name</w:t>
      </w:r>
      <w:r>
        <w:rPr>
          <w:lang w:val="bg-BG"/>
        </w:rPr>
        <w:t>) – задължително поле</w:t>
      </w:r>
    </w:p>
    <w:p w:rsidR="008B0FE6" w:rsidRDefault="00EF7E80" w:rsidP="00443BF4">
      <w:pPr>
        <w:pStyle w:val="ListParagraph"/>
        <w:numPr>
          <w:ilvl w:val="0"/>
          <w:numId w:val="27"/>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443BF4">
      <w:pPr>
        <w:pStyle w:val="ListParagraph"/>
        <w:numPr>
          <w:ilvl w:val="0"/>
          <w:numId w:val="27"/>
        </w:numPr>
        <w:rPr>
          <w:lang w:val="bg-BG"/>
        </w:rPr>
      </w:pPr>
      <w:r>
        <w:t>Т</w:t>
      </w:r>
      <w:r>
        <w:rPr>
          <w:lang w:val="bg-BG"/>
        </w:rPr>
        <w:t>ип на обучение (</w:t>
      </w:r>
      <w:r>
        <w:t>education_type</w:t>
      </w:r>
      <w:r>
        <w:rPr>
          <w:lang w:val="bg-BG"/>
        </w:rPr>
        <w:t>)</w:t>
      </w:r>
      <w:r>
        <w:t xml:space="preserve"> </w:t>
      </w:r>
      <w:r>
        <w:rPr>
          <w:lang w:val="bg-BG"/>
        </w:rPr>
        <w:t>– задължително поле</w:t>
      </w:r>
    </w:p>
    <w:p w:rsidR="00EF7E80" w:rsidRDefault="00EF7E80" w:rsidP="00EF7E80">
      <w:pPr>
        <w:pStyle w:val="ListParagraph"/>
        <w:ind w:firstLine="0"/>
        <w:rPr>
          <w:lang w:val="bg-BG"/>
        </w:rPr>
      </w:pPr>
    </w:p>
    <w:p w:rsidR="00EF7E80" w:rsidRPr="00A050E4" w:rsidRDefault="00EF7E80" w:rsidP="00A050E4">
      <w:pPr>
        <w:ind w:firstLine="0"/>
        <w:jc w:val="both"/>
        <w:rPr>
          <w:b/>
          <w:lang w:val="bg-BG"/>
        </w:rPr>
      </w:pPr>
      <w:r w:rsidRPr="00A050E4">
        <w:rPr>
          <w:b/>
          <w:noProof/>
        </w:rPr>
        <w:pict>
          <v:shape id="_x0000_s1044" type="#_x0000_t75" style="position:absolute;left:0;text-align:left;margin-left:0;margin-top:23pt;width:468.75pt;height:153.75pt;z-index:251699200;mso-position-horizontal-relative:text;mso-position-vertical-relative:text;mso-width-relative:page;mso-height-relative:page" stroked="t" strokecolor="black [3213]">
            <v:imagedata r:id="rId30" o:title="sub-groups-table"/>
            <w10:wrap type="topAndBottom"/>
          </v:shape>
        </w:pict>
      </w:r>
      <w:r w:rsidRPr="00A050E4">
        <w:rPr>
          <w:b/>
          <w:lang w:val="bg-BG"/>
        </w:rPr>
        <w:t>Под-групи (</w:t>
      </w:r>
      <w:r w:rsidRPr="00A050E4">
        <w:rPr>
          <w:b/>
        </w:rPr>
        <w:t>sub_groups</w:t>
      </w:r>
      <w:r w:rsidRPr="00A050E4">
        <w:rPr>
          <w:b/>
          <w:lang w:val="bg-BG"/>
        </w:rPr>
        <w:t>)</w:t>
      </w:r>
    </w:p>
    <w:p w:rsidR="00EF7E80" w:rsidRDefault="00EF7E80" w:rsidP="00EF7E80">
      <w:pPr>
        <w:ind w:firstLine="0"/>
        <w:rPr>
          <w:lang w:val="bg-BG"/>
        </w:rPr>
      </w:pPr>
      <w:r w:rsidRPr="00EF7E80">
        <w:rPr>
          <w:lang w:val="bg-BG"/>
        </w:rPr>
        <w:t xml:space="preserve">Фиг. </w:t>
      </w:r>
      <w:r w:rsidR="00545ACA">
        <w:rPr>
          <w:lang w:val="bg-BG"/>
        </w:rPr>
        <w:t>20</w:t>
      </w:r>
      <w:r>
        <w:t xml:space="preserve"> </w:t>
      </w:r>
      <w:r w:rsidRPr="00EF7E80">
        <w:rPr>
          <w:lang w:val="bg-BG"/>
        </w:rPr>
        <w:t>Таблица „</w:t>
      </w:r>
      <w:r>
        <w:t>sub_groups</w:t>
      </w:r>
      <w:r w:rsidRPr="00EF7E80">
        <w:rPr>
          <w:lang w:val="bg-BG"/>
        </w:rPr>
        <w:t xml:space="preserve"> ”, която съдържа информация за </w:t>
      </w:r>
      <w:r>
        <w:rPr>
          <w:lang w:val="bg-BG"/>
        </w:rPr>
        <w:t>под-групите</w:t>
      </w:r>
      <w:r w:rsidRPr="00EF7E80">
        <w:rPr>
          <w:lang w:val="bg-BG"/>
        </w:rPr>
        <w:t>.</w:t>
      </w:r>
    </w:p>
    <w:p w:rsidR="00EF7E80" w:rsidRPr="00EF7E80" w:rsidRDefault="00EF7E80" w:rsidP="00443BF4">
      <w:pPr>
        <w:pStyle w:val="ListParagraph"/>
        <w:numPr>
          <w:ilvl w:val="0"/>
          <w:numId w:val="28"/>
        </w:numPr>
        <w:rPr>
          <w:lang w:val="bg-BG"/>
        </w:rPr>
      </w:pPr>
      <w:r w:rsidRPr="00EF7E80">
        <w:rPr>
          <w:lang w:val="bg-BG"/>
        </w:rPr>
        <w:t>Идентификационен номер(id) – първичен ключ</w:t>
      </w:r>
    </w:p>
    <w:p w:rsidR="00EF7E80" w:rsidRPr="00E70EC9" w:rsidRDefault="00EF7E80" w:rsidP="00443BF4">
      <w:pPr>
        <w:pStyle w:val="ListParagraph"/>
        <w:numPr>
          <w:ilvl w:val="0"/>
          <w:numId w:val="28"/>
        </w:numPr>
        <w:rPr>
          <w:lang w:val="bg-BG"/>
        </w:rPr>
      </w:pPr>
      <w:r w:rsidRPr="00E70EC9">
        <w:rPr>
          <w:lang w:val="bg-BG"/>
        </w:rPr>
        <w:t xml:space="preserve">Вторичен ключ за </w:t>
      </w:r>
      <w:r>
        <w:rPr>
          <w:lang w:val="bg-BG"/>
        </w:rPr>
        <w:t>група</w:t>
      </w:r>
      <w:r w:rsidRPr="00E70EC9">
        <w:rPr>
          <w:lang w:val="bg-BG"/>
        </w:rPr>
        <w:t>, свързан с таблица „</w:t>
      </w:r>
      <w:r>
        <w:t>groups</w:t>
      </w:r>
      <w:r w:rsidRPr="00E70EC9">
        <w:rPr>
          <w:lang w:val="bg-BG"/>
        </w:rPr>
        <w:t>“</w:t>
      </w:r>
    </w:p>
    <w:p w:rsidR="00014CFB" w:rsidRDefault="00014CFB" w:rsidP="00443BF4">
      <w:pPr>
        <w:pStyle w:val="ListParagraph"/>
        <w:numPr>
          <w:ilvl w:val="0"/>
          <w:numId w:val="28"/>
        </w:numPr>
        <w:rPr>
          <w:lang w:val="bg-BG"/>
        </w:rPr>
      </w:pPr>
      <w:r>
        <w:rPr>
          <w:lang w:val="bg-BG"/>
        </w:rPr>
        <w:t>Име (</w:t>
      </w:r>
      <w:r>
        <w:t>name</w:t>
      </w:r>
      <w:r>
        <w:rPr>
          <w:lang w:val="bg-BG"/>
        </w:rPr>
        <w:t>) – задължително поле</w:t>
      </w:r>
    </w:p>
    <w:p w:rsidR="00014CFB" w:rsidRDefault="00014CFB" w:rsidP="00443BF4">
      <w:pPr>
        <w:pStyle w:val="ListParagraph"/>
        <w:numPr>
          <w:ilvl w:val="0"/>
          <w:numId w:val="28"/>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014CFB">
      <w:pPr>
        <w:pStyle w:val="ListParagraph"/>
        <w:ind w:firstLine="0"/>
        <w:rPr>
          <w:lang w:val="bg-BG"/>
        </w:rPr>
      </w:pPr>
    </w:p>
    <w:p w:rsidR="00014CFB" w:rsidRDefault="00014CFB" w:rsidP="00014CFB">
      <w:pPr>
        <w:pStyle w:val="ListParagraph"/>
        <w:ind w:firstLine="0"/>
        <w:rPr>
          <w:lang w:val="bg-BG"/>
        </w:rPr>
      </w:pPr>
    </w:p>
    <w:p w:rsidR="00014CFB" w:rsidRPr="00A050E4" w:rsidRDefault="00B700AF" w:rsidP="00A050E4">
      <w:pPr>
        <w:ind w:firstLine="0"/>
        <w:rPr>
          <w:b/>
        </w:rPr>
      </w:pPr>
      <w:r w:rsidRPr="00A050E4">
        <w:rPr>
          <w:b/>
          <w:noProof/>
        </w:rPr>
        <w:lastRenderedPageBreak/>
        <w:pict>
          <v:shape id="_x0000_s1045" type="#_x0000_t75" style="position:absolute;margin-left:0;margin-top:26.25pt;width:387pt;height:2in;z-index:251701248;mso-position-horizontal-relative:text;mso-position-vertical-relative:text;mso-width-relative:page;mso-height-relative:page" stroked="t" strokecolor="black [3213]">
            <v:imagedata r:id="rId31" o:title="groups-sub-groups-table"/>
            <w10:wrap type="topAndBottom"/>
          </v:shape>
        </w:pict>
      </w:r>
      <w:r w:rsidR="00014CFB" w:rsidRPr="00A050E4">
        <w:rPr>
          <w:b/>
          <w:lang w:val="bg-BG"/>
        </w:rPr>
        <w:t>Групи / Под-групи (sub_groups</w:t>
      </w:r>
      <w:r w:rsidR="00014CFB" w:rsidRPr="00A050E4">
        <w:rPr>
          <w:b/>
        </w:rPr>
        <w:t>)</w:t>
      </w:r>
    </w:p>
    <w:p w:rsidR="00014CFB" w:rsidRDefault="00B700AF" w:rsidP="00B700AF">
      <w:pPr>
        <w:ind w:firstLine="0"/>
        <w:rPr>
          <w:lang w:val="bg-BG"/>
        </w:rPr>
      </w:pPr>
      <w:r>
        <w:rPr>
          <w:lang w:val="bg-BG"/>
        </w:rPr>
        <w:t xml:space="preserve">Фиг. </w:t>
      </w:r>
      <w:r w:rsidR="00545ACA">
        <w:rPr>
          <w:lang w:val="bg-BG"/>
        </w:rPr>
        <w:t>21</w:t>
      </w:r>
      <w:r w:rsidRPr="00B700AF">
        <w:t xml:space="preserve"> </w:t>
      </w:r>
      <w:r w:rsidRPr="00B700AF">
        <w:rPr>
          <w:lang w:val="bg-BG"/>
        </w:rPr>
        <w:t>Таблица „</w:t>
      </w:r>
      <w:r w:rsidR="00FC79F1">
        <w:t>groups_sub_groups</w:t>
      </w:r>
      <w:r w:rsidRPr="00B700AF">
        <w:rPr>
          <w:lang w:val="bg-BG"/>
        </w:rPr>
        <w:t xml:space="preserve">”, която </w:t>
      </w:r>
      <w:r w:rsidR="00FC79F1">
        <w:rPr>
          <w:lang w:val="bg-BG"/>
        </w:rPr>
        <w:t>играе ролята на междинна таблица</w:t>
      </w:r>
      <w:r w:rsidR="003833AC">
        <w:rPr>
          <w:lang w:val="bg-BG"/>
        </w:rPr>
        <w:t>,</w:t>
      </w:r>
      <w:r w:rsidR="003833AC" w:rsidRPr="003833AC">
        <w:t xml:space="preserve"> </w:t>
      </w:r>
      <w:r w:rsidR="003833AC">
        <w:rPr>
          <w:lang w:val="bg-BG"/>
        </w:rPr>
        <w:t>свързваща таблицата „</w:t>
      </w:r>
      <w:r w:rsidR="003833AC">
        <w:t>groups”</w:t>
      </w:r>
      <w:r w:rsidR="003833AC" w:rsidRPr="003833AC">
        <w:rPr>
          <w:lang w:val="bg-BG"/>
        </w:rPr>
        <w:t xml:space="preserve"> </w:t>
      </w:r>
      <w:r w:rsidR="003833AC">
        <w:rPr>
          <w:lang w:val="bg-BG"/>
        </w:rPr>
        <w:t>и „</w:t>
      </w:r>
      <w:r w:rsidR="003833AC">
        <w:t>sub_groups</w:t>
      </w:r>
      <w:r w:rsidR="003833AC">
        <w:rPr>
          <w:lang w:val="bg-BG"/>
        </w:rPr>
        <w:t>“</w:t>
      </w:r>
    </w:p>
    <w:p w:rsidR="003833AC" w:rsidRPr="003833AC" w:rsidRDefault="003833AC" w:rsidP="00443BF4">
      <w:pPr>
        <w:pStyle w:val="ListParagraph"/>
        <w:numPr>
          <w:ilvl w:val="0"/>
          <w:numId w:val="29"/>
        </w:numPr>
        <w:rPr>
          <w:lang w:val="bg-BG"/>
        </w:rPr>
      </w:pPr>
      <w:r w:rsidRPr="003833AC">
        <w:rPr>
          <w:lang w:val="bg-BG"/>
        </w:rPr>
        <w:t xml:space="preserve">Вторичен ключ за </w:t>
      </w:r>
      <w:r>
        <w:rPr>
          <w:lang w:val="bg-BG"/>
        </w:rPr>
        <w:t>група</w:t>
      </w:r>
      <w:r w:rsidRPr="003833AC">
        <w:rPr>
          <w:lang w:val="bg-BG"/>
        </w:rPr>
        <w:t>, свързан с таблица „</w:t>
      </w:r>
      <w:r>
        <w:t>groups</w:t>
      </w:r>
      <w:r w:rsidRPr="003833AC">
        <w:rPr>
          <w:lang w:val="bg-BG"/>
        </w:rPr>
        <w:t>“</w:t>
      </w:r>
    </w:p>
    <w:p w:rsidR="003833AC" w:rsidRPr="003833AC" w:rsidRDefault="003833AC" w:rsidP="00443BF4">
      <w:pPr>
        <w:pStyle w:val="ListParagraph"/>
        <w:numPr>
          <w:ilvl w:val="0"/>
          <w:numId w:val="29"/>
        </w:numPr>
        <w:rPr>
          <w:lang w:val="bg-BG"/>
        </w:rPr>
      </w:pPr>
      <w:r w:rsidRPr="003833AC">
        <w:rPr>
          <w:lang w:val="bg-BG"/>
        </w:rPr>
        <w:t xml:space="preserve">Вторичен ключ за </w:t>
      </w:r>
      <w:r>
        <w:rPr>
          <w:lang w:val="bg-BG"/>
        </w:rPr>
        <w:t>под-група</w:t>
      </w:r>
      <w:r w:rsidRPr="003833AC">
        <w:rPr>
          <w:lang w:val="bg-BG"/>
        </w:rPr>
        <w:t>, свързан с таблица „</w:t>
      </w:r>
      <w:r>
        <w:t>sub_groups</w:t>
      </w:r>
      <w:r w:rsidRPr="003833AC">
        <w:rPr>
          <w:lang w:val="bg-BG"/>
        </w:rPr>
        <w:t>“</w:t>
      </w:r>
    </w:p>
    <w:p w:rsidR="003833AC" w:rsidRDefault="003833AC" w:rsidP="003833AC">
      <w:pPr>
        <w:pStyle w:val="ListParagraph"/>
        <w:ind w:firstLine="0"/>
        <w:rPr>
          <w:lang w:val="bg-BG"/>
        </w:rPr>
      </w:pPr>
    </w:p>
    <w:p w:rsidR="003833AC" w:rsidRPr="00A050E4" w:rsidRDefault="003833AC" w:rsidP="00A050E4">
      <w:pPr>
        <w:ind w:firstLine="0"/>
        <w:jc w:val="both"/>
        <w:rPr>
          <w:b/>
          <w:lang w:val="bg-BG"/>
        </w:rPr>
      </w:pPr>
      <w:r w:rsidRPr="00A050E4">
        <w:rPr>
          <w:b/>
          <w:noProof/>
        </w:rPr>
        <w:pict>
          <v:shape id="_x0000_s1046" type="#_x0000_t75" style="position:absolute;left:0;text-align:left;margin-left:0;margin-top:25.05pt;width:468pt;height:162.75pt;z-index:251703296;mso-position-horizontal-relative:text;mso-position-vertical-relative:text;mso-width-relative:page;mso-height-relative:page" stroked="t" strokecolor="black [3213]">
            <v:imagedata r:id="rId32" o:title="rooms-table"/>
            <w10:wrap type="topAndBottom"/>
          </v:shape>
        </w:pict>
      </w:r>
      <w:r w:rsidRPr="00A050E4">
        <w:rPr>
          <w:b/>
          <w:lang w:val="bg-BG"/>
        </w:rPr>
        <w:t>Стаи (</w:t>
      </w:r>
      <w:r w:rsidRPr="00A050E4">
        <w:rPr>
          <w:b/>
        </w:rPr>
        <w:t>rooms</w:t>
      </w:r>
      <w:r w:rsidRPr="00A050E4">
        <w:rPr>
          <w:b/>
          <w:lang w:val="bg-BG"/>
        </w:rPr>
        <w:t>)</w:t>
      </w:r>
    </w:p>
    <w:p w:rsidR="003833AC" w:rsidRDefault="003833AC" w:rsidP="003833AC">
      <w:pPr>
        <w:ind w:firstLine="0"/>
        <w:rPr>
          <w:lang w:val="bg-BG"/>
        </w:rPr>
      </w:pPr>
      <w:r w:rsidRPr="003833AC">
        <w:rPr>
          <w:lang w:val="bg-BG"/>
        </w:rPr>
        <w:t xml:space="preserve">Фиг. </w:t>
      </w:r>
      <w:r w:rsidR="00545ACA">
        <w:rPr>
          <w:lang w:val="bg-BG"/>
        </w:rPr>
        <w:t>22</w:t>
      </w:r>
      <w:r w:rsidRPr="003833AC">
        <w:rPr>
          <w:lang w:val="bg-BG"/>
        </w:rPr>
        <w:t xml:space="preserve"> Таблица „</w:t>
      </w:r>
      <w:r>
        <w:t>rooms</w:t>
      </w:r>
      <w:r w:rsidRPr="003833AC">
        <w:rPr>
          <w:lang w:val="bg-BG"/>
        </w:rPr>
        <w:t xml:space="preserve">”, която съдържа информация за </w:t>
      </w:r>
      <w:r>
        <w:rPr>
          <w:lang w:val="bg-BG"/>
        </w:rPr>
        <w:t>стаите</w:t>
      </w:r>
      <w:r w:rsidRPr="003833AC">
        <w:rPr>
          <w:lang w:val="bg-BG"/>
        </w:rPr>
        <w:t>.</w:t>
      </w:r>
    </w:p>
    <w:p w:rsidR="006228F9" w:rsidRPr="006228F9" w:rsidRDefault="006228F9" w:rsidP="00443BF4">
      <w:pPr>
        <w:pStyle w:val="ListParagraph"/>
        <w:numPr>
          <w:ilvl w:val="0"/>
          <w:numId w:val="30"/>
        </w:numPr>
        <w:rPr>
          <w:lang w:val="bg-BG"/>
        </w:rPr>
      </w:pPr>
      <w:r w:rsidRPr="00EF7E80">
        <w:rPr>
          <w:lang w:val="bg-BG"/>
        </w:rPr>
        <w:t>Идентификационен номер(id) – първичен ключ</w:t>
      </w:r>
    </w:p>
    <w:p w:rsidR="003833AC" w:rsidRPr="003833AC" w:rsidRDefault="003833AC" w:rsidP="00443BF4">
      <w:pPr>
        <w:pStyle w:val="ListParagraph"/>
        <w:numPr>
          <w:ilvl w:val="0"/>
          <w:numId w:val="30"/>
        </w:numPr>
        <w:rPr>
          <w:lang w:val="bg-BG"/>
        </w:rPr>
      </w:pPr>
      <w:r w:rsidRPr="003833AC">
        <w:rPr>
          <w:lang w:val="bg-BG"/>
        </w:rPr>
        <w:t xml:space="preserve">Вторичен ключ за </w:t>
      </w:r>
      <w:r>
        <w:rPr>
          <w:lang w:val="bg-BG"/>
        </w:rPr>
        <w:t>факултет</w:t>
      </w:r>
      <w:r w:rsidRPr="003833AC">
        <w:rPr>
          <w:lang w:val="bg-BG"/>
        </w:rPr>
        <w:t>, свързан с таблица „</w:t>
      </w:r>
      <w:r>
        <w:t>faculty</w:t>
      </w:r>
      <w:r w:rsidRPr="003833AC">
        <w:rPr>
          <w:lang w:val="bg-BG"/>
        </w:rPr>
        <w:t>“</w:t>
      </w:r>
    </w:p>
    <w:p w:rsidR="003833AC" w:rsidRDefault="00545ACA" w:rsidP="00443BF4">
      <w:pPr>
        <w:pStyle w:val="ListParagraph"/>
        <w:numPr>
          <w:ilvl w:val="0"/>
          <w:numId w:val="30"/>
        </w:numPr>
        <w:rPr>
          <w:lang w:val="bg-BG"/>
        </w:rPr>
      </w:pPr>
      <w:r>
        <w:rPr>
          <w:lang w:val="bg-BG"/>
        </w:rPr>
        <w:t>Номер на стая (</w:t>
      </w:r>
      <w:r>
        <w:t>room_number</w:t>
      </w:r>
      <w:r>
        <w:rPr>
          <w:lang w:val="bg-BG"/>
        </w:rPr>
        <w:t>)</w:t>
      </w:r>
      <w:r>
        <w:t xml:space="preserve"> </w:t>
      </w:r>
      <w:r>
        <w:rPr>
          <w:lang w:val="bg-BG"/>
        </w:rPr>
        <w:t>– задължително поле</w:t>
      </w:r>
    </w:p>
    <w:p w:rsidR="00545ACA" w:rsidRDefault="00545ACA" w:rsidP="00443BF4">
      <w:pPr>
        <w:pStyle w:val="ListParagraph"/>
        <w:numPr>
          <w:ilvl w:val="0"/>
          <w:numId w:val="30"/>
        </w:numPr>
        <w:rPr>
          <w:lang w:val="bg-BG"/>
        </w:rPr>
      </w:pPr>
      <w:r>
        <w:rPr>
          <w:lang w:val="bg-BG"/>
        </w:rPr>
        <w:t>Капацитет (</w:t>
      </w:r>
      <w:r>
        <w:t>capacity</w:t>
      </w:r>
      <w:r>
        <w:rPr>
          <w:lang w:val="bg-BG"/>
        </w:rPr>
        <w:t>)</w:t>
      </w:r>
      <w:r>
        <w:t xml:space="preserve"> –</w:t>
      </w:r>
      <w:r>
        <w:rPr>
          <w:lang w:val="bg-BG"/>
        </w:rPr>
        <w:t xml:space="preserve"> задължително поле</w:t>
      </w:r>
    </w:p>
    <w:p w:rsidR="00545ACA" w:rsidRDefault="00545ACA" w:rsidP="00443BF4">
      <w:pPr>
        <w:pStyle w:val="ListParagraph"/>
        <w:numPr>
          <w:ilvl w:val="0"/>
          <w:numId w:val="30"/>
        </w:numPr>
        <w:rPr>
          <w:lang w:val="bg-BG"/>
        </w:rPr>
      </w:pPr>
      <w:r>
        <w:rPr>
          <w:lang w:val="bg-BG"/>
        </w:rPr>
        <w:t>Работни места (</w:t>
      </w:r>
      <w:r>
        <w:t>seats</w:t>
      </w:r>
      <w:r>
        <w:rPr>
          <w:lang w:val="bg-BG"/>
        </w:rPr>
        <w:t>)</w:t>
      </w:r>
      <w:r>
        <w:t xml:space="preserve"> </w:t>
      </w:r>
      <w:r>
        <w:rPr>
          <w:lang w:val="bg-BG"/>
        </w:rPr>
        <w:t>– задължително поле</w:t>
      </w: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Pr="00F172E3" w:rsidRDefault="006228F9" w:rsidP="00F172E3">
      <w:pPr>
        <w:ind w:firstLine="0"/>
        <w:rPr>
          <w:lang w:val="bg-BG"/>
        </w:rPr>
      </w:pPr>
    </w:p>
    <w:p w:rsidR="006228F9" w:rsidRPr="00A050E4" w:rsidRDefault="006228F9" w:rsidP="00A050E4">
      <w:pPr>
        <w:ind w:firstLine="0"/>
        <w:jc w:val="both"/>
        <w:rPr>
          <w:b/>
        </w:rPr>
      </w:pPr>
      <w:r w:rsidRPr="00A050E4">
        <w:rPr>
          <w:b/>
          <w:noProof/>
        </w:rPr>
        <w:lastRenderedPageBreak/>
        <w:pict>
          <v:shape id="_x0000_s1047" type="#_x0000_t75" style="position:absolute;left:0;text-align:left;margin-left:.75pt;margin-top:24.3pt;width:380.25pt;height:205.5pt;z-index:251705344;mso-position-horizontal-relative:text;mso-position-vertical-relative:text;mso-width-relative:page;mso-height-relative:page" stroked="t" strokecolor="black [3213]">
            <v:imagedata r:id="rId33" o:title="le-table"/>
            <w10:wrap type="topAndBottom"/>
          </v:shape>
        </w:pict>
      </w:r>
      <w:r w:rsidRPr="00A050E4">
        <w:rPr>
          <w:b/>
          <w:lang w:val="bg-BG"/>
        </w:rPr>
        <w:t>Водещи занятия (</w:t>
      </w:r>
      <w:r w:rsidRPr="00A050E4">
        <w:rPr>
          <w:b/>
        </w:rPr>
        <w:t>leading_exercises)</w:t>
      </w:r>
    </w:p>
    <w:p w:rsidR="006228F9" w:rsidRDefault="006228F9" w:rsidP="006228F9">
      <w:pPr>
        <w:ind w:firstLine="0"/>
      </w:pPr>
      <w:r w:rsidRPr="006228F9">
        <w:t>Фиг. 2</w:t>
      </w:r>
      <w:r>
        <w:t>3</w:t>
      </w:r>
      <w:r w:rsidRPr="006228F9">
        <w:t xml:space="preserve"> Таблица „leading_exercises”, която съдържа информация за </w:t>
      </w:r>
      <w:r>
        <w:rPr>
          <w:lang w:val="bg-BG"/>
        </w:rPr>
        <w:t>водещите занятия</w:t>
      </w:r>
      <w:r w:rsidRPr="006228F9">
        <w:t>.</w:t>
      </w:r>
    </w:p>
    <w:p w:rsidR="006228F9" w:rsidRPr="006228F9" w:rsidRDefault="006228F9" w:rsidP="00443BF4">
      <w:pPr>
        <w:pStyle w:val="ListParagraph"/>
        <w:numPr>
          <w:ilvl w:val="0"/>
          <w:numId w:val="31"/>
        </w:numPr>
      </w:pPr>
      <w:r w:rsidRPr="006228F9">
        <w:t>Идентификационен номер(id) – първичен ключ</w:t>
      </w:r>
    </w:p>
    <w:p w:rsidR="006228F9" w:rsidRPr="003833AC" w:rsidRDefault="006228F9" w:rsidP="00443BF4">
      <w:pPr>
        <w:pStyle w:val="ListParagraph"/>
        <w:numPr>
          <w:ilvl w:val="0"/>
          <w:numId w:val="31"/>
        </w:numPr>
        <w:rPr>
          <w:lang w:val="bg-BG"/>
        </w:rPr>
      </w:pPr>
      <w:r w:rsidRPr="003833AC">
        <w:rPr>
          <w:lang w:val="bg-BG"/>
        </w:rPr>
        <w:t xml:space="preserve">Вторичен ключ за </w:t>
      </w:r>
      <w:r>
        <w:rPr>
          <w:lang w:val="bg-BG"/>
        </w:rPr>
        <w:t>преподавател</w:t>
      </w:r>
      <w:r w:rsidRPr="003833AC">
        <w:rPr>
          <w:lang w:val="bg-BG"/>
        </w:rPr>
        <w:t>, свързан с таблица „</w:t>
      </w:r>
      <w:r w:rsidR="00DD23F0">
        <w:t>lecturer</w:t>
      </w:r>
      <w:r w:rsidRPr="003833AC">
        <w:rPr>
          <w:lang w:val="bg-BG"/>
        </w:rPr>
        <w:t>“</w:t>
      </w:r>
    </w:p>
    <w:p w:rsidR="006228F9" w:rsidRPr="003833AC" w:rsidRDefault="006228F9" w:rsidP="00443BF4">
      <w:pPr>
        <w:pStyle w:val="ListParagraph"/>
        <w:numPr>
          <w:ilvl w:val="0"/>
          <w:numId w:val="31"/>
        </w:numPr>
        <w:rPr>
          <w:lang w:val="bg-BG"/>
        </w:rPr>
      </w:pPr>
      <w:r w:rsidRPr="003833AC">
        <w:rPr>
          <w:lang w:val="bg-BG"/>
        </w:rPr>
        <w:t xml:space="preserve">Вторичен ключ за </w:t>
      </w:r>
      <w:r>
        <w:rPr>
          <w:lang w:val="bg-BG"/>
        </w:rPr>
        <w:t>специалност</w:t>
      </w:r>
      <w:r w:rsidRPr="003833AC">
        <w:rPr>
          <w:lang w:val="bg-BG"/>
        </w:rPr>
        <w:t>, свързан с таблица „</w:t>
      </w:r>
      <w:r w:rsidR="00DD23F0">
        <w:t>specialty</w:t>
      </w:r>
      <w:r w:rsidRPr="003833AC">
        <w:rPr>
          <w:lang w:val="bg-BG"/>
        </w:rPr>
        <w:t>“</w:t>
      </w:r>
    </w:p>
    <w:p w:rsidR="006228F9" w:rsidRPr="003833AC" w:rsidRDefault="006228F9" w:rsidP="00443BF4">
      <w:pPr>
        <w:pStyle w:val="ListParagraph"/>
        <w:numPr>
          <w:ilvl w:val="0"/>
          <w:numId w:val="31"/>
        </w:numPr>
        <w:rPr>
          <w:lang w:val="bg-BG"/>
        </w:rPr>
      </w:pPr>
      <w:r w:rsidRPr="003833AC">
        <w:rPr>
          <w:lang w:val="bg-BG"/>
        </w:rPr>
        <w:t xml:space="preserve">Вторичен ключ за </w:t>
      </w:r>
      <w:r>
        <w:rPr>
          <w:lang w:val="bg-BG"/>
        </w:rPr>
        <w:t>дисциплина</w:t>
      </w:r>
      <w:r w:rsidRPr="003833AC">
        <w:rPr>
          <w:lang w:val="bg-BG"/>
        </w:rPr>
        <w:t>, свързан с таблица „</w:t>
      </w:r>
      <w:r w:rsidR="00DD23F0">
        <w:t>discipline</w:t>
      </w:r>
      <w:r w:rsidRPr="003833AC">
        <w:rPr>
          <w:lang w:val="bg-BG"/>
        </w:rPr>
        <w:t>“</w:t>
      </w:r>
    </w:p>
    <w:p w:rsidR="006228F9" w:rsidRPr="00F172E3" w:rsidRDefault="00F172E3" w:rsidP="00443BF4">
      <w:pPr>
        <w:pStyle w:val="ListParagraph"/>
        <w:numPr>
          <w:ilvl w:val="0"/>
          <w:numId w:val="31"/>
        </w:numPr>
      </w:pPr>
      <w:r>
        <w:rPr>
          <w:lang w:val="bg-BG"/>
        </w:rPr>
        <w:t>Вид на занятието – задължително поле</w:t>
      </w:r>
    </w:p>
    <w:p w:rsidR="00F172E3" w:rsidRDefault="00F172E3" w:rsidP="00F172E3">
      <w:pPr>
        <w:pStyle w:val="ListParagraph"/>
        <w:ind w:firstLine="0"/>
        <w:rPr>
          <w:lang w:val="bg-BG"/>
        </w:rPr>
      </w:pPr>
    </w:p>
    <w:p w:rsidR="00F172E3" w:rsidRPr="00A050E4" w:rsidRDefault="00DD23F0" w:rsidP="00A050E4">
      <w:pPr>
        <w:ind w:firstLine="0"/>
        <w:rPr>
          <w:b/>
        </w:rPr>
      </w:pPr>
      <w:r w:rsidRPr="00A050E4">
        <w:rPr>
          <w:b/>
          <w:noProof/>
        </w:rPr>
        <w:pict>
          <v:shape id="_x0000_s1048" type="#_x0000_t75" style="position:absolute;margin-left:.75pt;margin-top:24.25pt;width:391.5pt;height:199.45pt;z-index:251707392;mso-position-horizontal-relative:text;mso-position-vertical-relative:text;mso-width-relative:page;mso-height-relative:page" stroked="t" strokecolor="black [3213]">
            <v:imagedata r:id="rId34" o:title="exercise-table"/>
            <w10:wrap type="topAndBottom"/>
          </v:shape>
        </w:pict>
      </w:r>
      <w:r w:rsidR="00F172E3" w:rsidRPr="00A050E4">
        <w:rPr>
          <w:b/>
          <w:lang w:val="bg-BG"/>
        </w:rPr>
        <w:t>З</w:t>
      </w:r>
      <w:r w:rsidR="00F172E3" w:rsidRPr="00A050E4">
        <w:rPr>
          <w:b/>
        </w:rPr>
        <w:t>анятия (exercises)</w:t>
      </w:r>
    </w:p>
    <w:p w:rsidR="00F172E3" w:rsidRDefault="00F172E3" w:rsidP="00F172E3">
      <w:pPr>
        <w:ind w:firstLine="0"/>
      </w:pPr>
      <w:r w:rsidRPr="00F172E3">
        <w:t>Фиг. 2</w:t>
      </w:r>
      <w:r>
        <w:rPr>
          <w:lang w:val="bg-BG"/>
        </w:rPr>
        <w:t>4</w:t>
      </w:r>
      <w:r w:rsidRPr="00F172E3">
        <w:t xml:space="preserve"> Таблица „exercises”, която съдържа информация за </w:t>
      </w:r>
      <w:r>
        <w:rPr>
          <w:lang w:val="bg-BG"/>
        </w:rPr>
        <w:t>занятията</w:t>
      </w:r>
      <w:r w:rsidRPr="00F172E3">
        <w:t>.</w:t>
      </w:r>
    </w:p>
    <w:p w:rsidR="00DD23F0" w:rsidRPr="00DD23F0" w:rsidRDefault="00DD23F0" w:rsidP="00443BF4">
      <w:pPr>
        <w:pStyle w:val="ListParagraph"/>
        <w:numPr>
          <w:ilvl w:val="0"/>
          <w:numId w:val="32"/>
        </w:numPr>
      </w:pPr>
      <w:r w:rsidRPr="00DD23F0">
        <w:lastRenderedPageBreak/>
        <w:t>Идентификационен номер(id) – първичен ключ</w:t>
      </w:r>
    </w:p>
    <w:p w:rsidR="00DD23F0" w:rsidRPr="003833AC" w:rsidRDefault="00DD23F0" w:rsidP="00443BF4">
      <w:pPr>
        <w:pStyle w:val="ListParagraph"/>
        <w:numPr>
          <w:ilvl w:val="0"/>
          <w:numId w:val="32"/>
        </w:numPr>
        <w:rPr>
          <w:lang w:val="bg-BG"/>
        </w:rPr>
      </w:pPr>
      <w:r w:rsidRPr="003833AC">
        <w:rPr>
          <w:lang w:val="bg-BG"/>
        </w:rPr>
        <w:t xml:space="preserve">Вторичен ключ за </w:t>
      </w:r>
      <w:r>
        <w:rPr>
          <w:lang w:val="bg-BG"/>
        </w:rPr>
        <w:t>стаи</w:t>
      </w:r>
      <w:r w:rsidRPr="003833AC">
        <w:rPr>
          <w:lang w:val="bg-BG"/>
        </w:rPr>
        <w:t>, свързан с таблица „</w:t>
      </w:r>
      <w:r>
        <w:t>rooms</w:t>
      </w:r>
      <w:r w:rsidRPr="003833AC">
        <w:rPr>
          <w:lang w:val="bg-BG"/>
        </w:rPr>
        <w:t>“</w:t>
      </w:r>
    </w:p>
    <w:p w:rsidR="00DD23F0" w:rsidRPr="00DD23F0" w:rsidRDefault="00DD23F0" w:rsidP="00443BF4">
      <w:pPr>
        <w:pStyle w:val="ListParagraph"/>
        <w:numPr>
          <w:ilvl w:val="0"/>
          <w:numId w:val="32"/>
        </w:numPr>
      </w:pPr>
      <w:r w:rsidRPr="00DD23F0">
        <w:t xml:space="preserve">Вторичен ключ за </w:t>
      </w:r>
      <w:r>
        <w:rPr>
          <w:lang w:val="bg-BG"/>
        </w:rPr>
        <w:t>водещи занятия</w:t>
      </w:r>
      <w:r w:rsidRPr="00DD23F0">
        <w:t>, свързан</w:t>
      </w:r>
      <w:r>
        <w:rPr>
          <w:lang w:val="bg-BG"/>
        </w:rPr>
        <w:t>и</w:t>
      </w:r>
      <w:r w:rsidRPr="00DD23F0">
        <w:t xml:space="preserve"> с таблица „</w:t>
      </w:r>
      <w:r>
        <w:t>leading_exercises</w:t>
      </w:r>
      <w:r w:rsidRPr="00DD23F0">
        <w:t>“</w:t>
      </w:r>
    </w:p>
    <w:p w:rsidR="00DD23F0" w:rsidRDefault="00DD23F0" w:rsidP="00443BF4">
      <w:pPr>
        <w:pStyle w:val="ListParagraph"/>
        <w:numPr>
          <w:ilvl w:val="0"/>
          <w:numId w:val="32"/>
        </w:numPr>
      </w:pPr>
      <w:r w:rsidRPr="00DD23F0">
        <w:t xml:space="preserve">Вторичен ключ за </w:t>
      </w:r>
      <w:r>
        <w:rPr>
          <w:lang w:val="bg-BG"/>
        </w:rPr>
        <w:t>под-групи</w:t>
      </w:r>
      <w:r w:rsidRPr="00DD23F0">
        <w:t>, свързани с таблица „</w:t>
      </w:r>
      <w:r>
        <w:t>sub-groups</w:t>
      </w:r>
      <w:r w:rsidRPr="00DD23F0">
        <w:t>“</w:t>
      </w:r>
    </w:p>
    <w:p w:rsidR="008731B5" w:rsidRPr="008731B5" w:rsidRDefault="008731B5" w:rsidP="00443BF4">
      <w:pPr>
        <w:pStyle w:val="ListParagraph"/>
        <w:numPr>
          <w:ilvl w:val="0"/>
          <w:numId w:val="32"/>
        </w:numPr>
      </w:pPr>
      <w:r>
        <w:rPr>
          <w:lang w:val="bg-BG"/>
        </w:rPr>
        <w:t>Начало на занятието – задължително поле</w:t>
      </w:r>
    </w:p>
    <w:p w:rsidR="008731B5" w:rsidRPr="008731B5" w:rsidRDefault="008731B5" w:rsidP="00443BF4">
      <w:pPr>
        <w:pStyle w:val="ListParagraph"/>
        <w:numPr>
          <w:ilvl w:val="0"/>
          <w:numId w:val="32"/>
        </w:numPr>
      </w:pPr>
      <w:r>
        <w:rPr>
          <w:lang w:val="bg-BG"/>
        </w:rPr>
        <w:t>Край на занятието – задължително поле</w:t>
      </w:r>
    </w:p>
    <w:p w:rsidR="008731B5" w:rsidRPr="008731B5" w:rsidRDefault="008731B5" w:rsidP="00443BF4">
      <w:pPr>
        <w:pStyle w:val="ListParagraph"/>
        <w:numPr>
          <w:ilvl w:val="0"/>
          <w:numId w:val="32"/>
        </w:numPr>
      </w:pPr>
      <w:r>
        <w:rPr>
          <w:lang w:val="bg-BG"/>
        </w:rPr>
        <w:t>Име на ден от седмицата – задължително поле</w:t>
      </w:r>
    </w:p>
    <w:p w:rsidR="008731B5" w:rsidRPr="00FD2D06" w:rsidRDefault="008731B5" w:rsidP="00443BF4">
      <w:pPr>
        <w:pStyle w:val="ListParagraph"/>
        <w:numPr>
          <w:ilvl w:val="0"/>
          <w:numId w:val="32"/>
        </w:numPr>
      </w:pPr>
      <w:r>
        <w:rPr>
          <w:lang w:val="bg-BG"/>
        </w:rPr>
        <w:t>Зимен/Летен семестър – задължително поле</w:t>
      </w:r>
    </w:p>
    <w:p w:rsidR="00FD2D06" w:rsidRDefault="00FD2D06" w:rsidP="00FD2D06">
      <w:pPr>
        <w:pStyle w:val="ListParagraph"/>
        <w:ind w:firstLine="0"/>
        <w:rPr>
          <w:lang w:val="bg-BG"/>
        </w:rPr>
      </w:pPr>
    </w:p>
    <w:p w:rsidR="00FD2D06" w:rsidRDefault="00A050E4" w:rsidP="00A050E4">
      <w:pPr>
        <w:pStyle w:val="Heading3"/>
        <w:ind w:firstLine="0"/>
      </w:pPr>
      <w:bookmarkStart w:id="27" w:name="_Toc18206172"/>
      <w:r>
        <w:rPr>
          <w:lang w:val="bg-BG"/>
        </w:rPr>
        <w:t>3</w:t>
      </w:r>
      <w:r w:rsidR="00FD2D06">
        <w:t>.</w:t>
      </w:r>
      <w:r>
        <w:rPr>
          <w:lang w:val="bg-BG"/>
        </w:rPr>
        <w:t>1.6</w:t>
      </w:r>
      <w:r w:rsidR="00FD2D06" w:rsidRPr="00FD2D06">
        <w:t xml:space="preserve"> Релационна диаграма</w:t>
      </w:r>
      <w:bookmarkEnd w:id="27"/>
    </w:p>
    <w:p w:rsidR="00FD2D06" w:rsidRDefault="00FD2D06" w:rsidP="00FD2D06">
      <w:pPr>
        <w:ind w:firstLine="0"/>
        <w:rPr>
          <w:lang w:val="bg-BG"/>
        </w:rPr>
      </w:pPr>
      <w:r>
        <w:rPr>
          <w:noProof/>
        </w:rPr>
        <w:pict>
          <v:shape id="_x0000_s1049" type="#_x0000_t75" style="position:absolute;margin-left:-1.5pt;margin-top:4.55pt;width:471.25pt;height:441.75pt;z-index:251709440;mso-position-horizontal-relative:text;mso-position-vertical-relative:text;mso-width-relative:page;mso-height-relative:page" stroked="t" strokecolor="black [3213]">
            <v:imagedata r:id="rId35" o:title="Screenshot_6"/>
            <w10:wrap type="topAndBottom"/>
          </v:shape>
        </w:pict>
      </w:r>
      <w:r>
        <w:rPr>
          <w:lang w:val="bg-BG"/>
        </w:rPr>
        <w:t>Фиг. 25 – Релационна диаграма</w:t>
      </w:r>
    </w:p>
    <w:p w:rsidR="00E27A35" w:rsidRDefault="001139C9" w:rsidP="001139C9">
      <w:pPr>
        <w:pStyle w:val="Heading2"/>
        <w:ind w:firstLine="0"/>
        <w:rPr>
          <w:lang w:val="bg-BG"/>
        </w:rPr>
      </w:pPr>
      <w:bookmarkStart w:id="28" w:name="_Toc18206173"/>
      <w:r>
        <w:rPr>
          <w:lang w:val="bg-BG"/>
        </w:rPr>
        <w:lastRenderedPageBreak/>
        <w:t>3.2 Използвани технологии</w:t>
      </w:r>
      <w:bookmarkEnd w:id="28"/>
    </w:p>
    <w:p w:rsidR="00DC6841" w:rsidRPr="00DC6841" w:rsidRDefault="00DC6841" w:rsidP="00DC6841">
      <w:pPr>
        <w:pStyle w:val="Heading3"/>
        <w:ind w:firstLine="0"/>
        <w:rPr>
          <w:lang w:val="bg-BG"/>
        </w:rPr>
      </w:pPr>
      <w:bookmarkStart w:id="29" w:name="_Toc18206174"/>
      <w:r>
        <w:rPr>
          <w:lang w:val="bg-BG"/>
        </w:rPr>
        <w:t>3.2.1 Уеб приложение</w:t>
      </w:r>
      <w:bookmarkEnd w:id="29"/>
    </w:p>
    <w:p w:rsidR="00DC6841" w:rsidRDefault="00DC6841" w:rsidP="00DC6841">
      <w:pPr>
        <w:jc w:val="both"/>
        <w:rPr>
          <w:lang w:val="bg-BG"/>
        </w:rPr>
      </w:pPr>
      <w:r w:rsidRPr="00DC6841">
        <w:rPr>
          <w:lang w:val="bg-BG"/>
        </w:rPr>
        <w:t xml:space="preserve">Уеб приложение (Уеб приложение) е приложна програма, която се съхранява на отдалечен сървър и се </w:t>
      </w:r>
      <w:r>
        <w:rPr>
          <w:lang w:val="bg-BG"/>
        </w:rPr>
        <w:t xml:space="preserve">достъпва </w:t>
      </w:r>
      <w:r w:rsidRPr="00DC6841">
        <w:rPr>
          <w:lang w:val="bg-BG"/>
        </w:rPr>
        <w:t xml:space="preserve">през Интернет чрез браузърен интерфейс. Уеб услугите са уеб приложения по дефиниция и много, макар и не всички, уебсайтове съдържат уеб приложения. </w:t>
      </w:r>
      <w:r>
        <w:rPr>
          <w:lang w:val="bg-BG"/>
        </w:rPr>
        <w:t>Те</w:t>
      </w:r>
      <w:r w:rsidRPr="00DC6841">
        <w:rPr>
          <w:lang w:val="bg-BG"/>
        </w:rPr>
        <w:t xml:space="preserve"> могат да бъдат проектирани за голямо разнообразие и могат да бъдат използвани от организация до физическо лице по множество причини. Често използваните уеб приложения могат да включват уеб поща, онлайн калкулатори или магазини за електронна търговия. Някои уеб приложения могат да бъдат достъпни само от конкретен браузър; повечето обаче са достъпни независимо от браузъра.</w:t>
      </w:r>
    </w:p>
    <w:p w:rsidR="00DC6841" w:rsidRPr="00DC6841" w:rsidRDefault="00DC6841" w:rsidP="00DC6841">
      <w:pPr>
        <w:ind w:firstLine="0"/>
        <w:rPr>
          <w:b/>
          <w:lang w:val="bg-BG"/>
        </w:rPr>
      </w:pPr>
      <w:r w:rsidRPr="002639D1">
        <w:rPr>
          <w:b/>
          <w:u w:val="single"/>
          <w:lang w:val="bg-BG"/>
        </w:rPr>
        <w:t>Ползи</w:t>
      </w:r>
      <w:r w:rsidRPr="00DC6841">
        <w:rPr>
          <w:b/>
          <w:lang w:val="bg-BG"/>
        </w:rPr>
        <w:t>:</w:t>
      </w:r>
    </w:p>
    <w:p w:rsidR="001139C9" w:rsidRDefault="00DC6841" w:rsidP="00DC6841">
      <w:pPr>
        <w:ind w:firstLine="0"/>
        <w:jc w:val="both"/>
        <w:rPr>
          <w:lang w:val="bg-BG"/>
        </w:rPr>
      </w:pPr>
      <w:r w:rsidRPr="00DC6841">
        <w:rPr>
          <w:lang w:val="bg-BG"/>
        </w:rPr>
        <w:t xml:space="preserve">Уеб приложенията имат много различни приложения, а с тези приложения има много потенциални ползи. Някои </w:t>
      </w:r>
      <w:r>
        <w:rPr>
          <w:lang w:val="bg-BG"/>
        </w:rPr>
        <w:t xml:space="preserve">техни </w:t>
      </w:r>
      <w:r w:rsidRPr="00DC6841">
        <w:rPr>
          <w:lang w:val="bg-BG"/>
        </w:rPr>
        <w:t>общи предимства включват:</w:t>
      </w:r>
    </w:p>
    <w:p w:rsidR="00DC6841" w:rsidRPr="00DC6841" w:rsidRDefault="00DC6841" w:rsidP="00443BF4">
      <w:pPr>
        <w:pStyle w:val="ListParagraph"/>
        <w:numPr>
          <w:ilvl w:val="0"/>
          <w:numId w:val="33"/>
        </w:numPr>
        <w:rPr>
          <w:lang w:val="bg-BG"/>
        </w:rPr>
      </w:pPr>
      <w:r w:rsidRPr="00DC6841">
        <w:rPr>
          <w:lang w:val="bg-BG"/>
        </w:rPr>
        <w:t>Разрешаване на достъп на множество потребители до една и съща версия на приложение.</w:t>
      </w:r>
    </w:p>
    <w:p w:rsidR="00DC6841" w:rsidRPr="00DC6841" w:rsidRDefault="00DC6841" w:rsidP="00443BF4">
      <w:pPr>
        <w:pStyle w:val="ListParagraph"/>
        <w:numPr>
          <w:ilvl w:val="0"/>
          <w:numId w:val="33"/>
        </w:numPr>
        <w:rPr>
          <w:lang w:val="bg-BG"/>
        </w:rPr>
      </w:pPr>
      <w:r w:rsidRPr="00DC6841">
        <w:rPr>
          <w:lang w:val="bg-BG"/>
        </w:rPr>
        <w:t>Не е необходимо да се инсталират уеб приложения.</w:t>
      </w:r>
    </w:p>
    <w:p w:rsidR="00DC6841" w:rsidRPr="00DC6841" w:rsidRDefault="00DC6841" w:rsidP="00443BF4">
      <w:pPr>
        <w:pStyle w:val="ListParagraph"/>
        <w:numPr>
          <w:ilvl w:val="0"/>
          <w:numId w:val="33"/>
        </w:numPr>
        <w:rPr>
          <w:lang w:val="bg-BG"/>
        </w:rPr>
      </w:pPr>
      <w:r w:rsidRPr="00DC6841">
        <w:rPr>
          <w:lang w:val="bg-BG"/>
        </w:rPr>
        <w:t>Достъпа до уеб приложенията може да се осъществява чрез различни платформи като десктоп, лаптоп или мобилни.</w:t>
      </w:r>
    </w:p>
    <w:p w:rsidR="00DC6841" w:rsidRDefault="00DC6841" w:rsidP="00443BF4">
      <w:pPr>
        <w:pStyle w:val="ListParagraph"/>
        <w:numPr>
          <w:ilvl w:val="0"/>
          <w:numId w:val="33"/>
        </w:numPr>
        <w:rPr>
          <w:lang w:val="bg-BG"/>
        </w:rPr>
      </w:pPr>
      <w:r w:rsidRPr="00DC6841">
        <w:rPr>
          <w:lang w:val="bg-BG"/>
        </w:rPr>
        <w:t>Достъпът може да се осъществява чрез множество браузъри.</w:t>
      </w:r>
    </w:p>
    <w:p w:rsidR="00DC6841" w:rsidRPr="00DC6841" w:rsidRDefault="00DC6841" w:rsidP="00DC6841">
      <w:pPr>
        <w:pStyle w:val="ListParagraph"/>
        <w:ind w:firstLine="0"/>
        <w:rPr>
          <w:lang w:val="bg-BG"/>
        </w:rPr>
      </w:pPr>
    </w:p>
    <w:p w:rsidR="001139C9" w:rsidRPr="000A2A0B" w:rsidRDefault="001E6144" w:rsidP="00DC6841">
      <w:pPr>
        <w:pStyle w:val="Heading3"/>
        <w:ind w:firstLine="0"/>
        <w:rPr>
          <w:lang w:val="bg-BG"/>
        </w:rPr>
      </w:pPr>
      <w:bookmarkStart w:id="30" w:name="_Toc18206175"/>
      <w:r w:rsidRPr="000A2A0B">
        <w:rPr>
          <w:lang w:val="bg-BG"/>
        </w:rPr>
        <w:t xml:space="preserve">3.2.1.1 </w:t>
      </w:r>
      <w:r w:rsidR="00DC6841" w:rsidRPr="000A2A0B">
        <w:rPr>
          <w:lang w:val="bg-BG"/>
        </w:rPr>
        <w:t>Клиент-сървър</w:t>
      </w:r>
      <w:bookmarkEnd w:id="30"/>
    </w:p>
    <w:p w:rsidR="006D49CE" w:rsidRDefault="006D49CE" w:rsidP="006D49CE">
      <w:pPr>
        <w:jc w:val="both"/>
        <w:rPr>
          <w:lang w:val="bg-BG"/>
        </w:rPr>
      </w:pPr>
      <w:r>
        <w:rPr>
          <w:noProof/>
        </w:rPr>
        <w:drawing>
          <wp:anchor distT="0" distB="0" distL="114300" distR="114300" simplePos="0" relativeHeight="251710464" behindDoc="1" locked="0" layoutInCell="1" allowOverlap="1">
            <wp:simplePos x="0" y="0"/>
            <wp:positionH relativeFrom="margin">
              <wp:align>left</wp:align>
            </wp:positionH>
            <wp:positionV relativeFrom="paragraph">
              <wp:posOffset>209550</wp:posOffset>
            </wp:positionV>
            <wp:extent cx="3467100" cy="1898015"/>
            <wp:effectExtent l="19050" t="19050" r="19050" b="26035"/>
            <wp:wrapSquare wrapText="bothSides"/>
            <wp:docPr id="8" name="Picture 8" descr="C:\Users\nikol\Desktop\Client-serv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kol\Desktop\Client-server-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7100" cy="18980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bg-BG"/>
        </w:rPr>
        <w:t xml:space="preserve">Това е </w:t>
      </w:r>
      <w:r w:rsidR="00DC6841" w:rsidRPr="00DC6841">
        <w:rPr>
          <w:lang w:val="bg-BG"/>
        </w:rPr>
        <w:t xml:space="preserve">архитектура на компютърна мрежа, в която много клиенти (отдалечени процесори) искат и получават услуга от централизиран сървър (хост компютър). Клиентските компютри предоставят интерфейс, който позволява на компютърния потребител да изисква услуги на сървъра и да </w:t>
      </w:r>
      <w:r>
        <w:rPr>
          <w:lang w:val="bg-BG"/>
        </w:rPr>
        <w:t xml:space="preserve">Фиг. 26 – Клиент-сървър архитектура </w:t>
      </w:r>
    </w:p>
    <w:p w:rsidR="006D49CE" w:rsidRDefault="006D49CE" w:rsidP="006D49CE">
      <w:pPr>
        <w:jc w:val="both"/>
        <w:rPr>
          <w:lang w:val="bg-BG"/>
        </w:rPr>
      </w:pPr>
    </w:p>
    <w:p w:rsidR="00DC6841" w:rsidRDefault="00DC6841" w:rsidP="006D49CE">
      <w:pPr>
        <w:ind w:firstLine="0"/>
        <w:jc w:val="both"/>
        <w:rPr>
          <w:lang w:val="bg-BG"/>
        </w:rPr>
      </w:pPr>
      <w:r w:rsidRPr="00DC6841">
        <w:rPr>
          <w:lang w:val="bg-BG"/>
        </w:rPr>
        <w:lastRenderedPageBreak/>
        <w:t>показва резултатите, които сървърът връща. Сървърите изчакват заявките да пристигнат от клиенти</w:t>
      </w:r>
      <w:r w:rsidR="006D49CE">
        <w:rPr>
          <w:lang w:val="bg-BG"/>
        </w:rPr>
        <w:t>те</w:t>
      </w:r>
      <w:r w:rsidRPr="00DC6841">
        <w:rPr>
          <w:lang w:val="bg-BG"/>
        </w:rPr>
        <w:t xml:space="preserve"> и след това отговарят на тях. В идеалния случай сървърът предоставя стандартизиран прозрачен интерфейс за клиентите, така че </w:t>
      </w:r>
      <w:r w:rsidR="006D49CE">
        <w:rPr>
          <w:lang w:val="bg-BG"/>
        </w:rPr>
        <w:t>те</w:t>
      </w:r>
      <w:r w:rsidRPr="00DC6841">
        <w:rPr>
          <w:lang w:val="bg-BG"/>
        </w:rPr>
        <w:t xml:space="preserve"> не трябва да са запознати със спецификата на системата (т.е. хардуера и софтуе</w:t>
      </w:r>
      <w:r w:rsidR="006D49CE">
        <w:rPr>
          <w:lang w:val="bg-BG"/>
        </w:rPr>
        <w:t>ра), която предоставя услугата. Ч</w:t>
      </w:r>
      <w:r w:rsidRPr="00DC6841">
        <w:rPr>
          <w:lang w:val="bg-BG"/>
        </w:rPr>
        <w:t>есто са разположени на работни станции или на персонални компютри, докато сървърите са разположени другаде в мрежата, обикновено на по-мощни машини. Този изчислителен модел е особено ефективен, когато клиентите и сървърът имат различни задачи, които рутинно изпълняват. Например в болничната обработка на данни клиентският компютър може да работи с приложна програма за въвеждане на информация за пациента, докато сървърният компютър работи с друга програма, която управлява базата данни, в която информацията е трайно съхранявана. Много клиенти могат да получат достъп до информацията на сървъра едновременно и в същото време клиентският компютър може да изпълнява други задачи, като изпращане на електронна поща</w:t>
      </w:r>
      <w:r w:rsidR="006D49CE">
        <w:rPr>
          <w:lang w:val="bg-BG"/>
        </w:rPr>
        <w:t>.</w:t>
      </w:r>
    </w:p>
    <w:p w:rsidR="002639D1" w:rsidRPr="001E6144" w:rsidRDefault="002639D1" w:rsidP="006D49CE">
      <w:pPr>
        <w:ind w:firstLine="0"/>
        <w:jc w:val="both"/>
        <w:rPr>
          <w:lang w:val="bg-BG"/>
        </w:rPr>
      </w:pPr>
    </w:p>
    <w:p w:rsidR="006D49CE" w:rsidRPr="001E6144" w:rsidRDefault="001E6144" w:rsidP="001E6144">
      <w:pPr>
        <w:pStyle w:val="Heading3"/>
        <w:ind w:firstLine="0"/>
        <w:rPr>
          <w:lang w:val="bg-BG"/>
        </w:rPr>
      </w:pPr>
      <w:bookmarkStart w:id="31" w:name="_Toc18206176"/>
      <w:r w:rsidRPr="001E6144">
        <w:rPr>
          <w:lang w:val="bg-BG"/>
        </w:rPr>
        <w:t xml:space="preserve">3.2.1.2 </w:t>
      </w:r>
      <w:r w:rsidR="006D49CE" w:rsidRPr="001E6144">
        <w:rPr>
          <w:lang w:val="bg-BG"/>
        </w:rPr>
        <w:t>Клиент</w:t>
      </w:r>
      <w:bookmarkEnd w:id="31"/>
    </w:p>
    <w:p w:rsidR="006D49CE" w:rsidRPr="006D49CE" w:rsidRDefault="006D49CE" w:rsidP="006D49CE">
      <w:pPr>
        <w:jc w:val="both"/>
        <w:rPr>
          <w:lang w:val="bg-BG"/>
        </w:rPr>
      </w:pPr>
      <w:r w:rsidRPr="006D49CE">
        <w:rPr>
          <w:lang w:val="bg-BG"/>
        </w:rPr>
        <w:t>Клиентът може да бъде обикновено приложение или цяла система, която получава достъп до услуги, предоставяни от сървър. Клиентът може да се свърже със сървър чрез различни средства като домейни сокети, имена, споделена памет или чрез интернет протоколи, което е най-разпространеният метод, използван след широкото приемане на Интернет.</w:t>
      </w:r>
    </w:p>
    <w:p w:rsidR="006D49CE" w:rsidRDefault="006D49CE" w:rsidP="006D49CE">
      <w:pPr>
        <w:ind w:firstLine="0"/>
        <w:jc w:val="both"/>
        <w:rPr>
          <w:b/>
        </w:rPr>
      </w:pPr>
    </w:p>
    <w:p w:rsidR="002639D1" w:rsidRPr="001E6144" w:rsidRDefault="001E6144" w:rsidP="001E6144">
      <w:pPr>
        <w:pStyle w:val="Heading3"/>
        <w:ind w:firstLine="0"/>
        <w:rPr>
          <w:lang w:val="bg-BG"/>
        </w:rPr>
      </w:pPr>
      <w:bookmarkStart w:id="32" w:name="_Toc18206177"/>
      <w:r w:rsidRPr="001E6144">
        <w:t xml:space="preserve">3.2.1.3 </w:t>
      </w:r>
      <w:r w:rsidR="002639D1" w:rsidRPr="001E6144">
        <w:t>С</w:t>
      </w:r>
      <w:r w:rsidR="002639D1" w:rsidRPr="001E6144">
        <w:rPr>
          <w:lang w:val="bg-BG"/>
        </w:rPr>
        <w:t>ървър</w:t>
      </w:r>
      <w:bookmarkEnd w:id="32"/>
    </w:p>
    <w:p w:rsidR="002639D1" w:rsidRPr="002639D1" w:rsidRDefault="002639D1" w:rsidP="002639D1">
      <w:pPr>
        <w:jc w:val="both"/>
        <w:rPr>
          <w:lang w:val="bg-BG"/>
        </w:rPr>
      </w:pPr>
      <w:r w:rsidRPr="002639D1">
        <w:rPr>
          <w:lang w:val="bg-BG"/>
        </w:rPr>
        <w:t xml:space="preserve">Почти всички персонални компютри могат да служат като мрежови сървъри. Въпреки това обикновено компютрите със софтуерна / хардуерна система имат функции и конфигурации само за тази задача. Например, специализираните сървъри може да имат високоефективна </w:t>
      </w:r>
      <w:r>
        <w:rPr>
          <w:lang w:val="bg-BG"/>
        </w:rPr>
        <w:t>„</w:t>
      </w:r>
      <w:r w:rsidRPr="002639D1">
        <w:rPr>
          <w:lang w:val="bg-BG"/>
        </w:rPr>
        <w:t>RAM</w:t>
      </w:r>
      <w:r>
        <w:rPr>
          <w:lang w:val="bg-BG"/>
        </w:rPr>
        <w:t>“ памет</w:t>
      </w:r>
      <w:r w:rsidRPr="002639D1">
        <w:rPr>
          <w:lang w:val="bg-BG"/>
        </w:rPr>
        <w:t>, по-бърз процесор и няколко твърди диска с голям капацитет. В допълнение, специализирани сървъри могат да бъдат свързани към излишни източници на захранване, няколко мрежи и други сървъри. Такива функции и конфигурации на връзката са необходими, тъй като много клиентски машини и клиентски програми могат да зависят от тях, за да функционират ефективно, правилно и надеждно.</w:t>
      </w:r>
    </w:p>
    <w:p w:rsidR="002639D1" w:rsidRDefault="002639D1" w:rsidP="002639D1">
      <w:pPr>
        <w:jc w:val="both"/>
        <w:rPr>
          <w:lang w:val="bg-BG"/>
        </w:rPr>
      </w:pPr>
    </w:p>
    <w:p w:rsidR="001E6144" w:rsidRPr="002639D1" w:rsidRDefault="001E6144" w:rsidP="002639D1">
      <w:pPr>
        <w:jc w:val="both"/>
        <w:rPr>
          <w:lang w:val="bg-BG"/>
        </w:rPr>
      </w:pPr>
    </w:p>
    <w:p w:rsidR="002639D1" w:rsidRDefault="002639D1" w:rsidP="002639D1">
      <w:pPr>
        <w:jc w:val="both"/>
        <w:rPr>
          <w:lang w:val="bg-BG"/>
        </w:rPr>
      </w:pPr>
      <w:r w:rsidRPr="002639D1">
        <w:rPr>
          <w:lang w:val="bg-BG"/>
        </w:rPr>
        <w:lastRenderedPageBreak/>
        <w:t>За да работи в уникалната мрежова среда, в която много компютри и хардуер / софтуерни системи зависят само от един или няколко сървърни компютъра, сървърът често има специални характеристики и възможности, включително:</w:t>
      </w:r>
    </w:p>
    <w:p w:rsidR="002639D1" w:rsidRPr="002639D1" w:rsidRDefault="002639D1" w:rsidP="00443BF4">
      <w:pPr>
        <w:pStyle w:val="ListParagraph"/>
        <w:numPr>
          <w:ilvl w:val="0"/>
          <w:numId w:val="34"/>
        </w:numPr>
        <w:jc w:val="both"/>
        <w:rPr>
          <w:lang w:val="bg-BG"/>
        </w:rPr>
      </w:pPr>
      <w:r w:rsidRPr="002639D1">
        <w:rPr>
          <w:lang w:val="bg-BG"/>
        </w:rPr>
        <w:t>Възможността за актуализиране на хардуе</w:t>
      </w:r>
      <w:r>
        <w:rPr>
          <w:lang w:val="bg-BG"/>
        </w:rPr>
        <w:t>р и софтуер без рестартиране</w:t>
      </w:r>
      <w:r w:rsidRPr="002639D1">
        <w:rPr>
          <w:lang w:val="bg-BG"/>
        </w:rPr>
        <w:t>.</w:t>
      </w:r>
    </w:p>
    <w:p w:rsidR="002639D1" w:rsidRPr="002639D1" w:rsidRDefault="002639D1" w:rsidP="00443BF4">
      <w:pPr>
        <w:pStyle w:val="ListParagraph"/>
        <w:numPr>
          <w:ilvl w:val="0"/>
          <w:numId w:val="34"/>
        </w:numPr>
        <w:jc w:val="both"/>
        <w:rPr>
          <w:lang w:val="bg-BG"/>
        </w:rPr>
      </w:pPr>
      <w:r w:rsidRPr="002639D1">
        <w:rPr>
          <w:lang w:val="bg-BG"/>
        </w:rPr>
        <w:t>Разширена възможност за архивиране на критични данни.</w:t>
      </w:r>
    </w:p>
    <w:p w:rsidR="002639D1" w:rsidRPr="002639D1" w:rsidRDefault="002639D1" w:rsidP="00443BF4">
      <w:pPr>
        <w:pStyle w:val="ListParagraph"/>
        <w:numPr>
          <w:ilvl w:val="0"/>
          <w:numId w:val="34"/>
        </w:numPr>
        <w:jc w:val="both"/>
        <w:rPr>
          <w:lang w:val="bg-BG"/>
        </w:rPr>
      </w:pPr>
      <w:r>
        <w:rPr>
          <w:lang w:val="bg-BG"/>
        </w:rPr>
        <w:t>Н</w:t>
      </w:r>
      <w:r w:rsidRPr="002639D1">
        <w:rPr>
          <w:lang w:val="bg-BG"/>
        </w:rPr>
        <w:t xml:space="preserve">апреднала </w:t>
      </w:r>
      <w:r>
        <w:rPr>
          <w:lang w:val="bg-BG"/>
        </w:rPr>
        <w:t>производителност</w:t>
      </w:r>
      <w:r w:rsidRPr="002639D1">
        <w:rPr>
          <w:lang w:val="bg-BG"/>
        </w:rPr>
        <w:t xml:space="preserve"> в мрежа</w:t>
      </w:r>
      <w:r>
        <w:rPr>
          <w:lang w:val="bg-BG"/>
        </w:rPr>
        <w:t>та</w:t>
      </w:r>
      <w:r w:rsidRPr="002639D1">
        <w:rPr>
          <w:lang w:val="bg-BG"/>
        </w:rPr>
        <w:t>.</w:t>
      </w:r>
    </w:p>
    <w:p w:rsidR="002639D1" w:rsidRPr="002639D1" w:rsidRDefault="002639D1" w:rsidP="00443BF4">
      <w:pPr>
        <w:pStyle w:val="ListParagraph"/>
        <w:numPr>
          <w:ilvl w:val="0"/>
          <w:numId w:val="34"/>
        </w:numPr>
        <w:jc w:val="both"/>
        <w:rPr>
          <w:lang w:val="bg-BG"/>
        </w:rPr>
      </w:pPr>
      <w:r w:rsidRPr="002639D1">
        <w:rPr>
          <w:lang w:val="bg-BG"/>
        </w:rPr>
        <w:t>Автоматичен (невидим за потребителя) пренос на данни между устройства.</w:t>
      </w:r>
    </w:p>
    <w:p w:rsidR="002639D1" w:rsidRDefault="002639D1" w:rsidP="00443BF4">
      <w:pPr>
        <w:pStyle w:val="ListParagraph"/>
        <w:numPr>
          <w:ilvl w:val="0"/>
          <w:numId w:val="34"/>
        </w:numPr>
        <w:jc w:val="both"/>
        <w:rPr>
          <w:lang w:val="bg-BG"/>
        </w:rPr>
      </w:pPr>
      <w:r w:rsidRPr="002639D1">
        <w:rPr>
          <w:lang w:val="bg-BG"/>
        </w:rPr>
        <w:t>Висока сигурност на ресурси, защита на данните и памет</w:t>
      </w:r>
      <w:r>
        <w:rPr>
          <w:lang w:val="bg-BG"/>
        </w:rPr>
        <w:t>та</w:t>
      </w:r>
      <w:r w:rsidRPr="002639D1">
        <w:rPr>
          <w:lang w:val="bg-BG"/>
        </w:rPr>
        <w:t>.</w:t>
      </w:r>
    </w:p>
    <w:p w:rsidR="002639D1" w:rsidRDefault="002639D1" w:rsidP="006223C0">
      <w:pPr>
        <w:jc w:val="both"/>
        <w:rPr>
          <w:lang w:val="bg-BG"/>
        </w:rPr>
      </w:pPr>
      <w:r w:rsidRPr="002639D1">
        <w:rPr>
          <w:lang w:val="bg-BG"/>
        </w:rPr>
        <w:t xml:space="preserve">Сървърните компютри често имат специални операционни системи, които обикновено не се срещат на персонални компютри. Някои операционни системи се предлагат както в сървърна, така и в настолна версия и използват подобни интерфейси. </w:t>
      </w:r>
    </w:p>
    <w:p w:rsidR="00D92D24" w:rsidRDefault="00D92D24" w:rsidP="00D92D24">
      <w:pPr>
        <w:ind w:firstLine="0"/>
        <w:rPr>
          <w:lang w:val="bg-BG"/>
        </w:rPr>
      </w:pPr>
    </w:p>
    <w:p w:rsidR="0092162D" w:rsidRPr="0092162D" w:rsidRDefault="00D92D24" w:rsidP="001E6144">
      <w:pPr>
        <w:pStyle w:val="Heading3"/>
        <w:ind w:firstLine="0"/>
        <w:rPr>
          <w:lang w:val="bg-BG"/>
        </w:rPr>
      </w:pPr>
      <w:bookmarkStart w:id="33" w:name="_Toc18206178"/>
      <w:r>
        <w:rPr>
          <w:lang w:val="bg-BG"/>
        </w:rPr>
        <w:t>3.2.2 Структура на уеб приложението</w:t>
      </w:r>
      <w:bookmarkEnd w:id="33"/>
    </w:p>
    <w:p w:rsidR="0092162D" w:rsidRPr="001E6144" w:rsidRDefault="001E6144" w:rsidP="0092162D">
      <w:pPr>
        <w:ind w:firstLine="0"/>
        <w:rPr>
          <w:rStyle w:val="Heading3Char"/>
        </w:rPr>
      </w:pPr>
      <w:r w:rsidRPr="001E6144">
        <w:rPr>
          <w:b/>
          <w:lang w:val="bg-BG"/>
        </w:rPr>
        <w:t xml:space="preserve">3.2.2.1 </w:t>
      </w:r>
      <w:r w:rsidR="006223C0" w:rsidRPr="001E6144">
        <w:rPr>
          <w:rStyle w:val="Heading3Char"/>
        </w:rPr>
        <w:drawing>
          <wp:anchor distT="0" distB="0" distL="114300" distR="114300" simplePos="0" relativeHeight="251711488" behindDoc="0" locked="0" layoutInCell="1" allowOverlap="1">
            <wp:simplePos x="0" y="0"/>
            <wp:positionH relativeFrom="margin">
              <wp:align>right</wp:align>
            </wp:positionH>
            <wp:positionV relativeFrom="paragraph">
              <wp:posOffset>447675</wp:posOffset>
            </wp:positionV>
            <wp:extent cx="5895975" cy="2435860"/>
            <wp:effectExtent l="19050" t="19050" r="28575" b="21590"/>
            <wp:wrapTopAndBottom/>
            <wp:docPr id="9" name="Picture 9" descr="C:\Users\nikol\Desktop\m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kol\Desktop\model_view_controller_2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5975" cy="2435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2162D" w:rsidRPr="001E6144">
        <w:rPr>
          <w:rStyle w:val="Heading3Char"/>
        </w:rPr>
        <w:t>Модел-Изглед-Контролер (MVC)</w:t>
      </w:r>
    </w:p>
    <w:p w:rsidR="006223C0" w:rsidRDefault="006223C0" w:rsidP="0092162D">
      <w:pPr>
        <w:rPr>
          <w:lang w:val="bg-BG"/>
        </w:rPr>
      </w:pPr>
    </w:p>
    <w:p w:rsidR="0092162D" w:rsidRDefault="006223C0" w:rsidP="006223C0">
      <w:pPr>
        <w:jc w:val="both"/>
        <w:rPr>
          <w:lang w:val="bg-BG"/>
        </w:rPr>
      </w:pPr>
      <w:r>
        <w:rPr>
          <w:lang w:val="bg-BG"/>
        </w:rPr>
        <w:t>Шаблонът</w:t>
      </w:r>
      <w:r w:rsidR="0092162D" w:rsidRPr="0092162D">
        <w:rPr>
          <w:lang w:val="bg-BG"/>
        </w:rPr>
        <w:t xml:space="preserve"> определя не само ролите, които обектите играят в приложението, той определя начина, по който обектите общуват помежду си. Всеки от трите типа обекти е отделен от останалите чрез абстрактни граници и комуникира с обекти от другите типове през тези граници. Колекцията от обекти от определен тип </w:t>
      </w:r>
      <w:r>
        <w:rPr>
          <w:lang w:val="bg-BG"/>
        </w:rPr>
        <w:t xml:space="preserve">„MVC“ </w:t>
      </w:r>
      <w:r w:rsidR="0092162D" w:rsidRPr="0092162D">
        <w:rPr>
          <w:lang w:val="bg-BG"/>
        </w:rPr>
        <w:t xml:space="preserve">в </w:t>
      </w:r>
      <w:r>
        <w:rPr>
          <w:lang w:val="bg-BG"/>
        </w:rPr>
        <w:t xml:space="preserve"> едно </w:t>
      </w:r>
      <w:r w:rsidR="0092162D" w:rsidRPr="0092162D">
        <w:rPr>
          <w:lang w:val="bg-BG"/>
        </w:rPr>
        <w:t>приложение понякога се нарич</w:t>
      </w:r>
      <w:r>
        <w:rPr>
          <w:lang w:val="bg-BG"/>
        </w:rPr>
        <w:t xml:space="preserve">а слой - например моделен слой. </w:t>
      </w:r>
      <w:r w:rsidR="0092162D" w:rsidRPr="0092162D">
        <w:rPr>
          <w:lang w:val="bg-BG"/>
        </w:rPr>
        <w:t>MVC е в основат</w:t>
      </w:r>
      <w:r>
        <w:rPr>
          <w:lang w:val="bg-BG"/>
        </w:rPr>
        <w:t>а на добрия дизайн за приложение</w:t>
      </w:r>
      <w:r w:rsidR="0092162D" w:rsidRPr="0092162D">
        <w:rPr>
          <w:lang w:val="bg-BG"/>
        </w:rPr>
        <w:t xml:space="preserve">. Ползите от възприемането на </w:t>
      </w:r>
      <w:r w:rsidR="0092162D" w:rsidRPr="0092162D">
        <w:rPr>
          <w:lang w:val="bg-BG"/>
        </w:rPr>
        <w:lastRenderedPageBreak/>
        <w:t>този модел са многобройни. Много обекти в тези приложения са по-често използваеми и техните интерфейси са по-д</w:t>
      </w:r>
      <w:r>
        <w:rPr>
          <w:lang w:val="bg-BG"/>
        </w:rPr>
        <w:t xml:space="preserve">обре дефинирани. Приложенията, използващи този </w:t>
      </w:r>
      <w:r w:rsidR="0092162D" w:rsidRPr="0092162D">
        <w:rPr>
          <w:lang w:val="bg-BG"/>
        </w:rPr>
        <w:t>дизайн също са по-лесно разширяващи се от други</w:t>
      </w:r>
      <w:r>
        <w:rPr>
          <w:lang w:val="bg-BG"/>
        </w:rPr>
        <w:t xml:space="preserve">те приложения. Освен това много </w:t>
      </w:r>
      <w:r w:rsidR="0092162D" w:rsidRPr="0092162D">
        <w:rPr>
          <w:lang w:val="bg-BG"/>
        </w:rPr>
        <w:t xml:space="preserve">технологии и архитектури са базирани на MVC и </w:t>
      </w:r>
      <w:r>
        <w:rPr>
          <w:lang w:val="bg-BG"/>
        </w:rPr>
        <w:t>изискват използването на този шаблон.</w:t>
      </w:r>
    </w:p>
    <w:p w:rsidR="006223C0" w:rsidRDefault="006223C0" w:rsidP="006223C0">
      <w:pPr>
        <w:ind w:firstLine="0"/>
        <w:rPr>
          <w:lang w:val="bg-BG"/>
        </w:rPr>
      </w:pPr>
    </w:p>
    <w:p w:rsidR="006223C0" w:rsidRDefault="006223C0" w:rsidP="006223C0">
      <w:pPr>
        <w:ind w:firstLine="0"/>
        <w:rPr>
          <w:b/>
          <w:u w:val="single"/>
          <w:lang w:val="bg-BG"/>
        </w:rPr>
      </w:pPr>
      <w:r w:rsidRPr="006223C0">
        <w:rPr>
          <w:b/>
          <w:u w:val="single"/>
          <w:lang w:val="bg-BG"/>
        </w:rPr>
        <w:t>Моделни обекти</w:t>
      </w:r>
      <w:r w:rsidR="005301A1">
        <w:rPr>
          <w:b/>
          <w:u w:val="single"/>
        </w:rPr>
        <w:t>(Model)</w:t>
      </w:r>
      <w:r w:rsidR="005301A1">
        <w:rPr>
          <w:b/>
          <w:u w:val="single"/>
          <w:lang w:val="bg-BG"/>
        </w:rPr>
        <w:t>:</w:t>
      </w:r>
    </w:p>
    <w:p w:rsidR="006223C0" w:rsidRDefault="006223C0" w:rsidP="006223C0">
      <w:pPr>
        <w:jc w:val="both"/>
        <w:rPr>
          <w:lang w:val="bg-BG"/>
        </w:rPr>
      </w:pPr>
      <w:r>
        <w:rPr>
          <w:lang w:val="bg-BG"/>
        </w:rPr>
        <w:t>Тези обекти защитават</w:t>
      </w:r>
      <w:r w:rsidRPr="006223C0">
        <w:rPr>
          <w:lang w:val="bg-BG"/>
        </w:rPr>
        <w:t xml:space="preserve"> данните, специфични за дадено приложение и определят логиката и изчисленията, които манипулират и обработват тези данни. Например, моделен обект може да представлява герой в игра</w:t>
      </w:r>
      <w:r w:rsidR="005301A1">
        <w:rPr>
          <w:lang w:val="bg-BG"/>
        </w:rPr>
        <w:t xml:space="preserve"> или контакт в адресната книга.Той може да има</w:t>
      </w:r>
      <w:r w:rsidRPr="006223C0">
        <w:rPr>
          <w:lang w:val="bg-BG"/>
        </w:rPr>
        <w:t xml:space="preserve"> в</w:t>
      </w:r>
      <w:r w:rsidR="005301A1">
        <w:rPr>
          <w:lang w:val="bg-BG"/>
        </w:rPr>
        <w:t>ръзки към един</w:t>
      </w:r>
      <w:r w:rsidRPr="006223C0">
        <w:rPr>
          <w:lang w:val="bg-BG"/>
        </w:rPr>
        <w:t xml:space="preserve"> и към много други </w:t>
      </w:r>
      <w:r w:rsidR="005301A1">
        <w:rPr>
          <w:lang w:val="bg-BG"/>
        </w:rPr>
        <w:t>подобни обекти</w:t>
      </w:r>
      <w:r w:rsidRPr="006223C0">
        <w:rPr>
          <w:lang w:val="bg-BG"/>
        </w:rPr>
        <w:t xml:space="preserve"> и затова понякога моделния слой на приложението ефективно е една или повече обектни графики. Голяма част от данните, които са част от устойчивото състояние на приложението, трябва да пребивават в моделните обекти след зарежда</w:t>
      </w:r>
      <w:r w:rsidR="005301A1">
        <w:rPr>
          <w:lang w:val="bg-BG"/>
        </w:rPr>
        <w:t xml:space="preserve">нето на данните в приложението. </w:t>
      </w:r>
      <w:r w:rsidRPr="006223C0">
        <w:rPr>
          <w:lang w:val="bg-BG"/>
        </w:rPr>
        <w:t>В идеалния случай обектът на модела не трябва да има изрична връзка с обектите на изглед</w:t>
      </w:r>
      <w:r w:rsidR="005301A1">
        <w:t xml:space="preserve"> </w:t>
      </w:r>
      <w:r w:rsidR="005301A1">
        <w:rPr>
          <w:lang w:val="bg-BG"/>
        </w:rPr>
        <w:t>(</w:t>
      </w:r>
      <w:r w:rsidR="005301A1">
        <w:t>View</w:t>
      </w:r>
      <w:r w:rsidR="005301A1">
        <w:rPr>
          <w:lang w:val="bg-BG"/>
        </w:rPr>
        <w:t>)</w:t>
      </w:r>
      <w:r w:rsidRPr="006223C0">
        <w:rPr>
          <w:lang w:val="bg-BG"/>
        </w:rPr>
        <w:t>, които представят неговите данни и позволяват на потребителите да редактират тези данни - не трябва да се занимават с потребителски интерфейс и проблеми с представянето.</w:t>
      </w:r>
    </w:p>
    <w:p w:rsidR="005301A1" w:rsidRPr="005301A1" w:rsidRDefault="005301A1" w:rsidP="00443BF4">
      <w:pPr>
        <w:pStyle w:val="ListParagraph"/>
        <w:numPr>
          <w:ilvl w:val="0"/>
          <w:numId w:val="35"/>
        </w:numPr>
        <w:rPr>
          <w:lang w:val="bg-BG"/>
        </w:rPr>
      </w:pPr>
      <w:r w:rsidRPr="005301A1">
        <w:rPr>
          <w:b/>
          <w:lang w:val="bg-BG"/>
        </w:rPr>
        <w:t>Комуникация</w:t>
      </w:r>
      <w:r w:rsidR="00C45166">
        <w:rPr>
          <w:b/>
          <w:lang w:val="bg-BG"/>
        </w:rPr>
        <w:t>:</w:t>
      </w:r>
    </w:p>
    <w:p w:rsidR="005301A1" w:rsidRPr="005301A1" w:rsidRDefault="005301A1" w:rsidP="00C45166">
      <w:pPr>
        <w:ind w:left="1440" w:firstLine="0"/>
        <w:jc w:val="both"/>
        <w:rPr>
          <w:lang w:val="bg-BG"/>
        </w:rPr>
      </w:pPr>
      <w:r w:rsidRPr="005301A1">
        <w:rPr>
          <w:lang w:val="bg-BG"/>
        </w:rPr>
        <w:t>Действията на потребителя в изгледания слой, които създават или променят данни, се предават чрез контролер и водят до създаването или актуализирането на моделен обект. Когато моделен обект се промени (например нови данни се получават през мрежова връзка), той уведомява контролер</w:t>
      </w:r>
      <w:r>
        <w:rPr>
          <w:lang w:val="bg-BG"/>
        </w:rPr>
        <w:t>а</w:t>
      </w:r>
      <w:r w:rsidRPr="005301A1">
        <w:rPr>
          <w:lang w:val="bg-BG"/>
        </w:rPr>
        <w:t>, който актуализира съответните изглед</w:t>
      </w:r>
      <w:r>
        <w:rPr>
          <w:lang w:val="bg-BG"/>
        </w:rPr>
        <w:t>и</w:t>
      </w:r>
      <w:r w:rsidRPr="005301A1">
        <w:rPr>
          <w:lang w:val="bg-BG"/>
        </w:rPr>
        <w:t>.</w:t>
      </w:r>
    </w:p>
    <w:p w:rsidR="005301A1" w:rsidRDefault="005301A1" w:rsidP="006223C0">
      <w:pPr>
        <w:jc w:val="both"/>
        <w:rPr>
          <w:lang w:val="bg-BG"/>
        </w:rPr>
      </w:pPr>
    </w:p>
    <w:p w:rsidR="005301A1" w:rsidRDefault="005301A1" w:rsidP="005301A1">
      <w:pPr>
        <w:ind w:firstLine="0"/>
        <w:jc w:val="both"/>
        <w:rPr>
          <w:b/>
          <w:u w:val="single"/>
          <w:lang w:val="bg-BG"/>
        </w:rPr>
      </w:pPr>
      <w:r>
        <w:rPr>
          <w:b/>
          <w:u w:val="single"/>
          <w:lang w:val="bg-BG"/>
        </w:rPr>
        <w:t>Изгледни обект(</w:t>
      </w:r>
      <w:r>
        <w:rPr>
          <w:b/>
          <w:u w:val="single"/>
        </w:rPr>
        <w:t>View</w:t>
      </w:r>
      <w:r>
        <w:rPr>
          <w:b/>
          <w:u w:val="single"/>
          <w:lang w:val="bg-BG"/>
        </w:rPr>
        <w:t>):</w:t>
      </w:r>
    </w:p>
    <w:p w:rsidR="005301A1" w:rsidRDefault="005301A1" w:rsidP="00C45166">
      <w:pPr>
        <w:jc w:val="both"/>
        <w:rPr>
          <w:lang w:val="bg-BG"/>
        </w:rPr>
      </w:pPr>
      <w:r>
        <w:t>O</w:t>
      </w:r>
      <w:r w:rsidRPr="005301A1">
        <w:rPr>
          <w:lang w:val="bg-BG"/>
        </w:rPr>
        <w:t xml:space="preserve">бект в приложение, което потребителите могат да виждат. </w:t>
      </w:r>
      <w:r>
        <w:rPr>
          <w:lang w:val="bg-BG"/>
        </w:rPr>
        <w:t xml:space="preserve">Той </w:t>
      </w:r>
      <w:r w:rsidRPr="005301A1">
        <w:rPr>
          <w:lang w:val="bg-BG"/>
        </w:rPr>
        <w:t xml:space="preserve">знае как да </w:t>
      </w:r>
      <w:r w:rsidR="00C45166">
        <w:rPr>
          <w:lang w:val="bg-BG"/>
        </w:rPr>
        <w:t>визуализира</w:t>
      </w:r>
      <w:r w:rsidRPr="005301A1">
        <w:rPr>
          <w:lang w:val="bg-BG"/>
        </w:rPr>
        <w:t xml:space="preserve"> себе си и може да реагира на действия</w:t>
      </w:r>
      <w:r w:rsidR="00C45166">
        <w:rPr>
          <w:lang w:val="bg-BG"/>
        </w:rPr>
        <w:t>та</w:t>
      </w:r>
      <w:r w:rsidRPr="005301A1">
        <w:rPr>
          <w:lang w:val="bg-BG"/>
        </w:rPr>
        <w:t xml:space="preserve"> на потребителя. Основна цел на обектите за изглед е да се показват данни от моделните обекти на приложението и да се даде възможност за редактиране на тези данни. Въпреки това, обектите на изглед обикновено се отделят от моделни обекти в MVC приложение.</w:t>
      </w:r>
    </w:p>
    <w:p w:rsidR="000A2A0B" w:rsidRPr="000A2A0B" w:rsidRDefault="000A2A0B" w:rsidP="000A2A0B">
      <w:pPr>
        <w:rPr>
          <w:b/>
          <w:lang w:val="bg-BG"/>
        </w:rPr>
      </w:pPr>
    </w:p>
    <w:p w:rsidR="000A2A0B" w:rsidRPr="000A2A0B" w:rsidRDefault="000A2A0B" w:rsidP="000A2A0B">
      <w:pPr>
        <w:ind w:left="720" w:firstLine="0"/>
        <w:rPr>
          <w:b/>
          <w:lang w:val="bg-BG"/>
        </w:rPr>
      </w:pPr>
    </w:p>
    <w:p w:rsidR="00C45166" w:rsidRDefault="00C45166" w:rsidP="00443BF4">
      <w:pPr>
        <w:pStyle w:val="ListParagraph"/>
        <w:numPr>
          <w:ilvl w:val="0"/>
          <w:numId w:val="35"/>
        </w:numPr>
        <w:rPr>
          <w:b/>
          <w:lang w:val="bg-BG"/>
        </w:rPr>
      </w:pPr>
      <w:r w:rsidRPr="00C45166">
        <w:rPr>
          <w:b/>
          <w:lang w:val="bg-BG"/>
        </w:rPr>
        <w:lastRenderedPageBreak/>
        <w:t>Комуникация</w:t>
      </w:r>
      <w:r>
        <w:rPr>
          <w:b/>
          <w:lang w:val="bg-BG"/>
        </w:rPr>
        <w:t>:</w:t>
      </w:r>
    </w:p>
    <w:p w:rsidR="00C45166" w:rsidRDefault="00C45166" w:rsidP="00C45166">
      <w:pPr>
        <w:ind w:left="1440" w:firstLine="0"/>
        <w:jc w:val="both"/>
        <w:rPr>
          <w:lang w:val="bg-BG"/>
        </w:rPr>
      </w:pPr>
      <w:r w:rsidRPr="00C45166">
        <w:rPr>
          <w:lang w:val="bg-BG"/>
        </w:rPr>
        <w:t>Изгледите научава</w:t>
      </w:r>
      <w:r>
        <w:rPr>
          <w:lang w:val="bg-BG"/>
        </w:rPr>
        <w:t>т, че данните в модела са се променили чрез контролер обектите. Всяка една проямяна от потребителя в едно приложение бива съобщавано на котролер, който се грижи за отразяване на информацията в модел обекта</w:t>
      </w:r>
    </w:p>
    <w:p w:rsidR="00C45166" w:rsidRDefault="00C45166" w:rsidP="00C45166">
      <w:pPr>
        <w:ind w:left="1440" w:firstLine="0"/>
        <w:jc w:val="both"/>
        <w:rPr>
          <w:lang w:val="bg-BG"/>
        </w:rPr>
      </w:pPr>
    </w:p>
    <w:p w:rsidR="00C45166" w:rsidRDefault="00C45166" w:rsidP="00C45166">
      <w:pPr>
        <w:ind w:firstLine="0"/>
        <w:jc w:val="both"/>
        <w:rPr>
          <w:b/>
          <w:u w:val="single"/>
          <w:lang w:val="bg-BG"/>
        </w:rPr>
      </w:pPr>
      <w:r w:rsidRPr="00C45166">
        <w:rPr>
          <w:b/>
          <w:u w:val="single"/>
          <w:lang w:val="bg-BG"/>
        </w:rPr>
        <w:t>Контролер обект:</w:t>
      </w:r>
    </w:p>
    <w:p w:rsidR="00C45166" w:rsidRDefault="00C45166" w:rsidP="00C45166">
      <w:pPr>
        <w:jc w:val="both"/>
        <w:rPr>
          <w:lang w:val="bg-BG"/>
        </w:rPr>
      </w:pPr>
      <w:r>
        <w:rPr>
          <w:lang w:val="bg-BG"/>
        </w:rPr>
        <w:t>К</w:t>
      </w:r>
      <w:r w:rsidRPr="00C45166">
        <w:rPr>
          <w:lang w:val="bg-BG"/>
        </w:rPr>
        <w:t>онтролера действа като п</w:t>
      </w:r>
      <w:r>
        <w:rPr>
          <w:lang w:val="bg-BG"/>
        </w:rPr>
        <w:t>осредник между един или повече изгледи</w:t>
      </w:r>
      <w:r w:rsidRPr="00C45166">
        <w:rPr>
          <w:lang w:val="bg-BG"/>
        </w:rPr>
        <w:t xml:space="preserve"> на приложение и един или повече от неговите </w:t>
      </w:r>
      <w:r>
        <w:rPr>
          <w:lang w:val="bg-BG"/>
        </w:rPr>
        <w:t xml:space="preserve">контролер </w:t>
      </w:r>
      <w:r w:rsidRPr="00C45166">
        <w:rPr>
          <w:lang w:val="bg-BG"/>
        </w:rPr>
        <w:t xml:space="preserve">обекти. По този начин </w:t>
      </w:r>
      <w:r>
        <w:rPr>
          <w:lang w:val="bg-BG"/>
        </w:rPr>
        <w:t>те игрят ролята на</w:t>
      </w:r>
      <w:r w:rsidRPr="00C45166">
        <w:rPr>
          <w:lang w:val="bg-BG"/>
        </w:rPr>
        <w:t xml:space="preserve"> проводник, чрез който </w:t>
      </w:r>
      <w:r>
        <w:rPr>
          <w:lang w:val="bg-BG"/>
        </w:rPr>
        <w:t>изгледите</w:t>
      </w:r>
      <w:r w:rsidRPr="00C45166">
        <w:rPr>
          <w:lang w:val="bg-BG"/>
        </w:rPr>
        <w:t xml:space="preserve"> научават за промените в моделните обекти и обратно. Обектите на контролера също могат да изпълняват задачи за настройка и координиране на приложение и да управляват жизнените цикли на други обекти.</w:t>
      </w:r>
    </w:p>
    <w:p w:rsidR="00C45166" w:rsidRDefault="00C45166" w:rsidP="00443BF4">
      <w:pPr>
        <w:pStyle w:val="ListParagraph"/>
        <w:numPr>
          <w:ilvl w:val="0"/>
          <w:numId w:val="35"/>
        </w:numPr>
        <w:jc w:val="both"/>
        <w:rPr>
          <w:b/>
          <w:lang w:val="bg-BG"/>
        </w:rPr>
      </w:pPr>
      <w:r w:rsidRPr="00C45166">
        <w:rPr>
          <w:b/>
          <w:lang w:val="bg-BG"/>
        </w:rPr>
        <w:t>Комуникация</w:t>
      </w:r>
      <w:r>
        <w:rPr>
          <w:b/>
          <w:lang w:val="bg-BG"/>
        </w:rPr>
        <w:t>:</w:t>
      </w:r>
    </w:p>
    <w:p w:rsidR="00C45166" w:rsidRDefault="00D92E23" w:rsidP="00C45166">
      <w:pPr>
        <w:pStyle w:val="ListParagraph"/>
        <w:ind w:left="1440" w:firstLine="0"/>
        <w:jc w:val="both"/>
        <w:rPr>
          <w:lang w:val="bg-BG"/>
        </w:rPr>
      </w:pPr>
      <w:r>
        <w:rPr>
          <w:lang w:val="bg-BG"/>
        </w:rPr>
        <w:t>К</w:t>
      </w:r>
      <w:r w:rsidR="00C45166" w:rsidRPr="00C45166">
        <w:rPr>
          <w:lang w:val="bg-BG"/>
        </w:rPr>
        <w:t>онтролера интерпретира действията на потребите</w:t>
      </w:r>
      <w:r>
        <w:rPr>
          <w:lang w:val="bg-BG"/>
        </w:rPr>
        <w:t>ля, направени в изгледите</w:t>
      </w:r>
      <w:r w:rsidR="00C45166" w:rsidRPr="00C45166">
        <w:rPr>
          <w:lang w:val="bg-BG"/>
        </w:rPr>
        <w:t xml:space="preserve"> и съобщава нови</w:t>
      </w:r>
      <w:r>
        <w:rPr>
          <w:lang w:val="bg-BG"/>
        </w:rPr>
        <w:t>те</w:t>
      </w:r>
      <w:r w:rsidR="00C45166" w:rsidRPr="00C45166">
        <w:rPr>
          <w:lang w:val="bg-BG"/>
        </w:rPr>
        <w:t xml:space="preserve"> или променени данни на моделния слой. Когато обектите на модела се променят, контролер</w:t>
      </w:r>
      <w:r>
        <w:rPr>
          <w:lang w:val="bg-BG"/>
        </w:rPr>
        <w:t>а</w:t>
      </w:r>
      <w:r w:rsidR="00C45166" w:rsidRPr="00C45166">
        <w:rPr>
          <w:lang w:val="bg-BG"/>
        </w:rPr>
        <w:t xml:space="preserve"> съобщава тези нови </w:t>
      </w:r>
      <w:r>
        <w:rPr>
          <w:lang w:val="bg-BG"/>
        </w:rPr>
        <w:t xml:space="preserve">данни </w:t>
      </w:r>
      <w:r w:rsidR="00C45166" w:rsidRPr="00C45166">
        <w:rPr>
          <w:lang w:val="bg-BG"/>
        </w:rPr>
        <w:t xml:space="preserve">на </w:t>
      </w:r>
      <w:r>
        <w:rPr>
          <w:lang w:val="bg-BG"/>
        </w:rPr>
        <w:t>изгледите, така че те да могат да визуализират тези промени</w:t>
      </w:r>
      <w:r w:rsidR="00C45166" w:rsidRPr="00C45166">
        <w:rPr>
          <w:lang w:val="bg-BG"/>
        </w:rPr>
        <w:t>.</w:t>
      </w:r>
    </w:p>
    <w:p w:rsidR="00D92E23" w:rsidRDefault="00D92E23" w:rsidP="00C45166">
      <w:pPr>
        <w:pStyle w:val="ListParagraph"/>
        <w:ind w:left="1440" w:firstLine="0"/>
        <w:jc w:val="both"/>
        <w:rPr>
          <w:lang w:val="bg-BG"/>
        </w:rPr>
      </w:pPr>
    </w:p>
    <w:p w:rsidR="00D92E23" w:rsidRPr="001E6144" w:rsidRDefault="001E6144" w:rsidP="000A2A0B">
      <w:pPr>
        <w:pStyle w:val="Heading3"/>
        <w:ind w:firstLine="0"/>
      </w:pPr>
      <w:bookmarkStart w:id="34" w:name="_Toc18206179"/>
      <w:r w:rsidRPr="001E6144">
        <w:rPr>
          <w:lang w:val="bg-BG"/>
        </w:rPr>
        <w:t>3.2.2.2</w:t>
      </w:r>
      <w:r w:rsidRPr="001E6144">
        <w:t xml:space="preserve"> </w:t>
      </w:r>
      <w:r w:rsidR="00D92E23" w:rsidRPr="001E6144">
        <w:rPr>
          <w:lang w:val="bg-BG"/>
        </w:rPr>
        <w:t>О</w:t>
      </w:r>
      <w:r w:rsidR="00F30DBF" w:rsidRPr="001E6144">
        <w:rPr>
          <w:lang w:val="bg-BG"/>
        </w:rPr>
        <w:t>бектно-релационно картографиране</w:t>
      </w:r>
      <w:r w:rsidR="00D92E23" w:rsidRPr="001E6144">
        <w:rPr>
          <w:lang w:val="bg-BG"/>
        </w:rPr>
        <w:t>(</w:t>
      </w:r>
      <w:r w:rsidR="00D92E23" w:rsidRPr="001E6144">
        <w:t>ORM)</w:t>
      </w:r>
      <w:bookmarkEnd w:id="34"/>
    </w:p>
    <w:p w:rsidR="00F30DBF" w:rsidRDefault="00F30DBF" w:rsidP="00F30DBF">
      <w:pPr>
        <w:jc w:val="both"/>
      </w:pPr>
      <w:r>
        <w:rPr>
          <w:lang w:val="bg-BG"/>
        </w:rPr>
        <w:t>В</w:t>
      </w:r>
      <w:r>
        <w:t xml:space="preserve"> компютърните науки означава</w:t>
      </w:r>
      <w:r w:rsidRPr="00F30DBF">
        <w:t xml:space="preserve"> техника на програмиране за преобразуване на данни между несъвместими</w:t>
      </w:r>
      <w:r>
        <w:rPr>
          <w:lang w:val="bg-BG"/>
        </w:rPr>
        <w:t xml:space="preserve"> типове</w:t>
      </w:r>
      <w:r w:rsidRPr="00F30DBF">
        <w:t xml:space="preserve"> системи с помощта на обектно-ориентирани езици за програмиране. Това всъщност създава "виртуална база данни на обекти", която може да се използва от езика на програмиране.</w:t>
      </w:r>
    </w:p>
    <w:p w:rsidR="00F30DBF" w:rsidRDefault="00F30DBF" w:rsidP="00F30DBF">
      <w:pPr>
        <w:jc w:val="both"/>
      </w:pPr>
      <w:r>
        <w:rPr>
          <w:lang w:val="bg-BG"/>
        </w:rPr>
        <w:t>В</w:t>
      </w:r>
      <w:r w:rsidRPr="00F30DBF">
        <w:t xml:space="preserve"> обектно-ориентираното програмиране</w:t>
      </w:r>
      <w:r>
        <w:rPr>
          <w:lang w:val="bg-BG"/>
        </w:rPr>
        <w:t>,</w:t>
      </w:r>
      <w:r w:rsidRPr="00F30DBF">
        <w:t xml:space="preserve"> задачите за управление на данни действат върху обекти, които почти винаги са не скаларни стойности. Например запис в адресната книга, който представлява един човек заедно с нула или повече телефонни номера и нула или повече адреси. Това би могло да бъде моделирано в обектно-ориентирана реализация от </w:t>
      </w:r>
      <w:r>
        <w:t>о</w:t>
      </w:r>
      <w:r w:rsidRPr="00F30DBF">
        <w:t>бект „</w:t>
      </w:r>
      <w:r>
        <w:rPr>
          <w:lang w:val="bg-BG"/>
        </w:rPr>
        <w:t>Л</w:t>
      </w:r>
      <w:r>
        <w:t>ичност“ с атрибути</w:t>
      </w:r>
      <w:r w:rsidRPr="00F30DBF">
        <w:t xml:space="preserve">, за да съдържа всеки елемент от данни, който вписването съдържа: името на лицето, списък с телефонни номера и списък с адреси. Самият списък с телефонни номера би съдържал </w:t>
      </w:r>
      <w:r>
        <w:rPr>
          <w:lang w:val="bg-BG"/>
        </w:rPr>
        <w:t>обект „</w:t>
      </w:r>
      <w:r>
        <w:t>PhoneNumber</w:t>
      </w:r>
      <w:r>
        <w:rPr>
          <w:lang w:val="bg-BG"/>
        </w:rPr>
        <w:t xml:space="preserve">“ </w:t>
      </w:r>
      <w:r w:rsidRPr="00F30DBF">
        <w:t>и т.н. Различни методи могат да бъдат свързани с обекта, като метод за връщане на предпочитания телефонен номер, домашния адрес и т.н.</w:t>
      </w:r>
    </w:p>
    <w:p w:rsidR="004976C1" w:rsidRDefault="004976C1" w:rsidP="00F30DBF">
      <w:pPr>
        <w:jc w:val="both"/>
      </w:pPr>
      <w:r w:rsidRPr="004976C1">
        <w:lastRenderedPageBreak/>
        <w:t xml:space="preserve">Въпреки това много популярни продукти на базата данни като системи за управление на бази данни </w:t>
      </w:r>
      <w:r>
        <w:rPr>
          <w:lang w:val="bg-BG"/>
        </w:rPr>
        <w:t>„</w:t>
      </w:r>
      <w:r w:rsidRPr="004976C1">
        <w:t>SQL</w:t>
      </w:r>
      <w:r>
        <w:rPr>
          <w:lang w:val="bg-BG"/>
        </w:rPr>
        <w:t>“</w:t>
      </w:r>
      <w:r w:rsidRPr="004976C1">
        <w:t xml:space="preserve"> (СУБД) могат да съхраняват и манипулират само скаларни стойности като цели числа и низове, организирани в таблици. Програмистът трябва или да преобразува обектните стойности в групи от по-прости стойности за съхранение в базата данни (и да ги преобразува обратно при извличане), или да използва само прости скаларни стойности в рамките на програмата. Обектно-релационното картографиране реализира първия подход</w:t>
      </w:r>
    </w:p>
    <w:p w:rsidR="00AD6042" w:rsidRDefault="00AD6042" w:rsidP="00F30DBF">
      <w:pPr>
        <w:jc w:val="both"/>
      </w:pPr>
    </w:p>
    <w:p w:rsidR="004976C1" w:rsidRPr="000A2A0B" w:rsidRDefault="004976C1" w:rsidP="004976C1">
      <w:pPr>
        <w:ind w:firstLine="0"/>
        <w:jc w:val="both"/>
        <w:rPr>
          <w:b/>
          <w:u w:val="single"/>
        </w:rPr>
      </w:pPr>
      <w:r w:rsidRPr="000A2A0B">
        <w:rPr>
          <w:b/>
          <w:u w:val="single"/>
        </w:rPr>
        <w:t>Doctrine (ORM)</w:t>
      </w:r>
    </w:p>
    <w:p w:rsidR="004976C1" w:rsidRPr="004976C1" w:rsidRDefault="004976C1" w:rsidP="004976C1">
      <w:pPr>
        <w:jc w:val="both"/>
      </w:pPr>
      <w:r>
        <w:rPr>
          <w:lang w:val="bg-BG"/>
        </w:rPr>
        <w:t>„</w:t>
      </w:r>
      <w:r>
        <w:t>Doctrine</w:t>
      </w:r>
      <w:r>
        <w:rPr>
          <w:lang w:val="bg-BG"/>
        </w:rPr>
        <w:t>2“</w:t>
      </w:r>
      <w:r w:rsidRPr="004976C1">
        <w:t xml:space="preserve"> е обектно-релационен картограф (ORM) за PHP 7.1+, който осигурява прозра</w:t>
      </w:r>
      <w:r>
        <w:t xml:space="preserve">чна устойчивост за PHP обекти. </w:t>
      </w:r>
      <w:r>
        <w:rPr>
          <w:lang w:val="bg-BG"/>
        </w:rPr>
        <w:t>Той</w:t>
      </w:r>
      <w:r>
        <w:t xml:space="preserve"> цели пълно отделяне на </w:t>
      </w:r>
      <w:r w:rsidRPr="004976C1">
        <w:t>бизнес</w:t>
      </w:r>
      <w:r>
        <w:rPr>
          <w:lang w:val="bg-BG"/>
        </w:rPr>
        <w:t xml:space="preserve"> логиката</w:t>
      </w:r>
      <w:r w:rsidRPr="004976C1">
        <w:t xml:space="preserve"> от постоянството в системата за управление на релационни бази данни.</w:t>
      </w:r>
      <w:r w:rsidR="00AD6042">
        <w:rPr>
          <w:lang w:val="bg-BG"/>
        </w:rPr>
        <w:t xml:space="preserve"> </w:t>
      </w:r>
      <w:r w:rsidRPr="004976C1">
        <w:t xml:space="preserve">Ползата от </w:t>
      </w:r>
      <w:r>
        <w:rPr>
          <w:lang w:val="bg-BG"/>
        </w:rPr>
        <w:t>„</w:t>
      </w:r>
      <w:r w:rsidRPr="004976C1">
        <w:t>Doctrine</w:t>
      </w:r>
      <w:r>
        <w:rPr>
          <w:lang w:val="bg-BG"/>
        </w:rPr>
        <w:t>“</w:t>
      </w:r>
      <w:r w:rsidR="00AD6042">
        <w:t xml:space="preserve"> за </w:t>
      </w:r>
      <w:r w:rsidR="00AD6042" w:rsidRPr="00AD6042">
        <w:t>разработчик</w:t>
      </w:r>
      <w:r w:rsidR="00AD6042">
        <w:rPr>
          <w:lang w:val="bg-BG"/>
        </w:rPr>
        <w:t>а</w:t>
      </w:r>
      <w:r w:rsidR="00AD6042" w:rsidRPr="00AD6042">
        <w:t xml:space="preserve"> </w:t>
      </w:r>
      <w:r w:rsidRPr="004976C1">
        <w:t>е възможността да се съсредоточи върху обектно-ориентираната бизнес логика</w:t>
      </w:r>
      <w:r w:rsidR="00AD6042">
        <w:rPr>
          <w:lang w:val="bg-BG"/>
        </w:rPr>
        <w:t xml:space="preserve">. </w:t>
      </w:r>
    </w:p>
    <w:p w:rsidR="004976C1" w:rsidRDefault="004976C1" w:rsidP="004976C1">
      <w:pPr>
        <w:ind w:firstLine="0"/>
        <w:jc w:val="both"/>
        <w:rPr>
          <w:b/>
        </w:rPr>
      </w:pPr>
    </w:p>
    <w:p w:rsidR="00AD6042" w:rsidRPr="00E97C75" w:rsidRDefault="000A2A0B" w:rsidP="000A2A0B">
      <w:pPr>
        <w:pStyle w:val="Heading3"/>
        <w:ind w:firstLine="0"/>
        <w:rPr>
          <w:lang w:val="bg-BG"/>
        </w:rPr>
      </w:pPr>
      <w:bookmarkStart w:id="35" w:name="_Toc18206180"/>
      <w:r>
        <w:rPr>
          <w:lang w:val="bg-BG"/>
        </w:rPr>
        <w:t>3.2.2.3</w:t>
      </w:r>
      <w:r>
        <w:t xml:space="preserve"> </w:t>
      </w:r>
      <w:r w:rsidR="00E97C75">
        <w:rPr>
          <w:lang w:val="bg-BG"/>
        </w:rPr>
        <w:t>Технологична рамка(</w:t>
      </w:r>
      <w:r w:rsidR="00E97C75">
        <w:t>framework</w:t>
      </w:r>
      <w:r w:rsidR="00E97C75">
        <w:rPr>
          <w:lang w:val="bg-BG"/>
        </w:rPr>
        <w:t>)</w:t>
      </w:r>
      <w:bookmarkEnd w:id="35"/>
    </w:p>
    <w:p w:rsidR="00E97C75" w:rsidRPr="00E97C75" w:rsidRDefault="00E97C75" w:rsidP="00E97C75">
      <w:pPr>
        <w:jc w:val="both"/>
        <w:rPr>
          <w:lang w:val="bg-BG"/>
        </w:rPr>
      </w:pPr>
      <w:r>
        <w:rPr>
          <w:lang w:val="bg-BG"/>
        </w:rPr>
        <w:t>П</w:t>
      </w:r>
      <w:r w:rsidRPr="00E97C75">
        <w:rPr>
          <w:lang w:val="bg-BG"/>
        </w:rPr>
        <w:t xml:space="preserve">латформа за разработване на софтуерни приложения. </w:t>
      </w:r>
      <w:r>
        <w:rPr>
          <w:lang w:val="bg-BG"/>
        </w:rPr>
        <w:t>Тя</w:t>
      </w:r>
      <w:r w:rsidRPr="00E97C75">
        <w:rPr>
          <w:lang w:val="bg-BG"/>
        </w:rPr>
        <w:t xml:space="preserve"> осигурява основа, на която разработчиците на софтуер могат да изграждат програми за конкретна платформа. Например, една рамка може да включва предварително </w:t>
      </w:r>
      <w:r>
        <w:rPr>
          <w:lang w:val="bg-BG"/>
        </w:rPr>
        <w:t>създадени</w:t>
      </w:r>
      <w:r w:rsidRPr="00E97C75">
        <w:rPr>
          <w:lang w:val="bg-BG"/>
        </w:rPr>
        <w:t xml:space="preserve"> класове и функции, които могат да се използват за обработка на вход, управление на хардуерни устройства и взаимодействие със системния софтуер. Това опростява процеса на разработка, тъй като програмистите не трябва да преоткриват колелото всеки път, ког</w:t>
      </w:r>
      <w:r>
        <w:rPr>
          <w:lang w:val="bg-BG"/>
        </w:rPr>
        <w:t>ато разработят ново приложение.</w:t>
      </w:r>
    </w:p>
    <w:p w:rsidR="00D92E23" w:rsidRDefault="00E97C75" w:rsidP="00E97C75">
      <w:pPr>
        <w:jc w:val="both"/>
        <w:rPr>
          <w:lang w:val="bg-BG"/>
        </w:rPr>
      </w:pPr>
      <w:r>
        <w:rPr>
          <w:lang w:val="bg-BG"/>
        </w:rPr>
        <w:t>Технологичната рамка</w:t>
      </w:r>
      <w:r w:rsidRPr="00E97C75">
        <w:rPr>
          <w:lang w:val="bg-BG"/>
        </w:rPr>
        <w:t xml:space="preserve"> е подобна на интерфейс за приложно програмиране (API), макар че технически рамката включва API. Както подсказва името, една рамка служи като основа за програмиране, докато API осигурява достъп до поддържаните от рамката елементи. Една рамка може също да включва кодови библиотеки, компилатор и други програми, използвани в процеса на разработка на софтуер.</w:t>
      </w:r>
    </w:p>
    <w:p w:rsidR="002666A0" w:rsidRDefault="002666A0" w:rsidP="0059699E">
      <w:pPr>
        <w:ind w:firstLine="0"/>
        <w:jc w:val="both"/>
        <w:rPr>
          <w:b/>
          <w:u w:val="single"/>
          <w:lang w:val="bg-BG"/>
        </w:rPr>
      </w:pPr>
    </w:p>
    <w:p w:rsidR="002666A0" w:rsidRDefault="002666A0" w:rsidP="0059699E">
      <w:pPr>
        <w:ind w:firstLine="0"/>
        <w:jc w:val="both"/>
        <w:rPr>
          <w:b/>
          <w:u w:val="single"/>
          <w:lang w:val="bg-BG"/>
        </w:rPr>
      </w:pPr>
    </w:p>
    <w:p w:rsidR="002666A0" w:rsidRDefault="002666A0" w:rsidP="0059699E">
      <w:pPr>
        <w:ind w:firstLine="0"/>
        <w:jc w:val="both"/>
        <w:rPr>
          <w:b/>
          <w:u w:val="single"/>
        </w:rPr>
      </w:pPr>
    </w:p>
    <w:p w:rsidR="009F62DF" w:rsidRPr="009F62DF" w:rsidRDefault="009F62DF" w:rsidP="0059699E">
      <w:pPr>
        <w:ind w:firstLine="0"/>
        <w:jc w:val="both"/>
        <w:rPr>
          <w:b/>
          <w:u w:val="single"/>
        </w:rPr>
      </w:pPr>
    </w:p>
    <w:p w:rsidR="0059699E" w:rsidRDefault="009F62DF" w:rsidP="009F62DF">
      <w:pPr>
        <w:pStyle w:val="Heading3"/>
        <w:ind w:firstLine="0"/>
        <w:rPr>
          <w:lang w:val="bg-BG"/>
        </w:rPr>
      </w:pPr>
      <w:bookmarkStart w:id="36" w:name="_Toc18206181"/>
      <w:r>
        <w:rPr>
          <w:lang w:val="bg-BG"/>
        </w:rPr>
        <w:lastRenderedPageBreak/>
        <w:t xml:space="preserve">3.2.2.4 </w:t>
      </w:r>
      <w:r w:rsidR="0059699E" w:rsidRPr="0059699E">
        <w:rPr>
          <w:lang w:val="bg-BG"/>
        </w:rPr>
        <w:t>Виртуални машини</w:t>
      </w:r>
      <w:r w:rsidR="0059699E">
        <w:rPr>
          <w:lang w:val="bg-BG"/>
        </w:rPr>
        <w:t>:</w:t>
      </w:r>
      <w:bookmarkEnd w:id="36"/>
    </w:p>
    <w:p w:rsidR="002666A0" w:rsidRDefault="002666A0" w:rsidP="0059699E">
      <w:pPr>
        <w:rPr>
          <w:lang w:val="bg-BG"/>
        </w:rPr>
      </w:pPr>
      <w:r w:rsidRPr="002666A0">
        <w:rPr>
          <w:lang w:val="bg-BG"/>
        </w:rPr>
        <w:t xml:space="preserve">Виртуална машина (VM) е софтуерна програма или операционна система, която не само показва поведението на отделен компютър, но също така е способна да </w:t>
      </w:r>
      <w:r>
        <w:rPr>
          <w:lang w:val="bg-BG"/>
        </w:rPr>
        <w:t>изпълнява</w:t>
      </w:r>
      <w:r w:rsidRPr="002666A0">
        <w:rPr>
          <w:lang w:val="bg-BG"/>
        </w:rPr>
        <w:t xml:space="preserve"> приложения и програми к</w:t>
      </w:r>
      <w:r>
        <w:rPr>
          <w:lang w:val="bg-BG"/>
        </w:rPr>
        <w:t xml:space="preserve">ато отделен компютър. Виртуалната </w:t>
      </w:r>
      <w:r w:rsidRPr="002666A0">
        <w:rPr>
          <w:lang w:val="bg-BG"/>
        </w:rPr>
        <w:t>машина, обикновено известна като гост, се създава в друга изчислителна среда, наречена "хост". Няколко виртуални машини могат да съществуват в рамките на един хост наведнъж.</w:t>
      </w:r>
    </w:p>
    <w:p w:rsidR="0059699E" w:rsidRDefault="0059699E" w:rsidP="0059699E">
      <w:pPr>
        <w:rPr>
          <w:lang w:val="bg-BG"/>
        </w:rPr>
      </w:pPr>
      <w:r w:rsidRPr="0059699E">
        <w:rPr>
          <w:lang w:val="bg-BG"/>
        </w:rPr>
        <w:t>Виртуалните машини се реализират чрез методи за емулация на софтуер или техники за хардуерна виртуализация. В зависимост от използването им и нивото на кореспонденция с всеки физически компютър, виртуалните машини могат да бъдат разделени на две категории:</w:t>
      </w:r>
    </w:p>
    <w:p w:rsidR="009403A3" w:rsidRDefault="002666A0" w:rsidP="00443BF4">
      <w:pPr>
        <w:pStyle w:val="ListParagraph"/>
        <w:numPr>
          <w:ilvl w:val="0"/>
          <w:numId w:val="35"/>
        </w:numPr>
        <w:jc w:val="both"/>
        <w:rPr>
          <w:lang w:val="bg-BG"/>
        </w:rPr>
      </w:pPr>
      <w:r>
        <w:rPr>
          <w:lang w:val="bg-BG"/>
        </w:rPr>
        <w:t xml:space="preserve">Системни виртуални машини - </w:t>
      </w:r>
      <w:r w:rsidRPr="002666A0">
        <w:rPr>
          <w:lang w:val="bg-BG"/>
        </w:rPr>
        <w:t xml:space="preserve">системна платформа, която поддържа споделянето на физическите ресурси на хост компютъра между множество виртуални машини, всяка от които работи със собствено копие на операционната система. Техниката за виртуализация се осигурява от софтуерен слой, известен като хипервизор, който може да работи или върху </w:t>
      </w:r>
      <w:r w:rsidR="009403A3">
        <w:rPr>
          <w:lang w:val="bg-BG"/>
        </w:rPr>
        <w:t>чист</w:t>
      </w:r>
      <w:r w:rsidRPr="002666A0">
        <w:rPr>
          <w:lang w:val="bg-BG"/>
        </w:rPr>
        <w:t xml:space="preserve"> хардуер, или операционна система.</w:t>
      </w:r>
    </w:p>
    <w:p w:rsidR="009403A3" w:rsidRPr="009403A3" w:rsidRDefault="009403A3" w:rsidP="009403A3">
      <w:pPr>
        <w:pStyle w:val="ListParagraph"/>
        <w:ind w:left="1080" w:firstLine="0"/>
        <w:jc w:val="both"/>
        <w:rPr>
          <w:lang w:val="bg-BG"/>
        </w:rPr>
      </w:pPr>
    </w:p>
    <w:p w:rsidR="002666A0" w:rsidRDefault="009403A3" w:rsidP="00443BF4">
      <w:pPr>
        <w:pStyle w:val="ListParagraph"/>
        <w:numPr>
          <w:ilvl w:val="0"/>
          <w:numId w:val="35"/>
        </w:numPr>
        <w:jc w:val="both"/>
        <w:rPr>
          <w:lang w:val="bg-BG"/>
        </w:rPr>
      </w:pPr>
      <w:r>
        <w:rPr>
          <w:lang w:val="bg-BG"/>
        </w:rPr>
        <w:t>Процесни виртуални машини – Създадени са</w:t>
      </w:r>
      <w:r w:rsidRPr="009403A3">
        <w:rPr>
          <w:lang w:val="bg-BG"/>
        </w:rPr>
        <w:t xml:space="preserve"> за осигуряване на независима от платформа среда за програмиране, която маскира информацията на базисния хардуер или операционна система и позволява изпълнението на програмата да се извършва по същия начин във всяка дадена платформа.</w:t>
      </w:r>
    </w:p>
    <w:p w:rsidR="009403A3" w:rsidRPr="009403A3" w:rsidRDefault="009403A3" w:rsidP="009403A3">
      <w:pPr>
        <w:pStyle w:val="ListParagraph"/>
        <w:rPr>
          <w:lang w:val="bg-BG"/>
        </w:rPr>
      </w:pPr>
    </w:p>
    <w:p w:rsidR="009403A3" w:rsidRPr="009F62DF" w:rsidRDefault="009403A3" w:rsidP="009403A3">
      <w:pPr>
        <w:pStyle w:val="ListParagraph"/>
        <w:ind w:left="0" w:firstLine="720"/>
        <w:jc w:val="both"/>
        <w:rPr>
          <w:b/>
          <w:u w:val="single"/>
        </w:rPr>
      </w:pPr>
      <w:r w:rsidRPr="009F62DF">
        <w:rPr>
          <w:b/>
          <w:u w:val="single"/>
          <w:lang w:val="bg-BG"/>
        </w:rPr>
        <w:t>Предимства</w:t>
      </w:r>
      <w:r w:rsidR="009F62DF">
        <w:rPr>
          <w:b/>
          <w:u w:val="single"/>
        </w:rPr>
        <w:t>:</w:t>
      </w:r>
    </w:p>
    <w:p w:rsidR="009403A3" w:rsidRPr="009403A3" w:rsidRDefault="009403A3" w:rsidP="009403A3">
      <w:pPr>
        <w:jc w:val="both"/>
        <w:rPr>
          <w:lang w:val="bg-BG"/>
        </w:rPr>
      </w:pPr>
      <w:r w:rsidRPr="009403A3">
        <w:rPr>
          <w:lang w:val="bg-BG"/>
        </w:rPr>
        <w:t>Позволява множество среди на операционната система на един физически компютър без никаква намеса Виртуалните машини са широко достъпни и са лесни за управление и поддръжка. Предлага възможности за осигуряване на приложения и възстановяване след бедствия</w:t>
      </w:r>
    </w:p>
    <w:p w:rsidR="009403A3" w:rsidRPr="009F62DF" w:rsidRDefault="009403A3" w:rsidP="009403A3">
      <w:pPr>
        <w:pStyle w:val="ListParagraph"/>
        <w:ind w:firstLine="0"/>
        <w:jc w:val="both"/>
        <w:rPr>
          <w:b/>
          <w:u w:val="single"/>
        </w:rPr>
      </w:pPr>
      <w:r w:rsidRPr="009F62DF">
        <w:rPr>
          <w:b/>
          <w:u w:val="single"/>
          <w:lang w:val="bg-BG"/>
        </w:rPr>
        <w:t>Недостатъци</w:t>
      </w:r>
      <w:r w:rsidR="009F62DF">
        <w:rPr>
          <w:b/>
          <w:u w:val="single"/>
        </w:rPr>
        <w:t>:</w:t>
      </w:r>
    </w:p>
    <w:p w:rsidR="002666A0" w:rsidRDefault="009403A3" w:rsidP="009403A3">
      <w:pPr>
        <w:jc w:val="both"/>
        <w:rPr>
          <w:lang w:val="bg-BG"/>
        </w:rPr>
      </w:pPr>
      <w:r w:rsidRPr="009403A3">
        <w:rPr>
          <w:lang w:val="bg-BG"/>
        </w:rPr>
        <w:t>Те не са толкова ефективни като физическия компютър, защото хардуерните ресурси се разпределят по косвен начин. Множество виртуални машини, работещи на една физическа машина, могат да осигурят нестабилна производителност</w:t>
      </w:r>
      <w:r w:rsidRPr="009403A3">
        <w:rPr>
          <w:lang w:val="bg-BG"/>
        </w:rPr>
        <w:tab/>
      </w:r>
    </w:p>
    <w:p w:rsidR="009403A3" w:rsidRDefault="009403A3" w:rsidP="009403A3">
      <w:pPr>
        <w:ind w:firstLine="0"/>
        <w:jc w:val="both"/>
        <w:rPr>
          <w:lang w:val="bg-BG"/>
        </w:rPr>
      </w:pPr>
    </w:p>
    <w:p w:rsidR="009403A3" w:rsidRDefault="009F62DF" w:rsidP="009F62DF">
      <w:pPr>
        <w:pStyle w:val="Heading3"/>
        <w:ind w:firstLine="0"/>
      </w:pPr>
      <w:bookmarkStart w:id="37" w:name="_Toc18206182"/>
      <w:r w:rsidRPr="009F62DF">
        <w:lastRenderedPageBreak/>
        <w:t>3.2.2.</w:t>
      </w:r>
      <w:r>
        <w:t>4</w:t>
      </w:r>
      <w:r w:rsidRPr="009F62DF">
        <w:t xml:space="preserve"> </w:t>
      </w:r>
      <w:r w:rsidR="009403A3" w:rsidRPr="009403A3">
        <w:t>Vagrant</w:t>
      </w:r>
      <w:r w:rsidR="009403A3">
        <w:t>:</w:t>
      </w:r>
      <w:bookmarkEnd w:id="37"/>
    </w:p>
    <w:p w:rsidR="009403A3" w:rsidRDefault="003D0F87" w:rsidP="003D0F87">
      <w:pPr>
        <w:jc w:val="both"/>
        <w:rPr>
          <w:lang w:val="bg-BG"/>
        </w:rPr>
      </w:pPr>
      <w:r w:rsidRPr="003D0F87">
        <w:t>Vagrant е инструмент за изграждане и управление на среди на виртуални машини в един работен процес. С лесен за използване работен процес и съсредоточаване върху автоматизацията, Vagrant понижава времето за настройка на средата за разработка</w:t>
      </w:r>
      <w:r w:rsidR="00AA08D7">
        <w:t xml:space="preserve">. </w:t>
      </w:r>
      <w:r w:rsidR="00AA08D7">
        <w:rPr>
          <w:lang w:val="bg-BG"/>
        </w:rPr>
        <w:t>О</w:t>
      </w:r>
      <w:r w:rsidR="00AA08D7" w:rsidRPr="00AA08D7">
        <w:t xml:space="preserve">сигурява лесна за конфигуриране, възпроизводима и преносима работна среда, изградена на базата на стандартната за индустрията технология и контролирана от единен последователен работен процес, за да помогне за увеличаване на производителността и </w:t>
      </w:r>
      <w:r w:rsidR="00AA08D7">
        <w:t>гъвкавостта при</w:t>
      </w:r>
      <w:r w:rsidR="00AA08D7">
        <w:rPr>
          <w:lang w:val="bg-BG"/>
        </w:rPr>
        <w:t xml:space="preserve"> разработката на приложение. С помоща на скриптови езици като „</w:t>
      </w:r>
      <w:r w:rsidR="00AA08D7">
        <w:t>Ansible</w:t>
      </w:r>
      <w:r w:rsidR="00AA08D7">
        <w:rPr>
          <w:lang w:val="bg-BG"/>
        </w:rPr>
        <w:t>“ може да се издигат и конфигурират със всички нужни за разработката на съответното приложение, виртуални машини.</w:t>
      </w:r>
    </w:p>
    <w:p w:rsidR="00AA08D7" w:rsidRDefault="00AA08D7" w:rsidP="00AA08D7">
      <w:pPr>
        <w:ind w:firstLine="0"/>
        <w:jc w:val="both"/>
        <w:rPr>
          <w:lang w:val="bg-BG"/>
        </w:rPr>
      </w:pPr>
    </w:p>
    <w:p w:rsidR="00AA08D7" w:rsidRDefault="009F62DF" w:rsidP="009F62DF">
      <w:pPr>
        <w:pStyle w:val="Heading3"/>
        <w:ind w:firstLine="0"/>
      </w:pPr>
      <w:bookmarkStart w:id="38" w:name="_Toc18206183"/>
      <w:r w:rsidRPr="009F62DF">
        <w:t>3.2.2.</w:t>
      </w:r>
      <w:r>
        <w:t>5</w:t>
      </w:r>
      <w:r w:rsidRPr="009F62DF">
        <w:t xml:space="preserve"> </w:t>
      </w:r>
      <w:r w:rsidR="00AA08D7" w:rsidRPr="00AA08D7">
        <w:t>Ansible:</w:t>
      </w:r>
      <w:bookmarkEnd w:id="38"/>
    </w:p>
    <w:p w:rsidR="00AA08D7" w:rsidRDefault="00AA08D7" w:rsidP="001A5D06">
      <w:pPr>
        <w:jc w:val="both"/>
      </w:pPr>
      <w:r>
        <w:t xml:space="preserve">Ansible е инструмент за автоматизация на информационните технологии. Той може да конфигурира системи, да </w:t>
      </w:r>
      <w:r>
        <w:rPr>
          <w:lang w:val="bg-BG"/>
        </w:rPr>
        <w:t>„установи“</w:t>
      </w:r>
      <w:r>
        <w:t xml:space="preserve"> софтуер и да организира по-напреднали ИТ задачи, като непрекъснато внедряване или нулеви актуализации за прекъсване.</w:t>
      </w:r>
    </w:p>
    <w:p w:rsidR="00AA08D7" w:rsidRDefault="00AA08D7" w:rsidP="00192E96">
      <w:pPr>
        <w:jc w:val="both"/>
      </w:pPr>
      <w:r>
        <w:t xml:space="preserve">Основните цели на Ansible са простотата и лекотата на използване. Той също така има силен акцент върху сигурността и надеждността, като включва минимум движещи се части, използване на </w:t>
      </w:r>
      <w:r w:rsidR="00192E96">
        <w:rPr>
          <w:lang w:val="bg-BG"/>
        </w:rPr>
        <w:t>„</w:t>
      </w:r>
      <w:r>
        <w:t>OpenSSH</w:t>
      </w:r>
      <w:r w:rsidR="00192E96">
        <w:rPr>
          <w:lang w:val="bg-BG"/>
        </w:rPr>
        <w:t>“</w:t>
      </w:r>
      <w:r>
        <w:t xml:space="preserve"> за </w:t>
      </w:r>
      <w:r w:rsidR="00192E96">
        <w:t>транспорт.</w:t>
      </w:r>
    </w:p>
    <w:p w:rsidR="00192E96" w:rsidRDefault="00192E96" w:rsidP="00AA08D7"/>
    <w:p w:rsidR="00192E96" w:rsidRDefault="009F62DF" w:rsidP="009F62DF">
      <w:pPr>
        <w:pStyle w:val="Heading3"/>
        <w:ind w:firstLine="0"/>
      </w:pPr>
      <w:bookmarkStart w:id="39" w:name="_Toc18206184"/>
      <w:r w:rsidRPr="009F62DF">
        <w:t>3.2.2.</w:t>
      </w:r>
      <w:r>
        <w:t>6</w:t>
      </w:r>
      <w:r w:rsidRPr="009F62DF">
        <w:t xml:space="preserve"> </w:t>
      </w:r>
      <w:r w:rsidR="00192E96" w:rsidRPr="00192E96">
        <w:t>Secure Shell (SSH)</w:t>
      </w:r>
      <w:r w:rsidR="00192E96">
        <w:t>:</w:t>
      </w:r>
      <w:bookmarkEnd w:id="39"/>
      <w:r w:rsidR="00192E96">
        <w:t xml:space="preserve"> </w:t>
      </w:r>
    </w:p>
    <w:p w:rsidR="00192E96" w:rsidRDefault="00192E96" w:rsidP="00192E96">
      <w:pPr>
        <w:jc w:val="both"/>
        <w:rPr>
          <w:lang w:val="bg-BG"/>
        </w:rPr>
      </w:pPr>
      <w:r>
        <w:rPr>
          <w:lang w:val="bg-BG"/>
        </w:rPr>
        <w:t>И</w:t>
      </w:r>
      <w:r w:rsidRPr="00192E96">
        <w:rPr>
          <w:lang w:val="bg-BG"/>
        </w:rPr>
        <w:t xml:space="preserve">звестен също като </w:t>
      </w:r>
      <w:r>
        <w:rPr>
          <w:lang w:val="bg-BG"/>
        </w:rPr>
        <w:t>„</w:t>
      </w:r>
      <w:r w:rsidRPr="00192E96">
        <w:rPr>
          <w:lang w:val="bg-BG"/>
        </w:rPr>
        <w:t>Secure Shell</w:t>
      </w:r>
      <w:r>
        <w:rPr>
          <w:lang w:val="bg-BG"/>
        </w:rPr>
        <w:t>“</w:t>
      </w:r>
      <w:r w:rsidRPr="00192E96">
        <w:rPr>
          <w:lang w:val="bg-BG"/>
        </w:rPr>
        <w:t xml:space="preserve"> или</w:t>
      </w:r>
      <w:r>
        <w:rPr>
          <w:lang w:val="bg-BG"/>
        </w:rPr>
        <w:t xml:space="preserve"> „</w:t>
      </w:r>
      <w:r w:rsidRPr="00192E96">
        <w:rPr>
          <w:lang w:val="bg-BG"/>
        </w:rPr>
        <w:t>Secure Socket Shell</w:t>
      </w:r>
      <w:r>
        <w:rPr>
          <w:lang w:val="bg-BG"/>
        </w:rPr>
        <w:t>“</w:t>
      </w:r>
      <w:r w:rsidRPr="00192E96">
        <w:rPr>
          <w:lang w:val="bg-BG"/>
        </w:rPr>
        <w:t xml:space="preserve">, е мрежов протокол, който предоставя на потребителите, особено на системните администратори, сигурен начин за достъп до компютър през незащитена мрежа. SSH също се отнася до пакета от помощни програми, които реализират </w:t>
      </w:r>
      <w:r>
        <w:rPr>
          <w:lang w:val="bg-BG"/>
        </w:rPr>
        <w:t>„</w:t>
      </w:r>
      <w:r w:rsidRPr="00192E96">
        <w:rPr>
          <w:lang w:val="bg-BG"/>
        </w:rPr>
        <w:t>SSH</w:t>
      </w:r>
      <w:r>
        <w:rPr>
          <w:lang w:val="bg-BG"/>
        </w:rPr>
        <w:t>“</w:t>
      </w:r>
      <w:r w:rsidRPr="00192E96">
        <w:rPr>
          <w:lang w:val="bg-BG"/>
        </w:rPr>
        <w:t xml:space="preserve"> протокола. </w:t>
      </w:r>
      <w:r>
        <w:rPr>
          <w:lang w:val="bg-BG"/>
        </w:rPr>
        <w:t>„</w:t>
      </w:r>
      <w:r w:rsidRPr="00192E96">
        <w:rPr>
          <w:lang w:val="bg-BG"/>
        </w:rPr>
        <w:t>Secure Shell</w:t>
      </w:r>
      <w:r>
        <w:rPr>
          <w:lang w:val="bg-BG"/>
        </w:rPr>
        <w:t>“</w:t>
      </w:r>
      <w:r w:rsidRPr="00192E96">
        <w:rPr>
          <w:lang w:val="bg-BG"/>
        </w:rPr>
        <w:t xml:space="preserve"> осигурява силна автентификация и криптирана комуникация с данни между два компютъра, свързващи се чрез отворена мрежа, като например интернет. </w:t>
      </w:r>
      <w:r>
        <w:rPr>
          <w:lang w:val="bg-BG"/>
        </w:rPr>
        <w:t>„</w:t>
      </w:r>
      <w:r w:rsidRPr="00192E96">
        <w:rPr>
          <w:lang w:val="bg-BG"/>
        </w:rPr>
        <w:t>SSH</w:t>
      </w:r>
      <w:r>
        <w:rPr>
          <w:lang w:val="bg-BG"/>
        </w:rPr>
        <w:t xml:space="preserve">“ </w:t>
      </w:r>
      <w:r w:rsidRPr="00192E96">
        <w:rPr>
          <w:lang w:val="bg-BG"/>
        </w:rPr>
        <w:t>се използва широко от мрежовите администратори за дистанционно управление на системи и приложения, което им позволява да влизат в друг компютър по мрежа, да изпълняват команди и да преместват файлове от един компютър на друг.</w:t>
      </w:r>
      <w:r>
        <w:rPr>
          <w:lang w:val="bg-BG"/>
        </w:rPr>
        <w:t xml:space="preserve"> „</w:t>
      </w:r>
      <w:r w:rsidRPr="00192E96">
        <w:rPr>
          <w:lang w:val="bg-BG"/>
        </w:rPr>
        <w:t>SSH</w:t>
      </w:r>
      <w:r>
        <w:rPr>
          <w:lang w:val="bg-BG"/>
        </w:rPr>
        <w:t>“</w:t>
      </w:r>
      <w:r w:rsidRPr="00192E96">
        <w:rPr>
          <w:lang w:val="bg-BG"/>
        </w:rPr>
        <w:t xml:space="preserve"> позволява:</w:t>
      </w:r>
    </w:p>
    <w:p w:rsidR="00192E96" w:rsidRDefault="00192E96" w:rsidP="00192E96">
      <w:pPr>
        <w:jc w:val="both"/>
        <w:rPr>
          <w:lang w:val="bg-BG"/>
        </w:rPr>
      </w:pPr>
    </w:p>
    <w:p w:rsidR="00192E96" w:rsidRPr="00192E96" w:rsidRDefault="00192E96" w:rsidP="00443BF4">
      <w:pPr>
        <w:pStyle w:val="ListParagraph"/>
        <w:numPr>
          <w:ilvl w:val="0"/>
          <w:numId w:val="36"/>
        </w:numPr>
        <w:jc w:val="both"/>
        <w:rPr>
          <w:lang w:val="bg-BG"/>
        </w:rPr>
      </w:pPr>
      <w:r w:rsidRPr="00192E96">
        <w:rPr>
          <w:lang w:val="bg-BG"/>
        </w:rPr>
        <w:lastRenderedPageBreak/>
        <w:t xml:space="preserve">Сигурен отдалечен достъп до мрежови системи или устройства с активиран </w:t>
      </w:r>
      <w:r>
        <w:rPr>
          <w:lang w:val="bg-BG"/>
        </w:rPr>
        <w:t>„</w:t>
      </w:r>
      <w:r w:rsidRPr="00192E96">
        <w:rPr>
          <w:lang w:val="bg-BG"/>
        </w:rPr>
        <w:t>SSH</w:t>
      </w:r>
      <w:r>
        <w:rPr>
          <w:lang w:val="bg-BG"/>
        </w:rPr>
        <w:t>“</w:t>
      </w:r>
      <w:r w:rsidRPr="00192E96">
        <w:rPr>
          <w:lang w:val="bg-BG"/>
        </w:rPr>
        <w:t>, както за потребители, т</w:t>
      </w:r>
      <w:r w:rsidR="001A5D06">
        <w:rPr>
          <w:lang w:val="bg-BG"/>
        </w:rPr>
        <w:t>ака и до автоматизирани процеси</w:t>
      </w:r>
    </w:p>
    <w:p w:rsidR="00192E96" w:rsidRPr="00192E96" w:rsidRDefault="00192E96" w:rsidP="00443BF4">
      <w:pPr>
        <w:pStyle w:val="ListParagraph"/>
        <w:numPr>
          <w:ilvl w:val="0"/>
          <w:numId w:val="36"/>
        </w:numPr>
        <w:jc w:val="both"/>
        <w:rPr>
          <w:lang w:val="bg-BG"/>
        </w:rPr>
      </w:pPr>
      <w:r>
        <w:rPr>
          <w:lang w:val="bg-BG"/>
        </w:rPr>
        <w:t>С</w:t>
      </w:r>
      <w:r w:rsidRPr="00192E96">
        <w:rPr>
          <w:lang w:val="bg-BG"/>
        </w:rPr>
        <w:t xml:space="preserve">игурни и интерактивни </w:t>
      </w:r>
      <w:r w:rsidR="001A5D06">
        <w:rPr>
          <w:lang w:val="bg-BG"/>
        </w:rPr>
        <w:t>сесии за прехвърляне на файлове</w:t>
      </w:r>
    </w:p>
    <w:p w:rsidR="00192E96" w:rsidRPr="00192E96" w:rsidRDefault="00192E96" w:rsidP="00443BF4">
      <w:pPr>
        <w:pStyle w:val="ListParagraph"/>
        <w:numPr>
          <w:ilvl w:val="0"/>
          <w:numId w:val="36"/>
        </w:numPr>
        <w:jc w:val="both"/>
        <w:rPr>
          <w:lang w:val="bg-BG"/>
        </w:rPr>
      </w:pPr>
      <w:r>
        <w:rPr>
          <w:lang w:val="bg-BG"/>
        </w:rPr>
        <w:t>А</w:t>
      </w:r>
      <w:r w:rsidRPr="00192E96">
        <w:rPr>
          <w:lang w:val="bg-BG"/>
        </w:rPr>
        <w:t>втоматизирани и з</w:t>
      </w:r>
      <w:r w:rsidR="001A5D06">
        <w:rPr>
          <w:lang w:val="bg-BG"/>
        </w:rPr>
        <w:t>ащитени прехвърляния на файлове</w:t>
      </w:r>
    </w:p>
    <w:p w:rsidR="00192E96" w:rsidRPr="00192E96" w:rsidRDefault="001A5D06" w:rsidP="00443BF4">
      <w:pPr>
        <w:pStyle w:val="ListParagraph"/>
        <w:numPr>
          <w:ilvl w:val="0"/>
          <w:numId w:val="36"/>
        </w:numPr>
        <w:jc w:val="both"/>
        <w:rPr>
          <w:lang w:val="bg-BG"/>
        </w:rPr>
      </w:pPr>
      <w:r w:rsidRPr="001A5D06">
        <w:rPr>
          <w:lang w:val="bg-BG"/>
        </w:rPr>
        <w:t xml:space="preserve">Зищитено </w:t>
      </w:r>
      <w:r>
        <w:rPr>
          <w:lang w:val="bg-BG"/>
        </w:rPr>
        <w:t xml:space="preserve">управление чрез </w:t>
      </w:r>
      <w:r w:rsidR="00192E96" w:rsidRPr="00192E96">
        <w:rPr>
          <w:lang w:val="bg-BG"/>
        </w:rPr>
        <w:t xml:space="preserve">команди </w:t>
      </w:r>
      <w:r>
        <w:rPr>
          <w:lang w:val="bg-BG"/>
        </w:rPr>
        <w:t>към</w:t>
      </w:r>
      <w:r w:rsidR="00192E96" w:rsidRPr="00192E96">
        <w:rPr>
          <w:lang w:val="bg-BG"/>
        </w:rPr>
        <w:t xml:space="preserve"> отд</w:t>
      </w:r>
      <w:r>
        <w:rPr>
          <w:lang w:val="bg-BG"/>
        </w:rPr>
        <w:t>алечени устройства или системи</w:t>
      </w:r>
    </w:p>
    <w:p w:rsidR="00192E96" w:rsidRPr="00192E96" w:rsidRDefault="001A5D06" w:rsidP="00443BF4">
      <w:pPr>
        <w:pStyle w:val="ListParagraph"/>
        <w:numPr>
          <w:ilvl w:val="0"/>
          <w:numId w:val="36"/>
        </w:numPr>
        <w:jc w:val="both"/>
        <w:rPr>
          <w:lang w:val="bg-BG"/>
        </w:rPr>
      </w:pPr>
      <w:r>
        <w:rPr>
          <w:lang w:val="bg-BG"/>
        </w:rPr>
        <w:t>Зищитено</w:t>
      </w:r>
      <w:r w:rsidR="00192E96" w:rsidRPr="00192E96">
        <w:rPr>
          <w:lang w:val="bg-BG"/>
        </w:rPr>
        <w:t xml:space="preserve"> управление на компоненти на мрежовата инфраструктура.</w:t>
      </w:r>
    </w:p>
    <w:p w:rsidR="00192E96" w:rsidRDefault="001A5D06" w:rsidP="00192E96">
      <w:pPr>
        <w:jc w:val="both"/>
        <w:rPr>
          <w:lang w:val="bg-BG"/>
        </w:rPr>
      </w:pPr>
      <w:r>
        <w:rPr>
          <w:lang w:val="bg-BG"/>
        </w:rPr>
        <w:t>„</w:t>
      </w:r>
      <w:r w:rsidR="00192E96" w:rsidRPr="00192E96">
        <w:rPr>
          <w:lang w:val="bg-BG"/>
        </w:rPr>
        <w:t>SSH</w:t>
      </w:r>
      <w:r>
        <w:rPr>
          <w:lang w:val="bg-BG"/>
        </w:rPr>
        <w:t>“</w:t>
      </w:r>
      <w:r w:rsidR="00192E96" w:rsidRPr="00192E96">
        <w:rPr>
          <w:lang w:val="bg-BG"/>
        </w:rPr>
        <w:t xml:space="preserve"> също често се използва в скриптове и друг софтуер, за да се даде възможност на програми и системи за отдалечен и сигурен достъп до данни и други ресурси.</w:t>
      </w:r>
    </w:p>
    <w:p w:rsidR="001A5D06" w:rsidRDefault="001A5D06" w:rsidP="00192E96">
      <w:pPr>
        <w:jc w:val="both"/>
        <w:rPr>
          <w:lang w:val="bg-BG"/>
        </w:rPr>
      </w:pPr>
    </w:p>
    <w:p w:rsidR="001A5D06" w:rsidRDefault="009F62DF" w:rsidP="009F62DF">
      <w:pPr>
        <w:pStyle w:val="Heading3"/>
        <w:ind w:firstLine="0"/>
      </w:pPr>
      <w:bookmarkStart w:id="40" w:name="_Toc18206185"/>
      <w:r w:rsidRPr="009F62DF">
        <w:rPr>
          <w:lang w:val="bg-BG"/>
        </w:rPr>
        <w:t>3.2.2.</w:t>
      </w:r>
      <w:r>
        <w:t>7</w:t>
      </w:r>
      <w:r>
        <w:tab/>
      </w:r>
      <w:r w:rsidR="00C223B9">
        <w:rPr>
          <w:lang w:val="bg-BG"/>
        </w:rPr>
        <w:t xml:space="preserve"> </w:t>
      </w:r>
      <w:r w:rsidR="001A5D06" w:rsidRPr="001A5D06">
        <w:rPr>
          <w:lang w:val="bg-BG"/>
        </w:rPr>
        <w:t>Система за контрол на версиите (</w:t>
      </w:r>
      <w:r w:rsidR="001A5D06" w:rsidRPr="001A5D06">
        <w:t>Git</w:t>
      </w:r>
      <w:r w:rsidR="001A5D06" w:rsidRPr="001A5D06">
        <w:rPr>
          <w:lang w:val="bg-BG"/>
        </w:rPr>
        <w:t>)</w:t>
      </w:r>
      <w:r w:rsidR="001A5D06">
        <w:t>:</w:t>
      </w:r>
      <w:bookmarkEnd w:id="40"/>
    </w:p>
    <w:p w:rsidR="001A5D06" w:rsidRDefault="001A5D06" w:rsidP="001A5D06">
      <w:pPr>
        <w:jc w:val="both"/>
      </w:pPr>
      <w:r>
        <w:t>Git е разпределена система за контрол на версиите за проследяване на промените в изходния код по време на разработката на софтуер. Той е предназначен за координиране на работата между програмистите, но може да се използва за проследяване на промените във всеки набор от файлове. Целите му включват скорост, цялост на данните и поддръжка за разпределени, нелинейни работни процеси. Както при повечето други разпределени системи за контрол на версиите, и за разлика от повечето системи клиент-сървър, всяка Git директория на всеки компютър е пълноценно хранилище с пълна история и пълни възможности за проследяване на версиите, независимо от мрежовия достъп или централен сървър.</w:t>
      </w:r>
    </w:p>
    <w:p w:rsidR="007A2F1C" w:rsidRDefault="007A2F1C" w:rsidP="001A5D06">
      <w:pPr>
        <w:jc w:val="both"/>
      </w:pPr>
    </w:p>
    <w:p w:rsidR="007A2F1C" w:rsidRDefault="007A2F1C" w:rsidP="007A2F1C">
      <w:pPr>
        <w:pStyle w:val="Heading3"/>
        <w:ind w:firstLine="0"/>
      </w:pPr>
      <w:bookmarkStart w:id="41" w:name="_Toc18206186"/>
      <w:r w:rsidRPr="007A2F1C">
        <w:t>3.2.2.8</w:t>
      </w:r>
      <w:r>
        <w:t xml:space="preserve"> </w:t>
      </w:r>
      <w:r w:rsidR="00F3674A">
        <w:rPr>
          <w:lang w:val="bg-BG"/>
        </w:rPr>
        <w:t>„</w:t>
      </w:r>
      <w:r w:rsidR="00F3674A">
        <w:t>S.O.L.I.D”</w:t>
      </w:r>
      <w:r w:rsidR="0092283D">
        <w:t xml:space="preserve"> </w:t>
      </w:r>
      <w:r w:rsidR="0092283D" w:rsidRPr="0092283D">
        <w:t>принципи</w:t>
      </w:r>
      <w:r w:rsidR="00B31DDB">
        <w:t>:</w:t>
      </w:r>
      <w:bookmarkEnd w:id="41"/>
    </w:p>
    <w:p w:rsidR="00B31DDB" w:rsidRDefault="00B31DDB" w:rsidP="00B31DDB">
      <w:pPr>
        <w:rPr>
          <w:lang w:val="bg-BG"/>
        </w:rPr>
      </w:pPr>
      <w:r>
        <w:rPr>
          <w:lang w:val="bg-BG"/>
        </w:rPr>
        <w:t>„</w:t>
      </w:r>
      <w:r w:rsidRPr="00B31DDB">
        <w:rPr>
          <w:lang w:val="bg-BG"/>
        </w:rPr>
        <w:t>SOLID</w:t>
      </w:r>
      <w:r>
        <w:rPr>
          <w:lang w:val="bg-BG"/>
        </w:rPr>
        <w:t>“</w:t>
      </w:r>
      <w:r w:rsidRPr="00B31DDB">
        <w:rPr>
          <w:lang w:val="bg-BG"/>
        </w:rPr>
        <w:t xml:space="preserve"> е съкращение за </w:t>
      </w:r>
      <w:r>
        <w:rPr>
          <w:lang w:val="bg-BG"/>
        </w:rPr>
        <w:t>пет на брой важни принципа</w:t>
      </w:r>
      <w:r w:rsidRPr="00B31DDB">
        <w:rPr>
          <w:lang w:val="bg-BG"/>
        </w:rPr>
        <w:t xml:space="preserve"> на дизайн</w:t>
      </w:r>
      <w:r>
        <w:rPr>
          <w:lang w:val="bg-BG"/>
        </w:rPr>
        <w:t>а</w:t>
      </w:r>
      <w:r w:rsidRPr="00B31DDB">
        <w:rPr>
          <w:lang w:val="bg-BG"/>
        </w:rPr>
        <w:t xml:space="preserve">, </w:t>
      </w:r>
      <w:r>
        <w:rPr>
          <w:lang w:val="bg-BG"/>
        </w:rPr>
        <w:t>при работа с обектно ориентирано програмиране</w:t>
      </w:r>
    </w:p>
    <w:p w:rsidR="007A2F1C" w:rsidRDefault="00B31DDB" w:rsidP="00443BF4">
      <w:pPr>
        <w:pStyle w:val="ListParagraph"/>
        <w:numPr>
          <w:ilvl w:val="0"/>
          <w:numId w:val="37"/>
        </w:numPr>
        <w:jc w:val="both"/>
        <w:rPr>
          <w:lang w:val="bg-BG"/>
        </w:rPr>
      </w:pPr>
      <w:r>
        <w:rPr>
          <w:lang w:val="bg-BG"/>
        </w:rPr>
        <w:t>“</w:t>
      </w:r>
      <w:r w:rsidRPr="00B31DDB">
        <w:rPr>
          <w:b/>
          <w:lang w:val="bg-BG"/>
        </w:rPr>
        <w:t>S</w:t>
      </w:r>
      <w:r>
        <w:rPr>
          <w:lang w:val="bg-BG"/>
        </w:rPr>
        <w:t>”</w:t>
      </w:r>
      <w:r w:rsidRPr="00B31DDB">
        <w:rPr>
          <w:lang w:val="bg-BG"/>
        </w:rPr>
        <w:t xml:space="preserve"> Принцип на единна отговорност</w:t>
      </w:r>
      <w:r>
        <w:rPr>
          <w:lang w:val="bg-BG"/>
        </w:rPr>
        <w:t xml:space="preserve"> - п</w:t>
      </w:r>
      <w:r w:rsidRPr="00B31DDB">
        <w:rPr>
          <w:lang w:val="bg-BG"/>
        </w:rPr>
        <w:t>ри програмирането Принципът на единната отговорност гласи, че всеки модул или клас трябва да носи отговорност за една част от функционалността, осигурена от софтуера.</w:t>
      </w:r>
    </w:p>
    <w:p w:rsidR="00B31DDB" w:rsidRDefault="00B31DDB" w:rsidP="00443BF4">
      <w:pPr>
        <w:pStyle w:val="ListParagraph"/>
        <w:numPr>
          <w:ilvl w:val="0"/>
          <w:numId w:val="37"/>
        </w:numPr>
        <w:jc w:val="both"/>
        <w:rPr>
          <w:lang w:val="bg-BG"/>
        </w:rPr>
      </w:pPr>
      <w:r>
        <w:rPr>
          <w:lang w:val="bg-BG"/>
        </w:rPr>
        <w:t>„</w:t>
      </w:r>
      <w:r w:rsidRPr="00B31DDB">
        <w:rPr>
          <w:b/>
        </w:rPr>
        <w:t>O</w:t>
      </w:r>
      <w:r>
        <w:rPr>
          <w:lang w:val="bg-BG"/>
        </w:rPr>
        <w:t>“</w:t>
      </w:r>
      <w:r>
        <w:t xml:space="preserve"> </w:t>
      </w:r>
      <w:r w:rsidRPr="00B31DDB">
        <w:t>Отворен / затворен принцип</w:t>
      </w:r>
      <w:r>
        <w:t xml:space="preserve"> </w:t>
      </w:r>
      <w:r>
        <w:rPr>
          <w:lang w:val="bg-BG"/>
        </w:rPr>
        <w:t xml:space="preserve">- </w:t>
      </w:r>
      <w:r w:rsidRPr="00B31DDB">
        <w:rPr>
          <w:lang w:val="bg-BG"/>
        </w:rPr>
        <w:t>софтуерните единици (класове, модули, функции и т.н.) трябва да бъдат отворени за разширения, но затворени за модификация.</w:t>
      </w:r>
    </w:p>
    <w:p w:rsidR="00B31DDB" w:rsidRPr="00B31DDB" w:rsidRDefault="00B31DDB" w:rsidP="00443BF4">
      <w:pPr>
        <w:pStyle w:val="ListParagraph"/>
        <w:numPr>
          <w:ilvl w:val="0"/>
          <w:numId w:val="37"/>
        </w:numPr>
        <w:jc w:val="both"/>
        <w:rPr>
          <w:lang w:val="bg-BG"/>
        </w:rPr>
      </w:pPr>
      <w:r>
        <w:rPr>
          <w:lang w:val="bg-BG"/>
        </w:rPr>
        <w:t>„</w:t>
      </w:r>
      <w:r w:rsidRPr="00B31DDB">
        <w:rPr>
          <w:b/>
        </w:rPr>
        <w:t>L</w:t>
      </w:r>
      <w:r>
        <w:rPr>
          <w:lang w:val="bg-BG"/>
        </w:rPr>
        <w:t>“</w:t>
      </w:r>
      <w:r>
        <w:t xml:space="preserve"> </w:t>
      </w:r>
      <w:r w:rsidRPr="00B31DDB">
        <w:t>Принцип на заместване на Лисков</w:t>
      </w:r>
      <w:r>
        <w:t xml:space="preserve"> - </w:t>
      </w:r>
      <w:r w:rsidRPr="00B31DDB">
        <w:t>той заявява, че обектите в дадена програма трябва да бъдат заменими с екземпляри от техните подтипове, без да променят правилността на тази програма.</w:t>
      </w:r>
    </w:p>
    <w:p w:rsidR="00B31DDB" w:rsidRDefault="00B31DDB" w:rsidP="00443BF4">
      <w:pPr>
        <w:pStyle w:val="ListParagraph"/>
        <w:numPr>
          <w:ilvl w:val="0"/>
          <w:numId w:val="37"/>
        </w:numPr>
        <w:jc w:val="both"/>
        <w:rPr>
          <w:lang w:val="bg-BG"/>
        </w:rPr>
      </w:pPr>
      <w:r>
        <w:rPr>
          <w:lang w:val="bg-BG"/>
        </w:rPr>
        <w:lastRenderedPageBreak/>
        <w:t>„</w:t>
      </w:r>
      <w:r w:rsidRPr="00B31DDB">
        <w:rPr>
          <w:b/>
        </w:rPr>
        <w:t>I</w:t>
      </w:r>
      <w:r>
        <w:rPr>
          <w:lang w:val="bg-BG"/>
        </w:rPr>
        <w:t>“</w:t>
      </w:r>
      <w:r>
        <w:t xml:space="preserve"> </w:t>
      </w:r>
      <w:r w:rsidRPr="00B31DDB">
        <w:t>Принцип на разделяне на интерфейса</w:t>
      </w:r>
      <w:r>
        <w:t xml:space="preserve"> </w:t>
      </w:r>
      <w:r>
        <w:rPr>
          <w:lang w:val="bg-BG"/>
        </w:rPr>
        <w:t xml:space="preserve">- </w:t>
      </w:r>
      <w:r w:rsidRPr="00B31DDB">
        <w:rPr>
          <w:lang w:val="bg-BG"/>
        </w:rPr>
        <w:t>никой клиент не трябва да бъде принуждаван да зависи от методи, които не използва.</w:t>
      </w:r>
    </w:p>
    <w:p w:rsidR="00583413" w:rsidRDefault="00583413" w:rsidP="00443BF4">
      <w:pPr>
        <w:pStyle w:val="ListParagraph"/>
        <w:numPr>
          <w:ilvl w:val="0"/>
          <w:numId w:val="37"/>
        </w:numPr>
        <w:jc w:val="both"/>
        <w:rPr>
          <w:lang w:val="bg-BG"/>
        </w:rPr>
      </w:pPr>
      <w:r>
        <w:rPr>
          <w:lang w:val="bg-BG"/>
        </w:rPr>
        <w:t>„</w:t>
      </w:r>
      <w:r w:rsidRPr="00583413">
        <w:rPr>
          <w:b/>
        </w:rPr>
        <w:t>D</w:t>
      </w:r>
      <w:r>
        <w:rPr>
          <w:lang w:val="bg-BG"/>
        </w:rPr>
        <w:t>“</w:t>
      </w:r>
      <w:r>
        <w:t xml:space="preserve"> </w:t>
      </w:r>
      <w:r w:rsidRPr="00583413">
        <w:t>Принцип на инверсия на зависимостта</w:t>
      </w:r>
      <w:r w:rsidR="00267F1A">
        <w:rPr>
          <w:lang w:val="bg-BG"/>
        </w:rPr>
        <w:t xml:space="preserve"> - м</w:t>
      </w:r>
      <w:r w:rsidR="00267F1A" w:rsidRPr="00267F1A">
        <w:rPr>
          <w:lang w:val="bg-BG"/>
        </w:rPr>
        <w:t>одулите от високо ниво не трябва да зависят от модулите с ниско ниво. И двете трябва да зависят от абстракциите.</w:t>
      </w:r>
      <w:r w:rsidR="00267F1A">
        <w:rPr>
          <w:lang w:val="bg-BG"/>
        </w:rPr>
        <w:t xml:space="preserve"> </w:t>
      </w:r>
      <w:r w:rsidR="00267F1A" w:rsidRPr="00267F1A">
        <w:rPr>
          <w:lang w:val="bg-BG"/>
        </w:rPr>
        <w:t xml:space="preserve">Абстракциите не трябва да зависят от </w:t>
      </w:r>
      <w:r w:rsidR="00267F1A">
        <w:rPr>
          <w:lang w:val="bg-BG"/>
        </w:rPr>
        <w:t>детайлите</w:t>
      </w:r>
      <w:r w:rsidR="00267F1A" w:rsidRPr="00267F1A">
        <w:rPr>
          <w:lang w:val="bg-BG"/>
        </w:rPr>
        <w:t>. Детайлите трябва да зависят от абстракциите.</w:t>
      </w:r>
    </w:p>
    <w:p w:rsidR="00267F1A" w:rsidRDefault="00267F1A" w:rsidP="00267F1A">
      <w:pPr>
        <w:jc w:val="both"/>
        <w:rPr>
          <w:lang w:val="bg-BG"/>
        </w:rPr>
      </w:pPr>
      <w:r w:rsidRPr="00267F1A">
        <w:rPr>
          <w:lang w:val="bg-BG"/>
        </w:rPr>
        <w:t>Прилагайки тези 5 принципа, които правят SOLID съкращението, ние се възползваме от многократна употреба, поддръжка, мащабируемост и лесна тестваема кодова база.</w:t>
      </w:r>
    </w:p>
    <w:p w:rsidR="00267F1A" w:rsidRDefault="00267F1A" w:rsidP="00267F1A">
      <w:pPr>
        <w:ind w:firstLine="0"/>
        <w:jc w:val="both"/>
        <w:rPr>
          <w:lang w:val="bg-BG"/>
        </w:rPr>
      </w:pPr>
    </w:p>
    <w:p w:rsidR="00267F1A" w:rsidRDefault="00267F1A" w:rsidP="00267F1A">
      <w:pPr>
        <w:pStyle w:val="Heading3"/>
        <w:ind w:firstLine="0"/>
      </w:pPr>
      <w:bookmarkStart w:id="42" w:name="_Toc18206187"/>
      <w:r w:rsidRPr="00267F1A">
        <w:rPr>
          <w:lang w:val="bg-BG"/>
        </w:rPr>
        <w:t>3.2.2.9</w:t>
      </w:r>
      <w:r>
        <w:rPr>
          <w:lang w:val="bg-BG"/>
        </w:rPr>
        <w:t xml:space="preserve"> </w:t>
      </w:r>
      <w:r>
        <w:t>PHP (</w:t>
      </w:r>
      <w:r w:rsidRPr="00267F1A">
        <w:t>Hypertext Preprocessor</w:t>
      </w:r>
      <w:r>
        <w:t>)</w:t>
      </w:r>
      <w:bookmarkEnd w:id="42"/>
    </w:p>
    <w:p w:rsidR="006E0A96" w:rsidRDefault="006E0A96" w:rsidP="006E0A96">
      <w:pPr>
        <w:rPr>
          <w:lang w:val="bg-BG"/>
        </w:rPr>
      </w:pPr>
      <w:r w:rsidRPr="006E0A96">
        <w:t>PHP е скриптов език от страна на сървъра, създаден специално за уеб разработка.</w:t>
      </w:r>
      <w:r w:rsidR="00633CFD">
        <w:t xml:space="preserve"> </w:t>
      </w:r>
      <w:r w:rsidR="00633CFD">
        <w:rPr>
          <w:lang w:val="bg-BG"/>
        </w:rPr>
        <w:t>М</w:t>
      </w:r>
      <w:r w:rsidR="00633CFD" w:rsidRPr="00633CFD">
        <w:t>оже лесно да бъде вграден в HTML файлове, а HTML кодовете могат да бъдат записани и във PHP файл</w:t>
      </w:r>
      <w:r w:rsidR="00633CFD">
        <w:rPr>
          <w:lang w:val="bg-BG"/>
        </w:rPr>
        <w:t>.</w:t>
      </w:r>
      <w:r w:rsidR="00633CFD" w:rsidRPr="00633CFD">
        <w:t xml:space="preserve"> </w:t>
      </w:r>
      <w:r w:rsidR="00633CFD" w:rsidRPr="00633CFD">
        <w:rPr>
          <w:lang w:val="bg-BG"/>
        </w:rPr>
        <w:t>Нещото, което</w:t>
      </w:r>
      <w:r w:rsidR="00633CFD">
        <w:rPr>
          <w:lang w:val="bg-BG"/>
        </w:rPr>
        <w:t xml:space="preserve"> го</w:t>
      </w:r>
      <w:r w:rsidR="00633CFD" w:rsidRPr="00633CFD">
        <w:rPr>
          <w:lang w:val="bg-BG"/>
        </w:rPr>
        <w:t xml:space="preserve"> разграничава от езика на клиентска страна като HTML е</w:t>
      </w:r>
      <w:r w:rsidR="00633CFD">
        <w:rPr>
          <w:lang w:val="bg-BG"/>
        </w:rPr>
        <w:t xml:space="preserve"> че </w:t>
      </w:r>
      <w:r w:rsidR="00633CFD" w:rsidRPr="00633CFD">
        <w:rPr>
          <w:lang w:val="bg-BG"/>
        </w:rPr>
        <w:t>PHP кодовете се изпълняват на сървъра, докато HTML кодовете се изобразяват директно в браузъра. PHP кодовете първо се изпълняват на сървъра и след това резултатът се връща в браузъра.</w:t>
      </w:r>
      <w:r w:rsidR="00633CFD">
        <w:rPr>
          <w:lang w:val="bg-BG"/>
        </w:rPr>
        <w:t xml:space="preserve"> </w:t>
      </w:r>
      <w:r w:rsidR="00633CFD" w:rsidRPr="00633CFD">
        <w:rPr>
          <w:lang w:val="bg-BG"/>
        </w:rPr>
        <w:t>Единствената информация, която клиентът или браузърът знае, е резултатът, върнат след изпълнение на PHP скрипта на сървъра, а не действителните PHP кодове, присъстващи във PHP файла. Също така, PHP файловете могат да поддържат други клиентски скриптови езици като CSS и JavaScript.</w:t>
      </w:r>
    </w:p>
    <w:p w:rsidR="00633CFD" w:rsidRDefault="00633CFD" w:rsidP="006E0A96">
      <w:pPr>
        <w:rPr>
          <w:lang w:val="bg-BG"/>
        </w:rPr>
      </w:pPr>
      <w:r w:rsidRPr="00633CFD">
        <w:rPr>
          <w:lang w:val="bg-BG"/>
        </w:rPr>
        <w:t>PHP всъщност може да направи всичко, свързано със скриптове от страна на сървъра</w:t>
      </w:r>
      <w:r>
        <w:rPr>
          <w:lang w:val="bg-BG"/>
        </w:rPr>
        <w:t xml:space="preserve">. </w:t>
      </w:r>
      <w:r w:rsidRPr="00633CFD">
        <w:rPr>
          <w:lang w:val="bg-BG"/>
        </w:rPr>
        <w:t>Например, PHP може да</w:t>
      </w:r>
      <w:r>
        <w:rPr>
          <w:lang w:val="bg-BG"/>
        </w:rPr>
        <w:t>:</w:t>
      </w:r>
    </w:p>
    <w:p w:rsidR="00633CFD" w:rsidRDefault="00633CFD" w:rsidP="00443BF4">
      <w:pPr>
        <w:pStyle w:val="ListParagraph"/>
        <w:numPr>
          <w:ilvl w:val="0"/>
          <w:numId w:val="38"/>
        </w:numPr>
        <w:rPr>
          <w:lang w:val="bg-BG"/>
        </w:rPr>
      </w:pPr>
      <w:r>
        <w:rPr>
          <w:lang w:val="bg-BG"/>
        </w:rPr>
        <w:t>П</w:t>
      </w:r>
      <w:r w:rsidRPr="00633CFD">
        <w:rPr>
          <w:lang w:val="bg-BG"/>
        </w:rPr>
        <w:t>олучава данни от формуляри,</w:t>
      </w:r>
    </w:p>
    <w:p w:rsidR="00633CFD" w:rsidRDefault="00633CFD" w:rsidP="00443BF4">
      <w:pPr>
        <w:pStyle w:val="ListParagraph"/>
        <w:numPr>
          <w:ilvl w:val="0"/>
          <w:numId w:val="38"/>
        </w:numPr>
        <w:rPr>
          <w:lang w:val="bg-BG"/>
        </w:rPr>
      </w:pPr>
      <w:r>
        <w:rPr>
          <w:lang w:val="bg-BG"/>
        </w:rPr>
        <w:t>Д</w:t>
      </w:r>
      <w:r w:rsidRPr="00633CFD">
        <w:rPr>
          <w:lang w:val="bg-BG"/>
        </w:rPr>
        <w:t>а генерира динамично съдържание на страници,</w:t>
      </w:r>
    </w:p>
    <w:p w:rsidR="00633CFD" w:rsidRDefault="00633CFD" w:rsidP="00443BF4">
      <w:pPr>
        <w:pStyle w:val="ListParagraph"/>
        <w:numPr>
          <w:ilvl w:val="0"/>
          <w:numId w:val="38"/>
        </w:numPr>
        <w:rPr>
          <w:lang w:val="bg-BG"/>
        </w:rPr>
      </w:pPr>
      <w:r>
        <w:rPr>
          <w:lang w:val="bg-BG"/>
        </w:rPr>
        <w:t>Д</w:t>
      </w:r>
      <w:r w:rsidRPr="00633CFD">
        <w:rPr>
          <w:lang w:val="bg-BG"/>
        </w:rPr>
        <w:t xml:space="preserve">а работи с бази данни, </w:t>
      </w:r>
    </w:p>
    <w:p w:rsidR="00633CFD" w:rsidRDefault="00633CFD" w:rsidP="00443BF4">
      <w:pPr>
        <w:pStyle w:val="ListParagraph"/>
        <w:numPr>
          <w:ilvl w:val="0"/>
          <w:numId w:val="38"/>
        </w:numPr>
        <w:rPr>
          <w:lang w:val="bg-BG"/>
        </w:rPr>
      </w:pPr>
      <w:r>
        <w:rPr>
          <w:lang w:val="bg-BG"/>
        </w:rPr>
        <w:t>Д</w:t>
      </w:r>
      <w:r w:rsidRPr="00633CFD">
        <w:rPr>
          <w:lang w:val="bg-BG"/>
        </w:rPr>
        <w:t xml:space="preserve">а създава сесии, </w:t>
      </w:r>
    </w:p>
    <w:p w:rsidR="00633CFD" w:rsidRDefault="00633CFD" w:rsidP="00443BF4">
      <w:pPr>
        <w:pStyle w:val="ListParagraph"/>
        <w:numPr>
          <w:ilvl w:val="0"/>
          <w:numId w:val="38"/>
        </w:numPr>
        <w:rPr>
          <w:lang w:val="bg-BG"/>
        </w:rPr>
      </w:pPr>
      <w:r>
        <w:rPr>
          <w:lang w:val="bg-BG"/>
        </w:rPr>
        <w:t>Д</w:t>
      </w:r>
      <w:r w:rsidRPr="00633CFD">
        <w:rPr>
          <w:lang w:val="bg-BG"/>
        </w:rPr>
        <w:t>а изпраща и получава бисквитки,</w:t>
      </w:r>
    </w:p>
    <w:p w:rsidR="00633CFD" w:rsidRDefault="00633CFD" w:rsidP="00443BF4">
      <w:pPr>
        <w:pStyle w:val="ListParagraph"/>
        <w:numPr>
          <w:ilvl w:val="0"/>
          <w:numId w:val="38"/>
        </w:numPr>
        <w:rPr>
          <w:lang w:val="bg-BG"/>
        </w:rPr>
      </w:pPr>
      <w:r>
        <w:rPr>
          <w:lang w:val="bg-BG"/>
        </w:rPr>
        <w:t>д</w:t>
      </w:r>
      <w:r w:rsidRPr="00633CFD">
        <w:rPr>
          <w:lang w:val="bg-BG"/>
        </w:rPr>
        <w:t>а изпраща имейли и т.н.</w:t>
      </w:r>
    </w:p>
    <w:p w:rsidR="00633CFD" w:rsidRDefault="00633CFD" w:rsidP="00633CFD">
      <w:pPr>
        <w:rPr>
          <w:lang w:val="bg-BG"/>
        </w:rPr>
      </w:pPr>
      <w:r w:rsidRPr="00633CFD">
        <w:rPr>
          <w:lang w:val="bg-BG"/>
        </w:rPr>
        <w:t xml:space="preserve"> В PHP също има много хеш функции, за да криптират данните на потребителя, което прави PHP защитен и надежден за използване като скриптов език от страна на сървъра. Това са някои от способностите на PHP, което го прави подходящ за използване като скриптов език от страна на сървъра.</w:t>
      </w:r>
    </w:p>
    <w:p w:rsidR="00633CFD" w:rsidRDefault="00633CFD" w:rsidP="00633CFD">
      <w:pPr>
        <w:rPr>
          <w:lang w:val="bg-BG"/>
        </w:rPr>
      </w:pPr>
    </w:p>
    <w:p w:rsidR="00633CFD" w:rsidRDefault="00633CFD" w:rsidP="00633CFD">
      <w:pPr>
        <w:pStyle w:val="Heading3"/>
        <w:ind w:firstLine="0"/>
        <w:rPr>
          <w:lang w:val="bg-BG"/>
        </w:rPr>
      </w:pPr>
      <w:bookmarkStart w:id="43" w:name="_Toc18206188"/>
      <w:r>
        <w:rPr>
          <w:lang w:val="bg-BG"/>
        </w:rPr>
        <w:lastRenderedPageBreak/>
        <w:t>3.2.2.10 „</w:t>
      </w:r>
      <w:r>
        <w:t>Symfony</w:t>
      </w:r>
      <w:r>
        <w:rPr>
          <w:lang w:val="bg-BG"/>
        </w:rPr>
        <w:t>“ (Технологична рамка)</w:t>
      </w:r>
      <w:bookmarkEnd w:id="43"/>
    </w:p>
    <w:p w:rsidR="00633CFD" w:rsidRDefault="00633CFD" w:rsidP="00633CFD">
      <w:pPr>
        <w:jc w:val="both"/>
        <w:rPr>
          <w:lang w:val="bg-BG"/>
        </w:rPr>
      </w:pPr>
      <w:r w:rsidRPr="00633CFD">
        <w:rPr>
          <w:lang w:val="bg-BG"/>
        </w:rPr>
        <w:t xml:space="preserve">Symfony е PHP рамка с отворен код </w:t>
      </w:r>
      <w:r>
        <w:rPr>
          <w:lang w:val="bg-BG"/>
        </w:rPr>
        <w:t>, който следва</w:t>
      </w:r>
      <w:r w:rsidRPr="00633CFD">
        <w:rPr>
          <w:lang w:val="bg-BG"/>
        </w:rPr>
        <w:t xml:space="preserve"> </w:t>
      </w:r>
      <w:r>
        <w:rPr>
          <w:lang w:val="bg-BG"/>
        </w:rPr>
        <w:t>„</w:t>
      </w:r>
      <w:r w:rsidRPr="00633CFD">
        <w:rPr>
          <w:lang w:val="bg-BG"/>
        </w:rPr>
        <w:t>MVC</w:t>
      </w:r>
      <w:r>
        <w:rPr>
          <w:lang w:val="bg-BG"/>
        </w:rPr>
        <w:t>“</w:t>
      </w:r>
      <w:r w:rsidRPr="00633CFD">
        <w:rPr>
          <w:lang w:val="bg-BG"/>
        </w:rPr>
        <w:t xml:space="preserve"> архитектура. Използва се за изграждане на високоефективни сложни уеб приложения.</w:t>
      </w:r>
      <w:r>
        <w:rPr>
          <w:lang w:val="bg-BG"/>
        </w:rPr>
        <w:t xml:space="preserve"> </w:t>
      </w:r>
      <w:r w:rsidRPr="00633CFD">
        <w:rPr>
          <w:lang w:val="bg-BG"/>
        </w:rPr>
        <w:t>По същество опростява работата на разработчиците и им позволява да създават уеб приложения без монотонно и широко кодиране.</w:t>
      </w:r>
      <w:r w:rsidR="00967A8F">
        <w:rPr>
          <w:lang w:val="bg-BG"/>
        </w:rPr>
        <w:t xml:space="preserve"> </w:t>
      </w:r>
    </w:p>
    <w:p w:rsidR="00967A8F" w:rsidRDefault="00967A8F" w:rsidP="00967A8F">
      <w:pPr>
        <w:jc w:val="both"/>
        <w:rPr>
          <w:lang w:val="bg-BG"/>
        </w:rPr>
      </w:pPr>
      <w:r w:rsidRPr="00967A8F">
        <w:rPr>
          <w:lang w:val="bg-BG"/>
        </w:rPr>
        <w:t xml:space="preserve">Основната идея на </w:t>
      </w:r>
      <w:r>
        <w:rPr>
          <w:lang w:val="bg-BG"/>
        </w:rPr>
        <w:t>„</w:t>
      </w:r>
      <w:r w:rsidRPr="00967A8F">
        <w:rPr>
          <w:lang w:val="bg-BG"/>
        </w:rPr>
        <w:t>Symfony Framework</w:t>
      </w:r>
      <w:r>
        <w:rPr>
          <w:lang w:val="bg-BG"/>
        </w:rPr>
        <w:t>“</w:t>
      </w:r>
      <w:r w:rsidRPr="00967A8F">
        <w:rPr>
          <w:lang w:val="bg-BG"/>
        </w:rPr>
        <w:t xml:space="preserve"> е да премахне забързаното кодиране и да с</w:t>
      </w:r>
      <w:r>
        <w:rPr>
          <w:lang w:val="bg-BG"/>
        </w:rPr>
        <w:t>пести време за развитие. О</w:t>
      </w:r>
      <w:r w:rsidRPr="00967A8F">
        <w:rPr>
          <w:lang w:val="bg-BG"/>
        </w:rPr>
        <w:t>сновава</w:t>
      </w:r>
      <w:r>
        <w:rPr>
          <w:lang w:val="bg-BG"/>
        </w:rPr>
        <w:t xml:space="preserve"> се</w:t>
      </w:r>
      <w:r w:rsidRPr="00967A8F">
        <w:rPr>
          <w:lang w:val="bg-BG"/>
        </w:rPr>
        <w:t xml:space="preserve"> на философия</w:t>
      </w:r>
      <w:r>
        <w:rPr>
          <w:lang w:val="bg-BG"/>
        </w:rPr>
        <w:t>та</w:t>
      </w:r>
      <w:r w:rsidRPr="00967A8F">
        <w:rPr>
          <w:lang w:val="bg-BG"/>
        </w:rPr>
        <w:t xml:space="preserve"> за създаване на софтуер от потребителите за техните собствени нужди. Разработчиците могат да добавят допълнителни модули, докато продуктът расте. Улеснява живота на програмиста с лесно достъпни компоненти на рамката и конфигурация от висок клас.</w:t>
      </w:r>
      <w:r>
        <w:t xml:space="preserve"> </w:t>
      </w:r>
      <w:r>
        <w:rPr>
          <w:lang w:val="bg-BG"/>
        </w:rPr>
        <w:t>Рамката осигурява:</w:t>
      </w:r>
    </w:p>
    <w:p w:rsidR="00967A8F" w:rsidRDefault="00967A8F" w:rsidP="00443BF4">
      <w:pPr>
        <w:pStyle w:val="ListParagraph"/>
        <w:numPr>
          <w:ilvl w:val="0"/>
          <w:numId w:val="39"/>
        </w:numPr>
        <w:jc w:val="both"/>
        <w:rPr>
          <w:lang w:val="bg-BG"/>
        </w:rPr>
      </w:pPr>
      <w:r w:rsidRPr="00967A8F">
        <w:rPr>
          <w:lang w:val="bg-BG"/>
        </w:rPr>
        <w:t xml:space="preserve">Бързо и лесно </w:t>
      </w:r>
      <w:r>
        <w:rPr>
          <w:lang w:val="bg-BG"/>
        </w:rPr>
        <w:t>разработване на приложения</w:t>
      </w:r>
      <w:r w:rsidR="00DC2A3F">
        <w:rPr>
          <w:lang w:val="bg-BG"/>
        </w:rPr>
        <w:t xml:space="preserve"> </w:t>
      </w:r>
      <w:r w:rsidR="0028537F">
        <w:rPr>
          <w:lang w:val="bg-BG"/>
        </w:rPr>
        <w:t>–</w:t>
      </w:r>
      <w:r w:rsidR="00DC2A3F" w:rsidRPr="00DC2A3F">
        <w:t xml:space="preserve"> </w:t>
      </w:r>
      <w:r w:rsidR="0028537F">
        <w:rPr>
          <w:lang w:val="bg-BG"/>
        </w:rPr>
        <w:t>„</w:t>
      </w:r>
      <w:r w:rsidR="00DC2A3F" w:rsidRPr="00DC2A3F">
        <w:rPr>
          <w:lang w:val="bg-BG"/>
        </w:rPr>
        <w:t>Symfony</w:t>
      </w:r>
      <w:r w:rsidR="0028537F">
        <w:rPr>
          <w:lang w:val="bg-BG"/>
        </w:rPr>
        <w:t>“</w:t>
      </w:r>
      <w:r w:rsidR="00DC2A3F" w:rsidRPr="00DC2A3F">
        <w:rPr>
          <w:lang w:val="bg-BG"/>
        </w:rPr>
        <w:t xml:space="preserve"> изразходва по-малко памет, а рамката позволява на потребителите да създават стабилни и високоефективни приложения.</w:t>
      </w:r>
    </w:p>
    <w:p w:rsidR="00967A8F" w:rsidRDefault="00967A8F" w:rsidP="00443BF4">
      <w:pPr>
        <w:pStyle w:val="ListParagraph"/>
        <w:numPr>
          <w:ilvl w:val="0"/>
          <w:numId w:val="39"/>
        </w:numPr>
        <w:jc w:val="both"/>
        <w:rPr>
          <w:lang w:val="bg-BG"/>
        </w:rPr>
      </w:pPr>
      <w:r w:rsidRPr="00967A8F">
        <w:rPr>
          <w:lang w:val="bg-BG"/>
        </w:rPr>
        <w:t>Комфорт и удобство</w:t>
      </w:r>
      <w:r w:rsidR="00DC2A3F">
        <w:rPr>
          <w:lang w:val="bg-BG"/>
        </w:rPr>
        <w:t xml:space="preserve"> – позволява на разработчиците, ползващи рамката,</w:t>
      </w:r>
      <w:r w:rsidR="00DC2A3F" w:rsidRPr="00DC2A3F">
        <w:rPr>
          <w:lang w:val="bg-BG"/>
        </w:rPr>
        <w:t xml:space="preserve"> да се съсредоточат повече върху основните и разширени функционалности на приложението, а не върху основните функции. Има и </w:t>
      </w:r>
      <w:r w:rsidR="0028537F">
        <w:rPr>
          <w:lang w:val="bg-BG"/>
        </w:rPr>
        <w:t>„</w:t>
      </w:r>
      <w:r w:rsidR="00DC2A3F" w:rsidRPr="00DC2A3F">
        <w:rPr>
          <w:lang w:val="bg-BG"/>
        </w:rPr>
        <w:t>Symfony</w:t>
      </w:r>
      <w:r w:rsidR="0028537F">
        <w:rPr>
          <w:lang w:val="bg-BG"/>
        </w:rPr>
        <w:t>“</w:t>
      </w:r>
      <w:r w:rsidR="00DC2A3F" w:rsidRPr="00DC2A3F">
        <w:rPr>
          <w:lang w:val="bg-BG"/>
        </w:rPr>
        <w:t xml:space="preserve"> инструменти за разрешаване на кодиращи грешки и проблеми със сигурността.</w:t>
      </w:r>
    </w:p>
    <w:p w:rsidR="00967A8F" w:rsidRDefault="00967A8F" w:rsidP="00443BF4">
      <w:pPr>
        <w:pStyle w:val="ListParagraph"/>
        <w:numPr>
          <w:ilvl w:val="0"/>
          <w:numId w:val="39"/>
        </w:numPr>
        <w:jc w:val="both"/>
        <w:rPr>
          <w:lang w:val="bg-BG"/>
        </w:rPr>
      </w:pPr>
      <w:r>
        <w:rPr>
          <w:lang w:val="bg-BG"/>
        </w:rPr>
        <w:t>Лесна за употреба и гъвкава</w:t>
      </w:r>
      <w:r w:rsidR="00DC2A3F">
        <w:rPr>
          <w:lang w:val="bg-BG"/>
        </w:rPr>
        <w:t xml:space="preserve"> - </w:t>
      </w:r>
      <w:r w:rsidR="00DC2A3F" w:rsidRPr="00DC2A3F">
        <w:rPr>
          <w:lang w:val="bg-BG"/>
        </w:rPr>
        <w:t xml:space="preserve">дава пълен контрол върху конфигурацията и други критични характеристики на развитието. </w:t>
      </w:r>
      <w:r w:rsidR="0028537F">
        <w:rPr>
          <w:lang w:val="bg-BG"/>
        </w:rPr>
        <w:t xml:space="preserve">Рамката е </w:t>
      </w:r>
      <w:r w:rsidR="00DC2A3F" w:rsidRPr="00DC2A3F">
        <w:rPr>
          <w:lang w:val="bg-BG"/>
        </w:rPr>
        <w:t>съвместим</w:t>
      </w:r>
      <w:r w:rsidR="0028537F">
        <w:rPr>
          <w:lang w:val="bg-BG"/>
        </w:rPr>
        <w:t>а</w:t>
      </w:r>
      <w:r w:rsidR="00DC2A3F" w:rsidRPr="00DC2A3F">
        <w:rPr>
          <w:lang w:val="bg-BG"/>
        </w:rPr>
        <w:t xml:space="preserve"> с други системи от бази данни. Лесният за потребителя интерфейс с ефективна методология помага за създаването на сложни и динамични приложения с голяма гъвкавост на количеството. Допълнителните функционалности могат лесно да се добавят с множество функции. Той е адаптиран към специфичните изисквания на потребителите</w:t>
      </w:r>
      <w:r w:rsidR="0028537F">
        <w:rPr>
          <w:lang w:val="bg-BG"/>
        </w:rPr>
        <w:t>.</w:t>
      </w:r>
    </w:p>
    <w:p w:rsidR="00967A8F" w:rsidRDefault="00967A8F" w:rsidP="00443BF4">
      <w:pPr>
        <w:pStyle w:val="ListParagraph"/>
        <w:numPr>
          <w:ilvl w:val="0"/>
          <w:numId w:val="39"/>
        </w:numPr>
        <w:jc w:val="both"/>
        <w:rPr>
          <w:lang w:val="bg-BG"/>
        </w:rPr>
      </w:pPr>
      <w:r>
        <w:rPr>
          <w:lang w:val="bg-BG"/>
        </w:rPr>
        <w:t>Надеждна поддръжка</w:t>
      </w:r>
    </w:p>
    <w:p w:rsidR="00967A8F" w:rsidRDefault="00967A8F" w:rsidP="00443BF4">
      <w:pPr>
        <w:pStyle w:val="ListParagraph"/>
        <w:numPr>
          <w:ilvl w:val="0"/>
          <w:numId w:val="39"/>
        </w:numPr>
        <w:jc w:val="both"/>
        <w:rPr>
          <w:lang w:val="bg-BG"/>
        </w:rPr>
      </w:pPr>
      <w:r>
        <w:rPr>
          <w:lang w:val="bg-BG"/>
        </w:rPr>
        <w:t>Възможност за п</w:t>
      </w:r>
      <w:r w:rsidR="0028537F">
        <w:rPr>
          <w:lang w:val="bg-BG"/>
        </w:rPr>
        <w:t>ерсонализиране – „</w:t>
      </w:r>
      <w:r w:rsidR="0028537F" w:rsidRPr="0028537F">
        <w:rPr>
          <w:lang w:val="bg-BG"/>
        </w:rPr>
        <w:t>Symfony</w:t>
      </w:r>
      <w:r w:rsidR="0028537F">
        <w:rPr>
          <w:lang w:val="bg-BG"/>
        </w:rPr>
        <w:t>“</w:t>
      </w:r>
      <w:r w:rsidR="0028537F" w:rsidRPr="0028537F">
        <w:rPr>
          <w:lang w:val="bg-BG"/>
        </w:rPr>
        <w:t xml:space="preserve"> предлага страхотни персонализирани функции и функционалности за разработчиците и бизнеса</w:t>
      </w:r>
    </w:p>
    <w:p w:rsidR="00DC2A3F" w:rsidRDefault="00DC2A3F" w:rsidP="00443BF4">
      <w:pPr>
        <w:pStyle w:val="ListParagraph"/>
        <w:numPr>
          <w:ilvl w:val="0"/>
          <w:numId w:val="39"/>
        </w:numPr>
        <w:jc w:val="both"/>
        <w:rPr>
          <w:lang w:val="bg-BG"/>
        </w:rPr>
      </w:pPr>
      <w:r>
        <w:rPr>
          <w:lang w:val="bg-BG"/>
        </w:rPr>
        <w:t xml:space="preserve">Възможност за раширяване </w:t>
      </w:r>
      <w:r w:rsidR="0028537F">
        <w:rPr>
          <w:lang w:val="bg-BG"/>
        </w:rPr>
        <w:t xml:space="preserve">- </w:t>
      </w:r>
      <w:r w:rsidR="0028537F" w:rsidRPr="0028537F">
        <w:rPr>
          <w:lang w:val="bg-BG"/>
        </w:rPr>
        <w:t xml:space="preserve">Всичко в </w:t>
      </w:r>
      <w:r w:rsidR="0028537F">
        <w:rPr>
          <w:lang w:val="bg-BG"/>
        </w:rPr>
        <w:t>„</w:t>
      </w:r>
      <w:r w:rsidR="0028537F">
        <w:t>Symfony”</w:t>
      </w:r>
      <w:r w:rsidR="0028537F" w:rsidRPr="0028537F">
        <w:rPr>
          <w:lang w:val="bg-BG"/>
        </w:rPr>
        <w:t xml:space="preserve"> се представя като пакет. Всеки пакет има уникална функционалност. </w:t>
      </w:r>
      <w:r w:rsidR="0028537F">
        <w:rPr>
          <w:lang w:val="bg-BG"/>
        </w:rPr>
        <w:t>Позволява преиползване на пакети</w:t>
      </w:r>
      <w:r w:rsidR="0028537F" w:rsidRPr="0028537F">
        <w:rPr>
          <w:lang w:val="bg-BG"/>
        </w:rPr>
        <w:t xml:space="preserve">. Можете да промените или промените всичко, дори сърцевината на системата, без да конфигурирате отново цялата рамка. </w:t>
      </w:r>
      <w:r w:rsidR="0028537F">
        <w:rPr>
          <w:lang w:val="bg-BG"/>
        </w:rPr>
        <w:t>Позволява добавяне на</w:t>
      </w:r>
      <w:r w:rsidR="0028537F" w:rsidRPr="0028537F">
        <w:rPr>
          <w:lang w:val="bg-BG"/>
        </w:rPr>
        <w:t xml:space="preserve"> функционалности</w:t>
      </w:r>
      <w:r w:rsidR="0028537F">
        <w:rPr>
          <w:lang w:val="bg-BG"/>
        </w:rPr>
        <w:t>.</w:t>
      </w:r>
    </w:p>
    <w:p w:rsidR="00DC2A3F" w:rsidRDefault="00DC2A3F" w:rsidP="00443BF4">
      <w:pPr>
        <w:pStyle w:val="ListParagraph"/>
        <w:numPr>
          <w:ilvl w:val="0"/>
          <w:numId w:val="39"/>
        </w:numPr>
        <w:jc w:val="both"/>
        <w:rPr>
          <w:lang w:val="bg-BG"/>
        </w:rPr>
      </w:pPr>
      <w:r w:rsidRPr="00DC2A3F">
        <w:rPr>
          <w:lang w:val="bg-BG"/>
        </w:rPr>
        <w:lastRenderedPageBreak/>
        <w:t>Лесно тестване</w:t>
      </w:r>
      <w:r>
        <w:rPr>
          <w:lang w:val="bg-BG"/>
        </w:rPr>
        <w:t xml:space="preserve"> на програмни фрагменти/функционалности</w:t>
      </w:r>
      <w:r w:rsidR="0028537F">
        <w:rPr>
          <w:lang w:val="bg-BG"/>
        </w:rPr>
        <w:t xml:space="preserve"> - Улеснява тестването </w:t>
      </w:r>
      <w:r w:rsidR="0028537F" w:rsidRPr="0028537F">
        <w:rPr>
          <w:lang w:val="bg-BG"/>
        </w:rPr>
        <w:t xml:space="preserve">с независима библиотека на </w:t>
      </w:r>
      <w:r w:rsidR="0028537F">
        <w:rPr>
          <w:lang w:val="bg-BG"/>
        </w:rPr>
        <w:t>„</w:t>
      </w:r>
      <w:r w:rsidR="0028537F" w:rsidRPr="0028537F">
        <w:rPr>
          <w:lang w:val="bg-BG"/>
        </w:rPr>
        <w:t>PHP Unit</w:t>
      </w:r>
      <w:r w:rsidR="0028537F">
        <w:rPr>
          <w:lang w:val="bg-BG"/>
        </w:rPr>
        <w:t>“. Той с</w:t>
      </w:r>
      <w:r w:rsidR="0028537F" w:rsidRPr="0028537F">
        <w:rPr>
          <w:lang w:val="bg-BG"/>
        </w:rPr>
        <w:t xml:space="preserve">имулира </w:t>
      </w:r>
      <w:r w:rsidR="0028537F">
        <w:rPr>
          <w:lang w:val="bg-BG"/>
        </w:rPr>
        <w:t>„</w:t>
      </w:r>
      <w:r w:rsidR="0028537F" w:rsidRPr="0028537F">
        <w:rPr>
          <w:lang w:val="bg-BG"/>
        </w:rPr>
        <w:t>HTTP</w:t>
      </w:r>
      <w:r w:rsidR="0028537F">
        <w:rPr>
          <w:lang w:val="bg-BG"/>
        </w:rPr>
        <w:t>“</w:t>
      </w:r>
      <w:r w:rsidR="0028537F" w:rsidRPr="0028537F">
        <w:rPr>
          <w:lang w:val="bg-BG"/>
        </w:rPr>
        <w:t xml:space="preserve"> заявки и проверява изхода без никакъв скрипт, използвайки инструменти за тестване. Той автоматизира функционалното тестване, което спестява значително време и усилия на разработчиците. Symfony предлага и някои наистина добри инструменти за функционално, поведенческо и единично тестване.</w:t>
      </w:r>
    </w:p>
    <w:p w:rsidR="00D33B7F" w:rsidRDefault="00D33B7F" w:rsidP="00D33B7F">
      <w:pPr>
        <w:pStyle w:val="ListParagraph"/>
        <w:ind w:left="1140" w:firstLine="0"/>
        <w:jc w:val="both"/>
        <w:rPr>
          <w:lang w:val="bg-BG"/>
        </w:rPr>
      </w:pPr>
    </w:p>
    <w:p w:rsidR="00D33B7F" w:rsidRDefault="00D33B7F" w:rsidP="00D33B7F">
      <w:pPr>
        <w:pStyle w:val="Heading3"/>
        <w:ind w:firstLine="0"/>
      </w:pPr>
      <w:r>
        <w:t>3.2.2.11 MySQL</w:t>
      </w:r>
    </w:p>
    <w:p w:rsidR="00D33B7F" w:rsidRDefault="00D33B7F" w:rsidP="00D33B7F">
      <w:pPr>
        <w:jc w:val="both"/>
      </w:pPr>
      <w:r w:rsidRPr="00D33B7F">
        <w:t xml:space="preserve">MySQL е подкрепена от </w:t>
      </w:r>
      <w:r>
        <w:rPr>
          <w:lang w:val="bg-BG"/>
        </w:rPr>
        <w:t>„</w:t>
      </w:r>
      <w:r w:rsidRPr="00D33B7F">
        <w:t>Oracle</w:t>
      </w:r>
      <w:proofErr w:type="gramStart"/>
      <w:r>
        <w:rPr>
          <w:lang w:val="bg-BG"/>
        </w:rPr>
        <w:t>“</w:t>
      </w:r>
      <w:r w:rsidRPr="00D33B7F">
        <w:t xml:space="preserve"> система</w:t>
      </w:r>
      <w:proofErr w:type="gramEnd"/>
      <w:r w:rsidRPr="00D33B7F">
        <w:t xml:space="preserve"> за управление на релационни бази данни с отворен код, базирана на структуриран език на заявките (SQL).</w:t>
      </w:r>
      <w:r>
        <w:t xml:space="preserve"> </w:t>
      </w:r>
      <w:r>
        <w:rPr>
          <w:lang w:val="bg-BG"/>
        </w:rPr>
        <w:t>„</w:t>
      </w:r>
      <w:r w:rsidRPr="00D33B7F">
        <w:t>MySQL</w:t>
      </w:r>
      <w:r>
        <w:rPr>
          <w:lang w:val="bg-BG"/>
        </w:rPr>
        <w:t>“</w:t>
      </w:r>
      <w:r w:rsidRPr="00D33B7F">
        <w:t xml:space="preserve"> работи на почти всички платформи, включително </w:t>
      </w:r>
      <w:r>
        <w:rPr>
          <w:lang w:val="bg-BG"/>
        </w:rPr>
        <w:t>„</w:t>
      </w:r>
      <w:r w:rsidRPr="00D33B7F">
        <w:t>Linux</w:t>
      </w:r>
      <w:r>
        <w:rPr>
          <w:lang w:val="bg-BG"/>
        </w:rPr>
        <w:t>“</w:t>
      </w:r>
      <w:r w:rsidRPr="00D33B7F">
        <w:t xml:space="preserve">, </w:t>
      </w:r>
      <w:r>
        <w:rPr>
          <w:lang w:val="bg-BG"/>
        </w:rPr>
        <w:t>„</w:t>
      </w:r>
      <w:r w:rsidRPr="00D33B7F">
        <w:t>UNIX</w:t>
      </w:r>
      <w:r>
        <w:rPr>
          <w:lang w:val="bg-BG"/>
        </w:rPr>
        <w:t>“</w:t>
      </w:r>
      <w:r w:rsidRPr="00D33B7F">
        <w:t xml:space="preserve"> и </w:t>
      </w:r>
      <w:r>
        <w:rPr>
          <w:lang w:val="bg-BG"/>
        </w:rPr>
        <w:t>„</w:t>
      </w:r>
      <w:r w:rsidRPr="00D33B7F">
        <w:t>Windows</w:t>
      </w:r>
      <w:r>
        <w:rPr>
          <w:lang w:val="bg-BG"/>
        </w:rPr>
        <w:t>“</w:t>
      </w:r>
      <w:r w:rsidRPr="00D33B7F">
        <w:t>.</w:t>
      </w:r>
    </w:p>
    <w:p w:rsidR="00D33B7F" w:rsidRDefault="00D33B7F" w:rsidP="00D33B7F">
      <w:pPr>
        <w:jc w:val="both"/>
        <w:rPr>
          <w:rFonts w:cs="Times New Roman"/>
          <w:bCs/>
          <w:iCs/>
          <w:szCs w:val="26"/>
          <w:lang w:val="bg-BG"/>
        </w:rPr>
      </w:pPr>
      <w:r w:rsidRPr="00B64687">
        <w:rPr>
          <w:rFonts w:cs="Times New Roman"/>
          <w:bCs/>
          <w:iCs/>
          <w:szCs w:val="26"/>
        </w:rPr>
        <w:t xml:space="preserve">SQL е </w:t>
      </w:r>
      <w:r>
        <w:rPr>
          <w:rFonts w:cs="Times New Roman"/>
          <w:bCs/>
          <w:iCs/>
          <w:szCs w:val="26"/>
          <w:lang w:val="bg-BG"/>
        </w:rPr>
        <w:t>език, чиято основна цел е създаване, обработка, извличане и други операции с данни от релационни системи за управление на бази от данни.</w:t>
      </w:r>
      <w:r w:rsidRPr="00B64687">
        <w:rPr>
          <w:rFonts w:cs="Times New Roman"/>
          <w:bCs/>
          <w:iCs/>
          <w:szCs w:val="26"/>
        </w:rPr>
        <w:t xml:space="preserve"> </w:t>
      </w:r>
      <w:r>
        <w:rPr>
          <w:rFonts w:cs="Times New Roman"/>
          <w:bCs/>
          <w:iCs/>
          <w:szCs w:val="26"/>
          <w:lang w:val="bg-BG"/>
        </w:rPr>
        <w:t xml:space="preserve">Освен стандартния </w:t>
      </w:r>
      <w:r>
        <w:rPr>
          <w:rFonts w:cs="Times New Roman"/>
          <w:bCs/>
          <w:iCs/>
          <w:szCs w:val="26"/>
        </w:rPr>
        <w:t>SQL</w:t>
      </w:r>
      <w:r>
        <w:rPr>
          <w:rFonts w:cs="Times New Roman"/>
          <w:bCs/>
          <w:iCs/>
          <w:szCs w:val="26"/>
          <w:lang w:val="bg-BG"/>
        </w:rPr>
        <w:t xml:space="preserve">, дефиниран от </w:t>
      </w:r>
      <w:r>
        <w:rPr>
          <w:rFonts w:cs="Times New Roman"/>
          <w:bCs/>
          <w:iCs/>
          <w:szCs w:val="26"/>
        </w:rPr>
        <w:t>ANSI</w:t>
      </w:r>
      <w:r>
        <w:rPr>
          <w:rFonts w:cs="Times New Roman"/>
          <w:bCs/>
          <w:iCs/>
          <w:szCs w:val="26"/>
          <w:lang w:val="bg-BG"/>
        </w:rPr>
        <w:t xml:space="preserve"> и </w:t>
      </w:r>
      <w:r>
        <w:rPr>
          <w:rFonts w:cs="Times New Roman"/>
          <w:bCs/>
          <w:iCs/>
          <w:szCs w:val="26"/>
        </w:rPr>
        <w:t>ISO</w:t>
      </w:r>
      <w:r>
        <w:rPr>
          <w:rFonts w:cs="Times New Roman"/>
          <w:bCs/>
          <w:iCs/>
          <w:szCs w:val="26"/>
          <w:lang w:val="bg-BG"/>
        </w:rPr>
        <w:t xml:space="preserve">, съществуват още много негови разширения и вариации. Почти всички разработчици предоставят различни вариации и разширения на </w:t>
      </w:r>
      <w:r>
        <w:rPr>
          <w:rFonts w:cs="Times New Roman"/>
          <w:bCs/>
          <w:iCs/>
          <w:szCs w:val="26"/>
        </w:rPr>
        <w:t>SQL</w:t>
      </w:r>
      <w:r>
        <w:rPr>
          <w:rFonts w:cs="Times New Roman"/>
          <w:bCs/>
          <w:iCs/>
          <w:szCs w:val="26"/>
          <w:lang w:val="bg-BG"/>
        </w:rPr>
        <w:t xml:space="preserve">, които се описват като </w:t>
      </w:r>
      <w:r>
        <w:rPr>
          <w:rFonts w:cs="Times New Roman"/>
          <w:bCs/>
          <w:iCs/>
          <w:szCs w:val="26"/>
        </w:rPr>
        <w:t xml:space="preserve">SQL </w:t>
      </w:r>
      <w:r>
        <w:rPr>
          <w:rFonts w:cs="Times New Roman"/>
          <w:bCs/>
          <w:iCs/>
          <w:szCs w:val="26"/>
          <w:lang w:val="bg-BG"/>
        </w:rPr>
        <w:t>диалекти.</w:t>
      </w:r>
      <w:r>
        <w:rPr>
          <w:rFonts w:cs="Times New Roman"/>
          <w:bCs/>
          <w:iCs/>
          <w:szCs w:val="26"/>
        </w:rPr>
        <w:t xml:space="preserve"> </w:t>
      </w:r>
      <w:r>
        <w:rPr>
          <w:rFonts w:cs="Times New Roman"/>
          <w:bCs/>
          <w:iCs/>
          <w:szCs w:val="26"/>
          <w:lang w:val="bg-BG"/>
        </w:rPr>
        <w:t xml:space="preserve">Част от тези разширения са със затворен характер – </w:t>
      </w:r>
      <w:r>
        <w:rPr>
          <w:rFonts w:cs="Times New Roman"/>
          <w:bCs/>
          <w:iCs/>
          <w:szCs w:val="26"/>
        </w:rPr>
        <w:t>Oracle PL/SQL</w:t>
      </w:r>
      <w:r>
        <w:rPr>
          <w:rFonts w:cs="Times New Roman"/>
          <w:bCs/>
          <w:iCs/>
          <w:szCs w:val="26"/>
          <w:lang w:val="bg-BG"/>
        </w:rPr>
        <w:t xml:space="preserve"> и други.</w:t>
      </w:r>
    </w:p>
    <w:p w:rsidR="00F47E4B" w:rsidRDefault="00D33B7F" w:rsidP="00F47E4B">
      <w:pPr>
        <w:rPr>
          <w:rFonts w:cs="Times New Roman"/>
          <w:bCs/>
          <w:iCs/>
          <w:szCs w:val="26"/>
          <w:lang w:val="bg-BG"/>
        </w:rPr>
      </w:pPr>
      <w:r w:rsidRPr="00B64687">
        <w:rPr>
          <w:rFonts w:cs="Times New Roman"/>
          <w:bCs/>
          <w:iCs/>
          <w:szCs w:val="26"/>
        </w:rPr>
        <w:t xml:space="preserve">SQL е </w:t>
      </w:r>
      <w:r>
        <w:rPr>
          <w:rFonts w:cs="Times New Roman"/>
          <w:bCs/>
          <w:iCs/>
          <w:szCs w:val="26"/>
          <w:lang w:val="bg-BG"/>
        </w:rPr>
        <w:t xml:space="preserve">създаден със специфична цел – заявки за данни в релационна база от данни. Като такъв той е декларативен език за програмиране, а не процедурен. Разширения като </w:t>
      </w:r>
      <w:r>
        <w:rPr>
          <w:rFonts w:cs="Times New Roman"/>
          <w:bCs/>
          <w:iCs/>
          <w:szCs w:val="26"/>
        </w:rPr>
        <w:t>PL/SQL</w:t>
      </w:r>
      <w:r>
        <w:rPr>
          <w:rFonts w:cs="Times New Roman"/>
          <w:bCs/>
          <w:iCs/>
          <w:szCs w:val="26"/>
          <w:lang w:val="bg-BG"/>
        </w:rPr>
        <w:t xml:space="preserve"> намаляват разликата добавяйки процедурни елементи и контролни структури.</w:t>
      </w:r>
    </w:p>
    <w:p w:rsidR="00F47E4B" w:rsidRPr="00F47E4B" w:rsidRDefault="00F47E4B" w:rsidP="00F47E4B">
      <w:pPr>
        <w:ind w:firstLine="0"/>
        <w:rPr>
          <w:rFonts w:cs="Times New Roman"/>
          <w:bCs/>
          <w:iCs/>
          <w:szCs w:val="26"/>
          <w:lang w:val="bg-BG"/>
        </w:rPr>
      </w:pPr>
      <w:r w:rsidRPr="00A55397">
        <w:rPr>
          <w:rFonts w:cs="Times New Roman"/>
          <w:b/>
          <w:iCs/>
          <w:szCs w:val="26"/>
          <w:u w:val="single"/>
          <w:lang w:val="bg-BG"/>
        </w:rPr>
        <w:t>Извличане на данни</w:t>
      </w:r>
      <w:r w:rsidRPr="00B64687">
        <w:rPr>
          <w:rFonts w:cs="Times New Roman"/>
          <w:bCs/>
          <w:iCs/>
          <w:szCs w:val="26"/>
        </w:rPr>
        <w:t xml:space="preserve"> </w:t>
      </w:r>
    </w:p>
    <w:p w:rsidR="00F47E4B" w:rsidRDefault="00F47E4B" w:rsidP="00F47E4B">
      <w:pPr>
        <w:jc w:val="both"/>
        <w:rPr>
          <w:rFonts w:cs="Times New Roman"/>
          <w:bCs/>
          <w:iCs/>
          <w:szCs w:val="26"/>
        </w:rPr>
      </w:pPr>
      <w:r w:rsidRPr="00A55397">
        <w:rPr>
          <w:rFonts w:cs="Times New Roman"/>
          <w:bCs/>
          <w:iCs/>
          <w:szCs w:val="26"/>
        </w:rPr>
        <w:t xml:space="preserve">SELECT </w:t>
      </w:r>
      <w:r>
        <w:rPr>
          <w:rFonts w:cs="Times New Roman"/>
          <w:bCs/>
          <w:iCs/>
          <w:szCs w:val="26"/>
          <w:lang w:val="bg-BG"/>
        </w:rPr>
        <w:t xml:space="preserve">се използва за извличането на редове от една или повече таблици от базата данни. Това е една от най-често използваната команда. При извличането на данни чрез </w:t>
      </w:r>
      <w:r>
        <w:rPr>
          <w:rFonts w:cs="Times New Roman"/>
          <w:bCs/>
          <w:iCs/>
          <w:szCs w:val="26"/>
        </w:rPr>
        <w:t>SELECT</w:t>
      </w:r>
      <w:r>
        <w:rPr>
          <w:rFonts w:cs="Times New Roman"/>
          <w:bCs/>
          <w:iCs/>
          <w:szCs w:val="26"/>
          <w:lang w:val="bg-BG"/>
        </w:rPr>
        <w:t xml:space="preserve"> е необходимо да бъде описан желания резултат, но без операциите, които трябва да се извършат, за да бъде постигнат той.</w:t>
      </w:r>
      <w:r w:rsidRPr="00A55397">
        <w:rPr>
          <w:rFonts w:cs="Times New Roman"/>
          <w:bCs/>
          <w:iCs/>
          <w:szCs w:val="26"/>
        </w:rPr>
        <w:t xml:space="preserve"> </w:t>
      </w:r>
      <w:r>
        <w:rPr>
          <w:rFonts w:cs="Times New Roman"/>
          <w:bCs/>
          <w:iCs/>
          <w:szCs w:val="26"/>
          <w:lang w:val="bg-BG"/>
        </w:rPr>
        <w:t xml:space="preserve">Често срещани ключови думи, които се използват при </w:t>
      </w:r>
      <w:r>
        <w:rPr>
          <w:rFonts w:cs="Times New Roman"/>
          <w:bCs/>
          <w:iCs/>
          <w:szCs w:val="26"/>
        </w:rPr>
        <w:t>SELECT</w:t>
      </w:r>
      <w:r>
        <w:rPr>
          <w:rFonts w:cs="Times New Roman"/>
          <w:bCs/>
          <w:iCs/>
          <w:szCs w:val="26"/>
          <w:lang w:val="bg-BG"/>
        </w:rPr>
        <w:t xml:space="preserve"> заявка са:</w:t>
      </w:r>
    </w:p>
    <w:p w:rsidR="00F47E4B" w:rsidRPr="00E44BD3" w:rsidRDefault="00F47E4B" w:rsidP="00443BF4">
      <w:pPr>
        <w:pStyle w:val="ListParagraph"/>
        <w:numPr>
          <w:ilvl w:val="0"/>
          <w:numId w:val="2"/>
        </w:numPr>
        <w:spacing w:line="259" w:lineRule="auto"/>
        <w:rPr>
          <w:rFonts w:cs="Times New Roman"/>
          <w:bCs/>
          <w:iCs/>
          <w:szCs w:val="26"/>
        </w:rPr>
      </w:pPr>
      <w:r>
        <w:rPr>
          <w:rFonts w:cs="Times New Roman"/>
          <w:bCs/>
          <w:iCs/>
          <w:szCs w:val="26"/>
        </w:rPr>
        <w:t>FROM</w:t>
      </w:r>
      <w:r>
        <w:rPr>
          <w:rFonts w:cs="Times New Roman"/>
          <w:bCs/>
          <w:iCs/>
          <w:szCs w:val="26"/>
          <w:lang w:val="bg-BG"/>
        </w:rPr>
        <w:t xml:space="preserve"> – използва се за да се определи от кои таблици трябва да бъдат извлечени данните.</w:t>
      </w:r>
    </w:p>
    <w:p w:rsidR="00F47E4B" w:rsidRPr="00E44BD3" w:rsidRDefault="00F47E4B" w:rsidP="00443BF4">
      <w:pPr>
        <w:pStyle w:val="ListParagraph"/>
        <w:numPr>
          <w:ilvl w:val="0"/>
          <w:numId w:val="2"/>
        </w:numPr>
        <w:spacing w:line="259" w:lineRule="auto"/>
        <w:rPr>
          <w:rFonts w:cs="Times New Roman"/>
          <w:bCs/>
          <w:iCs/>
          <w:szCs w:val="26"/>
        </w:rPr>
      </w:pPr>
      <w:r>
        <w:rPr>
          <w:rFonts w:cs="Times New Roman"/>
          <w:bCs/>
          <w:iCs/>
          <w:szCs w:val="26"/>
        </w:rPr>
        <w:t>WHERE</w:t>
      </w:r>
      <w:r>
        <w:rPr>
          <w:rFonts w:cs="Times New Roman"/>
          <w:bCs/>
          <w:iCs/>
          <w:szCs w:val="26"/>
          <w:lang w:val="bg-BG"/>
        </w:rPr>
        <w:t xml:space="preserve"> – за описание на определени условия, които трябва да бъдат изпълнени, за да се смята, че конкретния запис трябва да бъде върнат.</w:t>
      </w:r>
    </w:p>
    <w:p w:rsidR="00F47E4B" w:rsidRPr="00E44BD3" w:rsidRDefault="00F47E4B" w:rsidP="00443BF4">
      <w:pPr>
        <w:pStyle w:val="ListParagraph"/>
        <w:numPr>
          <w:ilvl w:val="0"/>
          <w:numId w:val="2"/>
        </w:numPr>
        <w:spacing w:line="259" w:lineRule="auto"/>
        <w:rPr>
          <w:rFonts w:cs="Times New Roman"/>
          <w:bCs/>
          <w:iCs/>
          <w:szCs w:val="26"/>
        </w:rPr>
      </w:pPr>
      <w:r>
        <w:rPr>
          <w:rFonts w:cs="Times New Roman"/>
          <w:bCs/>
          <w:iCs/>
          <w:szCs w:val="26"/>
        </w:rPr>
        <w:t>GROUP BY</w:t>
      </w:r>
      <w:r>
        <w:rPr>
          <w:rFonts w:cs="Times New Roman"/>
          <w:bCs/>
          <w:iCs/>
          <w:szCs w:val="26"/>
          <w:lang w:val="bg-BG"/>
        </w:rPr>
        <w:t xml:space="preserve"> – служи за групиране на резултата от редове по някакви данни.</w:t>
      </w:r>
    </w:p>
    <w:p w:rsidR="00F47E4B" w:rsidRPr="00F47E4B" w:rsidRDefault="00F47E4B" w:rsidP="00443BF4">
      <w:pPr>
        <w:pStyle w:val="ListParagraph"/>
        <w:numPr>
          <w:ilvl w:val="0"/>
          <w:numId w:val="2"/>
        </w:numPr>
        <w:spacing w:line="259" w:lineRule="auto"/>
        <w:rPr>
          <w:rFonts w:cs="Times New Roman"/>
          <w:bCs/>
          <w:iCs/>
          <w:szCs w:val="26"/>
        </w:rPr>
      </w:pPr>
      <w:r>
        <w:rPr>
          <w:rFonts w:cs="Times New Roman"/>
          <w:bCs/>
          <w:iCs/>
          <w:szCs w:val="26"/>
        </w:rPr>
        <w:t xml:space="preserve">ORDER BY </w:t>
      </w:r>
      <w:r>
        <w:rPr>
          <w:rFonts w:cs="Times New Roman"/>
          <w:bCs/>
          <w:iCs/>
          <w:szCs w:val="26"/>
          <w:lang w:val="bg-BG"/>
        </w:rPr>
        <w:t>– служи за сортиране на резултата от редове в някакъв ред</w:t>
      </w:r>
    </w:p>
    <w:p w:rsidR="00F47E4B" w:rsidRDefault="00F47E4B" w:rsidP="00F47E4B">
      <w:pPr>
        <w:ind w:firstLine="0"/>
        <w:rPr>
          <w:rFonts w:cs="Times New Roman"/>
          <w:b/>
          <w:iCs/>
          <w:szCs w:val="26"/>
          <w:u w:val="single"/>
          <w:lang w:val="bg-BG"/>
        </w:rPr>
      </w:pPr>
      <w:r w:rsidRPr="00F47E4B">
        <w:rPr>
          <w:rFonts w:cs="Times New Roman"/>
          <w:b/>
          <w:iCs/>
          <w:szCs w:val="26"/>
          <w:u w:val="single"/>
          <w:lang w:val="bg-BG"/>
        </w:rPr>
        <w:lastRenderedPageBreak/>
        <w:t>Основни</w:t>
      </w:r>
      <w:r w:rsidRPr="00F47E4B">
        <w:rPr>
          <w:rFonts w:cs="Times New Roman"/>
          <w:b/>
          <w:iCs/>
          <w:szCs w:val="26"/>
          <w:u w:val="single"/>
        </w:rPr>
        <w:t xml:space="preserve"> </w:t>
      </w:r>
      <w:r w:rsidRPr="00F47E4B">
        <w:rPr>
          <w:rFonts w:cs="Times New Roman"/>
          <w:b/>
          <w:iCs/>
          <w:szCs w:val="26"/>
          <w:u w:val="single"/>
          <w:lang w:val="bg-BG"/>
        </w:rPr>
        <w:t>ключови</w:t>
      </w:r>
      <w:r w:rsidRPr="00F47E4B">
        <w:rPr>
          <w:rFonts w:cs="Times New Roman"/>
          <w:b/>
          <w:iCs/>
          <w:szCs w:val="26"/>
          <w:u w:val="single"/>
        </w:rPr>
        <w:t xml:space="preserve"> </w:t>
      </w:r>
      <w:r w:rsidRPr="00F47E4B">
        <w:rPr>
          <w:rFonts w:cs="Times New Roman"/>
          <w:b/>
          <w:iCs/>
          <w:szCs w:val="26"/>
          <w:u w:val="single"/>
          <w:lang w:val="bg-BG"/>
        </w:rPr>
        <w:t>думи са</w:t>
      </w:r>
      <w:r w:rsidRPr="00F47E4B">
        <w:rPr>
          <w:rFonts w:cs="Times New Roman"/>
          <w:b/>
          <w:iCs/>
          <w:szCs w:val="26"/>
          <w:u w:val="single"/>
        </w:rPr>
        <w:t xml:space="preserve"> CREATE и DROP</w:t>
      </w:r>
      <w:r w:rsidRPr="00F47E4B">
        <w:rPr>
          <w:rFonts w:cs="Times New Roman"/>
          <w:b/>
          <w:iCs/>
          <w:szCs w:val="26"/>
          <w:u w:val="single"/>
          <w:lang w:val="bg-BG"/>
        </w:rPr>
        <w:t>:</w:t>
      </w:r>
    </w:p>
    <w:p w:rsidR="00F47E4B" w:rsidRPr="006436CA" w:rsidRDefault="00F47E4B" w:rsidP="00443BF4">
      <w:pPr>
        <w:pStyle w:val="ListParagraph"/>
        <w:numPr>
          <w:ilvl w:val="0"/>
          <w:numId w:val="4"/>
        </w:numPr>
        <w:spacing w:line="259" w:lineRule="auto"/>
        <w:rPr>
          <w:rFonts w:cs="Times New Roman"/>
          <w:b/>
          <w:iCs/>
          <w:szCs w:val="26"/>
          <w:u w:val="single"/>
          <w:lang w:val="bg-BG"/>
        </w:rPr>
      </w:pPr>
      <w:r>
        <w:rPr>
          <w:rFonts w:cs="Times New Roman"/>
          <w:bCs/>
          <w:iCs/>
          <w:szCs w:val="26"/>
        </w:rPr>
        <w:t xml:space="preserve">CREATE – </w:t>
      </w:r>
      <w:r>
        <w:rPr>
          <w:rFonts w:cs="Times New Roman"/>
          <w:bCs/>
          <w:iCs/>
          <w:szCs w:val="26"/>
          <w:lang w:val="bg-BG"/>
        </w:rPr>
        <w:t>създава обект (пр. таблица) в базата данни</w:t>
      </w:r>
    </w:p>
    <w:p w:rsidR="00F47E4B" w:rsidRPr="006436CA" w:rsidRDefault="00F47E4B" w:rsidP="00443BF4">
      <w:pPr>
        <w:pStyle w:val="ListParagraph"/>
        <w:numPr>
          <w:ilvl w:val="0"/>
          <w:numId w:val="4"/>
        </w:numPr>
        <w:spacing w:line="259" w:lineRule="auto"/>
        <w:rPr>
          <w:rFonts w:cs="Times New Roman"/>
          <w:b/>
          <w:iCs/>
          <w:szCs w:val="26"/>
        </w:rPr>
      </w:pPr>
      <w:r>
        <w:rPr>
          <w:rFonts w:cs="Times New Roman"/>
          <w:bCs/>
          <w:iCs/>
          <w:szCs w:val="26"/>
        </w:rPr>
        <w:t>DROP</w:t>
      </w:r>
      <w:r>
        <w:rPr>
          <w:rFonts w:cs="Times New Roman"/>
          <w:bCs/>
          <w:iCs/>
          <w:szCs w:val="26"/>
          <w:lang w:val="bg-BG"/>
        </w:rPr>
        <w:t xml:space="preserve"> – изтрива съществуващ обект от базата данни.</w:t>
      </w:r>
    </w:p>
    <w:p w:rsidR="00F47E4B" w:rsidRDefault="00F47E4B" w:rsidP="00F47E4B">
      <w:pPr>
        <w:ind w:firstLine="0"/>
        <w:rPr>
          <w:rFonts w:cs="Times New Roman"/>
          <w:b/>
          <w:iCs/>
          <w:szCs w:val="26"/>
          <w:u w:val="single"/>
          <w:lang w:val="bg-BG"/>
        </w:rPr>
      </w:pPr>
    </w:p>
    <w:p w:rsidR="00F47E4B" w:rsidRPr="00E44BD3" w:rsidRDefault="00F47E4B" w:rsidP="00F47E4B">
      <w:pPr>
        <w:ind w:firstLine="0"/>
        <w:rPr>
          <w:rFonts w:cs="Times New Roman"/>
          <w:b/>
          <w:iCs/>
          <w:szCs w:val="26"/>
          <w:u w:val="single"/>
        </w:rPr>
      </w:pPr>
      <w:r w:rsidRPr="00E44BD3">
        <w:rPr>
          <w:rFonts w:cs="Times New Roman"/>
          <w:b/>
          <w:iCs/>
          <w:szCs w:val="26"/>
          <w:u w:val="single"/>
          <w:lang w:val="bg-BG"/>
        </w:rPr>
        <w:t>Обработка на данни</w:t>
      </w:r>
    </w:p>
    <w:p w:rsidR="00F47E4B" w:rsidRDefault="00F47E4B" w:rsidP="00F47E4B">
      <w:pPr>
        <w:jc w:val="both"/>
        <w:rPr>
          <w:rFonts w:cs="Times New Roman"/>
          <w:bCs/>
          <w:iCs/>
          <w:szCs w:val="26"/>
        </w:rPr>
      </w:pPr>
      <w:r>
        <w:rPr>
          <w:rFonts w:cs="Times New Roman"/>
          <w:bCs/>
          <w:iCs/>
          <w:szCs w:val="26"/>
          <w:lang w:val="bg-BG"/>
        </w:rPr>
        <w:t xml:space="preserve">Има няколко стандартни групи от запазени думи в </w:t>
      </w:r>
      <w:r>
        <w:rPr>
          <w:rFonts w:cs="Times New Roman"/>
          <w:bCs/>
          <w:iCs/>
          <w:szCs w:val="26"/>
        </w:rPr>
        <w:t>SQL</w:t>
      </w:r>
      <w:r>
        <w:rPr>
          <w:rFonts w:cs="Times New Roman"/>
          <w:bCs/>
          <w:iCs/>
          <w:szCs w:val="26"/>
          <w:lang w:val="bg-BG"/>
        </w:rPr>
        <w:t xml:space="preserve">, като една от тях е Езика за обработка на данни </w:t>
      </w:r>
      <w:r>
        <w:rPr>
          <w:rFonts w:cs="Times New Roman"/>
          <w:bCs/>
          <w:iCs/>
          <w:szCs w:val="26"/>
        </w:rPr>
        <w:t>(DML)</w:t>
      </w:r>
      <w:r>
        <w:rPr>
          <w:rFonts w:cs="Times New Roman"/>
          <w:bCs/>
          <w:iCs/>
          <w:szCs w:val="26"/>
          <w:lang w:val="bg-BG"/>
        </w:rPr>
        <w:t>. Той се използва да добавяне, модифициране и изтриването на такива.</w:t>
      </w:r>
    </w:p>
    <w:p w:rsidR="00F47E4B" w:rsidRPr="00E44BD3" w:rsidRDefault="00F47E4B" w:rsidP="00443BF4">
      <w:pPr>
        <w:pStyle w:val="ListParagraph"/>
        <w:numPr>
          <w:ilvl w:val="0"/>
          <w:numId w:val="3"/>
        </w:numPr>
        <w:spacing w:line="259" w:lineRule="auto"/>
        <w:jc w:val="both"/>
        <w:rPr>
          <w:rFonts w:cs="Times New Roman"/>
          <w:bCs/>
          <w:iCs/>
          <w:szCs w:val="26"/>
        </w:rPr>
      </w:pPr>
      <w:r>
        <w:rPr>
          <w:rFonts w:cs="Times New Roman"/>
          <w:bCs/>
          <w:iCs/>
          <w:szCs w:val="26"/>
        </w:rPr>
        <w:t xml:space="preserve">INSERT – </w:t>
      </w:r>
      <w:r>
        <w:rPr>
          <w:rFonts w:cs="Times New Roman"/>
          <w:bCs/>
          <w:iCs/>
          <w:szCs w:val="26"/>
          <w:lang w:val="bg-BG"/>
        </w:rPr>
        <w:t>добавя запис в съществуваща таблица.</w:t>
      </w:r>
    </w:p>
    <w:p w:rsidR="00F47E4B" w:rsidRPr="00E44BD3" w:rsidRDefault="00F47E4B" w:rsidP="00443BF4">
      <w:pPr>
        <w:pStyle w:val="ListParagraph"/>
        <w:numPr>
          <w:ilvl w:val="0"/>
          <w:numId w:val="3"/>
        </w:numPr>
        <w:spacing w:line="259" w:lineRule="auto"/>
        <w:jc w:val="both"/>
        <w:rPr>
          <w:rFonts w:cs="Times New Roman"/>
          <w:bCs/>
          <w:iCs/>
          <w:szCs w:val="26"/>
        </w:rPr>
      </w:pPr>
      <w:r>
        <w:rPr>
          <w:rFonts w:cs="Times New Roman"/>
          <w:bCs/>
          <w:iCs/>
          <w:szCs w:val="26"/>
        </w:rPr>
        <w:t>UPDATE</w:t>
      </w:r>
      <w:r>
        <w:rPr>
          <w:rFonts w:cs="Times New Roman"/>
          <w:bCs/>
          <w:iCs/>
          <w:szCs w:val="26"/>
          <w:lang w:val="bg-BG"/>
        </w:rPr>
        <w:t xml:space="preserve"> – модифицира данните на вече съществуващ запис.</w:t>
      </w:r>
    </w:p>
    <w:p w:rsidR="00F47E4B" w:rsidRPr="00E44BD3" w:rsidRDefault="00F47E4B" w:rsidP="00443BF4">
      <w:pPr>
        <w:pStyle w:val="ListParagraph"/>
        <w:numPr>
          <w:ilvl w:val="0"/>
          <w:numId w:val="3"/>
        </w:numPr>
        <w:spacing w:line="259" w:lineRule="auto"/>
        <w:jc w:val="both"/>
        <w:rPr>
          <w:rFonts w:cs="Times New Roman"/>
          <w:bCs/>
          <w:iCs/>
          <w:szCs w:val="26"/>
        </w:rPr>
      </w:pPr>
      <w:r>
        <w:rPr>
          <w:rFonts w:cs="Times New Roman"/>
          <w:bCs/>
          <w:iCs/>
          <w:szCs w:val="26"/>
        </w:rPr>
        <w:t xml:space="preserve">MERGE – </w:t>
      </w:r>
      <w:r>
        <w:rPr>
          <w:rFonts w:cs="Times New Roman"/>
          <w:bCs/>
          <w:iCs/>
          <w:szCs w:val="26"/>
          <w:lang w:val="bg-BG"/>
        </w:rPr>
        <w:t>комбинира данни от множество таблици.</w:t>
      </w:r>
    </w:p>
    <w:p w:rsidR="00F47E4B" w:rsidRPr="00E44BD3" w:rsidRDefault="00F47E4B" w:rsidP="00443BF4">
      <w:pPr>
        <w:pStyle w:val="ListParagraph"/>
        <w:numPr>
          <w:ilvl w:val="0"/>
          <w:numId w:val="3"/>
        </w:numPr>
        <w:spacing w:line="259" w:lineRule="auto"/>
        <w:jc w:val="both"/>
        <w:rPr>
          <w:rFonts w:cs="Times New Roman"/>
          <w:bCs/>
          <w:iCs/>
          <w:szCs w:val="26"/>
        </w:rPr>
      </w:pPr>
      <w:r>
        <w:rPr>
          <w:rFonts w:cs="Times New Roman"/>
          <w:bCs/>
          <w:iCs/>
          <w:szCs w:val="26"/>
        </w:rPr>
        <w:t>TRUNCATE</w:t>
      </w:r>
      <w:r>
        <w:rPr>
          <w:rFonts w:cs="Times New Roman"/>
          <w:bCs/>
          <w:iCs/>
          <w:szCs w:val="26"/>
          <w:lang w:val="bg-BG"/>
        </w:rPr>
        <w:t xml:space="preserve"> – изтрива всички данни от таблица.</w:t>
      </w:r>
    </w:p>
    <w:p w:rsidR="00F47E4B" w:rsidRPr="00E44BD3" w:rsidRDefault="00F47E4B" w:rsidP="00443BF4">
      <w:pPr>
        <w:pStyle w:val="ListParagraph"/>
        <w:numPr>
          <w:ilvl w:val="0"/>
          <w:numId w:val="3"/>
        </w:numPr>
        <w:spacing w:line="259" w:lineRule="auto"/>
        <w:jc w:val="both"/>
        <w:rPr>
          <w:rFonts w:cs="Times New Roman"/>
          <w:bCs/>
          <w:iCs/>
          <w:szCs w:val="26"/>
        </w:rPr>
      </w:pPr>
      <w:r>
        <w:rPr>
          <w:rFonts w:cs="Times New Roman"/>
          <w:bCs/>
          <w:iCs/>
          <w:szCs w:val="26"/>
        </w:rPr>
        <w:t>DELETE</w:t>
      </w:r>
      <w:r>
        <w:rPr>
          <w:rFonts w:cs="Times New Roman"/>
          <w:bCs/>
          <w:iCs/>
          <w:szCs w:val="26"/>
          <w:lang w:val="bg-BG"/>
        </w:rPr>
        <w:t xml:space="preserve"> – премахва записи от таблица.</w:t>
      </w:r>
    </w:p>
    <w:p w:rsidR="00F47E4B" w:rsidRPr="00F47E4B" w:rsidRDefault="00F47E4B" w:rsidP="00F47E4B">
      <w:pPr>
        <w:pStyle w:val="ListParagraph"/>
        <w:spacing w:line="259" w:lineRule="auto"/>
        <w:ind w:firstLine="0"/>
        <w:rPr>
          <w:rFonts w:cs="Times New Roman"/>
          <w:bCs/>
          <w:iCs/>
          <w:szCs w:val="26"/>
        </w:rPr>
      </w:pPr>
    </w:p>
    <w:p w:rsidR="00F47E4B" w:rsidRDefault="00F47E4B" w:rsidP="00F47E4B">
      <w:pPr>
        <w:pStyle w:val="ListParagraph"/>
        <w:spacing w:line="259" w:lineRule="auto"/>
        <w:ind w:firstLine="0"/>
        <w:rPr>
          <w:rFonts w:cs="Times New Roman"/>
          <w:bCs/>
          <w:iCs/>
          <w:szCs w:val="26"/>
        </w:rPr>
      </w:pPr>
      <w:bookmarkStart w:id="44" w:name="_GoBack"/>
      <w:bookmarkEnd w:id="44"/>
      <w:r>
        <w:rPr>
          <w:rFonts w:cs="Times New Roman"/>
          <w:bCs/>
          <w:iCs/>
          <w:szCs w:val="26"/>
          <w:lang w:val="bg-BG"/>
        </w:rPr>
        <w:t>.</w:t>
      </w:r>
    </w:p>
    <w:p w:rsidR="00D33B7F" w:rsidRPr="00D33B7F" w:rsidRDefault="00D33B7F" w:rsidP="00D33B7F">
      <w:pPr>
        <w:jc w:val="both"/>
      </w:pPr>
    </w:p>
    <w:p w:rsidR="00633CFD" w:rsidRPr="00633CFD" w:rsidRDefault="00633CFD" w:rsidP="006E0A96">
      <w:pPr>
        <w:rPr>
          <w:lang w:val="bg-BG"/>
        </w:rPr>
      </w:pPr>
    </w:p>
    <w:sectPr w:rsidR="00633CFD" w:rsidRPr="00633CFD" w:rsidSect="00571C05">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BF4" w:rsidRDefault="00443BF4" w:rsidP="00571C05">
      <w:pPr>
        <w:spacing w:after="0" w:line="240" w:lineRule="auto"/>
      </w:pPr>
      <w:r>
        <w:separator/>
      </w:r>
    </w:p>
  </w:endnote>
  <w:endnote w:type="continuationSeparator" w:id="0">
    <w:p w:rsidR="00443BF4" w:rsidRDefault="00443BF4" w:rsidP="0057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A3F" w:rsidRDefault="00DC2A3F">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Cs w:val="26"/>
      </w:rPr>
    </w:pPr>
    <w:r>
      <w:rPr>
        <w:rFonts w:asciiTheme="majorHAnsi" w:eastAsiaTheme="majorEastAsia" w:hAnsiTheme="majorHAnsi" w:cstheme="majorBidi"/>
        <w:color w:val="2F5496" w:themeColor="accent1" w:themeShade="BF"/>
        <w:szCs w:val="26"/>
      </w:rPr>
      <w:fldChar w:fldCharType="begin"/>
    </w:r>
    <w:r>
      <w:rPr>
        <w:rFonts w:asciiTheme="majorHAnsi" w:eastAsiaTheme="majorEastAsia" w:hAnsiTheme="majorHAnsi" w:cstheme="majorBidi"/>
        <w:color w:val="2F5496" w:themeColor="accent1" w:themeShade="BF"/>
        <w:szCs w:val="26"/>
      </w:rPr>
      <w:instrText>PAGE   \* MERGEFORMAT</w:instrText>
    </w:r>
    <w:r>
      <w:rPr>
        <w:rFonts w:asciiTheme="majorHAnsi" w:eastAsiaTheme="majorEastAsia" w:hAnsiTheme="majorHAnsi" w:cstheme="majorBidi"/>
        <w:color w:val="2F5496" w:themeColor="accent1" w:themeShade="BF"/>
        <w:szCs w:val="26"/>
      </w:rPr>
      <w:fldChar w:fldCharType="separate"/>
    </w:r>
    <w:r w:rsidR="00F47E4B" w:rsidRPr="00F47E4B">
      <w:rPr>
        <w:rFonts w:asciiTheme="majorHAnsi" w:eastAsiaTheme="majorEastAsia" w:hAnsiTheme="majorHAnsi" w:cstheme="majorBidi"/>
        <w:noProof/>
        <w:color w:val="2F5496" w:themeColor="accent1" w:themeShade="BF"/>
        <w:sz w:val="22"/>
        <w:szCs w:val="26"/>
        <w:lang w:val="bg-BG"/>
      </w:rPr>
      <w:t>39</w:t>
    </w:r>
    <w:r>
      <w:rPr>
        <w:rFonts w:asciiTheme="majorHAnsi" w:eastAsiaTheme="majorEastAsia" w:hAnsiTheme="majorHAnsi" w:cstheme="majorBidi"/>
        <w:color w:val="2F5496" w:themeColor="accent1" w:themeShade="BF"/>
        <w:szCs w:val="26"/>
      </w:rPr>
      <w:fldChar w:fldCharType="end"/>
    </w:r>
  </w:p>
  <w:p w:rsidR="00DC2A3F" w:rsidRDefault="00DC2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BF4" w:rsidRDefault="00443BF4" w:rsidP="00571C05">
      <w:pPr>
        <w:spacing w:after="0" w:line="240" w:lineRule="auto"/>
      </w:pPr>
      <w:r>
        <w:separator/>
      </w:r>
    </w:p>
  </w:footnote>
  <w:footnote w:type="continuationSeparator" w:id="0">
    <w:p w:rsidR="00443BF4" w:rsidRDefault="00443BF4" w:rsidP="0057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0156A"/>
    <w:multiLevelType w:val="hybridMultilevel"/>
    <w:tmpl w:val="0344C1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9C45611"/>
    <w:multiLevelType w:val="hybridMultilevel"/>
    <w:tmpl w:val="0C26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A19B0"/>
    <w:multiLevelType w:val="hybridMultilevel"/>
    <w:tmpl w:val="4D4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A77E1"/>
    <w:multiLevelType w:val="hybridMultilevel"/>
    <w:tmpl w:val="8B28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55E06"/>
    <w:multiLevelType w:val="hybridMultilevel"/>
    <w:tmpl w:val="8E42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34324"/>
    <w:multiLevelType w:val="hybridMultilevel"/>
    <w:tmpl w:val="C730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27ADB"/>
    <w:multiLevelType w:val="hybridMultilevel"/>
    <w:tmpl w:val="CD7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7C578E"/>
    <w:multiLevelType w:val="hybridMultilevel"/>
    <w:tmpl w:val="BBAC4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067FDC"/>
    <w:multiLevelType w:val="hybridMultilevel"/>
    <w:tmpl w:val="C00885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1BB47B17"/>
    <w:multiLevelType w:val="hybridMultilevel"/>
    <w:tmpl w:val="076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A2075"/>
    <w:multiLevelType w:val="hybridMultilevel"/>
    <w:tmpl w:val="CF2205B4"/>
    <w:lvl w:ilvl="0" w:tplc="EF02B9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B22468"/>
    <w:multiLevelType w:val="hybridMultilevel"/>
    <w:tmpl w:val="D44872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1F03FA5"/>
    <w:multiLevelType w:val="hybridMultilevel"/>
    <w:tmpl w:val="9B36DE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23647047"/>
    <w:multiLevelType w:val="hybridMultilevel"/>
    <w:tmpl w:val="250C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C08A0"/>
    <w:multiLevelType w:val="hybridMultilevel"/>
    <w:tmpl w:val="0A0E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620F8E"/>
    <w:multiLevelType w:val="hybridMultilevel"/>
    <w:tmpl w:val="FF68B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1954FD"/>
    <w:multiLevelType w:val="hybridMultilevel"/>
    <w:tmpl w:val="850E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727FD9"/>
    <w:multiLevelType w:val="hybridMultilevel"/>
    <w:tmpl w:val="D66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C798A"/>
    <w:multiLevelType w:val="hybridMultilevel"/>
    <w:tmpl w:val="FCC84B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353159FF"/>
    <w:multiLevelType w:val="hybridMultilevel"/>
    <w:tmpl w:val="BE72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8B21AE"/>
    <w:multiLevelType w:val="hybridMultilevel"/>
    <w:tmpl w:val="1D0CD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745C53"/>
    <w:multiLevelType w:val="hybridMultilevel"/>
    <w:tmpl w:val="6C126362"/>
    <w:lvl w:ilvl="0" w:tplc="04090001">
      <w:start w:val="1"/>
      <w:numFmt w:val="bullet"/>
      <w:lvlText w:val=""/>
      <w:lvlJc w:val="left"/>
      <w:pPr>
        <w:ind w:left="-1956" w:hanging="360"/>
      </w:pPr>
      <w:rPr>
        <w:rFonts w:ascii="Symbol" w:hAnsi="Symbol"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516" w:hanging="360"/>
      </w:pPr>
      <w:rPr>
        <w:rFonts w:ascii="Wingdings" w:hAnsi="Wingdings" w:hint="default"/>
      </w:rPr>
    </w:lvl>
    <w:lvl w:ilvl="3" w:tplc="04090001" w:tentative="1">
      <w:start w:val="1"/>
      <w:numFmt w:val="bullet"/>
      <w:lvlText w:val=""/>
      <w:lvlJc w:val="left"/>
      <w:pPr>
        <w:ind w:left="204" w:hanging="360"/>
      </w:pPr>
      <w:rPr>
        <w:rFonts w:ascii="Symbol" w:hAnsi="Symbol" w:hint="default"/>
      </w:rPr>
    </w:lvl>
    <w:lvl w:ilvl="4" w:tplc="04090003" w:tentative="1">
      <w:start w:val="1"/>
      <w:numFmt w:val="bullet"/>
      <w:lvlText w:val="o"/>
      <w:lvlJc w:val="left"/>
      <w:pPr>
        <w:ind w:left="924" w:hanging="360"/>
      </w:pPr>
      <w:rPr>
        <w:rFonts w:ascii="Courier New" w:hAnsi="Courier New" w:cs="Courier New" w:hint="default"/>
      </w:rPr>
    </w:lvl>
    <w:lvl w:ilvl="5" w:tplc="04090005" w:tentative="1">
      <w:start w:val="1"/>
      <w:numFmt w:val="bullet"/>
      <w:lvlText w:val=""/>
      <w:lvlJc w:val="left"/>
      <w:pPr>
        <w:ind w:left="1644" w:hanging="360"/>
      </w:pPr>
      <w:rPr>
        <w:rFonts w:ascii="Wingdings" w:hAnsi="Wingdings" w:hint="default"/>
      </w:rPr>
    </w:lvl>
    <w:lvl w:ilvl="6" w:tplc="04090001" w:tentative="1">
      <w:start w:val="1"/>
      <w:numFmt w:val="bullet"/>
      <w:lvlText w:val=""/>
      <w:lvlJc w:val="left"/>
      <w:pPr>
        <w:ind w:left="2364" w:hanging="360"/>
      </w:pPr>
      <w:rPr>
        <w:rFonts w:ascii="Symbol" w:hAnsi="Symbol" w:hint="default"/>
      </w:rPr>
    </w:lvl>
    <w:lvl w:ilvl="7" w:tplc="04090003" w:tentative="1">
      <w:start w:val="1"/>
      <w:numFmt w:val="bullet"/>
      <w:lvlText w:val="o"/>
      <w:lvlJc w:val="left"/>
      <w:pPr>
        <w:ind w:left="3084" w:hanging="360"/>
      </w:pPr>
      <w:rPr>
        <w:rFonts w:ascii="Courier New" w:hAnsi="Courier New" w:cs="Courier New" w:hint="default"/>
      </w:rPr>
    </w:lvl>
    <w:lvl w:ilvl="8" w:tplc="04090005" w:tentative="1">
      <w:start w:val="1"/>
      <w:numFmt w:val="bullet"/>
      <w:lvlText w:val=""/>
      <w:lvlJc w:val="left"/>
      <w:pPr>
        <w:ind w:left="3804" w:hanging="360"/>
      </w:pPr>
      <w:rPr>
        <w:rFonts w:ascii="Wingdings" w:hAnsi="Wingdings" w:hint="default"/>
      </w:rPr>
    </w:lvl>
  </w:abstractNum>
  <w:abstractNum w:abstractNumId="22" w15:restartNumberingAfterBreak="0">
    <w:nsid w:val="3E0E592A"/>
    <w:multiLevelType w:val="hybridMultilevel"/>
    <w:tmpl w:val="CC9E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421A3B"/>
    <w:multiLevelType w:val="hybridMultilevel"/>
    <w:tmpl w:val="E322509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45F579F4"/>
    <w:multiLevelType w:val="hybridMultilevel"/>
    <w:tmpl w:val="D704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2B12BB"/>
    <w:multiLevelType w:val="hybridMultilevel"/>
    <w:tmpl w:val="A558C0DC"/>
    <w:lvl w:ilvl="0" w:tplc="EF02B9D2">
      <w:start w:val="1"/>
      <w:numFmt w:val="bullet"/>
      <w:lvlText w:val=""/>
      <w:lvlJc w:val="left"/>
      <w:pPr>
        <w:ind w:left="1590" w:hanging="360"/>
      </w:pPr>
      <w:rPr>
        <w:rFonts w:ascii="Symbol" w:hAnsi="Symbol" w:hint="default"/>
        <w:b w:val="0"/>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15:restartNumberingAfterBreak="0">
    <w:nsid w:val="49FA4DD2"/>
    <w:multiLevelType w:val="hybridMultilevel"/>
    <w:tmpl w:val="E244D3FC"/>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EAB2B4D"/>
    <w:multiLevelType w:val="hybridMultilevel"/>
    <w:tmpl w:val="DBCCD7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5003413D"/>
    <w:multiLevelType w:val="hybridMultilevel"/>
    <w:tmpl w:val="EFF0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024D0"/>
    <w:multiLevelType w:val="hybridMultilevel"/>
    <w:tmpl w:val="E8BE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E082F"/>
    <w:multiLevelType w:val="hybridMultilevel"/>
    <w:tmpl w:val="253E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8A7F29"/>
    <w:multiLevelType w:val="hybridMultilevel"/>
    <w:tmpl w:val="444A4E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2" w15:restartNumberingAfterBreak="0">
    <w:nsid w:val="54E17EA9"/>
    <w:multiLevelType w:val="hybridMultilevel"/>
    <w:tmpl w:val="EBEA1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63F6A20"/>
    <w:multiLevelType w:val="hybridMultilevel"/>
    <w:tmpl w:val="315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80865"/>
    <w:multiLevelType w:val="hybridMultilevel"/>
    <w:tmpl w:val="7720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C246CF"/>
    <w:multiLevelType w:val="hybridMultilevel"/>
    <w:tmpl w:val="70804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D3D4E"/>
    <w:multiLevelType w:val="hybridMultilevel"/>
    <w:tmpl w:val="15A0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9254AE"/>
    <w:multiLevelType w:val="hybridMultilevel"/>
    <w:tmpl w:val="ADB8FBA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8" w15:restartNumberingAfterBreak="0">
    <w:nsid w:val="7C3B3CC8"/>
    <w:multiLevelType w:val="hybridMultilevel"/>
    <w:tmpl w:val="FC3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31"/>
  </w:num>
  <w:num w:numId="4">
    <w:abstractNumId w:val="19"/>
  </w:num>
  <w:num w:numId="5">
    <w:abstractNumId w:val="24"/>
  </w:num>
  <w:num w:numId="6">
    <w:abstractNumId w:val="11"/>
  </w:num>
  <w:num w:numId="7">
    <w:abstractNumId w:val="23"/>
  </w:num>
  <w:num w:numId="8">
    <w:abstractNumId w:val="37"/>
  </w:num>
  <w:num w:numId="9">
    <w:abstractNumId w:val="21"/>
  </w:num>
  <w:num w:numId="10">
    <w:abstractNumId w:val="5"/>
  </w:num>
  <w:num w:numId="11">
    <w:abstractNumId w:val="29"/>
  </w:num>
  <w:num w:numId="12">
    <w:abstractNumId w:val="14"/>
  </w:num>
  <w:num w:numId="13">
    <w:abstractNumId w:val="15"/>
  </w:num>
  <w:num w:numId="14">
    <w:abstractNumId w:val="32"/>
  </w:num>
  <w:num w:numId="15">
    <w:abstractNumId w:val="0"/>
  </w:num>
  <w:num w:numId="16">
    <w:abstractNumId w:val="27"/>
  </w:num>
  <w:num w:numId="17">
    <w:abstractNumId w:val="8"/>
  </w:num>
  <w:num w:numId="18">
    <w:abstractNumId w:val="18"/>
  </w:num>
  <w:num w:numId="19">
    <w:abstractNumId w:val="38"/>
  </w:num>
  <w:num w:numId="20">
    <w:abstractNumId w:val="12"/>
  </w:num>
  <w:num w:numId="21">
    <w:abstractNumId w:val="6"/>
  </w:num>
  <w:num w:numId="22">
    <w:abstractNumId w:val="36"/>
  </w:num>
  <w:num w:numId="23">
    <w:abstractNumId w:val="35"/>
  </w:num>
  <w:num w:numId="24">
    <w:abstractNumId w:val="28"/>
  </w:num>
  <w:num w:numId="25">
    <w:abstractNumId w:val="16"/>
  </w:num>
  <w:num w:numId="26">
    <w:abstractNumId w:val="33"/>
  </w:num>
  <w:num w:numId="27">
    <w:abstractNumId w:val="1"/>
  </w:num>
  <w:num w:numId="28">
    <w:abstractNumId w:val="4"/>
  </w:num>
  <w:num w:numId="29">
    <w:abstractNumId w:val="22"/>
  </w:num>
  <w:num w:numId="30">
    <w:abstractNumId w:val="9"/>
  </w:num>
  <w:num w:numId="31">
    <w:abstractNumId w:val="2"/>
  </w:num>
  <w:num w:numId="32">
    <w:abstractNumId w:val="13"/>
  </w:num>
  <w:num w:numId="33">
    <w:abstractNumId w:val="34"/>
  </w:num>
  <w:num w:numId="34">
    <w:abstractNumId w:val="17"/>
  </w:num>
  <w:num w:numId="35">
    <w:abstractNumId w:val="20"/>
  </w:num>
  <w:num w:numId="36">
    <w:abstractNumId w:val="7"/>
  </w:num>
  <w:num w:numId="37">
    <w:abstractNumId w:val="26"/>
  </w:num>
  <w:num w:numId="38">
    <w:abstractNumId w:val="10"/>
  </w:num>
  <w:num w:numId="39">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B53"/>
    <w:rsid w:val="00004C16"/>
    <w:rsid w:val="00014CFB"/>
    <w:rsid w:val="0001542B"/>
    <w:rsid w:val="00022445"/>
    <w:rsid w:val="0003306A"/>
    <w:rsid w:val="000331CD"/>
    <w:rsid w:val="000364FD"/>
    <w:rsid w:val="00036902"/>
    <w:rsid w:val="00041BEA"/>
    <w:rsid w:val="000445EE"/>
    <w:rsid w:val="000525B9"/>
    <w:rsid w:val="00057432"/>
    <w:rsid w:val="00070DCE"/>
    <w:rsid w:val="0007437B"/>
    <w:rsid w:val="00085BEF"/>
    <w:rsid w:val="000904E0"/>
    <w:rsid w:val="000A2A0B"/>
    <w:rsid w:val="000B47BF"/>
    <w:rsid w:val="000C5327"/>
    <w:rsid w:val="000D207F"/>
    <w:rsid w:val="000D50A2"/>
    <w:rsid w:val="000D7159"/>
    <w:rsid w:val="000E0093"/>
    <w:rsid w:val="001110EA"/>
    <w:rsid w:val="001139C9"/>
    <w:rsid w:val="00130D4B"/>
    <w:rsid w:val="001325B6"/>
    <w:rsid w:val="0015799A"/>
    <w:rsid w:val="001606A4"/>
    <w:rsid w:val="0016386C"/>
    <w:rsid w:val="00170334"/>
    <w:rsid w:val="001732AB"/>
    <w:rsid w:val="00177253"/>
    <w:rsid w:val="001842F8"/>
    <w:rsid w:val="00184EF9"/>
    <w:rsid w:val="00192E96"/>
    <w:rsid w:val="001A5D06"/>
    <w:rsid w:val="001B6954"/>
    <w:rsid w:val="001D22CE"/>
    <w:rsid w:val="001E6144"/>
    <w:rsid w:val="001E76BE"/>
    <w:rsid w:val="001F7BB2"/>
    <w:rsid w:val="00200BDB"/>
    <w:rsid w:val="00200E02"/>
    <w:rsid w:val="00203383"/>
    <w:rsid w:val="00204316"/>
    <w:rsid w:val="00245096"/>
    <w:rsid w:val="00246B5F"/>
    <w:rsid w:val="0025364B"/>
    <w:rsid w:val="00262000"/>
    <w:rsid w:val="002625E5"/>
    <w:rsid w:val="002639D1"/>
    <w:rsid w:val="00263CA8"/>
    <w:rsid w:val="002666A0"/>
    <w:rsid w:val="00267F1A"/>
    <w:rsid w:val="002742E8"/>
    <w:rsid w:val="0027643E"/>
    <w:rsid w:val="00285139"/>
    <w:rsid w:val="0028537F"/>
    <w:rsid w:val="00293585"/>
    <w:rsid w:val="002936DF"/>
    <w:rsid w:val="002A4051"/>
    <w:rsid w:val="002D2134"/>
    <w:rsid w:val="002D3F5A"/>
    <w:rsid w:val="002F3231"/>
    <w:rsid w:val="00306D25"/>
    <w:rsid w:val="00314692"/>
    <w:rsid w:val="00325E10"/>
    <w:rsid w:val="00353483"/>
    <w:rsid w:val="00354A69"/>
    <w:rsid w:val="003833AC"/>
    <w:rsid w:val="00394A5C"/>
    <w:rsid w:val="00395044"/>
    <w:rsid w:val="003955B4"/>
    <w:rsid w:val="003A3002"/>
    <w:rsid w:val="003D0F87"/>
    <w:rsid w:val="003D59EE"/>
    <w:rsid w:val="003E7794"/>
    <w:rsid w:val="003F03A0"/>
    <w:rsid w:val="003F048E"/>
    <w:rsid w:val="003F43FC"/>
    <w:rsid w:val="004069A9"/>
    <w:rsid w:val="004226BD"/>
    <w:rsid w:val="00434B24"/>
    <w:rsid w:val="00441B41"/>
    <w:rsid w:val="00442785"/>
    <w:rsid w:val="00443BF4"/>
    <w:rsid w:val="004533E3"/>
    <w:rsid w:val="00465460"/>
    <w:rsid w:val="004976C1"/>
    <w:rsid w:val="004B27B1"/>
    <w:rsid w:val="004B4BAC"/>
    <w:rsid w:val="004B6DCF"/>
    <w:rsid w:val="004C213C"/>
    <w:rsid w:val="004F2590"/>
    <w:rsid w:val="00507FEA"/>
    <w:rsid w:val="00515F70"/>
    <w:rsid w:val="005162CC"/>
    <w:rsid w:val="0052331F"/>
    <w:rsid w:val="005301A1"/>
    <w:rsid w:val="00541F66"/>
    <w:rsid w:val="005433D2"/>
    <w:rsid w:val="00543F84"/>
    <w:rsid w:val="00545ACA"/>
    <w:rsid w:val="00554F91"/>
    <w:rsid w:val="00557574"/>
    <w:rsid w:val="005600E1"/>
    <w:rsid w:val="00562C8F"/>
    <w:rsid w:val="00571C05"/>
    <w:rsid w:val="0057675B"/>
    <w:rsid w:val="00583413"/>
    <w:rsid w:val="0059699E"/>
    <w:rsid w:val="005A0F0A"/>
    <w:rsid w:val="005B0918"/>
    <w:rsid w:val="005B14D0"/>
    <w:rsid w:val="005B2E2B"/>
    <w:rsid w:val="005B73AB"/>
    <w:rsid w:val="005C2AAD"/>
    <w:rsid w:val="005D136B"/>
    <w:rsid w:val="005D3DEC"/>
    <w:rsid w:val="005F4215"/>
    <w:rsid w:val="00603D46"/>
    <w:rsid w:val="00604D42"/>
    <w:rsid w:val="006065BD"/>
    <w:rsid w:val="0060745B"/>
    <w:rsid w:val="00614365"/>
    <w:rsid w:val="00616070"/>
    <w:rsid w:val="006223C0"/>
    <w:rsid w:val="006228F9"/>
    <w:rsid w:val="00624663"/>
    <w:rsid w:val="00626B12"/>
    <w:rsid w:val="006330AD"/>
    <w:rsid w:val="00633CFD"/>
    <w:rsid w:val="006436CA"/>
    <w:rsid w:val="00654912"/>
    <w:rsid w:val="006554D8"/>
    <w:rsid w:val="00666390"/>
    <w:rsid w:val="00671BFF"/>
    <w:rsid w:val="00677F13"/>
    <w:rsid w:val="00680DFF"/>
    <w:rsid w:val="00690CA4"/>
    <w:rsid w:val="00690D7E"/>
    <w:rsid w:val="006A3E93"/>
    <w:rsid w:val="006B531B"/>
    <w:rsid w:val="006C1953"/>
    <w:rsid w:val="006C692B"/>
    <w:rsid w:val="006D05DB"/>
    <w:rsid w:val="006D27CE"/>
    <w:rsid w:val="006D49CE"/>
    <w:rsid w:val="006E0A96"/>
    <w:rsid w:val="00715F34"/>
    <w:rsid w:val="0071792A"/>
    <w:rsid w:val="00726BD5"/>
    <w:rsid w:val="00731503"/>
    <w:rsid w:val="00734657"/>
    <w:rsid w:val="00741FDB"/>
    <w:rsid w:val="00742DDD"/>
    <w:rsid w:val="00743959"/>
    <w:rsid w:val="0075617B"/>
    <w:rsid w:val="00766E72"/>
    <w:rsid w:val="00771BE5"/>
    <w:rsid w:val="00777D29"/>
    <w:rsid w:val="0078311C"/>
    <w:rsid w:val="00783C61"/>
    <w:rsid w:val="00795490"/>
    <w:rsid w:val="00795CBF"/>
    <w:rsid w:val="007A25D8"/>
    <w:rsid w:val="007A2F1C"/>
    <w:rsid w:val="007E1168"/>
    <w:rsid w:val="007E5C06"/>
    <w:rsid w:val="007F42D5"/>
    <w:rsid w:val="007F4F09"/>
    <w:rsid w:val="00800B2B"/>
    <w:rsid w:val="0080487F"/>
    <w:rsid w:val="008109A7"/>
    <w:rsid w:val="008165B2"/>
    <w:rsid w:val="00817C52"/>
    <w:rsid w:val="00824B04"/>
    <w:rsid w:val="00824BCB"/>
    <w:rsid w:val="00825120"/>
    <w:rsid w:val="00830D81"/>
    <w:rsid w:val="008359AF"/>
    <w:rsid w:val="008417E2"/>
    <w:rsid w:val="0084715A"/>
    <w:rsid w:val="00851BBD"/>
    <w:rsid w:val="00856443"/>
    <w:rsid w:val="00870FA9"/>
    <w:rsid w:val="008731B5"/>
    <w:rsid w:val="008733A4"/>
    <w:rsid w:val="00873FA7"/>
    <w:rsid w:val="00874D80"/>
    <w:rsid w:val="008804BD"/>
    <w:rsid w:val="008850B6"/>
    <w:rsid w:val="00890FF4"/>
    <w:rsid w:val="008A169D"/>
    <w:rsid w:val="008B0FE6"/>
    <w:rsid w:val="008B1B57"/>
    <w:rsid w:val="008B4185"/>
    <w:rsid w:val="008B6996"/>
    <w:rsid w:val="008C3F3B"/>
    <w:rsid w:val="008D1C85"/>
    <w:rsid w:val="008D49E3"/>
    <w:rsid w:val="008D683A"/>
    <w:rsid w:val="0092162D"/>
    <w:rsid w:val="0092283D"/>
    <w:rsid w:val="00923B0F"/>
    <w:rsid w:val="009403A3"/>
    <w:rsid w:val="00941374"/>
    <w:rsid w:val="00950F58"/>
    <w:rsid w:val="00967A8F"/>
    <w:rsid w:val="00990D7C"/>
    <w:rsid w:val="009962D7"/>
    <w:rsid w:val="00996670"/>
    <w:rsid w:val="009B51B2"/>
    <w:rsid w:val="009B7D8A"/>
    <w:rsid w:val="009B7F62"/>
    <w:rsid w:val="009D5305"/>
    <w:rsid w:val="009E143C"/>
    <w:rsid w:val="009F62DF"/>
    <w:rsid w:val="009F7B90"/>
    <w:rsid w:val="00A050E4"/>
    <w:rsid w:val="00A05E98"/>
    <w:rsid w:val="00A07550"/>
    <w:rsid w:val="00A15A2F"/>
    <w:rsid w:val="00A214BD"/>
    <w:rsid w:val="00A21A99"/>
    <w:rsid w:val="00A227C0"/>
    <w:rsid w:val="00A30B71"/>
    <w:rsid w:val="00A32846"/>
    <w:rsid w:val="00A41D22"/>
    <w:rsid w:val="00A55397"/>
    <w:rsid w:val="00A622FA"/>
    <w:rsid w:val="00A643A1"/>
    <w:rsid w:val="00A656A4"/>
    <w:rsid w:val="00A74B4D"/>
    <w:rsid w:val="00A80448"/>
    <w:rsid w:val="00A922A0"/>
    <w:rsid w:val="00A93EC4"/>
    <w:rsid w:val="00A9557B"/>
    <w:rsid w:val="00AA08D7"/>
    <w:rsid w:val="00AA7DC1"/>
    <w:rsid w:val="00AB1E14"/>
    <w:rsid w:val="00AC1750"/>
    <w:rsid w:val="00AD6042"/>
    <w:rsid w:val="00AE1EBC"/>
    <w:rsid w:val="00AE7F5C"/>
    <w:rsid w:val="00B07912"/>
    <w:rsid w:val="00B235DB"/>
    <w:rsid w:val="00B31DDB"/>
    <w:rsid w:val="00B373B6"/>
    <w:rsid w:val="00B412F1"/>
    <w:rsid w:val="00B53AF8"/>
    <w:rsid w:val="00B54292"/>
    <w:rsid w:val="00B60EDB"/>
    <w:rsid w:val="00B64687"/>
    <w:rsid w:val="00B67309"/>
    <w:rsid w:val="00B700AF"/>
    <w:rsid w:val="00B8213A"/>
    <w:rsid w:val="00B9337E"/>
    <w:rsid w:val="00B96BCC"/>
    <w:rsid w:val="00BA2E4B"/>
    <w:rsid w:val="00BA509F"/>
    <w:rsid w:val="00BB3B7D"/>
    <w:rsid w:val="00BC3DB9"/>
    <w:rsid w:val="00BD0089"/>
    <w:rsid w:val="00BE1E20"/>
    <w:rsid w:val="00BE38AC"/>
    <w:rsid w:val="00BF22B2"/>
    <w:rsid w:val="00BF5EB6"/>
    <w:rsid w:val="00C017DA"/>
    <w:rsid w:val="00C17DC4"/>
    <w:rsid w:val="00C223B9"/>
    <w:rsid w:val="00C230F8"/>
    <w:rsid w:val="00C37F2F"/>
    <w:rsid w:val="00C43EC2"/>
    <w:rsid w:val="00C45166"/>
    <w:rsid w:val="00C46B36"/>
    <w:rsid w:val="00C57154"/>
    <w:rsid w:val="00C62806"/>
    <w:rsid w:val="00C719CF"/>
    <w:rsid w:val="00C9103B"/>
    <w:rsid w:val="00CA2552"/>
    <w:rsid w:val="00CA326C"/>
    <w:rsid w:val="00CB2A84"/>
    <w:rsid w:val="00CB7EB6"/>
    <w:rsid w:val="00CB7F6D"/>
    <w:rsid w:val="00CD0B17"/>
    <w:rsid w:val="00CE2D22"/>
    <w:rsid w:val="00CE43DE"/>
    <w:rsid w:val="00CE76B1"/>
    <w:rsid w:val="00CF23CE"/>
    <w:rsid w:val="00CF45F3"/>
    <w:rsid w:val="00D03941"/>
    <w:rsid w:val="00D05B27"/>
    <w:rsid w:val="00D06A22"/>
    <w:rsid w:val="00D1509A"/>
    <w:rsid w:val="00D16D87"/>
    <w:rsid w:val="00D203FD"/>
    <w:rsid w:val="00D20808"/>
    <w:rsid w:val="00D33B7F"/>
    <w:rsid w:val="00D3708D"/>
    <w:rsid w:val="00D41872"/>
    <w:rsid w:val="00D454B4"/>
    <w:rsid w:val="00D549D6"/>
    <w:rsid w:val="00D551C0"/>
    <w:rsid w:val="00D57EE5"/>
    <w:rsid w:val="00D64E5E"/>
    <w:rsid w:val="00D73C78"/>
    <w:rsid w:val="00D7487E"/>
    <w:rsid w:val="00D90974"/>
    <w:rsid w:val="00D92D24"/>
    <w:rsid w:val="00D92E23"/>
    <w:rsid w:val="00DA768F"/>
    <w:rsid w:val="00DA7B53"/>
    <w:rsid w:val="00DB0521"/>
    <w:rsid w:val="00DC2A3F"/>
    <w:rsid w:val="00DC6841"/>
    <w:rsid w:val="00DD23F0"/>
    <w:rsid w:val="00DD3D75"/>
    <w:rsid w:val="00E02E72"/>
    <w:rsid w:val="00E27A35"/>
    <w:rsid w:val="00E37837"/>
    <w:rsid w:val="00E44BD3"/>
    <w:rsid w:val="00E565C6"/>
    <w:rsid w:val="00E629FF"/>
    <w:rsid w:val="00E65AFD"/>
    <w:rsid w:val="00E66651"/>
    <w:rsid w:val="00E70EC9"/>
    <w:rsid w:val="00E71F67"/>
    <w:rsid w:val="00E75C6B"/>
    <w:rsid w:val="00E76327"/>
    <w:rsid w:val="00E82720"/>
    <w:rsid w:val="00E84120"/>
    <w:rsid w:val="00E84CAB"/>
    <w:rsid w:val="00E97C75"/>
    <w:rsid w:val="00E97EDE"/>
    <w:rsid w:val="00EA681F"/>
    <w:rsid w:val="00EA7D82"/>
    <w:rsid w:val="00EB09CA"/>
    <w:rsid w:val="00EC5797"/>
    <w:rsid w:val="00ED29C6"/>
    <w:rsid w:val="00EE62C8"/>
    <w:rsid w:val="00EF6E0B"/>
    <w:rsid w:val="00EF7E80"/>
    <w:rsid w:val="00F00DD8"/>
    <w:rsid w:val="00F01E79"/>
    <w:rsid w:val="00F05F01"/>
    <w:rsid w:val="00F10FAF"/>
    <w:rsid w:val="00F12A6C"/>
    <w:rsid w:val="00F172E3"/>
    <w:rsid w:val="00F30DBF"/>
    <w:rsid w:val="00F321E1"/>
    <w:rsid w:val="00F33120"/>
    <w:rsid w:val="00F33E11"/>
    <w:rsid w:val="00F3674A"/>
    <w:rsid w:val="00F37538"/>
    <w:rsid w:val="00F47E4B"/>
    <w:rsid w:val="00F51DB9"/>
    <w:rsid w:val="00F70277"/>
    <w:rsid w:val="00F706CF"/>
    <w:rsid w:val="00F71447"/>
    <w:rsid w:val="00F74BD1"/>
    <w:rsid w:val="00F773F3"/>
    <w:rsid w:val="00F928FC"/>
    <w:rsid w:val="00F92921"/>
    <w:rsid w:val="00F95CDB"/>
    <w:rsid w:val="00FA01D0"/>
    <w:rsid w:val="00FA6BC3"/>
    <w:rsid w:val="00FB004D"/>
    <w:rsid w:val="00FC73A0"/>
    <w:rsid w:val="00FC79F1"/>
    <w:rsid w:val="00FD2756"/>
    <w:rsid w:val="00FD2BCB"/>
    <w:rsid w:val="00FD2D06"/>
    <w:rsid w:val="00FE0730"/>
    <w:rsid w:val="00FE7F88"/>
    <w:rsid w:val="00FF1755"/>
    <w:rsid w:val="00FF4B01"/>
    <w:rsid w:val="00FF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66F1AC72"/>
  <w15:chartTrackingRefBased/>
  <w15:docId w15:val="{14D700AE-6103-4AE4-B6BC-2EA6825C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9D1"/>
    <w:pPr>
      <w:spacing w:line="340" w:lineRule="exact"/>
      <w:ind w:firstLine="1440"/>
    </w:pPr>
    <w:rPr>
      <w:rFonts w:ascii="Times New Roman" w:hAnsi="Times New Roman"/>
      <w:sz w:val="26"/>
    </w:rPr>
  </w:style>
  <w:style w:type="paragraph" w:styleId="Heading1">
    <w:name w:val="heading 1"/>
    <w:basedOn w:val="Normal"/>
    <w:next w:val="Normal"/>
    <w:link w:val="Heading1Char"/>
    <w:uiPriority w:val="9"/>
    <w:qFormat/>
    <w:rsid w:val="00245096"/>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4509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509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42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F1755"/>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726BD5"/>
    <w:pPr>
      <w:spacing w:line="360" w:lineRule="auto"/>
      <w:ind w:firstLine="709"/>
      <w:jc w:val="both"/>
    </w:pPr>
    <w:rPr>
      <w:rFonts w:cs="Times New Roman"/>
      <w:sz w:val="28"/>
      <w:szCs w:val="28"/>
      <w:lang w:val="bg-BG"/>
    </w:rPr>
  </w:style>
  <w:style w:type="paragraph" w:styleId="Header">
    <w:name w:val="header"/>
    <w:basedOn w:val="Normal"/>
    <w:link w:val="HeaderChar"/>
    <w:uiPriority w:val="99"/>
    <w:unhideWhenUsed/>
    <w:rsid w:val="00571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C05"/>
  </w:style>
  <w:style w:type="paragraph" w:styleId="Footer">
    <w:name w:val="footer"/>
    <w:basedOn w:val="Normal"/>
    <w:link w:val="FooterChar"/>
    <w:uiPriority w:val="99"/>
    <w:unhideWhenUsed/>
    <w:rsid w:val="00571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C05"/>
  </w:style>
  <w:style w:type="paragraph" w:styleId="ListParagraph">
    <w:name w:val="List Paragraph"/>
    <w:basedOn w:val="Normal"/>
    <w:uiPriority w:val="34"/>
    <w:qFormat/>
    <w:rsid w:val="007E5C06"/>
    <w:pPr>
      <w:ind w:left="720"/>
      <w:contextualSpacing/>
    </w:pPr>
  </w:style>
  <w:style w:type="character" w:styleId="Hyperlink">
    <w:name w:val="Hyperlink"/>
    <w:basedOn w:val="DefaultParagraphFont"/>
    <w:uiPriority w:val="99"/>
    <w:unhideWhenUsed/>
    <w:rsid w:val="00004C16"/>
    <w:rPr>
      <w:color w:val="0000FF"/>
      <w:u w:val="single"/>
    </w:rPr>
  </w:style>
  <w:style w:type="character" w:styleId="Strong">
    <w:name w:val="Strong"/>
    <w:basedOn w:val="DefaultParagraphFont"/>
    <w:uiPriority w:val="22"/>
    <w:qFormat/>
    <w:rsid w:val="00200BDB"/>
    <w:rPr>
      <w:b/>
      <w:bCs/>
    </w:rPr>
  </w:style>
  <w:style w:type="character" w:customStyle="1" w:styleId="UnresolvedMention">
    <w:name w:val="Unresolved Mention"/>
    <w:basedOn w:val="DefaultParagraphFont"/>
    <w:uiPriority w:val="99"/>
    <w:semiHidden/>
    <w:unhideWhenUsed/>
    <w:rsid w:val="00200BDB"/>
    <w:rPr>
      <w:color w:val="605E5C"/>
      <w:shd w:val="clear" w:color="auto" w:fill="E1DFDD"/>
    </w:rPr>
  </w:style>
  <w:style w:type="character" w:customStyle="1" w:styleId="Heading1Char">
    <w:name w:val="Heading 1 Char"/>
    <w:basedOn w:val="DefaultParagraphFont"/>
    <w:link w:val="Heading1"/>
    <w:uiPriority w:val="9"/>
    <w:rsid w:val="00245096"/>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45096"/>
    <w:pPr>
      <w:outlineLvl w:val="9"/>
    </w:pPr>
  </w:style>
  <w:style w:type="paragraph" w:styleId="TOC1">
    <w:name w:val="toc 1"/>
    <w:basedOn w:val="Normal"/>
    <w:next w:val="Normal"/>
    <w:autoRedefine/>
    <w:uiPriority w:val="39"/>
    <w:unhideWhenUsed/>
    <w:rsid w:val="00F773F3"/>
    <w:pPr>
      <w:tabs>
        <w:tab w:val="right" w:leader="dot" w:pos="9350"/>
      </w:tabs>
      <w:spacing w:after="100"/>
      <w:ind w:firstLine="0"/>
    </w:pPr>
  </w:style>
  <w:style w:type="paragraph" w:styleId="TOC2">
    <w:name w:val="toc 2"/>
    <w:basedOn w:val="Normal"/>
    <w:next w:val="Normal"/>
    <w:autoRedefine/>
    <w:uiPriority w:val="39"/>
    <w:unhideWhenUsed/>
    <w:rsid w:val="009962D7"/>
    <w:pPr>
      <w:tabs>
        <w:tab w:val="right" w:leader="dot" w:pos="9350"/>
      </w:tabs>
      <w:spacing w:after="100"/>
      <w:ind w:left="216" w:firstLine="0"/>
    </w:pPr>
    <w:rPr>
      <w:rFonts w:eastAsiaTheme="minorEastAsia" w:cs="Times New Roman"/>
    </w:rPr>
  </w:style>
  <w:style w:type="paragraph" w:styleId="TOC3">
    <w:name w:val="toc 3"/>
    <w:basedOn w:val="Normal"/>
    <w:next w:val="Normal"/>
    <w:autoRedefine/>
    <w:uiPriority w:val="39"/>
    <w:unhideWhenUsed/>
    <w:rsid w:val="009962D7"/>
    <w:pPr>
      <w:tabs>
        <w:tab w:val="right" w:leader="dot" w:pos="9350"/>
      </w:tabs>
      <w:spacing w:after="100"/>
      <w:ind w:left="446" w:firstLine="144"/>
    </w:pPr>
    <w:rPr>
      <w:rFonts w:eastAsiaTheme="minorEastAsia" w:cs="Times New Roman"/>
    </w:rPr>
  </w:style>
  <w:style w:type="character" w:customStyle="1" w:styleId="Heading2Char">
    <w:name w:val="Heading 2 Char"/>
    <w:basedOn w:val="DefaultParagraphFont"/>
    <w:link w:val="Heading2"/>
    <w:uiPriority w:val="9"/>
    <w:rsid w:val="002450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509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1542B"/>
    <w:rPr>
      <w:rFonts w:ascii="Times New Roman" w:eastAsiaTheme="majorEastAsia" w:hAnsi="Times New Roman" w:cstheme="majorBidi"/>
      <w:b/>
      <w:iCs/>
      <w:color w:val="000000" w:themeColor="text1"/>
      <w:sz w:val="26"/>
    </w:rPr>
  </w:style>
  <w:style w:type="paragraph" w:styleId="NoSpacing">
    <w:name w:val="No Spacing"/>
    <w:uiPriority w:val="1"/>
    <w:qFormat/>
    <w:rsid w:val="00D7487E"/>
    <w:pPr>
      <w:spacing w:after="0" w:line="240" w:lineRule="auto"/>
    </w:pPr>
  </w:style>
  <w:style w:type="character" w:customStyle="1" w:styleId="Heading5Char">
    <w:name w:val="Heading 5 Char"/>
    <w:basedOn w:val="DefaultParagraphFont"/>
    <w:link w:val="Heading5"/>
    <w:uiPriority w:val="9"/>
    <w:rsid w:val="00FF1755"/>
    <w:rPr>
      <w:rFonts w:ascii="Times New Roman" w:eastAsiaTheme="majorEastAsia" w:hAnsi="Times New Roman" w:cstheme="majorBidi"/>
      <w:b/>
      <w:color w:val="000000" w:themeColor="text1"/>
      <w:sz w:val="26"/>
    </w:rPr>
  </w:style>
  <w:style w:type="paragraph" w:styleId="TOC4">
    <w:name w:val="toc 4"/>
    <w:basedOn w:val="Normal"/>
    <w:next w:val="Normal"/>
    <w:autoRedefine/>
    <w:uiPriority w:val="39"/>
    <w:unhideWhenUsed/>
    <w:rsid w:val="009962D7"/>
    <w:pPr>
      <w:spacing w:after="100"/>
      <w:ind w:left="780"/>
    </w:pPr>
  </w:style>
  <w:style w:type="paragraph" w:styleId="TOC5">
    <w:name w:val="toc 5"/>
    <w:basedOn w:val="Normal"/>
    <w:next w:val="Normal"/>
    <w:autoRedefine/>
    <w:uiPriority w:val="39"/>
    <w:unhideWhenUsed/>
    <w:rsid w:val="009962D7"/>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0561">
      <w:bodyDiv w:val="1"/>
      <w:marLeft w:val="0"/>
      <w:marRight w:val="0"/>
      <w:marTop w:val="0"/>
      <w:marBottom w:val="0"/>
      <w:divBdr>
        <w:top w:val="none" w:sz="0" w:space="0" w:color="auto"/>
        <w:left w:val="none" w:sz="0" w:space="0" w:color="auto"/>
        <w:bottom w:val="none" w:sz="0" w:space="0" w:color="auto"/>
        <w:right w:val="none" w:sz="0" w:space="0" w:color="auto"/>
      </w:divBdr>
      <w:divsChild>
        <w:div w:id="570576145">
          <w:marLeft w:val="0"/>
          <w:marRight w:val="0"/>
          <w:marTop w:val="0"/>
          <w:marBottom w:val="0"/>
          <w:divBdr>
            <w:top w:val="none" w:sz="0" w:space="0" w:color="auto"/>
            <w:left w:val="none" w:sz="0" w:space="0" w:color="auto"/>
            <w:bottom w:val="none" w:sz="0" w:space="0" w:color="auto"/>
            <w:right w:val="none" w:sz="0" w:space="0" w:color="auto"/>
          </w:divBdr>
        </w:div>
      </w:divsChild>
    </w:div>
    <w:div w:id="121776756">
      <w:bodyDiv w:val="1"/>
      <w:marLeft w:val="0"/>
      <w:marRight w:val="0"/>
      <w:marTop w:val="0"/>
      <w:marBottom w:val="0"/>
      <w:divBdr>
        <w:top w:val="none" w:sz="0" w:space="0" w:color="auto"/>
        <w:left w:val="none" w:sz="0" w:space="0" w:color="auto"/>
        <w:bottom w:val="none" w:sz="0" w:space="0" w:color="auto"/>
        <w:right w:val="none" w:sz="0" w:space="0" w:color="auto"/>
      </w:divBdr>
    </w:div>
    <w:div w:id="188182074">
      <w:bodyDiv w:val="1"/>
      <w:marLeft w:val="0"/>
      <w:marRight w:val="0"/>
      <w:marTop w:val="0"/>
      <w:marBottom w:val="0"/>
      <w:divBdr>
        <w:top w:val="none" w:sz="0" w:space="0" w:color="auto"/>
        <w:left w:val="none" w:sz="0" w:space="0" w:color="auto"/>
        <w:bottom w:val="none" w:sz="0" w:space="0" w:color="auto"/>
        <w:right w:val="none" w:sz="0" w:space="0" w:color="auto"/>
      </w:divBdr>
    </w:div>
    <w:div w:id="274993111">
      <w:bodyDiv w:val="1"/>
      <w:marLeft w:val="0"/>
      <w:marRight w:val="0"/>
      <w:marTop w:val="0"/>
      <w:marBottom w:val="0"/>
      <w:divBdr>
        <w:top w:val="none" w:sz="0" w:space="0" w:color="auto"/>
        <w:left w:val="none" w:sz="0" w:space="0" w:color="auto"/>
        <w:bottom w:val="none" w:sz="0" w:space="0" w:color="auto"/>
        <w:right w:val="none" w:sz="0" w:space="0" w:color="auto"/>
      </w:divBdr>
    </w:div>
    <w:div w:id="515580825">
      <w:bodyDiv w:val="1"/>
      <w:marLeft w:val="0"/>
      <w:marRight w:val="0"/>
      <w:marTop w:val="0"/>
      <w:marBottom w:val="0"/>
      <w:divBdr>
        <w:top w:val="none" w:sz="0" w:space="0" w:color="auto"/>
        <w:left w:val="none" w:sz="0" w:space="0" w:color="auto"/>
        <w:bottom w:val="none" w:sz="0" w:space="0" w:color="auto"/>
        <w:right w:val="none" w:sz="0" w:space="0" w:color="auto"/>
      </w:divBdr>
    </w:div>
    <w:div w:id="581916047">
      <w:bodyDiv w:val="1"/>
      <w:marLeft w:val="0"/>
      <w:marRight w:val="0"/>
      <w:marTop w:val="0"/>
      <w:marBottom w:val="0"/>
      <w:divBdr>
        <w:top w:val="none" w:sz="0" w:space="0" w:color="auto"/>
        <w:left w:val="none" w:sz="0" w:space="0" w:color="auto"/>
        <w:bottom w:val="none" w:sz="0" w:space="0" w:color="auto"/>
        <w:right w:val="none" w:sz="0" w:space="0" w:color="auto"/>
      </w:divBdr>
    </w:div>
    <w:div w:id="774207313">
      <w:bodyDiv w:val="1"/>
      <w:marLeft w:val="0"/>
      <w:marRight w:val="0"/>
      <w:marTop w:val="0"/>
      <w:marBottom w:val="0"/>
      <w:divBdr>
        <w:top w:val="none" w:sz="0" w:space="0" w:color="auto"/>
        <w:left w:val="none" w:sz="0" w:space="0" w:color="auto"/>
        <w:bottom w:val="none" w:sz="0" w:space="0" w:color="auto"/>
        <w:right w:val="none" w:sz="0" w:space="0" w:color="auto"/>
      </w:divBdr>
    </w:div>
    <w:div w:id="794257125">
      <w:bodyDiv w:val="1"/>
      <w:marLeft w:val="0"/>
      <w:marRight w:val="0"/>
      <w:marTop w:val="0"/>
      <w:marBottom w:val="0"/>
      <w:divBdr>
        <w:top w:val="none" w:sz="0" w:space="0" w:color="auto"/>
        <w:left w:val="none" w:sz="0" w:space="0" w:color="auto"/>
        <w:bottom w:val="none" w:sz="0" w:space="0" w:color="auto"/>
        <w:right w:val="none" w:sz="0" w:space="0" w:color="auto"/>
      </w:divBdr>
    </w:div>
    <w:div w:id="1037585789">
      <w:bodyDiv w:val="1"/>
      <w:marLeft w:val="0"/>
      <w:marRight w:val="0"/>
      <w:marTop w:val="0"/>
      <w:marBottom w:val="0"/>
      <w:divBdr>
        <w:top w:val="none" w:sz="0" w:space="0" w:color="auto"/>
        <w:left w:val="none" w:sz="0" w:space="0" w:color="auto"/>
        <w:bottom w:val="none" w:sz="0" w:space="0" w:color="auto"/>
        <w:right w:val="none" w:sz="0" w:space="0" w:color="auto"/>
      </w:divBdr>
    </w:div>
    <w:div w:id="1129011075">
      <w:bodyDiv w:val="1"/>
      <w:marLeft w:val="0"/>
      <w:marRight w:val="0"/>
      <w:marTop w:val="0"/>
      <w:marBottom w:val="0"/>
      <w:divBdr>
        <w:top w:val="none" w:sz="0" w:space="0" w:color="auto"/>
        <w:left w:val="none" w:sz="0" w:space="0" w:color="auto"/>
        <w:bottom w:val="none" w:sz="0" w:space="0" w:color="auto"/>
        <w:right w:val="none" w:sz="0" w:space="0" w:color="auto"/>
      </w:divBdr>
    </w:div>
    <w:div w:id="1235093550">
      <w:bodyDiv w:val="1"/>
      <w:marLeft w:val="0"/>
      <w:marRight w:val="0"/>
      <w:marTop w:val="0"/>
      <w:marBottom w:val="0"/>
      <w:divBdr>
        <w:top w:val="none" w:sz="0" w:space="0" w:color="auto"/>
        <w:left w:val="none" w:sz="0" w:space="0" w:color="auto"/>
        <w:bottom w:val="none" w:sz="0" w:space="0" w:color="auto"/>
        <w:right w:val="none" w:sz="0" w:space="0" w:color="auto"/>
      </w:divBdr>
    </w:div>
    <w:div w:id="1355107853">
      <w:bodyDiv w:val="1"/>
      <w:marLeft w:val="0"/>
      <w:marRight w:val="0"/>
      <w:marTop w:val="0"/>
      <w:marBottom w:val="0"/>
      <w:divBdr>
        <w:top w:val="none" w:sz="0" w:space="0" w:color="auto"/>
        <w:left w:val="none" w:sz="0" w:space="0" w:color="auto"/>
        <w:bottom w:val="none" w:sz="0" w:space="0" w:color="auto"/>
        <w:right w:val="none" w:sz="0" w:space="0" w:color="auto"/>
      </w:divBdr>
    </w:div>
    <w:div w:id="1456099577">
      <w:bodyDiv w:val="1"/>
      <w:marLeft w:val="0"/>
      <w:marRight w:val="0"/>
      <w:marTop w:val="0"/>
      <w:marBottom w:val="0"/>
      <w:divBdr>
        <w:top w:val="none" w:sz="0" w:space="0" w:color="auto"/>
        <w:left w:val="none" w:sz="0" w:space="0" w:color="auto"/>
        <w:bottom w:val="none" w:sz="0" w:space="0" w:color="auto"/>
        <w:right w:val="none" w:sz="0" w:space="0" w:color="auto"/>
      </w:divBdr>
      <w:divsChild>
        <w:div w:id="1343044948">
          <w:marLeft w:val="360"/>
          <w:marRight w:val="0"/>
          <w:marTop w:val="360"/>
          <w:marBottom w:val="0"/>
          <w:divBdr>
            <w:top w:val="none" w:sz="0" w:space="0" w:color="auto"/>
            <w:left w:val="none" w:sz="0" w:space="0" w:color="auto"/>
            <w:bottom w:val="none" w:sz="0" w:space="0" w:color="auto"/>
            <w:right w:val="none" w:sz="0" w:space="0" w:color="auto"/>
          </w:divBdr>
        </w:div>
      </w:divsChild>
    </w:div>
    <w:div w:id="1520198278">
      <w:bodyDiv w:val="1"/>
      <w:marLeft w:val="0"/>
      <w:marRight w:val="0"/>
      <w:marTop w:val="0"/>
      <w:marBottom w:val="0"/>
      <w:divBdr>
        <w:top w:val="none" w:sz="0" w:space="0" w:color="auto"/>
        <w:left w:val="none" w:sz="0" w:space="0" w:color="auto"/>
        <w:bottom w:val="none" w:sz="0" w:space="0" w:color="auto"/>
        <w:right w:val="none" w:sz="0" w:space="0" w:color="auto"/>
      </w:divBdr>
    </w:div>
    <w:div w:id="1646624155">
      <w:bodyDiv w:val="1"/>
      <w:marLeft w:val="0"/>
      <w:marRight w:val="0"/>
      <w:marTop w:val="0"/>
      <w:marBottom w:val="0"/>
      <w:divBdr>
        <w:top w:val="none" w:sz="0" w:space="0" w:color="auto"/>
        <w:left w:val="none" w:sz="0" w:space="0" w:color="auto"/>
        <w:bottom w:val="none" w:sz="0" w:space="0" w:color="auto"/>
        <w:right w:val="none" w:sz="0" w:space="0" w:color="auto"/>
      </w:divBdr>
    </w:div>
    <w:div w:id="1944723675">
      <w:bodyDiv w:val="1"/>
      <w:marLeft w:val="0"/>
      <w:marRight w:val="0"/>
      <w:marTop w:val="0"/>
      <w:marBottom w:val="0"/>
      <w:divBdr>
        <w:top w:val="none" w:sz="0" w:space="0" w:color="auto"/>
        <w:left w:val="none" w:sz="0" w:space="0" w:color="auto"/>
        <w:bottom w:val="none" w:sz="0" w:space="0" w:color="auto"/>
        <w:right w:val="none" w:sz="0" w:space="0" w:color="auto"/>
      </w:divBdr>
      <w:divsChild>
        <w:div w:id="1354185231">
          <w:marLeft w:val="0"/>
          <w:marRight w:val="0"/>
          <w:marTop w:val="0"/>
          <w:marBottom w:val="0"/>
          <w:divBdr>
            <w:top w:val="none" w:sz="0" w:space="0" w:color="auto"/>
            <w:left w:val="none" w:sz="0" w:space="0" w:color="auto"/>
            <w:bottom w:val="none" w:sz="0" w:space="0" w:color="auto"/>
            <w:right w:val="none" w:sz="0" w:space="0" w:color="auto"/>
          </w:divBdr>
        </w:div>
      </w:divsChild>
    </w:div>
    <w:div w:id="1977638372">
      <w:bodyDiv w:val="1"/>
      <w:marLeft w:val="0"/>
      <w:marRight w:val="0"/>
      <w:marTop w:val="0"/>
      <w:marBottom w:val="0"/>
      <w:divBdr>
        <w:top w:val="none" w:sz="0" w:space="0" w:color="auto"/>
        <w:left w:val="none" w:sz="0" w:space="0" w:color="auto"/>
        <w:bottom w:val="none" w:sz="0" w:space="0" w:color="auto"/>
        <w:right w:val="none" w:sz="0" w:space="0" w:color="auto"/>
      </w:divBdr>
    </w:div>
    <w:div w:id="2004115754">
      <w:bodyDiv w:val="1"/>
      <w:marLeft w:val="0"/>
      <w:marRight w:val="0"/>
      <w:marTop w:val="0"/>
      <w:marBottom w:val="0"/>
      <w:divBdr>
        <w:top w:val="none" w:sz="0" w:space="0" w:color="auto"/>
        <w:left w:val="none" w:sz="0" w:space="0" w:color="auto"/>
        <w:bottom w:val="none" w:sz="0" w:space="0" w:color="auto"/>
        <w:right w:val="none" w:sz="0" w:space="0" w:color="auto"/>
      </w:divBdr>
    </w:div>
    <w:div w:id="204532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68"/>
    <w:rsid w:val="00A66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3AC3A2062F4D0F9768F5BBAB754EAA">
    <w:name w:val="E13AC3A2062F4D0F9768F5BBAB754EAA"/>
    <w:rsid w:val="00A66268"/>
  </w:style>
  <w:style w:type="paragraph" w:customStyle="1" w:styleId="5C29890291E940F6A7F98B7309F33705">
    <w:name w:val="5C29890291E940F6A7F98B7309F33705"/>
    <w:rsid w:val="00A66268"/>
  </w:style>
  <w:style w:type="paragraph" w:customStyle="1" w:styleId="E4F48067731645D8A47FC4E04DAF60C0">
    <w:name w:val="E4F48067731645D8A47FC4E04DAF60C0"/>
    <w:rsid w:val="00A66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9132B-BF88-46EE-91F9-B6C4AD9A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4448</TotalTime>
  <Pages>40</Pages>
  <Words>6713</Words>
  <Characters>41019</Characters>
  <Application>Microsoft Office Word</Application>
  <DocSecurity>0</DocSecurity>
  <Lines>1079</Lines>
  <Paragraphs>513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Nikolai Georgiev</cp:lastModifiedBy>
  <cp:revision>73</cp:revision>
  <dcterms:created xsi:type="dcterms:W3CDTF">2019-08-26T17:36:00Z</dcterms:created>
  <dcterms:modified xsi:type="dcterms:W3CDTF">2019-09-01T02:12:00Z</dcterms:modified>
</cp:coreProperties>
</file>