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C9E" w:rsidRPr="00385C9E" w:rsidRDefault="00385C9E" w:rsidP="00385C9E">
      <w:pPr>
        <w:pBdr>
          <w:bottom w:val="single" w:sz="4" w:space="0" w:color="A2A9B1"/>
        </w:pBdr>
        <w:spacing w:after="60" w:line="240" w:lineRule="auto"/>
        <w:outlineLvl w:val="0"/>
        <w:rPr>
          <w:rFonts w:ascii="Georgia" w:eastAsia="Times New Roman" w:hAnsi="Georgia" w:cs="Times New Roman"/>
          <w:color w:val="101418"/>
          <w:kern w:val="36"/>
          <w:sz w:val="43"/>
          <w:szCs w:val="43"/>
          <w:lang w:eastAsia="ru-RU"/>
        </w:rPr>
      </w:pPr>
      <w:r w:rsidRPr="00385C9E">
        <w:rPr>
          <w:rFonts w:ascii="Georgia" w:eastAsia="Times New Roman" w:hAnsi="Georgia" w:cs="Times New Roman"/>
          <w:color w:val="101418"/>
          <w:kern w:val="36"/>
          <w:sz w:val="43"/>
          <w:szCs w:val="43"/>
          <w:lang w:eastAsia="ru-RU"/>
        </w:rPr>
        <w:t>Безопасность доступа к памяти</w:t>
      </w:r>
    </w:p>
    <w:p w:rsidR="00385C9E" w:rsidRPr="00385C9E" w:rsidRDefault="00385C9E" w:rsidP="00385C9E">
      <w:pPr>
        <w:spacing w:after="0" w:line="240" w:lineRule="auto"/>
        <w:rPr>
          <w:rFonts w:ascii="Arial" w:eastAsia="Times New Roman" w:hAnsi="Arial" w:cs="Arial"/>
          <w:color w:val="202122"/>
          <w:sz w:val="19"/>
          <w:szCs w:val="19"/>
          <w:lang w:eastAsia="ru-RU"/>
        </w:rPr>
      </w:pPr>
      <w:r w:rsidRPr="00385C9E">
        <w:rPr>
          <w:rFonts w:ascii="Arial" w:eastAsia="Times New Roman" w:hAnsi="Arial" w:cs="Arial"/>
          <w:color w:val="202122"/>
          <w:sz w:val="19"/>
          <w:szCs w:val="19"/>
          <w:lang w:eastAsia="ru-RU"/>
        </w:rPr>
        <w:t>Материал из Википедии — свободной энциклопедии</w:t>
      </w:r>
    </w:p>
    <w:p w:rsidR="00385C9E" w:rsidRPr="00385C9E" w:rsidRDefault="00385C9E" w:rsidP="00385C9E">
      <w:pPr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r w:rsidRPr="00385C9E">
        <w:rPr>
          <w:rFonts w:ascii="Arial" w:eastAsia="Times New Roman" w:hAnsi="Arial" w:cs="Arial"/>
          <w:b/>
          <w:bCs/>
          <w:color w:val="202122"/>
          <w:sz w:val="21"/>
          <w:szCs w:val="21"/>
          <w:lang w:eastAsia="ru-RU"/>
        </w:rPr>
        <w:t>Безопасность доступа к памяти</w:t>
      </w:r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— концепция в разработке программного обеспечения, целью которой является избежание </w:t>
      </w:r>
      <w:hyperlink r:id="rId6" w:tooltip="Баг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программных ошибок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, которые ведут к </w:t>
      </w:r>
      <w:hyperlink r:id="rId7" w:tooltip="Уязвимость (компьютерная безопасность)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уязвимостям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, связанным с доступом к </w:t>
      </w:r>
      <w:hyperlink r:id="rId8" w:tooltip="Оперативная память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оперативной памяти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компьютера, таким как </w:t>
      </w:r>
      <w:hyperlink r:id="rId9" w:tooltip="Переполнение буфера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переполнения буфера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и </w:t>
      </w:r>
      <w:hyperlink r:id="rId10" w:tooltip="Висячий указатель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висячие указатели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.</w:t>
      </w:r>
    </w:p>
    <w:p w:rsidR="00385C9E" w:rsidRPr="00385C9E" w:rsidRDefault="00385C9E" w:rsidP="00385C9E">
      <w:pPr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proofErr w:type="gramStart"/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Языки программирования с низким уровнем абстракций, такие как </w:t>
      </w:r>
      <w:hyperlink r:id="rId11" w:tooltip="Си (язык программирования)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Си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и </w:t>
      </w:r>
      <w:hyperlink r:id="rId12" w:tooltip="Си++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Си++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, поддерживающие непосредственный доступ к памяти компьютера (произвольную арифметику </w:t>
      </w:r>
      <w:hyperlink r:id="rId13" w:tooltip="Указатель (тип данных)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указателей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, </w:t>
      </w:r>
      <w:hyperlink r:id="rId14" w:tooltip="Динамическое распределение памяти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выделение и освобождение памяти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) и </w:t>
      </w:r>
      <w:hyperlink r:id="rId15" w:tooltip="Приведение типа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приведение типов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, но не имеющие автоматической </w:t>
      </w:r>
      <w:hyperlink r:id="rId16" w:tooltip="Проверка границ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проверки границ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 массивов, не являются безопасными с точки зрения доступа к памяти</w:t>
      </w:r>
      <w:hyperlink r:id="rId17" w:anchor="cite_note-1" w:history="1">
        <w:r w:rsidRPr="00385C9E">
          <w:rPr>
            <w:rFonts w:ascii="Arial" w:eastAsia="Times New Roman" w:hAnsi="Arial" w:cs="Arial"/>
            <w:color w:val="0645AD"/>
            <w:sz w:val="18"/>
            <w:szCs w:val="18"/>
            <w:vertAlign w:val="superscript"/>
            <w:lang w:eastAsia="ru-RU"/>
          </w:rPr>
          <w:t>[</w:t>
        </w:r>
        <w:r w:rsidRPr="00385C9E">
          <w:rPr>
            <w:rFonts w:ascii="Arial" w:eastAsia="Times New Roman" w:hAnsi="Arial" w:cs="Arial"/>
            <w:color w:val="0645AD"/>
            <w:sz w:val="18"/>
            <w:szCs w:val="18"/>
            <w:u w:val="single"/>
            <w:vertAlign w:val="superscript"/>
            <w:lang w:eastAsia="ru-RU"/>
          </w:rPr>
          <w:t>1</w:t>
        </w:r>
        <w:r w:rsidRPr="00385C9E">
          <w:rPr>
            <w:rFonts w:ascii="Arial" w:eastAsia="Times New Roman" w:hAnsi="Arial" w:cs="Arial"/>
            <w:color w:val="0645AD"/>
            <w:sz w:val="18"/>
            <w:szCs w:val="18"/>
            <w:vertAlign w:val="superscript"/>
            <w:lang w:eastAsia="ru-RU"/>
          </w:rPr>
          <w:t>]</w:t>
        </w:r>
        <w:proofErr w:type="gramEnd"/>
      </w:hyperlink>
      <w:hyperlink r:id="rId18" w:anchor="cite_note-2" w:history="1">
        <w:r w:rsidRPr="00385C9E">
          <w:rPr>
            <w:rFonts w:ascii="Arial" w:eastAsia="Times New Roman" w:hAnsi="Arial" w:cs="Arial"/>
            <w:color w:val="0645AD"/>
            <w:sz w:val="18"/>
            <w:szCs w:val="18"/>
            <w:vertAlign w:val="superscript"/>
            <w:lang w:eastAsia="ru-RU"/>
          </w:rPr>
          <w:t>[</w:t>
        </w:r>
        <w:r w:rsidRPr="00385C9E">
          <w:rPr>
            <w:rFonts w:ascii="Arial" w:eastAsia="Times New Roman" w:hAnsi="Arial" w:cs="Arial"/>
            <w:color w:val="0645AD"/>
            <w:sz w:val="18"/>
            <w:szCs w:val="18"/>
            <w:u w:val="single"/>
            <w:vertAlign w:val="superscript"/>
            <w:lang w:eastAsia="ru-RU"/>
          </w:rPr>
          <w:t>2</w:t>
        </w:r>
        <w:r w:rsidRPr="00385C9E">
          <w:rPr>
            <w:rFonts w:ascii="Arial" w:eastAsia="Times New Roman" w:hAnsi="Arial" w:cs="Arial"/>
            <w:color w:val="0645AD"/>
            <w:sz w:val="18"/>
            <w:szCs w:val="18"/>
            <w:vertAlign w:val="superscript"/>
            <w:lang w:eastAsia="ru-RU"/>
          </w:rPr>
          <w:t>]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. C и C++, тем не менее, содержат инструменты (такие как </w:t>
      </w:r>
      <w:hyperlink r:id="rId19" w:tooltip="Умный указатель" w:history="1">
        <w:r w:rsidRPr="00385C9E">
          <w:rPr>
            <w:rFonts w:ascii="Arial" w:eastAsia="Times New Roman" w:hAnsi="Arial" w:cs="Arial"/>
            <w:color w:val="0645AD"/>
            <w:sz w:val="21"/>
            <w:szCs w:val="21"/>
            <w:u w:val="single"/>
            <w:lang w:eastAsia="ru-RU"/>
          </w:rPr>
          <w:t>умные указатели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), позволяющие повысить безопасность доступа к памяти. Этой же цели служат техники управления памятью</w:t>
      </w:r>
      <w:hyperlink r:id="rId20" w:anchor="cite_note-3" w:history="1">
        <w:r w:rsidRPr="00385C9E">
          <w:rPr>
            <w:rFonts w:ascii="Arial" w:eastAsia="Times New Roman" w:hAnsi="Arial" w:cs="Arial"/>
            <w:color w:val="0645AD"/>
            <w:sz w:val="18"/>
            <w:szCs w:val="18"/>
            <w:vertAlign w:val="superscript"/>
            <w:lang w:eastAsia="ru-RU"/>
          </w:rPr>
          <w:t>[</w:t>
        </w:r>
        <w:r w:rsidRPr="00385C9E">
          <w:rPr>
            <w:rFonts w:ascii="Arial" w:eastAsia="Times New Roman" w:hAnsi="Arial" w:cs="Arial"/>
            <w:color w:val="0645AD"/>
            <w:sz w:val="18"/>
            <w:szCs w:val="18"/>
            <w:u w:val="single"/>
            <w:vertAlign w:val="superscript"/>
            <w:lang w:eastAsia="ru-RU"/>
          </w:rPr>
          <w:t>3</w:t>
        </w:r>
        <w:r w:rsidRPr="00385C9E">
          <w:rPr>
            <w:rFonts w:ascii="Arial" w:eastAsia="Times New Roman" w:hAnsi="Arial" w:cs="Arial"/>
            <w:color w:val="0645AD"/>
            <w:sz w:val="18"/>
            <w:szCs w:val="18"/>
            <w:vertAlign w:val="superscript"/>
            <w:lang w:eastAsia="ru-RU"/>
          </w:rPr>
          <w:t>]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. Тем не менее, избежать ошибок доступа к памяти, особенно в сложных системах, зачастую не удаётся</w:t>
      </w:r>
      <w:hyperlink r:id="rId21" w:anchor="cite_note-4" w:history="1">
        <w:r w:rsidRPr="00385C9E">
          <w:rPr>
            <w:rFonts w:ascii="Arial" w:eastAsia="Times New Roman" w:hAnsi="Arial" w:cs="Arial"/>
            <w:color w:val="0645AD"/>
            <w:sz w:val="18"/>
            <w:szCs w:val="18"/>
            <w:vertAlign w:val="superscript"/>
            <w:lang w:eastAsia="ru-RU"/>
          </w:rPr>
          <w:t>[</w:t>
        </w:r>
        <w:r w:rsidRPr="00385C9E">
          <w:rPr>
            <w:rFonts w:ascii="Arial" w:eastAsia="Times New Roman" w:hAnsi="Arial" w:cs="Arial"/>
            <w:color w:val="0645AD"/>
            <w:sz w:val="18"/>
            <w:szCs w:val="18"/>
            <w:u w:val="single"/>
            <w:vertAlign w:val="superscript"/>
            <w:lang w:eastAsia="ru-RU"/>
          </w:rPr>
          <w:t>4</w:t>
        </w:r>
        <w:r w:rsidRPr="00385C9E">
          <w:rPr>
            <w:rFonts w:ascii="Arial" w:eastAsia="Times New Roman" w:hAnsi="Arial" w:cs="Arial"/>
            <w:color w:val="0645AD"/>
            <w:sz w:val="18"/>
            <w:szCs w:val="18"/>
            <w:vertAlign w:val="superscript"/>
            <w:lang w:eastAsia="ru-RU"/>
          </w:rPr>
          <w:t>]</w:t>
        </w:r>
      </w:hyperlink>
      <w:r w:rsidRPr="00385C9E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.</w:t>
      </w:r>
    </w:p>
    <w:p w:rsidR="00385C9E" w:rsidRDefault="00385C9E" w:rsidP="00385C9E">
      <w:pPr>
        <w:pStyle w:val="2"/>
        <w:shd w:val="clear" w:color="auto" w:fill="FFFFFF"/>
        <w:spacing w:before="0" w:after="60"/>
        <w:rPr>
          <w:rFonts w:ascii="Georgia" w:hAnsi="Georgia"/>
          <w:color w:val="101418"/>
        </w:rPr>
      </w:pPr>
      <w:r>
        <w:rPr>
          <w:rFonts w:ascii="Georgia" w:hAnsi="Georgia"/>
          <w:color w:val="101418"/>
        </w:rPr>
        <w:t>Уязвимости, связанные с доступом к памяти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Одним из наиболее распространённых классов </w:t>
      </w:r>
      <w:hyperlink r:id="rId22" w:tooltip="Уязвимость (компьютерная безопасность)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уязвимостей</w:t>
        </w:r>
      </w:hyperlink>
      <w:r>
        <w:rPr>
          <w:rFonts w:ascii="Arial" w:hAnsi="Arial" w:cs="Arial"/>
          <w:color w:val="202122"/>
          <w:sz w:val="21"/>
          <w:szCs w:val="21"/>
        </w:rPr>
        <w:t> программного обеспечения являются проблемы безопасности памяти</w:t>
      </w:r>
      <w:hyperlink r:id="rId23" w:anchor="cite_note-5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hyperlink r:id="rId24" w:anchor="cite_note-6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6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Данный тип уязвимости известен с 1980-х годов</w:t>
      </w:r>
      <w:hyperlink r:id="rId25" w:anchor="cite_note-7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7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. Безопасность памяти подразумевает предотвращение попыток использовать или модифицировать данные, если это не было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намерено</w:t>
      </w:r>
      <w:proofErr w:type="gramEnd"/>
      <w:r>
        <w:rPr>
          <w:rFonts w:ascii="Arial" w:hAnsi="Arial" w:cs="Arial"/>
          <w:color w:val="202122"/>
          <w:sz w:val="21"/>
          <w:szCs w:val="21"/>
        </w:rPr>
        <w:t xml:space="preserve"> разрешено программистом при создании программного продукта</w:t>
      </w:r>
      <w:hyperlink r:id="rId26" w:anchor="cite_note-8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8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Множество критических с точки зрения производительности программ реализованы на языках программирования c низким уровнем абстракций (</w:t>
      </w:r>
      <w:hyperlink r:id="rId27" w:tooltip="Си (язык программирования)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Си</w:t>
        </w:r>
      </w:hyperlink>
      <w:r>
        <w:rPr>
          <w:rFonts w:ascii="Arial" w:hAnsi="Arial" w:cs="Arial"/>
          <w:color w:val="202122"/>
          <w:sz w:val="21"/>
          <w:szCs w:val="21"/>
        </w:rPr>
        <w:t> и </w:t>
      </w:r>
      <w:hyperlink r:id="rId28" w:tooltip="Си++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Си++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), которые склонны к появлению уязвимостей данного типа.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Отсутствие защищённости этих языков программирования позволяет </w:t>
      </w:r>
      <w:hyperlink r:id="rId29" w:tooltip="Взломщик (компьютер)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атакующим</w:t>
        </w:r>
      </w:hyperlink>
      <w:r>
        <w:rPr>
          <w:rFonts w:ascii="Arial" w:hAnsi="Arial" w:cs="Arial"/>
          <w:color w:val="202122"/>
          <w:sz w:val="21"/>
          <w:szCs w:val="21"/>
        </w:rPr>
        <w:t> получить полный контроль над программой, изменять </w:t>
      </w:r>
      <w:hyperlink r:id="rId30" w:tooltip="Порядок выполнен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поток управления</w:t>
        </w:r>
      </w:hyperlink>
      <w:r>
        <w:rPr>
          <w:rFonts w:ascii="Arial" w:hAnsi="Arial" w:cs="Arial"/>
          <w:color w:val="202122"/>
          <w:sz w:val="21"/>
          <w:szCs w:val="21"/>
        </w:rPr>
        <w:t>, иметь </w:t>
      </w:r>
      <w:hyperlink r:id="rId31" w:tooltip="Несанкционированный доступ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несанкционированный доступ к конфиденциальной информации</w:t>
        </w:r>
      </w:hyperlink>
      <w:hyperlink r:id="rId32" w:anchor="cite_note-9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9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На данный момент предложены различные решения проблем, связанных с доступом к памяти.</w:t>
      </w:r>
      <w:proofErr w:type="gramEnd"/>
      <w:r>
        <w:rPr>
          <w:rFonts w:ascii="Arial" w:hAnsi="Arial" w:cs="Arial"/>
          <w:color w:val="202122"/>
          <w:sz w:val="21"/>
          <w:szCs w:val="21"/>
        </w:rPr>
        <w:t xml:space="preserve"> Механизмы защиты должны быть эффективны одновременно как с точки зрения безопасности, так и с точки зрения производительности</w:t>
      </w:r>
      <w:hyperlink r:id="rId33" w:anchor="cite_note-10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10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Первую огласку ошибки памяти получили в 1972 году</w:t>
      </w:r>
      <w:hyperlink r:id="rId34" w:anchor="cite_note-11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11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И далее они являлись проблемой многих программных продуктов, средством, позволяющим применять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"https://ru.wikipedia.org/wiki/%D0%AD%D0%BA%D1%81%D0%BF%D0%BB%D0%BE%D0%B9%D1%82" \o "Эксплойт"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a4"/>
          <w:rFonts w:ascii="Arial" w:hAnsi="Arial" w:cs="Arial"/>
          <w:color w:val="0645AD"/>
          <w:sz w:val="21"/>
          <w:szCs w:val="21"/>
        </w:rPr>
        <w:t>эксплоиты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. Например, </w:t>
      </w:r>
      <w:hyperlink r:id="rId35" w:tooltip="Червь Морриса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червь Морриса</w:t>
        </w:r>
      </w:hyperlink>
      <w:r>
        <w:rPr>
          <w:rFonts w:ascii="Arial" w:hAnsi="Arial" w:cs="Arial"/>
          <w:color w:val="202122"/>
          <w:sz w:val="21"/>
          <w:szCs w:val="21"/>
        </w:rPr>
        <w:t> использовал множество уязвимостей, часть из которых была связана с ошибками работы с памятью</w:t>
      </w:r>
      <w:hyperlink r:id="rId36" w:anchor="cite_note-12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12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pStyle w:val="2"/>
        <w:shd w:val="clear" w:color="auto" w:fill="FFFFFF"/>
        <w:spacing w:before="0" w:after="60"/>
        <w:rPr>
          <w:rFonts w:ascii="Georgia" w:hAnsi="Georgia" w:cs="Times New Roman"/>
          <w:color w:val="101418"/>
          <w:sz w:val="36"/>
          <w:szCs w:val="36"/>
        </w:rPr>
      </w:pPr>
      <w:r>
        <w:rPr>
          <w:rFonts w:ascii="Georgia" w:hAnsi="Georgia"/>
          <w:color w:val="101418"/>
        </w:rPr>
        <w:t>Типы ошибок памяти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Различают несколько видов ошибок памяти (уязвимостей), которые могут возникать в некоторых языках программирования</w:t>
      </w:r>
      <w:hyperlink r:id="rId37" w:anchor="cite_note-13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13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hyperlink r:id="rId38" w:anchor="cite_note-14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14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hyperlink r:id="rId39" w:anchor="cite_note-15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15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:</w:t>
      </w:r>
    </w:p>
    <w:p w:rsidR="00385C9E" w:rsidRDefault="00385C9E" w:rsidP="00385C9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hyperlink r:id="rId40" w:tooltip="Проверка границ" w:history="1">
        <w:r>
          <w:rPr>
            <w:rStyle w:val="a4"/>
            <w:rFonts w:ascii="Arial" w:hAnsi="Arial" w:cs="Arial"/>
            <w:b/>
            <w:bCs/>
            <w:i/>
            <w:iCs/>
            <w:color w:val="0645AD"/>
            <w:sz w:val="21"/>
            <w:szCs w:val="21"/>
          </w:rPr>
          <w:t>Нарушение границ массивов</w:t>
        </w:r>
      </w:hyperlink>
      <w:r>
        <w:rPr>
          <w:rFonts w:ascii="Arial" w:hAnsi="Arial" w:cs="Arial"/>
          <w:color w:val="202122"/>
          <w:sz w:val="21"/>
          <w:szCs w:val="21"/>
        </w:rPr>
        <w:t> — выражение, индексирующее массив, выходит из диапазона значений, установленного при определении этого массива. Отдельно выделяется особый подтип — </w:t>
      </w:r>
      <w:hyperlink r:id="rId41" w:tooltip="Ошибка на единицу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ошибка неучтённой единицы</w:t>
        </w:r>
      </w:hyperlink>
      <w:hyperlink r:id="rId42" w:anchor="cite_note-16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16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Встречается при отсутствии проверок границ массивов и </w:t>
      </w:r>
      <w:hyperlink r:id="rId43" w:tooltip="Нуль-терминированная строка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строк</w:t>
        </w:r>
      </w:hyperlink>
      <w:r>
        <w:rPr>
          <w:rFonts w:ascii="Arial" w:hAnsi="Arial" w:cs="Arial"/>
          <w:color w:val="202122"/>
          <w:sz w:val="21"/>
          <w:szCs w:val="21"/>
        </w:rPr>
        <w:t> (Си, Си++)</w:t>
      </w:r>
      <w:hyperlink r:id="rId44" w:anchor="cite_note-17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17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hyperlink r:id="rId45" w:tooltip="Переполнение буфера" w:history="1">
        <w:r>
          <w:rPr>
            <w:rStyle w:val="a4"/>
            <w:rFonts w:ascii="Arial" w:hAnsi="Arial" w:cs="Arial"/>
            <w:b/>
            <w:bCs/>
            <w:i/>
            <w:iCs/>
            <w:color w:val="0645AD"/>
            <w:sz w:val="21"/>
            <w:szCs w:val="21"/>
          </w:rPr>
          <w:t>Переполнение буфера</w:t>
        </w:r>
      </w:hyperlink>
      <w:r>
        <w:rPr>
          <w:rFonts w:ascii="Arial" w:hAnsi="Arial" w:cs="Arial"/>
          <w:color w:val="202122"/>
          <w:sz w:val="21"/>
          <w:szCs w:val="21"/>
        </w:rPr>
        <w:t> — запись за пределами выделенного в памяти буфера. Возникает при попытке записи в буфер блока данных, превышающего размер этого буфера. В результате переполнения могут быть испорчены данные, расположенные рядом с буфером</w:t>
      </w:r>
      <w:hyperlink r:id="rId46" w:anchor="cite_note-18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18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, либо программа вовсе изменит своё поведение, вплоть до интерпретации записанных данных как исполняемого кода</w:t>
      </w:r>
      <w:hyperlink r:id="rId47" w:anchor="cite_note-19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19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Использование данной уязвимости является одним из наиболее популярных способов </w:t>
      </w:r>
      <w:hyperlink r:id="rId48" w:tooltip="Взлом программного обеспечен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взлома компьютерных систем</w:t>
        </w:r>
      </w:hyperlink>
      <w:hyperlink r:id="rId49" w:anchor="cite_note-20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20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hyperlink r:id="rId50" w:tooltip="Чтение за границами буфера (страница отсутствует)" w:history="1">
        <w:r>
          <w:rPr>
            <w:rStyle w:val="a4"/>
            <w:rFonts w:ascii="Arial" w:hAnsi="Arial" w:cs="Arial"/>
            <w:b/>
            <w:bCs/>
            <w:i/>
            <w:iCs/>
            <w:color w:val="BA0000"/>
            <w:sz w:val="21"/>
            <w:szCs w:val="21"/>
          </w:rPr>
          <w:t>Чтение за границами буфера</w:t>
        </w:r>
      </w:hyperlink>
      <w:hyperlink r:id="rId51" w:tooltip="en:Buffer over-read" w:history="1">
        <w:r>
          <w:rPr>
            <w:rStyle w:val="a4"/>
            <w:rFonts w:ascii="Arial" w:hAnsi="Arial" w:cs="Arial"/>
            <w:color w:val="3366BB"/>
            <w:sz w:val="18"/>
            <w:szCs w:val="18"/>
            <w:vertAlign w:val="superscript"/>
          </w:rPr>
          <w:t>[англ.]</w:t>
        </w:r>
      </w:hyperlink>
      <w:r>
        <w:rPr>
          <w:rFonts w:ascii="Arial" w:hAnsi="Arial" w:cs="Arial"/>
          <w:color w:val="202122"/>
          <w:sz w:val="21"/>
          <w:szCs w:val="21"/>
        </w:rPr>
        <w:t> — чтение за пределами выделенного в памяти буфера. Последствиями могут служить нарушения безопасности системы (утрата конфиденциальности), нестабильное и неправильное поведение программы, ошибки </w:t>
      </w:r>
      <w:hyperlink r:id="rId52" w:tooltip="Права доступа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прав доступа</w:t>
        </w:r>
      </w:hyperlink>
      <w:r>
        <w:rPr>
          <w:rFonts w:ascii="Arial" w:hAnsi="Arial" w:cs="Arial"/>
          <w:color w:val="202122"/>
          <w:sz w:val="21"/>
          <w:szCs w:val="21"/>
        </w:rPr>
        <w:t> к памяти</w:t>
      </w:r>
      <w:hyperlink r:id="rId53" w:anchor="cite_note-21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21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Эта уязвимость входит в список наиболее распространённых и опасных ошибок в программном обеспечении</w:t>
      </w:r>
      <w:hyperlink r:id="rId54" w:anchor="cite_note-22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22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lastRenderedPageBreak/>
        <w:t>Ошибки при работе с </w:t>
      </w:r>
      <w:hyperlink r:id="rId55" w:tooltip="Динамическое распределение памяти" w:history="1">
        <w:r>
          <w:rPr>
            <w:rStyle w:val="a4"/>
            <w:rFonts w:ascii="Arial" w:hAnsi="Arial" w:cs="Arial"/>
            <w:b/>
            <w:bCs/>
            <w:i/>
            <w:iCs/>
            <w:color w:val="0645AD"/>
            <w:sz w:val="21"/>
            <w:szCs w:val="21"/>
          </w:rPr>
          <w:t>динамической памятью</w:t>
        </w:r>
      </w:hyperlink>
      <w:r>
        <w:rPr>
          <w:rFonts w:ascii="Arial" w:hAnsi="Arial" w:cs="Arial"/>
          <w:color w:val="202122"/>
          <w:sz w:val="21"/>
          <w:szCs w:val="21"/>
        </w:rPr>
        <w:t> — неправильное распоряжение динамически выделяемой памятью и указателями. В данном случае выделение памяти под объекты осуществляется во </w:t>
      </w:r>
      <w:hyperlink r:id="rId56" w:tooltip="Среда выполнен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время выполнения</w:t>
        </w:r>
      </w:hyperlink>
      <w:r>
        <w:rPr>
          <w:rFonts w:ascii="Arial" w:hAnsi="Arial" w:cs="Arial"/>
          <w:color w:val="202122"/>
          <w:sz w:val="21"/>
          <w:szCs w:val="21"/>
        </w:rPr>
        <w:t> программы</w:t>
      </w:r>
      <w:hyperlink r:id="rId57" w:anchor="cite_note-23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23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, что может повлечь за собой ошибки времени исполнения. Данной уязвимости подвержены языки программирования с низким уровнем абстракций, поддерживающие непосредственный доступ к памяти компьютера (Си, Си++)</w:t>
      </w:r>
      <w:hyperlink r:id="rId58" w:anchor="cite_note-24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24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hyperlink r:id="rId59" w:tooltip="Висячий указатель" w:history="1">
        <w:r>
          <w:rPr>
            <w:rStyle w:val="a4"/>
            <w:rFonts w:ascii="Arial" w:hAnsi="Arial" w:cs="Arial"/>
            <w:b/>
            <w:bCs/>
            <w:i/>
            <w:iCs/>
            <w:color w:val="0645AD"/>
            <w:sz w:val="21"/>
            <w:szCs w:val="21"/>
          </w:rPr>
          <w:t>Висячий указатель</w:t>
        </w:r>
      </w:hyperlink>
      <w:hyperlink r:id="rId60" w:anchor="cite_note-25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25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 — указатель, не ссылающийся на допустимый объект соответствующего типа. Данный вид указателей возникает, когда объект был удалён (или перемещён), но значение указателя не изменили на </w:t>
      </w:r>
      <w:hyperlink r:id="rId61" w:tooltip="Нулевой указатель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нулевое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. В данном случае он всё ещё указывает на область памяти, где находился данный объект.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В некоторых случаях это может стать причиной получения конфиденциальной информации злоумышленником; либо, если система уже перераспределила адресуемую память под другой объект, доступ по висячему указателю может повредить расположенные там данные</w:t>
      </w:r>
      <w:hyperlink r:id="rId62" w:anchor="cite_note-26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26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Особый подтип ошибки — </w:t>
      </w:r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использование после освобождения (</w:t>
      </w:r>
      <w:proofErr w:type="spellStart"/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use</w:t>
      </w:r>
      <w:proofErr w:type="spellEnd"/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after</w:t>
      </w:r>
      <w:proofErr w:type="spellEnd"/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free</w:t>
      </w:r>
      <w:proofErr w:type="spellEnd"/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)</w:t>
      </w:r>
      <w:r>
        <w:rPr>
          <w:rFonts w:ascii="Arial" w:hAnsi="Arial" w:cs="Arial"/>
          <w:color w:val="202122"/>
          <w:sz w:val="21"/>
          <w:szCs w:val="21"/>
        </w:rPr>
        <w:t> (обращение к освобождённой области памяти) — является распространённой причиной ошибок программ</w:t>
      </w:r>
      <w:hyperlink r:id="rId63" w:anchor="cite_note-27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27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, например, уязвимостей </w:t>
      </w:r>
      <w:hyperlink r:id="rId64" w:tooltip="Браузер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веб-обозревателей</w:t>
        </w:r>
      </w:hyperlink>
      <w:hyperlink r:id="rId65" w:anchor="cite_note-28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28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  <w:proofErr w:type="gramEnd"/>
    </w:p>
    <w:p w:rsidR="00385C9E" w:rsidRDefault="00385C9E" w:rsidP="00385C9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Обращение по </w:t>
      </w:r>
      <w:hyperlink r:id="rId66" w:tooltip="Нулевой указатель" w:history="1">
        <w:r>
          <w:rPr>
            <w:rStyle w:val="a4"/>
            <w:rFonts w:ascii="Arial" w:hAnsi="Arial" w:cs="Arial"/>
            <w:b/>
            <w:bCs/>
            <w:i/>
            <w:iCs/>
            <w:color w:val="0645AD"/>
            <w:sz w:val="21"/>
            <w:szCs w:val="21"/>
          </w:rPr>
          <w:t>нулевому указателю</w:t>
        </w:r>
      </w:hyperlink>
      <w:r>
        <w:rPr>
          <w:rFonts w:ascii="Arial" w:hAnsi="Arial" w:cs="Arial"/>
          <w:color w:val="202122"/>
          <w:sz w:val="21"/>
          <w:szCs w:val="21"/>
        </w:rPr>
        <w:t>. Нулевой указатель имеет специальное зарезервированное значение, показывающее, что данный указатель не ссылается на допустимый объект</w:t>
      </w:r>
      <w:hyperlink r:id="rId67" w:anchor="cite_note-29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29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Обращение по нулевому указателю будет причиной </w:t>
      </w:r>
      <w:hyperlink r:id="rId68" w:tooltip="Обработка исключений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исключительной ситуации</w:t>
        </w:r>
      </w:hyperlink>
      <w:hyperlink r:id="rId69" w:anchor="cite_note-30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30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 и аварийной остановки программы.</w:t>
      </w:r>
    </w:p>
    <w:p w:rsidR="00385C9E" w:rsidRDefault="00385C9E" w:rsidP="00385C9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Освобождение ранее не выделенной памяти</w:t>
      </w:r>
      <w:r>
        <w:rPr>
          <w:rFonts w:ascii="Arial" w:hAnsi="Arial" w:cs="Arial"/>
          <w:color w:val="202122"/>
          <w:sz w:val="21"/>
          <w:szCs w:val="21"/>
        </w:rPr>
        <w:t> — попытка освободить область оперативной памяти, которая не является на данный момент выделенной (то есть свободна). Наиболее часто это проявляется в </w:t>
      </w:r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двойном освобождении памяти</w:t>
      </w:r>
      <w:hyperlink r:id="rId70" w:anchor="cite_note-31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31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, когда происходит повторная попытка освободить уже освобождённую память. Данное действие может вызвать ошибку </w:t>
      </w:r>
      <w:hyperlink r:id="rId71" w:tooltip="Менеджер памяти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менеджера памяти</w:t>
        </w:r>
      </w:hyperlink>
      <w:hyperlink r:id="rId72" w:anchor="cite_note-32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32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В </w:t>
      </w:r>
      <w:hyperlink r:id="rId73" w:tooltip="Си (язык программирования)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Си</w:t>
        </w:r>
      </w:hyperlink>
      <w:r>
        <w:rPr>
          <w:rFonts w:ascii="Arial" w:hAnsi="Arial" w:cs="Arial"/>
          <w:color w:val="202122"/>
          <w:sz w:val="21"/>
          <w:szCs w:val="21"/>
        </w:rPr>
        <w:t> это происходит при повторном вызове функции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free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с одним и тем же указателем, без промежуточного выделения памяти.</w:t>
      </w:r>
    </w:p>
    <w:p w:rsidR="00385C9E" w:rsidRDefault="00385C9E" w:rsidP="00385C9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Использование различных </w:t>
      </w:r>
      <w:hyperlink r:id="rId74" w:tooltip="Менеджер памяти" w:history="1">
        <w:r>
          <w:rPr>
            <w:rStyle w:val="a4"/>
            <w:rFonts w:ascii="Arial" w:hAnsi="Arial" w:cs="Arial"/>
            <w:b/>
            <w:bCs/>
            <w:i/>
            <w:iCs/>
            <w:color w:val="0645AD"/>
            <w:sz w:val="21"/>
            <w:szCs w:val="21"/>
          </w:rPr>
          <w:t>менеджеров памяти</w:t>
        </w:r>
      </w:hyperlink>
      <w:r>
        <w:rPr>
          <w:rFonts w:ascii="Arial" w:hAnsi="Arial" w:cs="Arial"/>
          <w:color w:val="202122"/>
          <w:sz w:val="21"/>
          <w:szCs w:val="21"/>
        </w:rPr>
        <w:t> — ошибка, заключающаяся в разрыве связки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"https://ru.wikipedia.org/wiki/%D0%90%D0%BB%D0%BB%D0%BE%D0%BA%D0%B0%D1%82%D0%BE%D1%80" \o "Аллокатор"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a4"/>
          <w:rFonts w:ascii="Arial" w:hAnsi="Arial" w:cs="Arial"/>
          <w:color w:val="0645AD"/>
          <w:sz w:val="21"/>
          <w:szCs w:val="21"/>
        </w:rPr>
        <w:t>аллокатор</w:t>
      </w:r>
      <w:proofErr w:type="gramStart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-</w:t>
      </w:r>
      <w:proofErr w:type="gramEnd"/>
      <w:r>
        <w:rPr>
          <w:rFonts w:ascii="Arial" w:hAnsi="Arial" w:cs="Arial"/>
          <w:color w:val="202122"/>
          <w:sz w:val="21"/>
          <w:szCs w:val="21"/>
        </w:rPr>
        <w:t>деаллокатор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памяти и использованием различных средств для работы с одним сегментом. Например, в Си++ использованием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free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для участка памяти, выделенного с помощью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new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или, аналогично, использованием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delete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после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malloc</w:t>
      </w:r>
      <w:proofErr w:type="spellEnd"/>
      <w:r>
        <w:rPr>
          <w:rFonts w:ascii="Arial" w:hAnsi="Arial" w:cs="Arial"/>
          <w:color w:val="202122"/>
          <w:sz w:val="21"/>
          <w:szCs w:val="21"/>
        </w:rPr>
        <w:t>. Стандарт Си++ не описывает какую-либо связь между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new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/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delete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и функциями работы с динамической памятью из Си, хотя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new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/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delete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в общем случае реализованы как обёртки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malloc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/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free</w:t>
      </w:r>
      <w:proofErr w:type="spellEnd"/>
      <w:r>
        <w:rPr>
          <w:rFonts w:ascii="Arial" w:hAnsi="Arial" w:cs="Arial"/>
          <w:color w:val="202122"/>
          <w:sz w:val="18"/>
          <w:szCs w:val="18"/>
          <w:vertAlign w:val="superscript"/>
        </w:rPr>
        <w:fldChar w:fldCharType="begin"/>
      </w:r>
      <w:r>
        <w:rPr>
          <w:rFonts w:ascii="Arial" w:hAnsi="Arial" w:cs="Arial"/>
          <w:color w:val="202122"/>
          <w:sz w:val="18"/>
          <w:szCs w:val="18"/>
          <w:vertAlign w:val="superscript"/>
        </w:rPr>
        <w:instrText xml:space="preserve"> HYPERLINK "https://ru.wikipedia.org/wiki/%D0%91%D0%B5%D0%B7%D0%BE%D0%BF%D0%B0%D1%81%D0%BD%D0%BE%D1%81%D1%82%D1%8C_%D0%B4%D0%BE%D1%81%D1%82%D1%83%D0%BF%D0%B0_%D0%BA_%D0%BF%D0%B0%D0%BC%D1%8F%D1%82%D0%B8" \l "cite_note-33" </w:instrText>
      </w:r>
      <w:r>
        <w:rPr>
          <w:rFonts w:ascii="Arial" w:hAnsi="Arial" w:cs="Arial"/>
          <w:color w:val="202122"/>
          <w:sz w:val="18"/>
          <w:szCs w:val="18"/>
          <w:vertAlign w:val="superscript"/>
        </w:rPr>
        <w:fldChar w:fldCharType="separate"/>
      </w:r>
      <w:r>
        <w:rPr>
          <w:rStyle w:val="cite-bracket"/>
          <w:rFonts w:ascii="Arial" w:hAnsi="Arial" w:cs="Arial"/>
          <w:color w:val="0645AD"/>
          <w:sz w:val="18"/>
          <w:szCs w:val="18"/>
          <w:vertAlign w:val="superscript"/>
        </w:rPr>
        <w:t>[</w:t>
      </w:r>
      <w:r>
        <w:rPr>
          <w:rStyle w:val="a4"/>
          <w:rFonts w:ascii="Arial" w:hAnsi="Arial" w:cs="Arial"/>
          <w:color w:val="0645AD"/>
          <w:sz w:val="18"/>
          <w:szCs w:val="18"/>
          <w:vertAlign w:val="superscript"/>
        </w:rPr>
        <w:t>33</w:t>
      </w:r>
      <w:r>
        <w:rPr>
          <w:rStyle w:val="cite-bracket"/>
          <w:rFonts w:ascii="Arial" w:hAnsi="Arial" w:cs="Arial"/>
          <w:color w:val="0645AD"/>
          <w:sz w:val="18"/>
          <w:szCs w:val="18"/>
          <w:vertAlign w:val="superscript"/>
        </w:rPr>
        <w:t>]</w:t>
      </w:r>
      <w:r>
        <w:rPr>
          <w:rFonts w:ascii="Arial" w:hAnsi="Arial" w:cs="Arial"/>
          <w:color w:val="202122"/>
          <w:sz w:val="18"/>
          <w:szCs w:val="18"/>
          <w:vertAlign w:val="superscript"/>
        </w:rPr>
        <w:fldChar w:fldCharType="end"/>
      </w:r>
      <w:hyperlink r:id="rId75" w:anchor="cite_note-34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34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Смешанное использование может стать причиной </w:t>
      </w:r>
      <w:hyperlink r:id="rId76" w:tooltip="Неопределённое поведение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неопределённого поведения</w:t>
        </w:r>
      </w:hyperlink>
      <w:hyperlink r:id="rId77" w:anchor="cite_note-35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35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Потеря указателя</w:t>
      </w:r>
      <w:r>
        <w:rPr>
          <w:rFonts w:ascii="Arial" w:hAnsi="Arial" w:cs="Arial"/>
          <w:color w:val="202122"/>
          <w:sz w:val="21"/>
          <w:szCs w:val="21"/>
        </w:rPr>
        <w:t> — утеря адреса выделенного фрагмента памяти при перезаписи его новым значением, который ссылается на другую область памяти</w:t>
      </w:r>
      <w:hyperlink r:id="rId78" w:anchor="cite_note-36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36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. При этом адресуемая предыдущим указателем память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более недосягаема</w:t>
      </w:r>
      <w:proofErr w:type="gramEnd"/>
      <w:r>
        <w:rPr>
          <w:rFonts w:ascii="Arial" w:hAnsi="Arial" w:cs="Arial"/>
          <w:color w:val="202122"/>
          <w:sz w:val="21"/>
          <w:szCs w:val="21"/>
        </w:rPr>
        <w:t>. Такой тип ошибки приводит к </w:t>
      </w:r>
      <w:hyperlink r:id="rId79" w:tooltip="Утечка памяти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утечкам памяти</w:t>
        </w:r>
      </w:hyperlink>
      <w:r>
        <w:rPr>
          <w:rFonts w:ascii="Arial" w:hAnsi="Arial" w:cs="Arial"/>
          <w:color w:val="202122"/>
          <w:sz w:val="21"/>
          <w:szCs w:val="21"/>
        </w:rPr>
        <w:t>, так как выделенная память не может быть освобождена. В Си это может случиться при повторном присваивании результата функции </w:t>
      </w:r>
      <w:proofErr w:type="spellStart"/>
      <w:r>
        <w:rPr>
          <w:rFonts w:ascii="Courier New" w:hAnsi="Courier New" w:cs="Courier New"/>
          <w:color w:val="202122"/>
          <w:sz w:val="21"/>
          <w:szCs w:val="21"/>
        </w:rPr>
        <w:t>malloc</w:t>
      </w:r>
      <w:proofErr w:type="spellEnd"/>
      <w:r>
        <w:rPr>
          <w:rFonts w:ascii="Arial" w:hAnsi="Arial" w:cs="Arial"/>
          <w:color w:val="202122"/>
          <w:sz w:val="21"/>
          <w:szCs w:val="21"/>
        </w:rPr>
        <w:t> одному и тому же указателю, без промежуточного освобождения памяти.</w:t>
      </w:r>
    </w:p>
    <w:p w:rsidR="00385C9E" w:rsidRDefault="00385C9E" w:rsidP="00385C9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hyperlink r:id="rId80" w:tooltip="Неинициализированная переменная (страница отсутствует)" w:history="1">
        <w:r>
          <w:rPr>
            <w:rStyle w:val="a4"/>
            <w:rFonts w:ascii="Arial" w:hAnsi="Arial" w:cs="Arial"/>
            <w:b/>
            <w:bCs/>
            <w:i/>
            <w:iCs/>
            <w:color w:val="BA0000"/>
            <w:sz w:val="21"/>
            <w:szCs w:val="21"/>
          </w:rPr>
          <w:t>Неинициализированные переменные</w:t>
        </w:r>
      </w:hyperlink>
      <w:hyperlink r:id="rId81" w:tooltip="en:Uninitialized variable" w:history="1">
        <w:r>
          <w:rPr>
            <w:rStyle w:val="a4"/>
            <w:rFonts w:ascii="Arial" w:hAnsi="Arial" w:cs="Arial"/>
            <w:color w:val="3366BB"/>
            <w:sz w:val="18"/>
            <w:szCs w:val="18"/>
            <w:vertAlign w:val="superscript"/>
          </w:rPr>
          <w:t>[англ.]</w:t>
        </w:r>
      </w:hyperlink>
      <w:r>
        <w:rPr>
          <w:rFonts w:ascii="Arial" w:hAnsi="Arial" w:cs="Arial"/>
          <w:color w:val="202122"/>
          <w:sz w:val="21"/>
          <w:szCs w:val="21"/>
        </w:rPr>
        <w:t> — переменные, которые были </w:t>
      </w:r>
      <w:hyperlink r:id="rId82" w:tooltip="Объявление (информатика)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объявлены</w:t>
        </w:r>
      </w:hyperlink>
      <w:r>
        <w:rPr>
          <w:rFonts w:ascii="Arial" w:hAnsi="Arial" w:cs="Arial"/>
          <w:color w:val="202122"/>
          <w:sz w:val="21"/>
          <w:szCs w:val="21"/>
        </w:rPr>
        <w:t>, но не установлены в какое-либо значение, известное до времени их использования. Переменные будут иметь значение, но, в общем случае, труднопредсказуемое. Уязвимость для памяти могут возникнуть при наличии </w:t>
      </w:r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неинициализированных («диких») указателей</w:t>
      </w:r>
      <w:hyperlink r:id="rId83" w:anchor="cite_note-37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37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Эти указатели в своём поведении схожи с </w:t>
      </w:r>
      <w:hyperlink r:id="rId84" w:tooltip="Висячий указатель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висячими указателями</w:t>
        </w:r>
      </w:hyperlink>
      <w:r>
        <w:rPr>
          <w:rFonts w:ascii="Arial" w:hAnsi="Arial" w:cs="Arial"/>
          <w:color w:val="202122"/>
          <w:sz w:val="21"/>
          <w:szCs w:val="21"/>
        </w:rPr>
        <w:t>, попытка обращения по ним в большинстве случаев будет сопровождаться </w:t>
      </w:r>
      <w:hyperlink r:id="rId85" w:tooltip="Ошибка сегментации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ошибками доступа</w:t>
        </w:r>
      </w:hyperlink>
      <w:r>
        <w:rPr>
          <w:rFonts w:ascii="Arial" w:hAnsi="Arial" w:cs="Arial"/>
          <w:color w:val="202122"/>
          <w:sz w:val="21"/>
          <w:szCs w:val="21"/>
        </w:rPr>
        <w:t> или повреждением данных. Однако, возможно получение конфиденциальной информации, которая могла остаться в данной области памяти после предыдущего использования</w:t>
      </w:r>
      <w:hyperlink r:id="rId86" w:anchor="cite_note-38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38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hyperlink r:id="rId87" w:anchor="cite_note-39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39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i/>
          <w:iCs/>
          <w:color w:val="202122"/>
          <w:sz w:val="21"/>
          <w:szCs w:val="21"/>
        </w:rPr>
        <w:t>Ошибки нехватки памяти</w:t>
      </w:r>
      <w:r>
        <w:rPr>
          <w:rFonts w:ascii="Arial" w:hAnsi="Arial" w:cs="Arial"/>
          <w:color w:val="202122"/>
          <w:sz w:val="21"/>
          <w:szCs w:val="21"/>
        </w:rPr>
        <w:t> — проблемы, возникающие при недостатке количества доступной памяти для данной программы.</w:t>
      </w:r>
    </w:p>
    <w:p w:rsidR="00385C9E" w:rsidRDefault="00385C9E" w:rsidP="00385C9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hyperlink r:id="rId88" w:tooltip="Переполнение стека" w:history="1">
        <w:r>
          <w:rPr>
            <w:rStyle w:val="a4"/>
            <w:rFonts w:ascii="Arial" w:hAnsi="Arial" w:cs="Arial"/>
            <w:b/>
            <w:bCs/>
            <w:i/>
            <w:iCs/>
            <w:color w:val="0645AD"/>
            <w:sz w:val="21"/>
            <w:szCs w:val="21"/>
          </w:rPr>
          <w:t>Переполнение стека</w:t>
        </w:r>
      </w:hyperlink>
      <w:r>
        <w:rPr>
          <w:rFonts w:ascii="Arial" w:hAnsi="Arial" w:cs="Arial"/>
          <w:color w:val="202122"/>
          <w:sz w:val="21"/>
          <w:szCs w:val="21"/>
        </w:rPr>
        <w:t> — превышение программой количества информации, которое может находиться в </w:t>
      </w:r>
      <w:hyperlink r:id="rId89" w:tooltip="Стек вызовов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стеке вызовов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(указатель вершины стека выходит за границу допустимой области). При этом программа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аварийно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завершается</w:t>
      </w:r>
      <w:hyperlink r:id="rId90" w:anchor="cite_note-40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40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. Причиной </w:t>
      </w:r>
      <w:r>
        <w:rPr>
          <w:rFonts w:ascii="Arial" w:hAnsi="Arial" w:cs="Arial"/>
          <w:color w:val="202122"/>
          <w:sz w:val="21"/>
          <w:szCs w:val="21"/>
        </w:rPr>
        <w:lastRenderedPageBreak/>
        <w:t>ошибки может быть глубокая (или бесконечная) </w:t>
      </w:r>
      <w:hyperlink r:id="rId91" w:anchor="%D0%92_%D0%BF%D1%80%D0%BE%D0%B3%D1%80%D0%B0%D0%BC%D0%BC%D0%B8%D1%80%D0%BE%D0%B2%D0%B0%D0%BD%D0%B8%D0%B8" w:tooltip="Рекурс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рекурсия</w:t>
        </w:r>
      </w:hyperlink>
      <w:r>
        <w:rPr>
          <w:rFonts w:ascii="Arial" w:hAnsi="Arial" w:cs="Arial"/>
          <w:color w:val="202122"/>
          <w:sz w:val="21"/>
          <w:szCs w:val="21"/>
        </w:rPr>
        <w:t>, либо выделение большого количества памяти для </w:t>
      </w:r>
      <w:hyperlink r:id="rId92" w:tooltip="Локальная переменна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локальных переменных</w:t>
        </w:r>
      </w:hyperlink>
      <w:r>
        <w:rPr>
          <w:rFonts w:ascii="Arial" w:hAnsi="Arial" w:cs="Arial"/>
          <w:color w:val="202122"/>
          <w:sz w:val="21"/>
          <w:szCs w:val="21"/>
        </w:rPr>
        <w:t> на стеке</w:t>
      </w:r>
      <w:hyperlink r:id="rId93" w:anchor="cite_note-41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41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1"/>
          <w:szCs w:val="21"/>
        </w:rPr>
      </w:pPr>
      <w:hyperlink r:id="rId94" w:tooltip="Нехватка памяти (страница отсутствует)" w:history="1">
        <w:r>
          <w:rPr>
            <w:rStyle w:val="a4"/>
            <w:rFonts w:ascii="Arial" w:hAnsi="Arial" w:cs="Arial"/>
            <w:b/>
            <w:bCs/>
            <w:i/>
            <w:iCs/>
            <w:color w:val="BA0000"/>
            <w:sz w:val="21"/>
            <w:szCs w:val="21"/>
          </w:rPr>
          <w:t>Переполнение кучи</w:t>
        </w:r>
      </w:hyperlink>
      <w:hyperlink r:id="rId95" w:tooltip="en:Out of memory" w:history="1">
        <w:r>
          <w:rPr>
            <w:rStyle w:val="a4"/>
            <w:rFonts w:ascii="Arial" w:hAnsi="Arial" w:cs="Arial"/>
            <w:color w:val="3366BB"/>
            <w:sz w:val="18"/>
            <w:szCs w:val="18"/>
            <w:vertAlign w:val="superscript"/>
          </w:rPr>
          <w:t>[англ.]</w:t>
        </w:r>
      </w:hyperlink>
      <w:r>
        <w:rPr>
          <w:rFonts w:ascii="Arial" w:hAnsi="Arial" w:cs="Arial"/>
          <w:color w:val="202122"/>
          <w:sz w:val="21"/>
          <w:szCs w:val="21"/>
        </w:rPr>
        <w:t> — попытка программы выделить большее количество памяти, чем ей доступно. Является следствием частого (</w:t>
      </w:r>
      <w:hyperlink r:id="rId96" w:tooltip="Java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Java</w:t>
        </w:r>
      </w:hyperlink>
      <w:hyperlink r:id="rId97" w:anchor="cite_note-42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42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) и зачастую неправильного обращения с </w:t>
      </w:r>
      <w:hyperlink r:id="rId98" w:tooltip="Динамическое распределение памяти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динамической памятью</w:t>
        </w:r>
      </w:hyperlink>
      <w:r>
        <w:rPr>
          <w:rFonts w:ascii="Arial" w:hAnsi="Arial" w:cs="Arial"/>
          <w:color w:val="202122"/>
          <w:sz w:val="21"/>
          <w:szCs w:val="21"/>
        </w:rPr>
        <w:t>. В случае возникновения ошибки, операционная система завершит наиболее подходящий с её точки зрения для этого процесс (часто, вызвавший ошибку, но иногда — произвольный</w:t>
      </w:r>
      <w:hyperlink r:id="rId99" w:anchor="cite_note-43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43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).</w:t>
      </w:r>
    </w:p>
    <w:p w:rsidR="00385C9E" w:rsidRDefault="00385C9E" w:rsidP="00385C9E">
      <w:pPr>
        <w:pStyle w:val="2"/>
        <w:shd w:val="clear" w:color="auto" w:fill="FFFFFF"/>
        <w:spacing w:before="0" w:after="60"/>
        <w:rPr>
          <w:rFonts w:ascii="Georgia" w:hAnsi="Georgia" w:cs="Times New Roman"/>
          <w:color w:val="101418"/>
          <w:sz w:val="36"/>
          <w:szCs w:val="36"/>
        </w:rPr>
      </w:pPr>
      <w:r>
        <w:rPr>
          <w:rFonts w:ascii="Georgia" w:hAnsi="Georgia"/>
          <w:color w:val="101418"/>
        </w:rPr>
        <w:t>Обнаружение ошибок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Возможные ошибки работы с памятью могут быть установлены как во время </w:t>
      </w:r>
      <w:hyperlink r:id="rId100" w:tooltip="Компилятор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компиляции</w:t>
        </w:r>
      </w:hyperlink>
      <w:r>
        <w:rPr>
          <w:rFonts w:ascii="Arial" w:hAnsi="Arial" w:cs="Arial"/>
          <w:color w:val="202122"/>
          <w:sz w:val="21"/>
          <w:szCs w:val="21"/>
        </w:rPr>
        <w:t> программы, так и во </w:t>
      </w:r>
      <w:hyperlink r:id="rId101" w:tooltip="Среда выполнен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время исполнения</w:t>
        </w:r>
      </w:hyperlink>
      <w:r>
        <w:rPr>
          <w:rFonts w:ascii="Arial" w:hAnsi="Arial" w:cs="Arial"/>
          <w:color w:val="202122"/>
          <w:sz w:val="21"/>
          <w:szCs w:val="21"/>
        </w:rPr>
        <w:t> (</w:t>
      </w:r>
      <w:hyperlink r:id="rId102" w:tooltip="Отладка программы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отладки</w:t>
        </w:r>
      </w:hyperlink>
      <w:r>
        <w:rPr>
          <w:rFonts w:ascii="Arial" w:hAnsi="Arial" w:cs="Arial"/>
          <w:color w:val="202122"/>
          <w:sz w:val="21"/>
          <w:szCs w:val="21"/>
        </w:rPr>
        <w:t>).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Помимо предупреждений со стороны компилятора, для обнаружения ошибок до момента сборки программы используются </w:t>
      </w:r>
      <w:hyperlink r:id="rId103" w:tooltip="Статический анализ кода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статические анализаторы кода</w:t>
        </w:r>
      </w:hyperlink>
      <w:r>
        <w:rPr>
          <w:rFonts w:ascii="Arial" w:hAnsi="Arial" w:cs="Arial"/>
          <w:color w:val="202122"/>
          <w:sz w:val="21"/>
          <w:szCs w:val="21"/>
        </w:rPr>
        <w:t>. Они позволяют покрыть значительную часть опасных ситуаций, исследуя исходный код более подробно, чем поверхностный анализ компилятора. Статические анализаторы могут обнаружить</w:t>
      </w:r>
      <w:hyperlink r:id="rId104" w:anchor="cite_note-44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44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hyperlink r:id="rId105" w:anchor="cite_note-45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45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hyperlink r:id="rId106" w:anchor="cite_note-46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46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hyperlink r:id="rId107" w:anchor="cite_note-47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47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:</w:t>
      </w:r>
    </w:p>
    <w:p w:rsidR="00385C9E" w:rsidRDefault="00385C9E" w:rsidP="00385C9E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Выход за границы массивов</w:t>
      </w:r>
    </w:p>
    <w:p w:rsidR="00385C9E" w:rsidRDefault="00385C9E" w:rsidP="00385C9E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Использование висячих (а также нулевых или неинициализированных) указателей</w:t>
      </w:r>
    </w:p>
    <w:p w:rsidR="00385C9E" w:rsidRDefault="00385C9E" w:rsidP="00385C9E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Неправильное использование библиотечных функций</w:t>
      </w:r>
    </w:p>
    <w:p w:rsidR="00385C9E" w:rsidRDefault="00385C9E" w:rsidP="00385C9E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Утечки памяти, как следствие неправильной работы с указателями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Во время отладки программы могут использоваться специальные менеджеры памяти. В данном случае вокруг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аллоцированных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в куче объектов создаются «мёртвые» области памяти, попадая в которые отладчик позволяет обнаружить ошибки</w:t>
      </w:r>
      <w:hyperlink r:id="rId108" w:anchor="cite_note-48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48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Альтернативой являются специализированные </w:t>
      </w:r>
      <w:hyperlink r:id="rId109" w:tooltip="Виртуальная машина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виртуальные машины</w:t>
        </w:r>
      </w:hyperlink>
      <w:r>
        <w:rPr>
          <w:rFonts w:ascii="Arial" w:hAnsi="Arial" w:cs="Arial"/>
          <w:color w:val="202122"/>
          <w:sz w:val="21"/>
          <w:szCs w:val="21"/>
        </w:rPr>
        <w:t>, проверяющие доступ к памяти (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"https://ru.wikipedia.org/wiki/Valgrind" \o "Valgrind"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a4"/>
          <w:rFonts w:ascii="Arial" w:hAnsi="Arial" w:cs="Arial"/>
          <w:color w:val="0645AD"/>
          <w:sz w:val="21"/>
          <w:szCs w:val="21"/>
        </w:rPr>
        <w:t>Valgrind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). Обнаружить ошибки помогают системы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"https://ru.wikipedia.org/wiki/%D0%98%D0%BD%D1%81%D1%82%D1%80%D1%83%D0%BC%D0%B5%D0%BD%D1%82%D0%B8%D1%80%D0%BE%D0%B2%D0%B0%D0%BD%D0%B8%D0%B5_(%D0%BF%D1%80%D0%BE%D0%B3%D1%80%D0%B0%D0%BC%D0%BC%D0%B8%D1%80%D0%BE%D0%B2%D0%B0%D0%BD%D0%B8%D0%B5)" \o "Инструментирование (программирование)"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a4"/>
          <w:rFonts w:ascii="Arial" w:hAnsi="Arial" w:cs="Arial"/>
          <w:color w:val="0645AD"/>
          <w:sz w:val="21"/>
          <w:szCs w:val="21"/>
        </w:rPr>
        <w:t>инструментирования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 кода, в том числе обеспечиваемые компилятором (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Sanitizer</w:t>
      </w:r>
      <w:proofErr w:type="spellEnd"/>
      <w:r>
        <w:rPr>
          <w:rFonts w:ascii="Arial" w:hAnsi="Arial" w:cs="Arial"/>
          <w:color w:val="202122"/>
          <w:sz w:val="18"/>
          <w:szCs w:val="18"/>
          <w:vertAlign w:val="superscript"/>
        </w:rPr>
        <w:fldChar w:fldCharType="begin"/>
      </w:r>
      <w:r>
        <w:rPr>
          <w:rFonts w:ascii="Arial" w:hAnsi="Arial" w:cs="Arial"/>
          <w:color w:val="202122"/>
          <w:sz w:val="18"/>
          <w:szCs w:val="18"/>
          <w:vertAlign w:val="superscript"/>
        </w:rPr>
        <w:instrText xml:space="preserve"> HYPERLINK "https://ru.wikipedia.org/wiki/%D0%91%D0%B5%D0%B7%D0%BE%D0%BF%D0%B0%D1%81%D0%BD%D0%BE%D1%81%D1%82%D1%8C_%D0%B4%D0%BE%D1%81%D1%82%D1%83%D0%BF%D0%B0_%D0%BA_%D0%BF%D0%B0%D0%BC%D1%8F%D1%82%D0%B8" \l "cite_note-49" </w:instrText>
      </w:r>
      <w:r>
        <w:rPr>
          <w:rFonts w:ascii="Arial" w:hAnsi="Arial" w:cs="Arial"/>
          <w:color w:val="202122"/>
          <w:sz w:val="18"/>
          <w:szCs w:val="18"/>
          <w:vertAlign w:val="superscript"/>
        </w:rPr>
        <w:fldChar w:fldCharType="separate"/>
      </w:r>
      <w:r>
        <w:rPr>
          <w:rStyle w:val="cite-bracket"/>
          <w:rFonts w:ascii="Arial" w:hAnsi="Arial" w:cs="Arial"/>
          <w:color w:val="0645AD"/>
          <w:sz w:val="18"/>
          <w:szCs w:val="18"/>
          <w:vertAlign w:val="superscript"/>
        </w:rPr>
        <w:t>[</w:t>
      </w:r>
      <w:r>
        <w:rPr>
          <w:rStyle w:val="a4"/>
          <w:rFonts w:ascii="Arial" w:hAnsi="Arial" w:cs="Arial"/>
          <w:color w:val="0645AD"/>
          <w:sz w:val="18"/>
          <w:szCs w:val="18"/>
          <w:vertAlign w:val="superscript"/>
        </w:rPr>
        <w:t>49</w:t>
      </w:r>
      <w:r>
        <w:rPr>
          <w:rStyle w:val="cite-bracket"/>
          <w:rFonts w:ascii="Arial" w:hAnsi="Arial" w:cs="Arial"/>
          <w:color w:val="0645AD"/>
          <w:sz w:val="18"/>
          <w:szCs w:val="18"/>
          <w:vertAlign w:val="superscript"/>
        </w:rPr>
        <w:t>]</w:t>
      </w:r>
      <w:r>
        <w:rPr>
          <w:rFonts w:ascii="Arial" w:hAnsi="Arial" w:cs="Arial"/>
          <w:color w:val="202122"/>
          <w:sz w:val="18"/>
          <w:szCs w:val="18"/>
          <w:vertAlign w:val="superscript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).</w:t>
      </w:r>
    </w:p>
    <w:p w:rsidR="00385C9E" w:rsidRDefault="00385C9E" w:rsidP="00385C9E">
      <w:pPr>
        <w:pStyle w:val="2"/>
        <w:shd w:val="clear" w:color="auto" w:fill="FFFFFF"/>
        <w:spacing w:before="0" w:after="60"/>
        <w:rPr>
          <w:rFonts w:ascii="Georgia" w:hAnsi="Georgia" w:cs="Times New Roman"/>
          <w:color w:val="101418"/>
          <w:sz w:val="36"/>
          <w:szCs w:val="36"/>
        </w:rPr>
      </w:pPr>
      <w:r>
        <w:rPr>
          <w:rFonts w:ascii="Georgia" w:hAnsi="Georgia"/>
          <w:color w:val="101418"/>
        </w:rPr>
        <w:t>Способы обеспечения безопасности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proofErr w:type="gramStart"/>
      <w:r>
        <w:rPr>
          <w:rFonts w:ascii="Arial" w:hAnsi="Arial" w:cs="Arial"/>
          <w:color w:val="202122"/>
          <w:sz w:val="21"/>
          <w:szCs w:val="21"/>
        </w:rPr>
        <w:t>Большинство </w:t>
      </w:r>
      <w:hyperlink r:id="rId110" w:tooltip="Высокоуровневый язык программирован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языков высокого уровня</w:t>
        </w:r>
      </w:hyperlink>
      <w:r>
        <w:rPr>
          <w:rFonts w:ascii="Arial" w:hAnsi="Arial" w:cs="Arial"/>
          <w:color w:val="202122"/>
          <w:sz w:val="21"/>
          <w:szCs w:val="21"/>
        </w:rPr>
        <w:t> решают эти проблемы с помощью удаления из языка арифметики указателей, ограничением возможностей приведения типов, а также введением </w:t>
      </w:r>
      <w:hyperlink r:id="rId111" w:tooltip="Сборка мусора (программирование)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сборки мусора</w:t>
        </w:r>
      </w:hyperlink>
      <w:r>
        <w:rPr>
          <w:rFonts w:ascii="Arial" w:hAnsi="Arial" w:cs="Arial"/>
          <w:color w:val="202122"/>
          <w:sz w:val="21"/>
          <w:szCs w:val="21"/>
        </w:rPr>
        <w:t>, как единственной схемы управления памятью</w:t>
      </w:r>
      <w:hyperlink r:id="rId112" w:anchor="cite_note-50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50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В отличие от </w:t>
      </w:r>
      <w:hyperlink r:id="rId113" w:tooltip="Низкоуровневый язык программирован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низкоуровневых языков</w:t>
        </w:r>
      </w:hyperlink>
      <w:r>
        <w:rPr>
          <w:rFonts w:ascii="Arial" w:hAnsi="Arial" w:cs="Arial"/>
          <w:color w:val="202122"/>
          <w:sz w:val="21"/>
          <w:szCs w:val="21"/>
        </w:rPr>
        <w:t>, где важна скорость, высокоуровневые в большинстве своём осуществляют дополнительные проверки</w:t>
      </w:r>
      <w:hyperlink r:id="rId114" w:anchor="cite_note-51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51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, например проверки границ при обращениях к массивам и объектам</w:t>
      </w:r>
      <w:proofErr w:type="gramEnd"/>
      <w:r>
        <w:rPr>
          <w:rFonts w:ascii="Arial" w:hAnsi="Arial" w:cs="Arial"/>
          <w:color w:val="202122"/>
          <w:sz w:val="18"/>
          <w:szCs w:val="18"/>
          <w:vertAlign w:val="superscript"/>
        </w:rPr>
        <w:fldChar w:fldCharType="begin"/>
      </w:r>
      <w:r>
        <w:rPr>
          <w:rFonts w:ascii="Arial" w:hAnsi="Arial" w:cs="Arial"/>
          <w:color w:val="202122"/>
          <w:sz w:val="18"/>
          <w:szCs w:val="18"/>
          <w:vertAlign w:val="superscript"/>
        </w:rPr>
        <w:instrText xml:space="preserve"> HYPERLINK "https://ru.wikipedia.org/wiki/%D0%91%D0%B5%D0%B7%D0%BE%D0%BF%D0%B0%D1%81%D0%BD%D0%BE%D1%81%D1%82%D1%8C_%D0%B4%D0%BE%D1%81%D1%82%D1%83%D0%BF%D0%B0_%D0%BA_%D0%BF%D0%B0%D0%BC%D1%8F%D1%82%D0%B8" \l "cite_note-52" </w:instrText>
      </w:r>
      <w:r>
        <w:rPr>
          <w:rFonts w:ascii="Arial" w:hAnsi="Arial" w:cs="Arial"/>
          <w:color w:val="202122"/>
          <w:sz w:val="18"/>
          <w:szCs w:val="18"/>
          <w:vertAlign w:val="superscript"/>
        </w:rPr>
        <w:fldChar w:fldCharType="separate"/>
      </w:r>
      <w:r>
        <w:rPr>
          <w:rStyle w:val="cite-bracket"/>
          <w:rFonts w:ascii="Arial" w:hAnsi="Arial" w:cs="Arial"/>
          <w:color w:val="0645AD"/>
          <w:sz w:val="18"/>
          <w:szCs w:val="18"/>
          <w:vertAlign w:val="superscript"/>
        </w:rPr>
        <w:t>[</w:t>
      </w:r>
      <w:r>
        <w:rPr>
          <w:rStyle w:val="a4"/>
          <w:rFonts w:ascii="Arial" w:hAnsi="Arial" w:cs="Arial"/>
          <w:color w:val="0645AD"/>
          <w:sz w:val="18"/>
          <w:szCs w:val="18"/>
          <w:vertAlign w:val="superscript"/>
        </w:rPr>
        <w:t>52</w:t>
      </w:r>
      <w:r>
        <w:rPr>
          <w:rStyle w:val="cite-bracket"/>
          <w:rFonts w:ascii="Arial" w:hAnsi="Arial" w:cs="Arial"/>
          <w:color w:val="0645AD"/>
          <w:sz w:val="18"/>
          <w:szCs w:val="18"/>
          <w:vertAlign w:val="superscript"/>
        </w:rPr>
        <w:t>]</w:t>
      </w:r>
      <w:r>
        <w:rPr>
          <w:rFonts w:ascii="Arial" w:hAnsi="Arial" w:cs="Arial"/>
          <w:color w:val="202122"/>
          <w:sz w:val="18"/>
          <w:szCs w:val="18"/>
          <w:vertAlign w:val="superscript"/>
        </w:rPr>
        <w:fldChar w:fldCharType="end"/>
      </w:r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Чтобы избежать утечек памяти и ресурсов, обеспечить безопасность в плане исключений, в современном </w:t>
      </w:r>
      <w:hyperlink r:id="rId115" w:tooltip="Си++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Си++</w:t>
        </w:r>
      </w:hyperlink>
      <w:r>
        <w:rPr>
          <w:rFonts w:ascii="Arial" w:hAnsi="Arial" w:cs="Arial"/>
          <w:color w:val="202122"/>
          <w:sz w:val="21"/>
          <w:szCs w:val="21"/>
        </w:rPr>
        <w:t> используются </w:t>
      </w:r>
      <w:hyperlink r:id="rId116" w:tooltip="Умный указатель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умные указатели</w:t>
        </w:r>
      </w:hyperlink>
      <w:r>
        <w:rPr>
          <w:rFonts w:ascii="Arial" w:hAnsi="Arial" w:cs="Arial"/>
          <w:color w:val="202122"/>
          <w:sz w:val="21"/>
          <w:szCs w:val="21"/>
        </w:rPr>
        <w:t>. Обычно они представляют собой класс, имитирующий интерфейс обыкновенного указателя и добавляющего дополнительную функциональность</w:t>
      </w:r>
      <w:hyperlink r:id="rId117" w:anchor="cite_note-53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53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, например проверку границ массивов и объектов, автоматическое управление выделением и освобождением памяти для используемого объекта. Они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помогают реализовать идиому программирования </w:t>
      </w:r>
      <w:hyperlink r:id="rId118" w:tooltip="Получение ресурса есть инициализац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Получение ресурса есть</w:t>
        </w:r>
        <w:proofErr w:type="gramEnd"/>
        <w:r>
          <w:rPr>
            <w:rStyle w:val="a4"/>
            <w:rFonts w:ascii="Arial" w:hAnsi="Arial" w:cs="Arial"/>
            <w:color w:val="0645AD"/>
            <w:sz w:val="21"/>
            <w:szCs w:val="21"/>
          </w:rPr>
          <w:t xml:space="preserve"> инициализация</w:t>
        </w:r>
      </w:hyperlink>
      <w:r>
        <w:rPr>
          <w:rFonts w:ascii="Arial" w:hAnsi="Arial" w:cs="Arial"/>
          <w:color w:val="202122"/>
          <w:sz w:val="21"/>
          <w:szCs w:val="21"/>
        </w:rPr>
        <w:t> (RAII), заключающуюся в том, что получение объекта неразрывно связано с его инициализацией, а освобождение — с его уничтожением</w:t>
      </w:r>
      <w:hyperlink r:id="rId119" w:anchor="cite_note-54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54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proofErr w:type="gramStart"/>
      <w:r>
        <w:rPr>
          <w:rFonts w:ascii="Arial" w:hAnsi="Arial" w:cs="Arial"/>
          <w:color w:val="202122"/>
          <w:sz w:val="21"/>
          <w:szCs w:val="21"/>
        </w:rPr>
        <w:t>При использовании библиотечных функций следует уделять внимание </w:t>
      </w:r>
      <w:hyperlink r:id="rId120" w:tooltip="Код ошибки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возвращаемым ими значениям</w:t>
        </w:r>
      </w:hyperlink>
      <w:r>
        <w:rPr>
          <w:rFonts w:ascii="Arial" w:hAnsi="Arial" w:cs="Arial"/>
          <w:color w:val="202122"/>
          <w:sz w:val="21"/>
          <w:szCs w:val="21"/>
        </w:rPr>
        <w:t>, чтобы обнаружить возможные нарушения в их работе</w:t>
      </w:r>
      <w:hyperlink r:id="rId121" w:anchor="cite_note-55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55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Функции для работы с динамической памятью в Си сигнализируют об ошибке (нехватке свободной памяти запрашиваемого размера), возвращая вместо указателя на блок памяти нулевой указатель</w:t>
      </w:r>
      <w:hyperlink r:id="rId122" w:anchor="cite_note-56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56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; в Си++ используются </w:t>
      </w:r>
      <w:hyperlink r:id="rId123" w:tooltip="Обработка исключений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исключения</w:t>
        </w:r>
      </w:hyperlink>
      <w:hyperlink r:id="rId124" w:anchor="cite_note-57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57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 Правильная обработка данных ситуаций позволяет избежать неправильного (аварийного) завершения программы</w:t>
      </w:r>
      <w:hyperlink r:id="rId125" w:anchor="cite_note-58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58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  <w:proofErr w:type="gramEnd"/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Повышению безопасности способствуют проверки границ при использовании указателей. Подобные проверки добавляются во время компиляции и могут замедлять работу программ; для их ускорения были разработаны специальные аппаратные расширения (например,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"https://ru.wikipedia.org/wiki/Intel_MPX" \o "Intel MPX"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a4"/>
          <w:rFonts w:ascii="Arial" w:hAnsi="Arial" w:cs="Arial"/>
          <w:color w:val="0645AD"/>
          <w:sz w:val="21"/>
          <w:szCs w:val="21"/>
        </w:rPr>
        <w:t>Intel</w:t>
      </w:r>
      <w:proofErr w:type="spellEnd"/>
      <w:r>
        <w:rPr>
          <w:rStyle w:val="a4"/>
          <w:rFonts w:ascii="Arial" w:hAnsi="Arial" w:cs="Arial"/>
          <w:color w:val="0645AD"/>
          <w:sz w:val="21"/>
          <w:szCs w:val="21"/>
        </w:rPr>
        <w:t xml:space="preserve"> MPX</w:t>
      </w:r>
      <w:r>
        <w:rPr>
          <w:rFonts w:ascii="Arial" w:hAnsi="Arial" w:cs="Arial"/>
          <w:color w:val="202122"/>
          <w:sz w:val="21"/>
          <w:szCs w:val="21"/>
        </w:rPr>
        <w:fldChar w:fldCharType="end"/>
      </w:r>
      <w:hyperlink r:id="rId126" w:anchor="cite_note-59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59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).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На нижних </w:t>
      </w:r>
      <w:hyperlink r:id="rId127" w:tooltip="Уровень абстракции (программирование)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уровнях абстракций</w:t>
        </w:r>
      </w:hyperlink>
      <w:r>
        <w:rPr>
          <w:rFonts w:ascii="Arial" w:hAnsi="Arial" w:cs="Arial"/>
          <w:color w:val="202122"/>
          <w:sz w:val="21"/>
          <w:szCs w:val="21"/>
        </w:rPr>
        <w:t> существуют специальные системы, обеспечивающие безопасность памяти. На уровне операционной системы это </w:t>
      </w:r>
      <w:hyperlink r:id="rId128" w:tooltip="Менеджер виртуальной памяти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менеджер виртуальной памяти</w:t>
        </w:r>
      </w:hyperlink>
      <w:r>
        <w:rPr>
          <w:rFonts w:ascii="Arial" w:hAnsi="Arial" w:cs="Arial"/>
          <w:color w:val="202122"/>
          <w:sz w:val="21"/>
          <w:szCs w:val="21"/>
        </w:rPr>
        <w:t>, разделяющий доступные области памяти для отдельных процессов (поддержка </w:t>
      </w:r>
      <w:hyperlink r:id="rId129" w:tooltip="Многозадачность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многозадачности</w:t>
        </w:r>
      </w:hyperlink>
      <w:r>
        <w:rPr>
          <w:rFonts w:ascii="Arial" w:hAnsi="Arial" w:cs="Arial"/>
          <w:color w:val="202122"/>
          <w:sz w:val="21"/>
          <w:szCs w:val="21"/>
        </w:rPr>
        <w:t>), и </w:t>
      </w:r>
      <w:hyperlink r:id="rId130" w:tooltip="Межпроцессное взаимодействие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средства синхронизации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 для </w:t>
      </w:r>
      <w:r>
        <w:rPr>
          <w:rFonts w:ascii="Arial" w:hAnsi="Arial" w:cs="Arial"/>
          <w:color w:val="202122"/>
          <w:sz w:val="21"/>
          <w:szCs w:val="21"/>
        </w:rPr>
        <w:lastRenderedPageBreak/>
        <w:t>поддержания </w:t>
      </w:r>
      <w:proofErr w:type="spellStart"/>
      <w:r>
        <w:rPr>
          <w:rFonts w:ascii="Arial" w:hAnsi="Arial" w:cs="Arial"/>
          <w:color w:val="202122"/>
          <w:sz w:val="21"/>
          <w:szCs w:val="21"/>
        </w:rPr>
        <w:fldChar w:fldCharType="begin"/>
      </w:r>
      <w:r>
        <w:rPr>
          <w:rFonts w:ascii="Arial" w:hAnsi="Arial" w:cs="Arial"/>
          <w:color w:val="202122"/>
          <w:sz w:val="21"/>
          <w:szCs w:val="21"/>
        </w:rPr>
        <w:instrText xml:space="preserve"> HYPERLINK "https://ru.wikipedia.org/wiki/%D0%9C%D0%BD%D0%BE%D0%B3%D0%BE%D0%BF%D0%BE%D1%82%D0%BE%D1%87%D0%BD%D0%BE%D1%81%D1%82%D1%8C" \o "Многопоточность" </w:instrText>
      </w:r>
      <w:r>
        <w:rPr>
          <w:rFonts w:ascii="Arial" w:hAnsi="Arial" w:cs="Arial"/>
          <w:color w:val="202122"/>
          <w:sz w:val="21"/>
          <w:szCs w:val="21"/>
        </w:rPr>
        <w:fldChar w:fldCharType="separate"/>
      </w:r>
      <w:r>
        <w:rPr>
          <w:rStyle w:val="a4"/>
          <w:rFonts w:ascii="Arial" w:hAnsi="Arial" w:cs="Arial"/>
          <w:color w:val="0645AD"/>
          <w:sz w:val="21"/>
          <w:szCs w:val="21"/>
        </w:rPr>
        <w:t>многопоточности</w:t>
      </w:r>
      <w:proofErr w:type="spellEnd"/>
      <w:r>
        <w:rPr>
          <w:rFonts w:ascii="Arial" w:hAnsi="Arial" w:cs="Arial"/>
          <w:color w:val="202122"/>
          <w:sz w:val="21"/>
          <w:szCs w:val="21"/>
        </w:rPr>
        <w:fldChar w:fldCharType="end"/>
      </w:r>
      <w:hyperlink r:id="rId131" w:anchor="cite_note-60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60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. Аппаратный уровень </w:t>
      </w:r>
      <w:proofErr w:type="gramStart"/>
      <w:r>
        <w:rPr>
          <w:rFonts w:ascii="Arial" w:hAnsi="Arial" w:cs="Arial"/>
          <w:color w:val="202122"/>
          <w:sz w:val="21"/>
          <w:szCs w:val="21"/>
        </w:rPr>
        <w:t>также, как</w:t>
      </w:r>
      <w:proofErr w:type="gramEnd"/>
      <w:r>
        <w:rPr>
          <w:rFonts w:ascii="Arial" w:hAnsi="Arial" w:cs="Arial"/>
          <w:color w:val="202122"/>
          <w:sz w:val="21"/>
          <w:szCs w:val="21"/>
        </w:rPr>
        <w:t xml:space="preserve"> правило, включают некоторые механизмы, такие как </w:t>
      </w:r>
      <w:hyperlink r:id="rId132" w:tooltip="Кольца защиты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кольца защиты</w:t>
        </w:r>
      </w:hyperlink>
      <w:hyperlink r:id="rId133" w:anchor="cite_note-61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61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385C9E" w:rsidRDefault="00385C9E" w:rsidP="00385C9E">
      <w:pPr>
        <w:pStyle w:val="a3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Наиболее надёжным, но и более дорогим методом обеспечения безопасности доступа к памяти является </w:t>
      </w:r>
      <w:hyperlink r:id="rId134" w:tooltip="Формальная верификац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формальная верификация</w:t>
        </w:r>
      </w:hyperlink>
      <w:r>
        <w:rPr>
          <w:rFonts w:ascii="Arial" w:hAnsi="Arial" w:cs="Arial"/>
          <w:color w:val="202122"/>
          <w:sz w:val="21"/>
          <w:szCs w:val="21"/>
        </w:rPr>
        <w:t>. Например, с использованием формализмов </w:t>
      </w:r>
      <w:hyperlink r:id="rId135" w:tooltip="Логика разделения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логики разделения</w:t>
        </w:r>
      </w:hyperlink>
      <w:r>
        <w:rPr>
          <w:rFonts w:ascii="Arial" w:hAnsi="Arial" w:cs="Arial"/>
          <w:color w:val="202122"/>
          <w:sz w:val="21"/>
          <w:szCs w:val="21"/>
        </w:rPr>
        <w:t>, подходящей для моделирования </w:t>
      </w:r>
      <w:hyperlink r:id="rId136" w:tooltip="Куча (структура данных)" w:history="1">
        <w:r>
          <w:rPr>
            <w:rStyle w:val="a4"/>
            <w:rFonts w:ascii="Arial" w:hAnsi="Arial" w:cs="Arial"/>
            <w:color w:val="0645AD"/>
            <w:sz w:val="21"/>
            <w:szCs w:val="21"/>
          </w:rPr>
          <w:t>кучи</w:t>
        </w:r>
      </w:hyperlink>
      <w:hyperlink r:id="rId137" w:anchor="cite_note-62" w:history="1"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[</w:t>
        </w:r>
        <w:r>
          <w:rPr>
            <w:rStyle w:val="a4"/>
            <w:rFonts w:ascii="Arial" w:hAnsi="Arial" w:cs="Arial"/>
            <w:color w:val="0645AD"/>
            <w:sz w:val="18"/>
            <w:szCs w:val="18"/>
            <w:vertAlign w:val="superscript"/>
          </w:rPr>
          <w:t>62</w:t>
        </w:r>
        <w:r>
          <w:rPr>
            <w:rStyle w:val="cite-bracket"/>
            <w:rFonts w:ascii="Arial" w:hAnsi="Arial" w:cs="Arial"/>
            <w:color w:val="0645AD"/>
            <w:sz w:val="18"/>
            <w:szCs w:val="18"/>
            <w:vertAlign w:val="superscript"/>
          </w:rPr>
          <w:t>]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:rsidR="007E775B" w:rsidRDefault="007E775B">
      <w:bookmarkStart w:id="0" w:name="_GoBack"/>
      <w:bookmarkEnd w:id="0"/>
    </w:p>
    <w:sectPr w:rsidR="007E77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03104"/>
    <w:multiLevelType w:val="multilevel"/>
    <w:tmpl w:val="5B7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090714"/>
    <w:multiLevelType w:val="multilevel"/>
    <w:tmpl w:val="5B20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B92"/>
    <w:rsid w:val="00385C9E"/>
    <w:rsid w:val="006D1B92"/>
    <w:rsid w:val="007E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5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C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C9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mw-page-title-main">
    <w:name w:val="mw-page-title-main"/>
    <w:basedOn w:val="a0"/>
    <w:rsid w:val="00385C9E"/>
  </w:style>
  <w:style w:type="paragraph" w:styleId="a3">
    <w:name w:val="Normal (Web)"/>
    <w:basedOn w:val="a"/>
    <w:uiPriority w:val="99"/>
    <w:semiHidden/>
    <w:unhideWhenUsed/>
    <w:rsid w:val="00385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85C9E"/>
    <w:rPr>
      <w:color w:val="0000FF"/>
      <w:u w:val="single"/>
    </w:rPr>
  </w:style>
  <w:style w:type="character" w:customStyle="1" w:styleId="cite-bracket">
    <w:name w:val="cite-bracket"/>
    <w:basedOn w:val="a0"/>
    <w:rsid w:val="00385C9E"/>
  </w:style>
  <w:style w:type="character" w:customStyle="1" w:styleId="20">
    <w:name w:val="Заголовок 2 Знак"/>
    <w:basedOn w:val="a0"/>
    <w:link w:val="2"/>
    <w:uiPriority w:val="9"/>
    <w:semiHidden/>
    <w:rsid w:val="00385C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5C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C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C9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mw-page-title-main">
    <w:name w:val="mw-page-title-main"/>
    <w:basedOn w:val="a0"/>
    <w:rsid w:val="00385C9E"/>
  </w:style>
  <w:style w:type="paragraph" w:styleId="a3">
    <w:name w:val="Normal (Web)"/>
    <w:basedOn w:val="a"/>
    <w:uiPriority w:val="99"/>
    <w:semiHidden/>
    <w:unhideWhenUsed/>
    <w:rsid w:val="00385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85C9E"/>
    <w:rPr>
      <w:color w:val="0000FF"/>
      <w:u w:val="single"/>
    </w:rPr>
  </w:style>
  <w:style w:type="character" w:customStyle="1" w:styleId="cite-bracket">
    <w:name w:val="cite-bracket"/>
    <w:basedOn w:val="a0"/>
    <w:rsid w:val="00385C9E"/>
  </w:style>
  <w:style w:type="character" w:customStyle="1" w:styleId="20">
    <w:name w:val="Заголовок 2 Знак"/>
    <w:basedOn w:val="a0"/>
    <w:link w:val="2"/>
    <w:uiPriority w:val="9"/>
    <w:semiHidden/>
    <w:rsid w:val="00385C9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40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178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  <w:div w:id="91031230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  <w:div w:id="60327151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  <w:div w:id="45332898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</w:divsChild>
    </w:div>
    <w:div w:id="17021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1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21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42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4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63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68" Type="http://schemas.openxmlformats.org/officeDocument/2006/relationships/hyperlink" Target="https://ru.wikipedia.org/wiki/%D0%9E%D0%B1%D1%80%D0%B0%D0%B1%D0%BE%D1%82%D0%BA%D0%B0_%D0%B8%D1%81%D0%BA%D0%BB%D1%8E%D1%87%D0%B5%D0%BD%D0%B8%D0%B9" TargetMode="External"/><Relationship Id="rId84" Type="http://schemas.openxmlformats.org/officeDocument/2006/relationships/hyperlink" Target="https://ru.wikipedia.org/wiki/%D0%92%D0%B8%D1%81%D1%8F%D1%87%D0%B8%D0%B9_%D1%83%D0%BA%D0%B0%D0%B7%D0%B0%D1%82%D0%B5%D0%BB%D1%8C" TargetMode="External"/><Relationship Id="rId89" Type="http://schemas.openxmlformats.org/officeDocument/2006/relationships/hyperlink" Target="https://ru.wikipedia.org/wiki/%D0%A1%D1%82%D0%B5%D0%BA_%D0%B2%D1%8B%D0%B7%D0%BE%D0%B2%D0%BE%D0%B2" TargetMode="External"/><Relationship Id="rId112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33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38" Type="http://schemas.openxmlformats.org/officeDocument/2006/relationships/fontTable" Target="fontTable.xml"/><Relationship Id="rId16" Type="http://schemas.openxmlformats.org/officeDocument/2006/relationships/hyperlink" Target="https://ru.wikipedia.org/wiki/%D0%9F%D1%80%D0%BE%D0%B2%D0%B5%D1%80%D0%BA%D0%B0_%D0%B3%D1%80%D0%B0%D0%BD%D0%B8%D1%86" TargetMode="External"/><Relationship Id="rId10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1" Type="http://schemas.openxmlformats.org/officeDocument/2006/relationships/hyperlink" Target="https://ru.wikipedia.org/wiki/%D0%A1%D0%B8_(%D1%8F%D0%B7%D1%8B%D0%BA_%D0%BF%D1%80%D0%BE%D0%B3%D1%80%D0%B0%D0%BC%D0%BC%D0%B8%D1%80%D0%BE%D0%B2%D0%B0%D0%BD%D0%B8%D1%8F)" TargetMode="External"/><Relationship Id="rId32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3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53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58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74" Type="http://schemas.openxmlformats.org/officeDocument/2006/relationships/hyperlink" Target="https://ru.wikipedia.org/wiki/%D0%9C%D0%B5%D0%BD%D0%B5%D0%B4%D0%B6%D0%B5%D1%80_%D0%BF%D0%B0%D0%BC%D1%8F%D1%82%D0%B8" TargetMode="External"/><Relationship Id="rId79" Type="http://schemas.openxmlformats.org/officeDocument/2006/relationships/hyperlink" Target="https://ru.wikipedia.org/wiki/%D0%A3%D1%82%D0%B5%D1%87%D0%BA%D0%B0_%D0%BF%D0%B0%D0%BC%D1%8F%D1%82%D0%B8" TargetMode="External"/><Relationship Id="rId102" Type="http://schemas.openxmlformats.org/officeDocument/2006/relationships/hyperlink" Target="https://ru.wikipedia.org/wiki/%D0%9E%D1%82%D0%BB%D0%B0%D0%B4%D0%BA%D0%B0_%D0%BF%D1%80%D0%BE%D0%B3%D1%80%D0%B0%D0%BC%D0%BC%D1%8B" TargetMode="External"/><Relationship Id="rId123" Type="http://schemas.openxmlformats.org/officeDocument/2006/relationships/hyperlink" Target="https://ru.wikipedia.org/wiki/%D0%9E%D0%B1%D1%80%D0%B0%D0%B1%D0%BE%D1%82%D0%BA%D0%B0_%D0%B8%D1%81%D0%BA%D0%BB%D1%8E%D1%87%D0%B5%D0%BD%D0%B8%D0%B9" TargetMode="External"/><Relationship Id="rId128" Type="http://schemas.openxmlformats.org/officeDocument/2006/relationships/hyperlink" Target="https://ru.wikipedia.org/wiki/%D0%9C%D0%B5%D0%BD%D0%B5%D0%B4%D0%B6%D0%B5%D1%80_%D0%B2%D0%B8%D1%80%D1%82%D1%83%D0%B0%D0%BB%D1%8C%D0%BD%D0%BE%D0%B9_%D0%BF%D0%B0%D0%BC%D1%8F%D1%82%D0%B8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95" Type="http://schemas.openxmlformats.org/officeDocument/2006/relationships/hyperlink" Target="https://en.wikipedia.org/wiki/Out_of_memory" TargetMode="External"/><Relationship Id="rId22" Type="http://schemas.openxmlformats.org/officeDocument/2006/relationships/hyperlink" Target="https://ru.wikipedia.org/wiki/%D0%A3%D1%8F%D0%B7%D0%B2%D0%B8%D0%BC%D0%BE%D1%81%D1%82%D1%8C_(%D0%BA%D0%BE%D0%BC%D0%BF%D1%8C%D1%8E%D1%82%D0%B5%D1%80%D0%BD%D0%B0%D1%8F_%D0%B1%D0%B5%D0%B7%D0%BE%D0%BF%D0%B0%D1%81%D0%BD%D0%BE%D1%81%D1%82%D1%8C)" TargetMode="External"/><Relationship Id="rId27" Type="http://schemas.openxmlformats.org/officeDocument/2006/relationships/hyperlink" Target="https://ru.wikipedia.org/wiki/%D0%A1%D0%B8_(%D1%8F%D0%B7%D1%8B%D0%BA_%D0%BF%D1%80%D0%BE%D0%B3%D1%80%D0%B0%D0%BC%D0%BC%D0%B8%D1%80%D0%BE%D0%B2%D0%B0%D0%BD%D0%B8%D1%8F)" TargetMode="External"/><Relationship Id="rId43" Type="http://schemas.openxmlformats.org/officeDocument/2006/relationships/hyperlink" Target="https://ru.wikipedia.org/wiki/%D0%9D%D1%83%D0%BB%D1%8C-%D1%82%D0%B5%D1%80%D0%BC%D0%B8%D0%BD%D0%B8%D1%80%D0%BE%D0%B2%D0%B0%D0%BD%D0%BD%D0%B0%D1%8F_%D1%81%D1%82%D1%80%D0%BE%D0%BA%D0%B0" TargetMode="External"/><Relationship Id="rId48" Type="http://schemas.openxmlformats.org/officeDocument/2006/relationships/hyperlink" Target="https://ru.wikipedia.org/wiki/%D0%92%D0%B7%D0%BB%D0%BE%D0%BC_%D0%BF%D1%80%D0%BE%D0%B3%D1%80%D0%B0%D0%BC%D0%BC%D0%BD%D0%BE%D0%B3%D0%BE_%D0%BE%D0%B1%D0%B5%D1%81%D0%BF%D0%B5%D1%87%D0%B5%D0%BD%D0%B8%D1%8F" TargetMode="External"/><Relationship Id="rId64" Type="http://schemas.openxmlformats.org/officeDocument/2006/relationships/hyperlink" Target="https://ru.wikipedia.org/wiki/%D0%91%D1%80%D0%B0%D1%83%D0%B7%D0%B5%D1%80" TargetMode="External"/><Relationship Id="rId69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13" Type="http://schemas.openxmlformats.org/officeDocument/2006/relationships/hyperlink" Target="https://ru.wikipedia.org/wiki/%D0%9D%D0%B8%D0%B7%D0%BA%D0%BE%D1%83%D1%80%D0%BE%D0%B2%D0%BD%D0%B5%D0%B2%D1%8B%D0%B9_%D1%8F%D0%B7%D1%8B%D0%BA_%D0%BF%D1%80%D0%BE%D0%B3%D1%80%D0%B0%D0%BC%D0%BC%D0%B8%D1%80%D0%BE%D0%B2%D0%B0%D0%BD%D0%B8%D1%8F" TargetMode="External"/><Relationship Id="rId118" Type="http://schemas.openxmlformats.org/officeDocument/2006/relationships/hyperlink" Target="https://ru.wikipedia.org/wiki/%D0%9F%D0%BE%D0%BB%D1%83%D1%87%D0%B5%D0%BD%D0%B8%D0%B5_%D1%80%D0%B5%D1%81%D1%83%D1%80%D1%81%D0%B0_%D0%B5%D1%81%D1%82%D1%8C_%D0%B8%D0%BD%D0%B8%D1%86%D0%B8%D0%B0%D0%BB%D0%B8%D0%B7%D0%B0%D1%86%D0%B8%D1%8F" TargetMode="External"/><Relationship Id="rId134" Type="http://schemas.openxmlformats.org/officeDocument/2006/relationships/hyperlink" Target="https://ru.wikipedia.org/wiki/%D0%A4%D0%BE%D1%80%D0%BC%D0%B0%D0%BB%D1%8C%D0%BD%D0%B0%D1%8F_%D0%B2%D0%B5%D1%80%D0%B8%D1%84%D0%B8%D0%BA%D0%B0%D1%86%D0%B8%D1%8F" TargetMode="External"/><Relationship Id="rId139" Type="http://schemas.openxmlformats.org/officeDocument/2006/relationships/theme" Target="theme/theme1.xml"/><Relationship Id="rId8" Type="http://schemas.openxmlformats.org/officeDocument/2006/relationships/hyperlink" Target="https://ru.wikipedia.org/wiki/%D0%9E%D0%BF%D0%B5%D1%80%D0%B0%D1%82%D0%B8%D0%B2%D0%BD%D0%B0%D1%8F_%D0%BF%D0%B0%D0%BC%D1%8F%D1%82%D1%8C" TargetMode="External"/><Relationship Id="rId51" Type="http://schemas.openxmlformats.org/officeDocument/2006/relationships/hyperlink" Target="https://en.wikipedia.org/wiki/Buffer_over-read" TargetMode="External"/><Relationship Id="rId72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80" Type="http://schemas.openxmlformats.org/officeDocument/2006/relationships/hyperlink" Target="https://ru.wikipedia.org/w/index.php?title=%D0%9D%D0%B5%D0%B8%D0%BD%D0%B8%D1%86%D0%B8%D0%B0%D0%BB%D0%B8%D0%B7%D0%B8%D1%80%D0%BE%D0%B2%D0%B0%D0%BD%D0%BD%D0%B0%D1%8F_%D0%BF%D0%B5%D1%80%D0%B5%D0%BC%D0%B5%D0%BD%D0%BD%D0%B0%D1%8F&amp;action=edit&amp;redlink=1" TargetMode="External"/><Relationship Id="rId85" Type="http://schemas.openxmlformats.org/officeDocument/2006/relationships/hyperlink" Target="https://ru.wikipedia.org/wiki/%D0%9E%D1%88%D0%B8%D0%B1%D0%BA%D0%B0_%D1%81%D0%B5%D0%B3%D0%BC%D0%B5%D0%BD%D1%82%D0%B0%D1%86%D0%B8%D0%B8" TargetMode="External"/><Relationship Id="rId93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98" Type="http://schemas.openxmlformats.org/officeDocument/2006/relationships/hyperlink" Target="https://ru.wikipedia.org/wiki/%D0%94%D0%B8%D0%BD%D0%B0%D0%BC%D0%B8%D1%87%D0%B5%D1%81%D0%BA%D0%BE%D0%B5_%D1%80%D0%B0%D1%81%D0%BF%D1%80%D0%B5%D0%B4%D0%B5%D0%BB%D0%B5%D0%BD%D0%B8%D0%B5_%D0%BF%D0%B0%D0%BC%D1%8F%D1%82%D0%B8" TargetMode="External"/><Relationship Id="rId121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ru.wikipedia.org/wiki/%D0%A1%D0%B8%2B%2B" TargetMode="External"/><Relationship Id="rId1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25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33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38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46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59" Type="http://schemas.openxmlformats.org/officeDocument/2006/relationships/hyperlink" Target="https://ru.wikipedia.org/wiki/%D0%92%D0%B8%D1%81%D1%8F%D1%87%D0%B8%D0%B9_%D1%83%D0%BA%D0%B0%D0%B7%D0%B0%D1%82%D0%B5%D0%BB%D1%8C" TargetMode="External"/><Relationship Id="rId6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03" Type="http://schemas.openxmlformats.org/officeDocument/2006/relationships/hyperlink" Target="https://ru.wikipedia.org/wiki/%D0%A1%D1%82%D0%B0%D1%82%D0%B8%D1%87%D0%B5%D1%81%D0%BA%D0%B8%D0%B9_%D0%B0%D0%BD%D0%B0%D0%BB%D0%B8%D0%B7_%D0%BA%D0%BE%D0%B4%D0%B0" TargetMode="External"/><Relationship Id="rId108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16" Type="http://schemas.openxmlformats.org/officeDocument/2006/relationships/hyperlink" Target="https://ru.wikipedia.org/wiki/%D0%A3%D0%BC%D0%BD%D1%8B%D0%B9_%D1%83%D0%BA%D0%B0%D0%B7%D0%B0%D1%82%D0%B5%D0%BB%D1%8C" TargetMode="External"/><Relationship Id="rId124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29" Type="http://schemas.openxmlformats.org/officeDocument/2006/relationships/hyperlink" Target="https://ru.wikipedia.org/wiki/%D0%9C%D0%BD%D0%BE%D0%B3%D0%BE%D0%B7%D0%B0%D0%B4%D0%B0%D1%87%D0%BD%D0%BE%D1%81%D1%82%D1%8C" TargetMode="External"/><Relationship Id="rId13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20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41" Type="http://schemas.openxmlformats.org/officeDocument/2006/relationships/hyperlink" Target="https://ru.wikipedia.org/wiki/%D0%9E%D1%88%D0%B8%D0%B1%D0%BA%D0%B0_%D0%BD%D0%B0_%D0%B5%D0%B4%D0%B8%D0%BD%D0%B8%D1%86%D1%83" TargetMode="External"/><Relationship Id="rId54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62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70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75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83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88" Type="http://schemas.openxmlformats.org/officeDocument/2006/relationships/hyperlink" Target="https://ru.wikipedia.org/wiki/%D0%9F%D0%B5%D1%80%D0%B5%D0%BF%D0%BE%D0%BB%D0%BD%D0%B5%D0%BD%D0%B8%D0%B5_%D1%81%D1%82%D0%B5%D0%BA%D0%B0" TargetMode="External"/><Relationship Id="rId91" Type="http://schemas.openxmlformats.org/officeDocument/2006/relationships/hyperlink" Target="https://ru.wikipedia.org/wiki/%D0%A0%D0%B5%D0%BA%D1%83%D1%80%D1%81%D0%B8%D1%8F" TargetMode="External"/><Relationship Id="rId96" Type="http://schemas.openxmlformats.org/officeDocument/2006/relationships/hyperlink" Target="https://ru.wikipedia.org/wiki/Java" TargetMode="External"/><Relationship Id="rId111" Type="http://schemas.openxmlformats.org/officeDocument/2006/relationships/hyperlink" Target="https://ru.wikipedia.org/wiki/%D0%A1%D0%B1%D0%BE%D1%80%D0%BA%D0%B0_%D0%BC%D1%83%D1%81%D0%BE%D1%80%D0%B0_(%D0%BF%D1%80%D0%BE%D0%B3%D1%80%D0%B0%D0%BC%D0%BC%D0%B8%D1%80%D0%BE%D0%B2%D0%B0%D0%BD%D0%B8%D0%B5)" TargetMode="External"/><Relationship Id="rId132" Type="http://schemas.openxmlformats.org/officeDocument/2006/relationships/hyperlink" Target="https://ru.wikipedia.org/wiki/%D0%9A%D0%BE%D0%BB%D1%8C%D1%86%D0%B0_%D0%B7%D0%B0%D1%89%D0%B8%D1%82%D1%8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1%D0%B0%D0%B3" TargetMode="External"/><Relationship Id="rId15" Type="http://schemas.openxmlformats.org/officeDocument/2006/relationships/hyperlink" Target="https://ru.wikipedia.org/wiki/%D0%9F%D1%80%D0%B8%D0%B2%D0%B5%D0%B4%D0%B5%D0%BD%D0%B8%D0%B5_%D1%82%D0%B8%D0%BF%D0%B0" TargetMode="External"/><Relationship Id="rId23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28" Type="http://schemas.openxmlformats.org/officeDocument/2006/relationships/hyperlink" Target="https://ru.wikipedia.org/wiki/%D0%A1%D0%B8%2B%2B" TargetMode="External"/><Relationship Id="rId36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49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5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06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14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19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27" Type="http://schemas.openxmlformats.org/officeDocument/2006/relationships/hyperlink" Target="https://ru.wikipedia.org/wiki/%D0%A3%D1%80%D0%BE%D0%B2%D0%B5%D0%BD%D1%8C_%D0%B0%D0%B1%D1%81%D1%82%D1%80%D0%B0%D0%BA%D1%86%D0%B8%D0%B8_(%D0%BF%D1%80%D0%BE%D0%B3%D1%80%D0%B0%D0%BC%D0%BC%D0%B8%D1%80%D0%BE%D0%B2%D0%B0%D0%BD%D0%B8%D0%B5)" TargetMode="External"/><Relationship Id="rId10" Type="http://schemas.openxmlformats.org/officeDocument/2006/relationships/hyperlink" Target="https://ru.wikipedia.org/wiki/%D0%92%D0%B8%D1%81%D1%8F%D1%87%D0%B8%D0%B9_%D1%83%D0%BA%D0%B0%D0%B7%D0%B0%D1%82%D0%B5%D0%BB%D1%8C" TargetMode="External"/><Relationship Id="rId31" Type="http://schemas.openxmlformats.org/officeDocument/2006/relationships/hyperlink" Target="https://ru.wikipedia.org/wiki/%D0%9D%D0%B5%D1%81%D0%B0%D0%BD%D0%BA%D1%86%D0%B8%D0%BE%D0%BD%D0%B8%D1%80%D0%BE%D0%B2%D0%B0%D0%BD%D0%BD%D1%8B%D0%B9_%D0%B4%D0%BE%D1%81%D1%82%D1%83%D0%BF" TargetMode="External"/><Relationship Id="rId44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52" Type="http://schemas.openxmlformats.org/officeDocument/2006/relationships/hyperlink" Target="https://ru.wikipedia.org/wiki/%D0%9F%D1%80%D0%B0%D0%B2%D0%B0_%D0%B4%D0%BE%D1%81%D1%82%D1%83%D0%BF%D0%B0" TargetMode="External"/><Relationship Id="rId60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65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73" Type="http://schemas.openxmlformats.org/officeDocument/2006/relationships/hyperlink" Target="https://ru.wikipedia.org/wiki/%D0%A1%D0%B8_(%D1%8F%D0%B7%D1%8B%D0%BA_%D0%BF%D1%80%D0%BE%D0%B3%D1%80%D0%B0%D0%BC%D0%BC%D0%B8%D1%80%D0%BE%D0%B2%D0%B0%D0%BD%D0%B8%D1%8F)" TargetMode="External"/><Relationship Id="rId78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81" Type="http://schemas.openxmlformats.org/officeDocument/2006/relationships/hyperlink" Target="https://en.wikipedia.org/wiki/Uninitialized_variable" TargetMode="External"/><Relationship Id="rId86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94" Type="http://schemas.openxmlformats.org/officeDocument/2006/relationships/hyperlink" Target="https://ru.wikipedia.org/w/index.php?title=%D0%9D%D0%B5%D1%85%D0%B2%D0%B0%D1%82%D0%BA%D0%B0_%D0%BF%D0%B0%D0%BC%D1%8F%D1%82%D0%B8&amp;action=edit&amp;redlink=1" TargetMode="External"/><Relationship Id="rId99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01" Type="http://schemas.openxmlformats.org/officeDocument/2006/relationships/hyperlink" Target="https://ru.wikipedia.org/wiki/%D0%A1%D1%80%D0%B5%D0%B4%D0%B0_%D0%B2%D1%8B%D0%BF%D0%BE%D0%BB%D0%BD%D0%B5%D0%BD%D0%B8%D1%8F" TargetMode="External"/><Relationship Id="rId122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30" Type="http://schemas.openxmlformats.org/officeDocument/2006/relationships/hyperlink" Target="https://ru.wikipedia.org/wiki/%D0%9C%D0%B5%D0%B6%D0%BF%D1%80%D0%BE%D1%86%D0%B5%D1%81%D1%81%D0%BD%D0%BE%D0%B5_%D0%B2%D0%B7%D0%B0%D0%B8%D0%BC%D0%BE%D0%B4%D0%B5%D0%B9%D1%81%D1%82%D0%B2%D0%B8%D0%B5" TargetMode="External"/><Relationship Id="rId135" Type="http://schemas.openxmlformats.org/officeDocument/2006/relationships/hyperlink" Target="https://ru.wikipedia.org/wiki/%D0%9B%D0%BE%D0%B3%D0%B8%D0%BA%D0%B0_%D1%80%D0%B0%D0%B7%D0%B4%D0%B5%D0%BB%D0%B5%D0%BD%D0%B8%D1%8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F%D0%B5%D1%80%D0%B5%D0%BF%D0%BE%D0%BB%D0%BD%D0%B5%D0%BD%D0%B8%D0%B5_%D0%B1%D1%83%D1%84%D0%B5%D1%80%D0%B0" TargetMode="External"/><Relationship Id="rId13" Type="http://schemas.openxmlformats.org/officeDocument/2006/relationships/hyperlink" Target="https://ru.wikipedia.org/wiki/%D0%A3%D0%BA%D0%B0%D0%B7%D0%B0%D1%82%D0%B5%D0%BB%D1%8C_(%D1%82%D0%B8%D0%BF_%D0%B4%D0%B0%D0%BD%D0%BD%D1%8B%D1%85)" TargetMode="External"/><Relationship Id="rId18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39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09" Type="http://schemas.openxmlformats.org/officeDocument/2006/relationships/hyperlink" Target="https://ru.wikipedia.org/wiki/%D0%92%D0%B8%D1%80%D1%82%D1%83%D0%B0%D0%BB%D1%8C%D0%BD%D0%B0%D1%8F_%D0%BC%D0%B0%D1%88%D0%B8%D0%BD%D0%B0" TargetMode="External"/><Relationship Id="rId34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50" Type="http://schemas.openxmlformats.org/officeDocument/2006/relationships/hyperlink" Target="https://ru.wikipedia.org/w/index.php?title=%D0%A7%D1%82%D0%B5%D0%BD%D0%B8%D0%B5_%D0%B7%D0%B0_%D0%B3%D1%80%D0%B0%D0%BD%D0%B8%D1%86%D0%B0%D0%BC%D0%B8_%D0%B1%D1%83%D1%84%D0%B5%D1%80%D0%B0&amp;action=edit&amp;redlink=1" TargetMode="External"/><Relationship Id="rId55" Type="http://schemas.openxmlformats.org/officeDocument/2006/relationships/hyperlink" Target="https://ru.wikipedia.org/wiki/%D0%94%D0%B8%D0%BD%D0%B0%D0%BC%D0%B8%D1%87%D0%B5%D1%81%D0%BA%D0%BE%D0%B5_%D1%80%D0%B0%D1%81%D0%BF%D1%80%D0%B5%D0%B4%D0%B5%D0%BB%D0%B5%D0%BD%D0%B8%D0%B5_%D0%BF%D0%B0%D0%BC%D1%8F%D1%82%D0%B8" TargetMode="External"/><Relationship Id="rId76" Type="http://schemas.openxmlformats.org/officeDocument/2006/relationships/hyperlink" Target="https://ru.wikipedia.org/wiki/%D0%9D%D0%B5%D0%BE%D0%BF%D1%80%D0%B5%D0%B4%D0%B5%D0%BB%D1%91%D0%BD%D0%BD%D0%BE%D0%B5_%D0%BF%D0%BE%D0%B2%D0%B5%D0%B4%D0%B5%D0%BD%D0%B8%D0%B5" TargetMode="External"/><Relationship Id="rId9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04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20" Type="http://schemas.openxmlformats.org/officeDocument/2006/relationships/hyperlink" Target="https://ru.wikipedia.org/wiki/%D0%9A%D0%BE%D0%B4_%D0%BE%D1%88%D0%B8%D0%B1%D0%BA%D0%B8" TargetMode="External"/><Relationship Id="rId125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7" Type="http://schemas.openxmlformats.org/officeDocument/2006/relationships/hyperlink" Target="https://ru.wikipedia.org/wiki/%D0%A3%D1%8F%D0%B7%D0%B2%D0%B8%D0%BC%D0%BE%D1%81%D1%82%D1%8C_(%D0%BA%D0%BE%D0%BC%D0%BF%D1%8C%D1%8E%D1%82%D0%B5%D1%80%D0%BD%D0%B0%D1%8F_%D0%B1%D0%B5%D0%B7%D0%BE%D0%BF%D0%B0%D1%81%D0%BD%D0%BE%D1%81%D1%82%D1%8C)" TargetMode="External"/><Relationship Id="rId71" Type="http://schemas.openxmlformats.org/officeDocument/2006/relationships/hyperlink" Target="https://ru.wikipedia.org/wiki/%D0%9C%D0%B5%D0%BD%D0%B5%D0%B4%D0%B6%D0%B5%D1%80_%D0%BF%D0%B0%D0%BC%D1%8F%D1%82%D0%B8" TargetMode="External"/><Relationship Id="rId92" Type="http://schemas.openxmlformats.org/officeDocument/2006/relationships/hyperlink" Target="https://ru.wikipedia.org/wiki/%D0%9B%D0%BE%D0%BA%D0%B0%D0%BB%D1%8C%D0%BD%D0%B0%D1%8F_%D0%BF%D0%B5%D1%80%D0%B5%D0%BC%D0%B5%D0%BD%D0%BD%D0%B0%D1%8F" TargetMode="External"/><Relationship Id="rId2" Type="http://schemas.openxmlformats.org/officeDocument/2006/relationships/styles" Target="styles.xml"/><Relationship Id="rId29" Type="http://schemas.openxmlformats.org/officeDocument/2006/relationships/hyperlink" Target="https://ru.wikipedia.org/wiki/%D0%92%D0%B7%D0%BB%D0%BE%D0%BC%D1%89%D0%B8%D0%BA_(%D0%BA%D0%BE%D0%BC%D0%BF%D1%8C%D1%8E%D1%82%D0%B5%D1%80)" TargetMode="External"/><Relationship Id="rId24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40" Type="http://schemas.openxmlformats.org/officeDocument/2006/relationships/hyperlink" Target="https://ru.wikipedia.org/wiki/%D0%9F%D1%80%D0%BE%D0%B2%D0%B5%D1%80%D0%BA%D0%B0_%D0%B3%D1%80%D0%B0%D0%BD%D0%B8%D1%86" TargetMode="External"/><Relationship Id="rId45" Type="http://schemas.openxmlformats.org/officeDocument/2006/relationships/hyperlink" Target="https://ru.wikipedia.org/wiki/%D0%9F%D0%B5%D1%80%D0%B5%D0%BF%D0%BE%D0%BB%D0%BD%D0%B5%D0%BD%D0%B8%D0%B5_%D0%B1%D1%83%D1%84%D0%B5%D1%80%D0%B0" TargetMode="External"/><Relationship Id="rId66" Type="http://schemas.openxmlformats.org/officeDocument/2006/relationships/hyperlink" Target="https://ru.wikipedia.org/wiki/%D0%9D%D1%83%D0%BB%D0%B5%D0%B2%D0%BE%D0%B9_%D1%83%D0%BA%D0%B0%D0%B7%D0%B0%D1%82%D0%B5%D0%BB%D1%8C" TargetMode="External"/><Relationship Id="rId8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10" Type="http://schemas.openxmlformats.org/officeDocument/2006/relationships/hyperlink" Target="https://ru.wikipedia.org/wiki/%D0%92%D1%8B%D1%81%D0%BE%D0%BA%D0%BE%D1%83%D1%80%D0%BE%D0%B2%D0%BD%D0%B5%D0%B2%D1%8B%D0%B9_%D1%8F%D0%B7%D1%8B%D0%BA_%D0%BF%D1%80%D0%BE%D0%B3%D1%80%D0%B0%D0%BC%D0%BC%D0%B8%D1%80%D0%BE%D0%B2%D0%B0%D0%BD%D0%B8%D1%8F" TargetMode="External"/><Relationship Id="rId115" Type="http://schemas.openxmlformats.org/officeDocument/2006/relationships/hyperlink" Target="https://ru.wikipedia.org/wiki/%D0%A1%D0%B8%2B%2B" TargetMode="External"/><Relationship Id="rId131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36" Type="http://schemas.openxmlformats.org/officeDocument/2006/relationships/hyperlink" Target="https://ru.wikipedia.org/wiki/%D0%9A%D1%83%D1%87%D0%B0_(%D1%81%D1%82%D1%80%D1%83%D0%BA%D1%82%D1%83%D1%80%D0%B0_%D0%B4%D0%B0%D0%BD%D0%BD%D1%8B%D1%85)" TargetMode="External"/><Relationship Id="rId61" Type="http://schemas.openxmlformats.org/officeDocument/2006/relationships/hyperlink" Target="https://ru.wikipedia.org/wiki/%D0%9D%D1%83%D0%BB%D0%B5%D0%B2%D0%BE%D0%B9_%D1%83%D0%BA%D0%B0%D0%B7%D0%B0%D1%82%D0%B5%D0%BB%D1%8C" TargetMode="External"/><Relationship Id="rId82" Type="http://schemas.openxmlformats.org/officeDocument/2006/relationships/hyperlink" Target="https://ru.wikipedia.org/wiki/%D0%9E%D0%B1%D1%8A%D1%8F%D0%B2%D0%BB%D0%B5%D0%BD%D0%B8%D0%B5_(%D0%B8%D0%BD%D1%84%D0%BE%D1%80%D0%BC%D0%B0%D1%82%D0%B8%D0%BA%D0%B0)" TargetMode="External"/><Relationship Id="rId19" Type="http://schemas.openxmlformats.org/officeDocument/2006/relationships/hyperlink" Target="https://ru.wikipedia.org/wiki/%D0%A3%D0%BC%D0%BD%D1%8B%D0%B9_%D1%83%D0%BA%D0%B0%D0%B7%D0%B0%D1%82%D0%B5%D0%BB%D1%8C" TargetMode="External"/><Relationship Id="rId14" Type="http://schemas.openxmlformats.org/officeDocument/2006/relationships/hyperlink" Target="https://ru.wikipedia.org/wiki/%D0%94%D0%B8%D0%BD%D0%B0%D0%BC%D0%B8%D1%87%D0%B5%D1%81%D0%BA%D0%BE%D0%B5_%D1%80%D0%B0%D1%81%D0%BF%D1%80%D0%B5%D0%B4%D0%B5%D0%BB%D0%B5%D0%BD%D0%B8%D0%B5_%D0%BF%D0%B0%D0%BC%D1%8F%D1%82%D0%B8" TargetMode="External"/><Relationship Id="rId30" Type="http://schemas.openxmlformats.org/officeDocument/2006/relationships/hyperlink" Target="https://ru.wikipedia.org/wiki/%D0%9F%D0%BE%D1%80%D1%8F%D0%B4%D0%BE%D0%BA_%D0%B2%D1%8B%D0%BF%D0%BE%D0%BB%D0%BD%D0%B5%D0%BD%D0%B8%D1%8F" TargetMode="External"/><Relationship Id="rId35" Type="http://schemas.openxmlformats.org/officeDocument/2006/relationships/hyperlink" Target="https://ru.wikipedia.org/wiki/%D0%A7%D0%B5%D1%80%D0%B2%D1%8C_%D0%9C%D0%BE%D1%80%D1%80%D0%B8%D1%81%D0%B0" TargetMode="External"/><Relationship Id="rId56" Type="http://schemas.openxmlformats.org/officeDocument/2006/relationships/hyperlink" Target="https://ru.wikipedia.org/wiki/%D0%A1%D1%80%D0%B5%D0%B4%D0%B0_%D0%B2%D1%8B%D0%BF%D0%BE%D0%BB%D0%BD%D0%B5%D0%BD%D0%B8%D1%8F" TargetMode="External"/><Relationship Id="rId77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00" Type="http://schemas.openxmlformats.org/officeDocument/2006/relationships/hyperlink" Target="https://ru.wikipedia.org/wiki/%D0%9A%D0%BE%D0%BC%D0%BF%D0%B8%D0%BB%D1%8F%D1%82%D0%BE%D1%80" TargetMode="External"/><Relationship Id="rId105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Relationship Id="rId126" Type="http://schemas.openxmlformats.org/officeDocument/2006/relationships/hyperlink" Target="https://ru.wikipedia.org/wiki/%D0%91%D0%B5%D0%B7%D0%BE%D0%BF%D0%B0%D1%81%D0%BD%D0%BE%D1%81%D1%82%D1%8C_%D0%B4%D0%BE%D1%81%D1%82%D1%83%D0%BF%D0%B0_%D0%BA_%D0%BF%D0%B0%D0%BC%D1%8F%D1%82%D0%B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5931</Words>
  <Characters>33811</Characters>
  <Application>Microsoft Office Word</Application>
  <DocSecurity>0</DocSecurity>
  <Lines>281</Lines>
  <Paragraphs>79</Paragraphs>
  <ScaleCrop>false</ScaleCrop>
  <Company/>
  <LinksUpToDate>false</LinksUpToDate>
  <CharactersWithSpaces>39663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Белянин</dc:creator>
  <cp:keywords/>
  <dc:description/>
  <cp:lastModifiedBy>Никита Белянин</cp:lastModifiedBy>
  <cp:revision>2</cp:revision>
  <dcterms:created xsi:type="dcterms:W3CDTF">2025-12-10T14:25:00Z</dcterms:created>
  <dcterms:modified xsi:type="dcterms:W3CDTF">2025-12-10T14:26:00Z</dcterms:modified>
</cp:coreProperties>
</file>