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7456" w:rsidRPr="00340ACC" w:rsidRDefault="00497456" w:rsidP="006D0DE0">
      <w:pPr>
        <w:pStyle w:val="a6"/>
        <w:numPr>
          <w:ilvl w:val="0"/>
          <w:numId w:val="9"/>
        </w:numPr>
        <w:jc w:val="left"/>
        <w:rPr>
          <w:sz w:val="32"/>
          <w:szCs w:val="32"/>
          <w:lang w:val="en-US"/>
        </w:rPr>
      </w:pPr>
      <w:r w:rsidRPr="00497456">
        <w:rPr>
          <w:sz w:val="32"/>
          <w:szCs w:val="32"/>
        </w:rPr>
        <w:t xml:space="preserve">Системотехнічне проектування </w:t>
      </w:r>
    </w:p>
    <w:p w:rsidR="00340ACC" w:rsidRDefault="00340ACC" w:rsidP="00340ACC">
      <w:pPr>
        <w:pStyle w:val="a6"/>
        <w:jc w:val="left"/>
        <w:rPr>
          <w:sz w:val="32"/>
          <w:szCs w:val="32"/>
          <w:lang w:val="ru-RU"/>
        </w:rPr>
      </w:pPr>
    </w:p>
    <w:p w:rsidR="00497456" w:rsidRPr="00340ACC" w:rsidRDefault="00340ACC" w:rsidP="00340ACC">
      <w:pPr>
        <w:pStyle w:val="a6"/>
        <w:numPr>
          <w:ilvl w:val="1"/>
          <w:numId w:val="11"/>
        </w:numPr>
        <w:jc w:val="left"/>
        <w:rPr>
          <w:sz w:val="28"/>
          <w:szCs w:val="28"/>
        </w:rPr>
      </w:pPr>
      <w:r w:rsidRPr="00340ACC">
        <w:rPr>
          <w:sz w:val="28"/>
          <w:szCs w:val="28"/>
          <w:lang w:val="ru-RU"/>
        </w:rPr>
        <w:t xml:space="preserve"> </w:t>
      </w:r>
      <w:r w:rsidRPr="00340ACC">
        <w:rPr>
          <w:sz w:val="28"/>
          <w:szCs w:val="28"/>
        </w:rPr>
        <w:t>Аналіз вже існуючих датчиків горизонту.</w:t>
      </w:r>
    </w:p>
    <w:p w:rsidR="005717B0" w:rsidRPr="006C1310" w:rsidRDefault="00FC1D70" w:rsidP="00FC1D70">
      <w:pPr>
        <w:ind w:firstLine="708"/>
        <w:rPr>
          <w:rFonts w:ascii="Times New Roman" w:hAnsi="Times New Roman" w:cs="Times New Roman"/>
          <w:sz w:val="28"/>
          <w:szCs w:val="28"/>
          <w:lang w:val="uk-UA"/>
        </w:rPr>
      </w:pPr>
      <w:r w:rsidRPr="006C1310">
        <w:rPr>
          <w:rFonts w:ascii="Times New Roman" w:hAnsi="Times New Roman" w:cs="Times New Roman"/>
          <w:sz w:val="28"/>
          <w:szCs w:val="28"/>
          <w:lang w:val="uk-UA"/>
        </w:rPr>
        <w:t>На сьогоднішній день існую безліч датчиків для визначення кута нахилу та орієнтації космічного апарату(КА), розглянемо їх:</w:t>
      </w:r>
    </w:p>
    <w:p w:rsidR="00FC1D70" w:rsidRPr="00340ACC" w:rsidRDefault="006D0DE0" w:rsidP="00340ACC">
      <w:pPr>
        <w:rPr>
          <w:rFonts w:ascii="Times New Roman" w:hAnsi="Times New Roman" w:cs="Times New Roman"/>
          <w:b/>
          <w:sz w:val="28"/>
          <w:szCs w:val="28"/>
          <w:lang w:val="uk-UA"/>
        </w:rPr>
      </w:pPr>
      <w:r w:rsidRPr="00340ACC">
        <w:rPr>
          <w:rFonts w:ascii="Times New Roman" w:hAnsi="Times New Roman" w:cs="Times New Roman"/>
          <w:b/>
          <w:sz w:val="28"/>
          <w:szCs w:val="28"/>
          <w:lang w:val="uk-UA"/>
        </w:rPr>
        <w:t xml:space="preserve"> </w:t>
      </w:r>
      <w:r w:rsidR="00FC1D70" w:rsidRPr="00340ACC">
        <w:rPr>
          <w:rFonts w:ascii="Times New Roman" w:hAnsi="Times New Roman" w:cs="Times New Roman"/>
          <w:b/>
          <w:sz w:val="28"/>
          <w:szCs w:val="28"/>
          <w:lang w:val="uk-UA"/>
        </w:rPr>
        <w:t>Сонячний датчик.</w:t>
      </w:r>
    </w:p>
    <w:p w:rsidR="00FC1D70" w:rsidRPr="006C1310" w:rsidRDefault="00FC1D70" w:rsidP="00FC1D70">
      <w:pPr>
        <w:pStyle w:val="a3"/>
        <w:ind w:left="0"/>
        <w:rPr>
          <w:rFonts w:ascii="Times New Roman" w:hAnsi="Times New Roman" w:cs="Times New Roman"/>
          <w:sz w:val="28"/>
          <w:szCs w:val="28"/>
          <w:lang w:val="uk-UA"/>
        </w:rPr>
      </w:pPr>
      <w:r w:rsidRPr="006C1310">
        <w:rPr>
          <w:rFonts w:ascii="Times New Roman" w:hAnsi="Times New Roman" w:cs="Times New Roman"/>
          <w:sz w:val="28"/>
          <w:szCs w:val="28"/>
          <w:lang w:val="uk-UA"/>
        </w:rPr>
        <w:t>Датчик складається з фото чутливого елементу який  і дозволяє визначити напрям КА. Сучасні датчики зображені на рис 1.1.</w:t>
      </w:r>
    </w:p>
    <w:p w:rsidR="00FC1D70" w:rsidRPr="006C1310" w:rsidRDefault="00FC1D70" w:rsidP="00FC1D70">
      <w:pPr>
        <w:pStyle w:val="a3"/>
        <w:ind w:left="0"/>
        <w:rPr>
          <w:rFonts w:ascii="Times New Roman" w:hAnsi="Times New Roman" w:cs="Times New Roman"/>
          <w:sz w:val="28"/>
          <w:szCs w:val="28"/>
          <w:lang w:val="uk-UA"/>
        </w:rPr>
      </w:pPr>
    </w:p>
    <w:p w:rsidR="00FC1D70" w:rsidRPr="006C1310" w:rsidRDefault="00FC1D70" w:rsidP="00FC1D70">
      <w:pPr>
        <w:pStyle w:val="a3"/>
        <w:ind w:left="0"/>
        <w:rPr>
          <w:rFonts w:ascii="Times New Roman" w:hAnsi="Times New Roman" w:cs="Times New Roman"/>
          <w:sz w:val="28"/>
          <w:szCs w:val="28"/>
          <w:lang w:val="uk-UA"/>
        </w:rPr>
      </w:pPr>
      <w:r w:rsidRPr="006C1310">
        <w:rPr>
          <w:rFonts w:ascii="Times New Roman" w:hAnsi="Times New Roman" w:cs="Times New Roman"/>
          <w:noProof/>
          <w:sz w:val="28"/>
          <w:szCs w:val="28"/>
          <w:lang w:val="uk-UA" w:eastAsia="ru-RU"/>
        </w:rPr>
        <w:t xml:space="preserve"> </w:t>
      </w:r>
      <w:r w:rsidRPr="006C1310">
        <w:rPr>
          <w:rFonts w:ascii="Times New Roman" w:hAnsi="Times New Roman" w:cs="Times New Roman"/>
          <w:noProof/>
          <w:sz w:val="28"/>
          <w:szCs w:val="28"/>
          <w:lang w:eastAsia="ru-RU"/>
        </w:rPr>
        <w:drawing>
          <wp:inline distT="0" distB="0" distL="0" distR="0">
            <wp:extent cx="5940425" cy="2284779"/>
            <wp:effectExtent l="1905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940425" cy="2284779"/>
                    </a:xfrm>
                    <a:prstGeom prst="rect">
                      <a:avLst/>
                    </a:prstGeom>
                    <a:noFill/>
                    <a:ln w="9525">
                      <a:noFill/>
                      <a:miter lim="800000"/>
                      <a:headEnd/>
                      <a:tailEnd/>
                    </a:ln>
                  </pic:spPr>
                </pic:pic>
              </a:graphicData>
            </a:graphic>
          </wp:inline>
        </w:drawing>
      </w:r>
    </w:p>
    <w:p w:rsidR="00FC1D70" w:rsidRPr="006C1310" w:rsidRDefault="00FC1D70" w:rsidP="00FC1D70">
      <w:pPr>
        <w:pStyle w:val="a3"/>
        <w:ind w:left="0"/>
        <w:jc w:val="center"/>
        <w:rPr>
          <w:rFonts w:ascii="Times New Roman" w:hAnsi="Times New Roman" w:cs="Times New Roman"/>
          <w:sz w:val="28"/>
          <w:szCs w:val="28"/>
          <w:lang w:val="uk-UA"/>
        </w:rPr>
      </w:pPr>
      <w:r w:rsidRPr="006C1310">
        <w:rPr>
          <w:rFonts w:ascii="Times New Roman" w:hAnsi="Times New Roman" w:cs="Times New Roman"/>
          <w:sz w:val="28"/>
          <w:szCs w:val="28"/>
          <w:lang w:val="uk-UA"/>
        </w:rPr>
        <w:t>Рис.1.1 – Сучасні сонячні датчики.</w:t>
      </w:r>
    </w:p>
    <w:p w:rsidR="00FC1D70" w:rsidRPr="006C1310" w:rsidRDefault="00FC1D70" w:rsidP="00FC1D70">
      <w:pPr>
        <w:pStyle w:val="a3"/>
        <w:ind w:left="0"/>
        <w:rPr>
          <w:rFonts w:ascii="Times New Roman" w:hAnsi="Times New Roman" w:cs="Times New Roman"/>
          <w:sz w:val="28"/>
          <w:szCs w:val="28"/>
          <w:lang w:val="uk-UA"/>
        </w:rPr>
      </w:pPr>
    </w:p>
    <w:p w:rsidR="00FC1D70" w:rsidRPr="006C1310" w:rsidRDefault="00FC1D70" w:rsidP="00FC1D70">
      <w:pPr>
        <w:pStyle w:val="a3"/>
        <w:ind w:left="0"/>
        <w:rPr>
          <w:rFonts w:ascii="Times New Roman" w:hAnsi="Times New Roman" w:cs="Times New Roman"/>
          <w:sz w:val="28"/>
          <w:szCs w:val="28"/>
          <w:lang w:val="uk-UA"/>
        </w:rPr>
      </w:pPr>
      <w:r w:rsidRPr="006C1310">
        <w:rPr>
          <w:rFonts w:ascii="Times New Roman" w:hAnsi="Times New Roman" w:cs="Times New Roman"/>
          <w:sz w:val="28"/>
          <w:szCs w:val="28"/>
          <w:lang w:val="uk-UA"/>
        </w:rPr>
        <w:t>Переваги:</w:t>
      </w:r>
    </w:p>
    <w:p w:rsidR="00FC1D70" w:rsidRPr="006C1310" w:rsidRDefault="00FC1D70" w:rsidP="00FC1D70">
      <w:pPr>
        <w:pStyle w:val="a3"/>
        <w:numPr>
          <w:ilvl w:val="0"/>
          <w:numId w:val="2"/>
        </w:numPr>
        <w:rPr>
          <w:rFonts w:ascii="Times New Roman" w:hAnsi="Times New Roman" w:cs="Times New Roman"/>
          <w:sz w:val="28"/>
          <w:szCs w:val="28"/>
          <w:lang w:val="uk-UA"/>
        </w:rPr>
      </w:pPr>
      <w:r w:rsidRPr="006C1310">
        <w:rPr>
          <w:rFonts w:ascii="Times New Roman" w:hAnsi="Times New Roman" w:cs="Times New Roman"/>
          <w:sz w:val="28"/>
          <w:szCs w:val="28"/>
          <w:lang w:val="uk-UA"/>
        </w:rPr>
        <w:t>Простота.</w:t>
      </w:r>
    </w:p>
    <w:p w:rsidR="00FC1D70" w:rsidRPr="006C1310" w:rsidRDefault="00FC1D70" w:rsidP="00FC1D70">
      <w:pPr>
        <w:pStyle w:val="a3"/>
        <w:numPr>
          <w:ilvl w:val="0"/>
          <w:numId w:val="2"/>
        </w:numPr>
        <w:rPr>
          <w:rFonts w:ascii="Times New Roman" w:hAnsi="Times New Roman" w:cs="Times New Roman"/>
          <w:sz w:val="28"/>
          <w:szCs w:val="28"/>
          <w:lang w:val="uk-UA"/>
        </w:rPr>
      </w:pPr>
      <w:r w:rsidRPr="006C1310">
        <w:rPr>
          <w:rFonts w:ascii="Times New Roman" w:hAnsi="Times New Roman" w:cs="Times New Roman"/>
          <w:sz w:val="28"/>
          <w:szCs w:val="28"/>
          <w:lang w:val="uk-UA"/>
        </w:rPr>
        <w:t>Не висока собівартість.</w:t>
      </w:r>
    </w:p>
    <w:p w:rsidR="00FC1D70" w:rsidRPr="006C1310" w:rsidRDefault="00FC1D70" w:rsidP="00FC1D70">
      <w:pPr>
        <w:pStyle w:val="a3"/>
        <w:numPr>
          <w:ilvl w:val="0"/>
          <w:numId w:val="2"/>
        </w:numPr>
        <w:rPr>
          <w:rFonts w:ascii="Times New Roman" w:hAnsi="Times New Roman" w:cs="Times New Roman"/>
          <w:sz w:val="28"/>
          <w:szCs w:val="28"/>
          <w:lang w:val="uk-UA"/>
        </w:rPr>
      </w:pPr>
      <w:r w:rsidRPr="006C1310">
        <w:rPr>
          <w:rFonts w:ascii="Times New Roman" w:hAnsi="Times New Roman" w:cs="Times New Roman"/>
          <w:sz w:val="28"/>
          <w:szCs w:val="28"/>
          <w:lang w:val="uk-UA"/>
        </w:rPr>
        <w:t>Чим вища орбіта тим менша ділянка тіні.</w:t>
      </w:r>
    </w:p>
    <w:p w:rsidR="00FC1D70" w:rsidRPr="006C1310" w:rsidRDefault="00FC1D70" w:rsidP="00FC1D70">
      <w:pPr>
        <w:pStyle w:val="a3"/>
        <w:numPr>
          <w:ilvl w:val="0"/>
          <w:numId w:val="2"/>
        </w:numPr>
        <w:rPr>
          <w:rFonts w:ascii="Times New Roman" w:hAnsi="Times New Roman" w:cs="Times New Roman"/>
          <w:sz w:val="28"/>
          <w:szCs w:val="28"/>
          <w:lang w:val="uk-UA"/>
        </w:rPr>
      </w:pPr>
      <w:r w:rsidRPr="006C1310">
        <w:rPr>
          <w:rFonts w:ascii="Times New Roman" w:hAnsi="Times New Roman" w:cs="Times New Roman"/>
          <w:sz w:val="28"/>
          <w:szCs w:val="28"/>
          <w:lang w:val="uk-UA"/>
        </w:rPr>
        <w:t>Точність одна кутова мінута.</w:t>
      </w:r>
    </w:p>
    <w:p w:rsidR="00FC1D70" w:rsidRPr="006C1310" w:rsidRDefault="00FC1D70">
      <w:pPr>
        <w:rPr>
          <w:rFonts w:ascii="Times New Roman" w:hAnsi="Times New Roman" w:cs="Times New Roman"/>
          <w:sz w:val="28"/>
          <w:szCs w:val="28"/>
          <w:lang w:val="uk-UA"/>
        </w:rPr>
      </w:pPr>
      <w:r w:rsidRPr="006C1310">
        <w:rPr>
          <w:rFonts w:ascii="Times New Roman" w:hAnsi="Times New Roman" w:cs="Times New Roman"/>
          <w:sz w:val="28"/>
          <w:szCs w:val="28"/>
          <w:lang w:val="uk-UA"/>
        </w:rPr>
        <w:t>Недоліки:</w:t>
      </w:r>
    </w:p>
    <w:p w:rsidR="00FC1D70" w:rsidRPr="006C1310" w:rsidRDefault="00FC1D70" w:rsidP="00FC1D70">
      <w:pPr>
        <w:pStyle w:val="a3"/>
        <w:numPr>
          <w:ilvl w:val="0"/>
          <w:numId w:val="3"/>
        </w:numPr>
        <w:rPr>
          <w:rFonts w:ascii="Times New Roman" w:hAnsi="Times New Roman" w:cs="Times New Roman"/>
          <w:sz w:val="28"/>
          <w:szCs w:val="28"/>
          <w:lang w:val="uk-UA"/>
        </w:rPr>
      </w:pPr>
      <w:r w:rsidRPr="006C1310">
        <w:rPr>
          <w:rFonts w:ascii="Times New Roman" w:hAnsi="Times New Roman" w:cs="Times New Roman"/>
          <w:sz w:val="28"/>
          <w:szCs w:val="28"/>
          <w:lang w:val="uk-UA"/>
        </w:rPr>
        <w:t>Орієнтація тільки по одній вісі.</w:t>
      </w:r>
    </w:p>
    <w:p w:rsidR="00FC1D70" w:rsidRPr="006C1310" w:rsidRDefault="00FC1D70" w:rsidP="00FC1D70">
      <w:pPr>
        <w:pStyle w:val="a3"/>
        <w:numPr>
          <w:ilvl w:val="0"/>
          <w:numId w:val="3"/>
        </w:numPr>
        <w:rPr>
          <w:rFonts w:ascii="Times New Roman" w:hAnsi="Times New Roman" w:cs="Times New Roman"/>
          <w:sz w:val="28"/>
          <w:szCs w:val="28"/>
          <w:lang w:val="uk-UA"/>
        </w:rPr>
      </w:pPr>
      <w:r w:rsidRPr="006C1310">
        <w:rPr>
          <w:rFonts w:ascii="Times New Roman" w:hAnsi="Times New Roman" w:cs="Times New Roman"/>
          <w:sz w:val="28"/>
          <w:szCs w:val="28"/>
          <w:lang w:val="uk-UA"/>
        </w:rPr>
        <w:t>Не працює в тіні.</w:t>
      </w:r>
    </w:p>
    <w:p w:rsidR="00FC1D70" w:rsidRPr="006C1310" w:rsidRDefault="00833944" w:rsidP="00FC1D70">
      <w:pPr>
        <w:pStyle w:val="a3"/>
        <w:numPr>
          <w:ilvl w:val="0"/>
          <w:numId w:val="3"/>
        </w:numPr>
        <w:rPr>
          <w:rFonts w:ascii="Times New Roman" w:hAnsi="Times New Roman" w:cs="Times New Roman"/>
          <w:sz w:val="28"/>
          <w:szCs w:val="28"/>
          <w:lang w:val="uk-UA"/>
        </w:rPr>
      </w:pPr>
      <w:r w:rsidRPr="006C1310">
        <w:rPr>
          <w:rFonts w:ascii="Times New Roman" w:hAnsi="Times New Roman" w:cs="Times New Roman"/>
          <w:sz w:val="28"/>
          <w:szCs w:val="28"/>
          <w:lang w:val="uk-UA"/>
        </w:rPr>
        <w:t>Чутливі до перешкод від Луни та Землі.</w:t>
      </w:r>
    </w:p>
    <w:p w:rsidR="007A4F92" w:rsidRPr="006C1310" w:rsidRDefault="007A4F92" w:rsidP="007A4F92">
      <w:pPr>
        <w:rPr>
          <w:rFonts w:ascii="Times New Roman" w:hAnsi="Times New Roman" w:cs="Times New Roman"/>
          <w:sz w:val="28"/>
          <w:szCs w:val="28"/>
          <w:lang w:val="uk-UA"/>
        </w:rPr>
      </w:pPr>
      <w:r w:rsidRPr="006C1310">
        <w:rPr>
          <w:rFonts w:ascii="Times New Roman" w:hAnsi="Times New Roman" w:cs="Times New Roman"/>
          <w:sz w:val="28"/>
          <w:szCs w:val="28"/>
          <w:lang w:val="uk-UA"/>
        </w:rPr>
        <w:t xml:space="preserve">Орієнтація по одній вісі, не заважає активно його використовувати так як датчик можливо доповнити іншими сенсорами. </w:t>
      </w:r>
      <w:r w:rsidR="008107FC" w:rsidRPr="006C1310">
        <w:rPr>
          <w:rFonts w:ascii="Times New Roman" w:hAnsi="Times New Roman" w:cs="Times New Roman"/>
          <w:sz w:val="28"/>
          <w:szCs w:val="28"/>
          <w:lang w:val="uk-UA"/>
        </w:rPr>
        <w:t xml:space="preserve">У космічних апаратів з сонячними батареями сонячний датчик дозволяє легко організувати режим закрутки на Сонце, коли апарат обертається направлений на нього і сонячні батареї працюють в максимально комфортних умовах. Також, датчик має </w:t>
      </w:r>
      <w:r w:rsidR="008107FC" w:rsidRPr="006C1310">
        <w:rPr>
          <w:rFonts w:ascii="Times New Roman" w:hAnsi="Times New Roman" w:cs="Times New Roman"/>
          <w:sz w:val="28"/>
          <w:szCs w:val="28"/>
          <w:lang w:val="uk-UA"/>
        </w:rPr>
        <w:lastRenderedPageBreak/>
        <w:t xml:space="preserve">попит </w:t>
      </w:r>
      <w:r w:rsidR="00BC764E" w:rsidRPr="006C1310">
        <w:rPr>
          <w:rFonts w:ascii="Times New Roman" w:hAnsi="Times New Roman" w:cs="Times New Roman"/>
          <w:sz w:val="28"/>
          <w:szCs w:val="28"/>
          <w:lang w:val="uk-UA"/>
        </w:rPr>
        <w:t>на міжпланетних станціях, тому що інші типи датчиків не можуть працювати на не Земній орбіті.</w:t>
      </w:r>
    </w:p>
    <w:p w:rsidR="00194ACF" w:rsidRPr="006D0DE0" w:rsidRDefault="00194ACF" w:rsidP="006D0DE0">
      <w:pPr>
        <w:rPr>
          <w:rFonts w:ascii="Times New Roman" w:hAnsi="Times New Roman" w:cs="Times New Roman"/>
          <w:b/>
          <w:sz w:val="28"/>
          <w:szCs w:val="28"/>
          <w:lang w:val="uk-UA"/>
        </w:rPr>
      </w:pPr>
      <w:r w:rsidRPr="006D0DE0">
        <w:rPr>
          <w:rFonts w:ascii="Times New Roman" w:hAnsi="Times New Roman" w:cs="Times New Roman"/>
          <w:b/>
          <w:sz w:val="28"/>
          <w:szCs w:val="28"/>
          <w:lang w:val="uk-UA"/>
        </w:rPr>
        <w:t>Іонний датчик</w:t>
      </w:r>
    </w:p>
    <w:p w:rsidR="004D74F1" w:rsidRPr="006C1310" w:rsidRDefault="00194ACF" w:rsidP="004D74F1">
      <w:pPr>
        <w:pStyle w:val="a3"/>
        <w:ind w:left="0" w:firstLine="360"/>
        <w:rPr>
          <w:rFonts w:ascii="Times New Roman" w:hAnsi="Times New Roman" w:cs="Times New Roman"/>
          <w:sz w:val="28"/>
          <w:szCs w:val="28"/>
          <w:lang w:val="uk-UA"/>
        </w:rPr>
      </w:pPr>
      <w:r w:rsidRPr="006C1310">
        <w:rPr>
          <w:rFonts w:ascii="Times New Roman" w:hAnsi="Times New Roman" w:cs="Times New Roman"/>
          <w:sz w:val="28"/>
          <w:szCs w:val="28"/>
          <w:lang w:val="uk-UA"/>
        </w:rPr>
        <w:t xml:space="preserve">На низьких земних орбітах молекули атмосфери, які можуть бути іонами – нести електричний заряд. Поставив датчик, фіксуючий потік іонів, можливо визначити з якої сторони КА летить в перед по орбіті </w:t>
      </w:r>
      <w:r w:rsidRPr="006C1310">
        <w:rPr>
          <w:rFonts w:ascii="Times New Roman" w:hAnsi="Times New Roman" w:cs="Times New Roman"/>
          <w:sz w:val="28"/>
          <w:szCs w:val="28"/>
          <w:lang w:val="uk-UA"/>
        </w:rPr>
        <w:softHyphen/>
        <w:t xml:space="preserve"> там поті</w:t>
      </w:r>
      <w:r w:rsidR="004D74F1" w:rsidRPr="006C1310">
        <w:rPr>
          <w:rFonts w:ascii="Times New Roman" w:hAnsi="Times New Roman" w:cs="Times New Roman"/>
          <w:sz w:val="28"/>
          <w:szCs w:val="28"/>
          <w:lang w:val="uk-UA"/>
        </w:rPr>
        <w:t>к буде максимальним. Недолік полягає в тому що існують ‘ іонні ями ’, які роблять роботу датчика нестабільною. В даний час не використовуються.</w:t>
      </w:r>
    </w:p>
    <w:p w:rsidR="00604AF7" w:rsidRPr="006D0DE0" w:rsidRDefault="00604AF7" w:rsidP="006D0DE0">
      <w:pPr>
        <w:rPr>
          <w:rFonts w:ascii="Times New Roman" w:hAnsi="Times New Roman" w:cs="Times New Roman"/>
          <w:b/>
          <w:sz w:val="28"/>
          <w:szCs w:val="28"/>
          <w:lang w:val="uk-UA"/>
        </w:rPr>
      </w:pPr>
      <w:r w:rsidRPr="006D0DE0">
        <w:rPr>
          <w:rFonts w:ascii="Times New Roman" w:hAnsi="Times New Roman" w:cs="Times New Roman"/>
          <w:b/>
          <w:sz w:val="28"/>
          <w:szCs w:val="28"/>
          <w:lang w:val="uk-UA"/>
        </w:rPr>
        <w:t>Зоряний датчик</w:t>
      </w:r>
    </w:p>
    <w:p w:rsidR="00560A89" w:rsidRPr="006C1310" w:rsidRDefault="00604AF7" w:rsidP="00560A89">
      <w:pPr>
        <w:pStyle w:val="a3"/>
        <w:ind w:left="0" w:firstLine="360"/>
        <w:rPr>
          <w:rFonts w:ascii="Times New Roman" w:hAnsi="Times New Roman" w:cs="Times New Roman"/>
          <w:sz w:val="28"/>
          <w:szCs w:val="28"/>
          <w:lang w:val="uk-UA"/>
        </w:rPr>
      </w:pPr>
      <w:r w:rsidRPr="006C1310">
        <w:rPr>
          <w:rFonts w:ascii="Times New Roman" w:hAnsi="Times New Roman" w:cs="Times New Roman"/>
          <w:sz w:val="28"/>
          <w:szCs w:val="28"/>
          <w:lang w:val="uk-UA"/>
        </w:rPr>
        <w:t>Однієї вісі на Сонці часто буває мало.</w:t>
      </w:r>
      <w:r w:rsidR="00560A89" w:rsidRPr="006C1310">
        <w:rPr>
          <w:rFonts w:ascii="Times New Roman" w:hAnsi="Times New Roman" w:cs="Times New Roman"/>
          <w:sz w:val="28"/>
          <w:szCs w:val="28"/>
          <w:lang w:val="uk-UA"/>
        </w:rPr>
        <w:t xml:space="preserve"> Для навігації може бути потрібен ще один яскравий об’єкт, направлення на нього разом з віссю на Сонце дасть потрібну орієнтацію. Таким об’єктом стала зірка </w:t>
      </w:r>
      <w:proofErr w:type="spellStart"/>
      <w:r w:rsidR="00560A89" w:rsidRPr="006C1310">
        <w:rPr>
          <w:rFonts w:ascii="Times New Roman" w:hAnsi="Times New Roman" w:cs="Times New Roman"/>
          <w:sz w:val="28"/>
          <w:szCs w:val="28"/>
          <w:lang w:val="uk-UA"/>
        </w:rPr>
        <w:t>Канопус</w:t>
      </w:r>
      <w:proofErr w:type="spellEnd"/>
      <w:r w:rsidR="00560A89" w:rsidRPr="006C1310">
        <w:rPr>
          <w:rFonts w:ascii="Times New Roman" w:hAnsi="Times New Roman" w:cs="Times New Roman"/>
          <w:sz w:val="28"/>
          <w:szCs w:val="28"/>
          <w:lang w:val="uk-UA"/>
        </w:rPr>
        <w:t xml:space="preserve"> – вона друга по яскравості в небі і знаходиться далеко від Сонця. </w:t>
      </w:r>
      <w:r w:rsidR="008719E4" w:rsidRPr="006C1310">
        <w:rPr>
          <w:rFonts w:ascii="Times New Roman" w:hAnsi="Times New Roman" w:cs="Times New Roman"/>
          <w:sz w:val="28"/>
          <w:szCs w:val="28"/>
          <w:lang w:val="uk-UA"/>
        </w:rPr>
        <w:t>Перші зіркові датчики представляли собою фотоелементи з невеликим полем зору, які вміли наводитися тільки на одну яскраву зірку. Незважаючи на обмеженість можливостей, вони активно використовувалися на міжпланетних станціях. Зараз технічний прогрес, фактично, створив новий клас пристроїв. Сучасні зіркові датчики використовують матрицю фотоелементів, працюють в парі з комп'ютером з каталогом зірок і визначають орієнтацію апарату по тих зірок, які видно в поле їх зору. Такі датчики не мають потреби в попередньому побудові грубої орієнтації іншими приладами і здатні визначити положення апарату незалежно від місця неба, в яке їх направлять</w:t>
      </w:r>
      <w:r w:rsidR="006E0EE5" w:rsidRPr="006C1310">
        <w:rPr>
          <w:rFonts w:ascii="Times New Roman" w:hAnsi="Times New Roman" w:cs="Times New Roman"/>
          <w:sz w:val="28"/>
          <w:szCs w:val="28"/>
          <w:lang w:val="uk-UA"/>
        </w:rPr>
        <w:t xml:space="preserve"> </w:t>
      </w:r>
      <w:r w:rsidR="007F4732" w:rsidRPr="006C1310">
        <w:rPr>
          <w:rFonts w:ascii="Times New Roman" w:hAnsi="Times New Roman" w:cs="Times New Roman"/>
          <w:sz w:val="28"/>
          <w:szCs w:val="28"/>
          <w:lang w:val="uk-UA"/>
        </w:rPr>
        <w:t xml:space="preserve"> </w:t>
      </w:r>
      <w:r w:rsidR="006E0EE5" w:rsidRPr="006C1310">
        <w:rPr>
          <w:rFonts w:ascii="Times New Roman" w:hAnsi="Times New Roman" w:cs="Times New Roman"/>
          <w:sz w:val="28"/>
          <w:szCs w:val="28"/>
          <w:lang w:val="uk-UA"/>
        </w:rPr>
        <w:t>(</w:t>
      </w:r>
      <w:r w:rsidR="007F4732" w:rsidRPr="006C1310">
        <w:rPr>
          <w:rFonts w:ascii="Times New Roman" w:hAnsi="Times New Roman" w:cs="Times New Roman"/>
          <w:sz w:val="28"/>
          <w:szCs w:val="28"/>
          <w:lang w:val="uk-UA"/>
        </w:rPr>
        <w:t>Рис.1.2</w:t>
      </w:r>
      <w:r w:rsidR="006E0EE5" w:rsidRPr="006C1310">
        <w:rPr>
          <w:rFonts w:ascii="Times New Roman" w:hAnsi="Times New Roman" w:cs="Times New Roman"/>
          <w:sz w:val="28"/>
          <w:szCs w:val="28"/>
          <w:lang w:val="uk-UA"/>
        </w:rPr>
        <w:t>).</w:t>
      </w:r>
    </w:p>
    <w:p w:rsidR="008719E4" w:rsidRPr="006C1310" w:rsidRDefault="008719E4" w:rsidP="008719E4">
      <w:pPr>
        <w:pStyle w:val="a3"/>
        <w:ind w:left="0"/>
        <w:jc w:val="center"/>
        <w:rPr>
          <w:rFonts w:ascii="Times New Roman" w:hAnsi="Times New Roman" w:cs="Times New Roman"/>
          <w:sz w:val="28"/>
          <w:szCs w:val="28"/>
          <w:lang w:val="uk-UA"/>
        </w:rPr>
      </w:pPr>
      <w:r w:rsidRPr="006C1310">
        <w:rPr>
          <w:rFonts w:ascii="Times New Roman" w:hAnsi="Times New Roman" w:cs="Times New Roman"/>
          <w:noProof/>
          <w:sz w:val="28"/>
          <w:szCs w:val="28"/>
          <w:lang w:eastAsia="ru-RU"/>
        </w:rPr>
        <w:lastRenderedPageBreak/>
        <w:drawing>
          <wp:inline distT="0" distB="0" distL="0" distR="0" wp14:anchorId="4D6C8ECF" wp14:editId="58AF8B97">
            <wp:extent cx="5940425" cy="4648678"/>
            <wp:effectExtent l="19050" t="0" r="3175"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40425" cy="4648678"/>
                    </a:xfrm>
                    <a:prstGeom prst="rect">
                      <a:avLst/>
                    </a:prstGeom>
                    <a:noFill/>
                    <a:ln w="9525">
                      <a:noFill/>
                      <a:miter lim="800000"/>
                      <a:headEnd/>
                      <a:tailEnd/>
                    </a:ln>
                  </pic:spPr>
                </pic:pic>
              </a:graphicData>
            </a:graphic>
          </wp:inline>
        </w:drawing>
      </w:r>
    </w:p>
    <w:p w:rsidR="006E0EE5" w:rsidRPr="006C1310" w:rsidRDefault="006E0EE5" w:rsidP="008719E4">
      <w:pPr>
        <w:pStyle w:val="a3"/>
        <w:ind w:left="0"/>
        <w:jc w:val="center"/>
        <w:rPr>
          <w:rFonts w:ascii="Times New Roman" w:hAnsi="Times New Roman" w:cs="Times New Roman"/>
          <w:sz w:val="28"/>
          <w:szCs w:val="28"/>
          <w:lang w:val="uk-UA"/>
        </w:rPr>
      </w:pPr>
      <w:r w:rsidRPr="006C1310">
        <w:rPr>
          <w:rFonts w:ascii="Times New Roman" w:hAnsi="Times New Roman" w:cs="Times New Roman"/>
          <w:sz w:val="28"/>
          <w:szCs w:val="28"/>
          <w:lang w:val="uk-UA"/>
        </w:rPr>
        <w:t xml:space="preserve">Рис.1.2 Робота датчика за взаємним положення зірок за даними каталогу. </w:t>
      </w:r>
    </w:p>
    <w:p w:rsidR="006E0EE5" w:rsidRPr="006C1310" w:rsidRDefault="006E0EE5" w:rsidP="006E0EE5">
      <w:pPr>
        <w:pStyle w:val="a3"/>
        <w:ind w:left="0"/>
        <w:rPr>
          <w:rFonts w:ascii="Times New Roman" w:hAnsi="Times New Roman" w:cs="Times New Roman"/>
          <w:sz w:val="28"/>
          <w:szCs w:val="28"/>
          <w:lang w:val="uk-UA"/>
        </w:rPr>
      </w:pPr>
      <w:r w:rsidRPr="006C1310">
        <w:rPr>
          <w:rFonts w:ascii="Times New Roman" w:hAnsi="Times New Roman" w:cs="Times New Roman"/>
          <w:sz w:val="28"/>
          <w:szCs w:val="28"/>
          <w:lang w:val="uk-UA"/>
        </w:rPr>
        <w:t>Переваги:</w:t>
      </w:r>
    </w:p>
    <w:p w:rsidR="006E0EE5" w:rsidRPr="006C1310" w:rsidRDefault="006E0EE5" w:rsidP="006E0EE5">
      <w:pPr>
        <w:pStyle w:val="a3"/>
        <w:numPr>
          <w:ilvl w:val="0"/>
          <w:numId w:val="5"/>
        </w:numPr>
        <w:rPr>
          <w:rFonts w:ascii="Times New Roman" w:hAnsi="Times New Roman" w:cs="Times New Roman"/>
          <w:sz w:val="28"/>
          <w:szCs w:val="28"/>
          <w:lang w:val="uk-UA"/>
        </w:rPr>
      </w:pPr>
      <w:r w:rsidRPr="006C1310">
        <w:rPr>
          <w:rFonts w:ascii="Times New Roman" w:hAnsi="Times New Roman" w:cs="Times New Roman"/>
          <w:sz w:val="28"/>
          <w:szCs w:val="28"/>
          <w:lang w:val="uk-UA"/>
        </w:rPr>
        <w:t>Максимальна точність, може бути менше кутової хвилини.</w:t>
      </w:r>
    </w:p>
    <w:p w:rsidR="006E0EE5" w:rsidRPr="006C1310" w:rsidRDefault="006E0EE5" w:rsidP="006E0EE5">
      <w:pPr>
        <w:pStyle w:val="a3"/>
        <w:numPr>
          <w:ilvl w:val="0"/>
          <w:numId w:val="5"/>
        </w:numPr>
        <w:rPr>
          <w:rFonts w:ascii="Times New Roman" w:hAnsi="Times New Roman" w:cs="Times New Roman"/>
          <w:sz w:val="28"/>
          <w:szCs w:val="28"/>
          <w:lang w:val="uk-UA"/>
        </w:rPr>
      </w:pPr>
      <w:r w:rsidRPr="006C1310">
        <w:rPr>
          <w:rFonts w:ascii="Times New Roman" w:hAnsi="Times New Roman" w:cs="Times New Roman"/>
          <w:sz w:val="28"/>
          <w:szCs w:val="28"/>
          <w:lang w:val="uk-UA"/>
        </w:rPr>
        <w:t>Не потребує в інших приладах, може визначити точне положення самостійно.</w:t>
      </w:r>
    </w:p>
    <w:p w:rsidR="006E0EE5" w:rsidRPr="006C1310" w:rsidRDefault="006E0EE5" w:rsidP="006E0EE5">
      <w:pPr>
        <w:pStyle w:val="a3"/>
        <w:numPr>
          <w:ilvl w:val="0"/>
          <w:numId w:val="5"/>
        </w:numPr>
        <w:rPr>
          <w:rFonts w:ascii="Times New Roman" w:hAnsi="Times New Roman" w:cs="Times New Roman"/>
          <w:sz w:val="28"/>
          <w:szCs w:val="28"/>
          <w:lang w:val="uk-UA"/>
        </w:rPr>
      </w:pPr>
      <w:r w:rsidRPr="006C1310">
        <w:rPr>
          <w:rFonts w:ascii="Times New Roman" w:hAnsi="Times New Roman" w:cs="Times New Roman"/>
          <w:sz w:val="28"/>
          <w:szCs w:val="28"/>
          <w:lang w:val="uk-UA"/>
        </w:rPr>
        <w:t>Працює на будь-яких</w:t>
      </w:r>
      <w:r w:rsidRPr="006C1310">
        <w:rPr>
          <w:rFonts w:ascii="Times New Roman" w:hAnsi="Times New Roman" w:cs="Times New Roman"/>
          <w:sz w:val="28"/>
          <w:szCs w:val="28"/>
          <w:lang w:val="uk-UA"/>
        </w:rPr>
        <w:tab/>
        <w:t>орбітах.</w:t>
      </w:r>
    </w:p>
    <w:p w:rsidR="006E0EE5" w:rsidRPr="006C1310" w:rsidRDefault="006E0EE5" w:rsidP="006E0EE5">
      <w:pPr>
        <w:rPr>
          <w:rFonts w:ascii="Times New Roman" w:hAnsi="Times New Roman" w:cs="Times New Roman"/>
          <w:sz w:val="28"/>
          <w:szCs w:val="28"/>
          <w:lang w:val="uk-UA"/>
        </w:rPr>
      </w:pPr>
      <w:r w:rsidRPr="006C1310">
        <w:rPr>
          <w:rFonts w:ascii="Times New Roman" w:hAnsi="Times New Roman" w:cs="Times New Roman"/>
          <w:sz w:val="28"/>
          <w:szCs w:val="28"/>
          <w:lang w:val="uk-UA"/>
        </w:rPr>
        <w:t>Недоліки:</w:t>
      </w:r>
    </w:p>
    <w:p w:rsidR="006E0EE5" w:rsidRPr="006C1310" w:rsidRDefault="006E0EE5" w:rsidP="006E0EE5">
      <w:pPr>
        <w:pStyle w:val="a3"/>
        <w:numPr>
          <w:ilvl w:val="0"/>
          <w:numId w:val="6"/>
        </w:numPr>
        <w:rPr>
          <w:rFonts w:ascii="Times New Roman" w:hAnsi="Times New Roman" w:cs="Times New Roman"/>
          <w:sz w:val="28"/>
          <w:szCs w:val="28"/>
          <w:lang w:val="uk-UA"/>
        </w:rPr>
      </w:pPr>
      <w:r w:rsidRPr="006C1310">
        <w:rPr>
          <w:rFonts w:ascii="Times New Roman" w:hAnsi="Times New Roman" w:cs="Times New Roman"/>
          <w:sz w:val="28"/>
          <w:szCs w:val="28"/>
          <w:lang w:val="uk-UA"/>
        </w:rPr>
        <w:t>Висока собівартість.</w:t>
      </w:r>
    </w:p>
    <w:p w:rsidR="006E0EE5" w:rsidRPr="006C1310" w:rsidRDefault="006E0EE5" w:rsidP="006E0EE5">
      <w:pPr>
        <w:pStyle w:val="a3"/>
        <w:numPr>
          <w:ilvl w:val="0"/>
          <w:numId w:val="6"/>
        </w:numPr>
        <w:rPr>
          <w:rFonts w:ascii="Times New Roman" w:hAnsi="Times New Roman" w:cs="Times New Roman"/>
          <w:sz w:val="28"/>
          <w:szCs w:val="28"/>
          <w:lang w:val="uk-UA"/>
        </w:rPr>
      </w:pPr>
      <w:r w:rsidRPr="006C1310">
        <w:rPr>
          <w:rFonts w:ascii="Times New Roman" w:hAnsi="Times New Roman" w:cs="Times New Roman"/>
          <w:sz w:val="28"/>
          <w:szCs w:val="28"/>
          <w:lang w:val="uk-UA"/>
        </w:rPr>
        <w:t>Не працює при швидкому обертанні апарату.</w:t>
      </w:r>
    </w:p>
    <w:p w:rsidR="006E0EE5" w:rsidRPr="006C1310" w:rsidRDefault="006E0EE5" w:rsidP="006E0EE5">
      <w:pPr>
        <w:pStyle w:val="a3"/>
        <w:numPr>
          <w:ilvl w:val="0"/>
          <w:numId w:val="6"/>
        </w:numPr>
        <w:rPr>
          <w:rFonts w:ascii="Times New Roman" w:hAnsi="Times New Roman" w:cs="Times New Roman"/>
          <w:sz w:val="28"/>
          <w:szCs w:val="28"/>
          <w:lang w:val="uk-UA"/>
        </w:rPr>
      </w:pPr>
      <w:r w:rsidRPr="006C1310">
        <w:rPr>
          <w:rFonts w:ascii="Times New Roman" w:hAnsi="Times New Roman" w:cs="Times New Roman"/>
          <w:sz w:val="28"/>
          <w:szCs w:val="28"/>
          <w:lang w:val="uk-UA"/>
        </w:rPr>
        <w:t xml:space="preserve">Чутливий до </w:t>
      </w:r>
      <w:proofErr w:type="spellStart"/>
      <w:r w:rsidRPr="006C1310">
        <w:rPr>
          <w:rFonts w:ascii="Times New Roman" w:hAnsi="Times New Roman" w:cs="Times New Roman"/>
          <w:sz w:val="28"/>
          <w:szCs w:val="28"/>
          <w:lang w:val="uk-UA"/>
        </w:rPr>
        <w:t>засвіту</w:t>
      </w:r>
      <w:proofErr w:type="spellEnd"/>
      <w:r w:rsidRPr="006C1310">
        <w:rPr>
          <w:rFonts w:ascii="Times New Roman" w:hAnsi="Times New Roman" w:cs="Times New Roman"/>
          <w:sz w:val="28"/>
          <w:szCs w:val="28"/>
          <w:lang w:val="uk-UA"/>
        </w:rPr>
        <w:t xml:space="preserve"> </w:t>
      </w:r>
      <w:proofErr w:type="spellStart"/>
      <w:r w:rsidRPr="006C1310">
        <w:rPr>
          <w:rFonts w:ascii="Times New Roman" w:hAnsi="Times New Roman" w:cs="Times New Roman"/>
          <w:sz w:val="28"/>
          <w:szCs w:val="28"/>
          <w:lang w:val="uk-UA"/>
        </w:rPr>
        <w:t>поміх</w:t>
      </w:r>
      <w:proofErr w:type="spellEnd"/>
      <w:r w:rsidRPr="006C1310">
        <w:rPr>
          <w:rFonts w:ascii="Times New Roman" w:hAnsi="Times New Roman" w:cs="Times New Roman"/>
          <w:sz w:val="28"/>
          <w:szCs w:val="28"/>
          <w:lang w:val="uk-UA"/>
        </w:rPr>
        <w:t>.</w:t>
      </w:r>
    </w:p>
    <w:p w:rsidR="006E0EE5" w:rsidRPr="006C1310" w:rsidRDefault="006E0EE5" w:rsidP="006E0EE5">
      <w:pPr>
        <w:rPr>
          <w:rFonts w:ascii="Times New Roman" w:hAnsi="Times New Roman" w:cs="Times New Roman"/>
          <w:sz w:val="28"/>
          <w:szCs w:val="28"/>
          <w:lang w:val="uk-UA"/>
        </w:rPr>
      </w:pPr>
      <w:r w:rsidRPr="006C1310">
        <w:rPr>
          <w:rFonts w:ascii="Times New Roman" w:hAnsi="Times New Roman" w:cs="Times New Roman"/>
          <w:sz w:val="28"/>
          <w:szCs w:val="28"/>
          <w:lang w:val="uk-UA"/>
        </w:rPr>
        <w:t>Зараз зіркові датчики використовуються там, де потрібно знати положення апарата дуже точно - в телескопах і інших наукових супутниках.</w:t>
      </w:r>
    </w:p>
    <w:p w:rsidR="006E0EE5" w:rsidRPr="006D0DE0" w:rsidRDefault="006E0EE5" w:rsidP="006D0DE0">
      <w:pPr>
        <w:rPr>
          <w:rFonts w:ascii="Times New Roman" w:hAnsi="Times New Roman" w:cs="Times New Roman"/>
          <w:b/>
          <w:sz w:val="28"/>
          <w:szCs w:val="28"/>
          <w:lang w:val="uk-UA"/>
        </w:rPr>
      </w:pPr>
      <w:r w:rsidRPr="006D0DE0">
        <w:rPr>
          <w:rFonts w:ascii="Times New Roman" w:hAnsi="Times New Roman" w:cs="Times New Roman"/>
          <w:b/>
          <w:sz w:val="28"/>
          <w:szCs w:val="28"/>
          <w:lang w:val="uk-UA"/>
        </w:rPr>
        <w:t>Магнітометр</w:t>
      </w:r>
    </w:p>
    <w:p w:rsidR="006E0EE5" w:rsidRPr="006C1310" w:rsidRDefault="006E0EE5" w:rsidP="006E0EE5">
      <w:pPr>
        <w:rPr>
          <w:rFonts w:ascii="Times New Roman" w:hAnsi="Times New Roman" w:cs="Times New Roman"/>
          <w:sz w:val="28"/>
          <w:szCs w:val="28"/>
          <w:lang w:val="uk-UA"/>
        </w:rPr>
      </w:pPr>
      <w:r w:rsidRPr="006C1310">
        <w:rPr>
          <w:rFonts w:ascii="Times New Roman" w:hAnsi="Times New Roman" w:cs="Times New Roman"/>
          <w:sz w:val="28"/>
          <w:szCs w:val="28"/>
          <w:lang w:val="uk-UA"/>
        </w:rPr>
        <w:t>Відносно новий напрям побудови орієнтації по магнітному полю Землі. Магнітометри для вимірювання магнітному полю</w:t>
      </w:r>
      <w:r w:rsidR="006C1310" w:rsidRPr="006C1310">
        <w:rPr>
          <w:rFonts w:ascii="Times New Roman" w:hAnsi="Times New Roman" w:cs="Times New Roman"/>
          <w:sz w:val="28"/>
          <w:szCs w:val="28"/>
          <w:lang w:val="uk-UA"/>
        </w:rPr>
        <w:t xml:space="preserve"> часто встановлювались на </w:t>
      </w:r>
      <w:r w:rsidR="006C1310" w:rsidRPr="006C1310">
        <w:rPr>
          <w:rFonts w:ascii="Times New Roman" w:hAnsi="Times New Roman" w:cs="Times New Roman"/>
          <w:sz w:val="28"/>
          <w:szCs w:val="28"/>
          <w:lang w:val="uk-UA"/>
        </w:rPr>
        <w:lastRenderedPageBreak/>
        <w:t>міжпланетні станції але не використовувались для просторової орієнтації. (Рис. 1.3)</w:t>
      </w:r>
    </w:p>
    <w:p w:rsidR="006C1310" w:rsidRPr="006C1310" w:rsidRDefault="006C1310" w:rsidP="006C1310">
      <w:pPr>
        <w:jc w:val="center"/>
        <w:rPr>
          <w:rFonts w:ascii="Times New Roman" w:hAnsi="Times New Roman" w:cs="Times New Roman"/>
          <w:sz w:val="28"/>
          <w:szCs w:val="28"/>
          <w:lang w:val="uk-UA"/>
        </w:rPr>
      </w:pPr>
      <w:r w:rsidRPr="006C1310">
        <w:rPr>
          <w:rFonts w:ascii="Times New Roman" w:hAnsi="Times New Roman" w:cs="Times New Roman"/>
          <w:noProof/>
          <w:sz w:val="28"/>
          <w:szCs w:val="28"/>
          <w:lang w:eastAsia="ru-RU"/>
        </w:rPr>
        <w:drawing>
          <wp:inline distT="0" distB="0" distL="0" distR="0">
            <wp:extent cx="4171950" cy="392430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171950" cy="3924300"/>
                    </a:xfrm>
                    <a:prstGeom prst="rect">
                      <a:avLst/>
                    </a:prstGeom>
                    <a:noFill/>
                    <a:ln w="9525">
                      <a:noFill/>
                      <a:miter lim="800000"/>
                      <a:headEnd/>
                      <a:tailEnd/>
                    </a:ln>
                  </pic:spPr>
                </pic:pic>
              </a:graphicData>
            </a:graphic>
          </wp:inline>
        </w:drawing>
      </w:r>
    </w:p>
    <w:p w:rsidR="006C1310" w:rsidRPr="006C1310" w:rsidRDefault="006C1310" w:rsidP="006C1310">
      <w:pPr>
        <w:pStyle w:val="a3"/>
        <w:jc w:val="center"/>
        <w:rPr>
          <w:rFonts w:ascii="Times New Roman" w:hAnsi="Times New Roman" w:cs="Times New Roman"/>
          <w:sz w:val="28"/>
          <w:szCs w:val="28"/>
          <w:lang w:val="uk-UA"/>
        </w:rPr>
      </w:pPr>
      <w:r w:rsidRPr="006C1310">
        <w:rPr>
          <w:rFonts w:ascii="Times New Roman" w:hAnsi="Times New Roman" w:cs="Times New Roman"/>
          <w:sz w:val="28"/>
          <w:szCs w:val="28"/>
          <w:lang w:val="uk-UA"/>
        </w:rPr>
        <w:t>Рис. 1.3 Магнітне поле Землі дозволяє будувати орієнтацію по всіх трьох осях.</w:t>
      </w:r>
    </w:p>
    <w:p w:rsidR="006C1310" w:rsidRPr="006C1310" w:rsidRDefault="006C1310" w:rsidP="006C1310">
      <w:pPr>
        <w:pStyle w:val="a3"/>
        <w:rPr>
          <w:rFonts w:ascii="Times New Roman" w:hAnsi="Times New Roman" w:cs="Times New Roman"/>
          <w:sz w:val="28"/>
          <w:szCs w:val="28"/>
          <w:lang w:val="uk-UA"/>
        </w:rPr>
      </w:pPr>
      <w:r w:rsidRPr="006C1310">
        <w:rPr>
          <w:rFonts w:ascii="Times New Roman" w:hAnsi="Times New Roman" w:cs="Times New Roman"/>
          <w:sz w:val="28"/>
          <w:szCs w:val="28"/>
          <w:lang w:val="uk-UA"/>
        </w:rPr>
        <w:t>Переваги</w:t>
      </w:r>
    </w:p>
    <w:p w:rsidR="006C1310" w:rsidRPr="006C1310" w:rsidRDefault="006C1310" w:rsidP="006C1310">
      <w:pPr>
        <w:pStyle w:val="a3"/>
        <w:numPr>
          <w:ilvl w:val="0"/>
          <w:numId w:val="7"/>
        </w:numPr>
        <w:rPr>
          <w:rFonts w:ascii="Times New Roman" w:hAnsi="Times New Roman" w:cs="Times New Roman"/>
          <w:sz w:val="28"/>
          <w:szCs w:val="28"/>
          <w:lang w:val="uk-UA"/>
        </w:rPr>
      </w:pPr>
      <w:r w:rsidRPr="006C1310">
        <w:rPr>
          <w:rFonts w:ascii="Times New Roman" w:hAnsi="Times New Roman" w:cs="Times New Roman"/>
          <w:sz w:val="28"/>
          <w:szCs w:val="28"/>
          <w:lang w:val="uk-UA"/>
        </w:rPr>
        <w:t>Простота, не висока собівартість, надійність, компактність.</w:t>
      </w:r>
    </w:p>
    <w:p w:rsidR="006C1310" w:rsidRPr="006C1310" w:rsidRDefault="006C1310" w:rsidP="006C1310">
      <w:pPr>
        <w:pStyle w:val="a3"/>
        <w:numPr>
          <w:ilvl w:val="0"/>
          <w:numId w:val="7"/>
        </w:numPr>
        <w:rPr>
          <w:rFonts w:ascii="Times New Roman" w:hAnsi="Times New Roman" w:cs="Times New Roman"/>
          <w:sz w:val="28"/>
          <w:szCs w:val="28"/>
          <w:lang w:val="uk-UA"/>
        </w:rPr>
      </w:pPr>
      <w:r w:rsidRPr="006C1310">
        <w:rPr>
          <w:rFonts w:ascii="Times New Roman" w:hAnsi="Times New Roman" w:cs="Times New Roman"/>
          <w:sz w:val="28"/>
          <w:szCs w:val="28"/>
          <w:lang w:val="uk-UA"/>
        </w:rPr>
        <w:t>Середня точність, від кутових хвилин до декількох кутових секунд.</w:t>
      </w:r>
    </w:p>
    <w:p w:rsidR="006C1310" w:rsidRPr="006C1310" w:rsidRDefault="006C1310" w:rsidP="006C1310">
      <w:pPr>
        <w:pStyle w:val="a3"/>
        <w:numPr>
          <w:ilvl w:val="0"/>
          <w:numId w:val="7"/>
        </w:numPr>
        <w:rPr>
          <w:rFonts w:ascii="Times New Roman" w:hAnsi="Times New Roman" w:cs="Times New Roman"/>
          <w:sz w:val="28"/>
          <w:szCs w:val="28"/>
          <w:lang w:val="uk-UA"/>
        </w:rPr>
      </w:pPr>
      <w:r w:rsidRPr="006C1310">
        <w:rPr>
          <w:rFonts w:ascii="Times New Roman" w:hAnsi="Times New Roman" w:cs="Times New Roman"/>
          <w:sz w:val="28"/>
          <w:szCs w:val="28"/>
          <w:lang w:val="uk-UA"/>
        </w:rPr>
        <w:t>Можливо будувати орієнтацію по всіх трьох осях.</w:t>
      </w:r>
      <w:r w:rsidRPr="006C1310">
        <w:rPr>
          <w:rFonts w:ascii="Times New Roman" w:hAnsi="Times New Roman" w:cs="Times New Roman"/>
          <w:sz w:val="28"/>
          <w:szCs w:val="28"/>
          <w:lang w:val="uk-UA"/>
        </w:rPr>
        <w:tab/>
      </w:r>
    </w:p>
    <w:p w:rsidR="006C1310" w:rsidRPr="006C1310" w:rsidRDefault="006C1310" w:rsidP="006C1310">
      <w:pPr>
        <w:rPr>
          <w:rFonts w:ascii="Times New Roman" w:hAnsi="Times New Roman" w:cs="Times New Roman"/>
          <w:sz w:val="28"/>
          <w:szCs w:val="28"/>
          <w:lang w:val="uk-UA"/>
        </w:rPr>
      </w:pPr>
      <w:r w:rsidRPr="006C1310">
        <w:rPr>
          <w:rFonts w:ascii="Times New Roman" w:hAnsi="Times New Roman" w:cs="Times New Roman"/>
          <w:sz w:val="28"/>
          <w:szCs w:val="28"/>
          <w:lang w:val="uk-UA"/>
        </w:rPr>
        <w:t>Недоліки:</w:t>
      </w:r>
    </w:p>
    <w:p w:rsidR="006C1310" w:rsidRPr="006C1310" w:rsidRDefault="006C1310" w:rsidP="006C1310">
      <w:pPr>
        <w:pStyle w:val="a3"/>
        <w:numPr>
          <w:ilvl w:val="0"/>
          <w:numId w:val="8"/>
        </w:numPr>
        <w:rPr>
          <w:rFonts w:ascii="Times New Roman" w:hAnsi="Times New Roman" w:cs="Times New Roman"/>
          <w:sz w:val="28"/>
          <w:szCs w:val="28"/>
          <w:lang w:val="uk-UA"/>
        </w:rPr>
      </w:pPr>
      <w:r w:rsidRPr="006C1310">
        <w:rPr>
          <w:rFonts w:ascii="Times New Roman" w:hAnsi="Times New Roman" w:cs="Times New Roman"/>
          <w:sz w:val="28"/>
          <w:szCs w:val="28"/>
          <w:lang w:val="uk-UA"/>
        </w:rPr>
        <w:t>Схильний до перешкод в т.ч. і від устаткування космічного апарату.</w:t>
      </w:r>
    </w:p>
    <w:p w:rsidR="006C1310" w:rsidRPr="006C1310" w:rsidRDefault="006C1310" w:rsidP="006C1310">
      <w:pPr>
        <w:pStyle w:val="a3"/>
        <w:numPr>
          <w:ilvl w:val="0"/>
          <w:numId w:val="8"/>
        </w:numPr>
        <w:rPr>
          <w:rFonts w:ascii="Times New Roman" w:hAnsi="Times New Roman" w:cs="Times New Roman"/>
          <w:sz w:val="28"/>
          <w:szCs w:val="28"/>
          <w:lang w:val="uk-UA"/>
        </w:rPr>
      </w:pPr>
      <w:r w:rsidRPr="006C1310">
        <w:rPr>
          <w:rFonts w:ascii="Times New Roman" w:hAnsi="Times New Roman" w:cs="Times New Roman"/>
          <w:sz w:val="28"/>
          <w:szCs w:val="28"/>
          <w:lang w:val="uk-UA"/>
        </w:rPr>
        <w:t>Не працюють вище 10 000 км від Землі.</w:t>
      </w:r>
    </w:p>
    <w:p w:rsidR="006C1310" w:rsidRDefault="006C1310" w:rsidP="006C1310">
      <w:pPr>
        <w:rPr>
          <w:rFonts w:ascii="Times New Roman" w:hAnsi="Times New Roman" w:cs="Times New Roman"/>
          <w:sz w:val="28"/>
          <w:szCs w:val="28"/>
          <w:lang w:val="uk-UA"/>
        </w:rPr>
      </w:pPr>
      <w:r w:rsidRPr="006C1310">
        <w:rPr>
          <w:rFonts w:ascii="Times New Roman" w:hAnsi="Times New Roman" w:cs="Times New Roman"/>
          <w:sz w:val="28"/>
          <w:szCs w:val="28"/>
          <w:lang w:val="uk-UA"/>
        </w:rPr>
        <w:t xml:space="preserve">Простота та дешевизна магнітометрів зробила їх дуже популярними в </w:t>
      </w:r>
      <w:proofErr w:type="spellStart"/>
      <w:r w:rsidRPr="006C1310">
        <w:rPr>
          <w:rFonts w:ascii="Times New Roman" w:hAnsi="Times New Roman" w:cs="Times New Roman"/>
          <w:sz w:val="28"/>
          <w:szCs w:val="28"/>
          <w:lang w:val="uk-UA"/>
        </w:rPr>
        <w:t>мікросупутниках</w:t>
      </w:r>
      <w:proofErr w:type="spellEnd"/>
      <w:r w:rsidRPr="006C1310">
        <w:rPr>
          <w:rFonts w:ascii="Times New Roman" w:hAnsi="Times New Roman" w:cs="Times New Roman"/>
          <w:sz w:val="28"/>
          <w:szCs w:val="28"/>
          <w:lang w:val="uk-UA"/>
        </w:rPr>
        <w:t>.</w:t>
      </w:r>
    </w:p>
    <w:p w:rsidR="00441346" w:rsidRPr="00340ACC" w:rsidRDefault="00441346" w:rsidP="00340ACC">
      <w:pPr>
        <w:rPr>
          <w:rFonts w:ascii="Times New Roman" w:hAnsi="Times New Roman" w:cs="Times New Roman"/>
          <w:b/>
          <w:sz w:val="28"/>
          <w:szCs w:val="28"/>
          <w:lang w:val="uk-UA"/>
        </w:rPr>
      </w:pPr>
      <w:r w:rsidRPr="00340ACC">
        <w:rPr>
          <w:rFonts w:ascii="Times New Roman" w:hAnsi="Times New Roman" w:cs="Times New Roman"/>
          <w:b/>
          <w:sz w:val="28"/>
          <w:szCs w:val="28"/>
          <w:lang w:val="uk-UA"/>
        </w:rPr>
        <w:t>Гіроскопи</w:t>
      </w:r>
    </w:p>
    <w:p w:rsidR="00441346" w:rsidRDefault="00441346" w:rsidP="00441346">
      <w:pPr>
        <w:spacing w:after="0"/>
        <w:rPr>
          <w:rFonts w:ascii="Times New Roman" w:hAnsi="Times New Roman" w:cs="Times New Roman"/>
          <w:sz w:val="28"/>
          <w:szCs w:val="28"/>
          <w:lang w:val="uk-UA"/>
        </w:rPr>
      </w:pPr>
      <w:r w:rsidRPr="00441346">
        <w:rPr>
          <w:rFonts w:ascii="Times New Roman" w:hAnsi="Times New Roman" w:cs="Times New Roman"/>
          <w:sz w:val="28"/>
          <w:szCs w:val="28"/>
          <w:lang w:val="uk-UA"/>
        </w:rPr>
        <w:t>Широко відомо властивість гіроскопа прагнути зберегти своє положення в просторі. Спочатку гіроскопи були тільки механічними. Але технічний </w:t>
      </w:r>
      <w:proofErr w:type="spellStart"/>
      <w:r>
        <w:rPr>
          <w:rFonts w:ascii="Times New Roman" w:hAnsi="Times New Roman" w:cs="Times New Roman"/>
          <w:sz w:val="28"/>
          <w:szCs w:val="28"/>
          <w:lang w:val="uk-UA"/>
        </w:rPr>
        <w:t>прог</w:t>
      </w:r>
      <w:proofErr w:type="spellEnd"/>
      <w:r>
        <w:rPr>
          <w:rFonts w:ascii="Times New Roman" w:hAnsi="Times New Roman" w:cs="Times New Roman"/>
          <w:sz w:val="28"/>
          <w:szCs w:val="28"/>
          <w:lang w:val="uk-UA"/>
        </w:rPr>
        <w:t>–</w:t>
      </w:r>
      <w:proofErr w:type="spellStart"/>
      <w:r>
        <w:rPr>
          <w:rFonts w:ascii="Times New Roman" w:hAnsi="Times New Roman" w:cs="Times New Roman"/>
          <w:sz w:val="28"/>
          <w:szCs w:val="28"/>
          <w:lang w:val="uk-UA"/>
        </w:rPr>
        <w:t>р</w:t>
      </w:r>
      <w:r w:rsidRPr="00441346">
        <w:rPr>
          <w:rFonts w:ascii="Times New Roman" w:hAnsi="Times New Roman" w:cs="Times New Roman"/>
          <w:sz w:val="28"/>
          <w:szCs w:val="28"/>
          <w:lang w:val="uk-UA"/>
        </w:rPr>
        <w:t>ес</w:t>
      </w:r>
      <w:proofErr w:type="spellEnd"/>
      <w:r w:rsidRPr="00441346">
        <w:rPr>
          <w:rFonts w:ascii="Times New Roman" w:hAnsi="Times New Roman" w:cs="Times New Roman"/>
          <w:sz w:val="28"/>
          <w:szCs w:val="28"/>
          <w:lang w:val="uk-UA"/>
        </w:rPr>
        <w:t> призвів до появи безлічі інших типів.</w:t>
      </w:r>
    </w:p>
    <w:p w:rsidR="00441346" w:rsidRDefault="00441346" w:rsidP="00441346">
      <w:pPr>
        <w:spacing w:after="0"/>
        <w:rPr>
          <w:rFonts w:ascii="Times New Roman" w:hAnsi="Times New Roman" w:cs="Times New Roman"/>
          <w:sz w:val="28"/>
          <w:szCs w:val="28"/>
          <w:lang w:val="uk-UA"/>
        </w:rPr>
      </w:pPr>
      <w:r w:rsidRPr="00441346">
        <w:rPr>
          <w:rFonts w:ascii="Times New Roman" w:hAnsi="Times New Roman" w:cs="Times New Roman"/>
          <w:b/>
          <w:sz w:val="28"/>
          <w:szCs w:val="28"/>
          <w:lang w:val="uk-UA"/>
        </w:rPr>
        <w:lastRenderedPageBreak/>
        <w:t>Оптичні гіроскопи</w:t>
      </w:r>
      <w:r w:rsidRPr="00441346">
        <w:rPr>
          <w:rFonts w:ascii="Times New Roman" w:hAnsi="Times New Roman" w:cs="Times New Roman"/>
          <w:sz w:val="28"/>
          <w:szCs w:val="28"/>
          <w:lang w:val="uk-UA"/>
        </w:rPr>
        <w:t>. Дуже високою точністю і відсутністю рухомих деталей</w:t>
      </w:r>
      <w:r>
        <w:rPr>
          <w:rFonts w:ascii="Times New Roman" w:hAnsi="Times New Roman" w:cs="Times New Roman"/>
          <w:sz w:val="28"/>
          <w:szCs w:val="28"/>
          <w:lang w:val="uk-UA"/>
        </w:rPr>
        <w:t> </w:t>
      </w:r>
      <w:r w:rsidRPr="00441346">
        <w:rPr>
          <w:rFonts w:ascii="Times New Roman" w:hAnsi="Times New Roman" w:cs="Times New Roman"/>
          <w:sz w:val="28"/>
          <w:szCs w:val="28"/>
          <w:lang w:val="uk-UA"/>
        </w:rPr>
        <w:t>ві</w:t>
      </w:r>
      <w:r>
        <w:rPr>
          <w:rFonts w:ascii="Times New Roman" w:hAnsi="Times New Roman" w:cs="Times New Roman"/>
          <w:sz w:val="28"/>
          <w:szCs w:val="28"/>
          <w:lang w:val="uk-UA"/>
        </w:rPr>
        <w:t>дрізняються оптичні гіроскопи </w:t>
      </w:r>
      <w:r w:rsidRPr="00441346">
        <w:rPr>
          <w:rFonts w:ascii="Times New Roman" w:hAnsi="Times New Roman" w:cs="Times New Roman"/>
          <w:sz w:val="28"/>
          <w:szCs w:val="28"/>
          <w:lang w:val="uk-UA"/>
        </w:rPr>
        <w:t>лазерні</w:t>
      </w:r>
      <w:r>
        <w:rPr>
          <w:rFonts w:ascii="Times New Roman" w:hAnsi="Times New Roman" w:cs="Times New Roman"/>
          <w:sz w:val="28"/>
          <w:szCs w:val="28"/>
          <w:lang w:val="uk-UA"/>
        </w:rPr>
        <w:t>(Рис.1.4)</w:t>
      </w:r>
      <w:r w:rsidRPr="00441346">
        <w:rPr>
          <w:rFonts w:ascii="Times New Roman" w:hAnsi="Times New Roman" w:cs="Times New Roman"/>
          <w:sz w:val="28"/>
          <w:szCs w:val="28"/>
          <w:lang w:val="uk-UA"/>
        </w:rPr>
        <w:t> та оптоволоконні. У цьому випадку</w:t>
      </w:r>
      <w:r>
        <w:rPr>
          <w:rFonts w:ascii="Times New Roman" w:hAnsi="Times New Roman" w:cs="Times New Roman"/>
          <w:sz w:val="28"/>
          <w:szCs w:val="28"/>
          <w:lang w:val="uk-UA"/>
        </w:rPr>
        <w:t> </w:t>
      </w:r>
      <w:r w:rsidRPr="00441346">
        <w:rPr>
          <w:rFonts w:ascii="Times New Roman" w:hAnsi="Times New Roman" w:cs="Times New Roman"/>
          <w:sz w:val="28"/>
          <w:szCs w:val="28"/>
          <w:lang w:val="uk-UA"/>
        </w:rPr>
        <w:t>використовується ефект</w:t>
      </w:r>
      <w:r>
        <w:rPr>
          <w:rFonts w:ascii="Times New Roman" w:hAnsi="Times New Roman" w:cs="Times New Roman"/>
          <w:sz w:val="28"/>
          <w:szCs w:val="28"/>
          <w:lang w:val="uk-UA"/>
        </w:rPr>
        <w:t> Саньяка фазовий зсув хвиль в</w:t>
      </w:r>
      <w:r w:rsidRPr="00441346">
        <w:rPr>
          <w:rFonts w:ascii="Times New Roman" w:hAnsi="Times New Roman" w:cs="Times New Roman"/>
          <w:sz w:val="28"/>
          <w:szCs w:val="28"/>
          <w:lang w:val="uk-UA"/>
        </w:rPr>
        <w:t>обертовому кільцевомуінтерферометрі.</w:t>
      </w:r>
    </w:p>
    <w:p w:rsidR="00441346" w:rsidRPr="00441346" w:rsidRDefault="00441346" w:rsidP="00441346">
      <w:pPr>
        <w:spacing w:after="0"/>
        <w:rPr>
          <w:rFonts w:ascii="Times New Roman" w:hAnsi="Times New Roman" w:cs="Times New Roman"/>
          <w:sz w:val="28"/>
          <w:szCs w:val="28"/>
          <w:lang w:val="uk-UA"/>
        </w:rPr>
      </w:pPr>
    </w:p>
    <w:p w:rsidR="00441346" w:rsidRDefault="00441346" w:rsidP="00441346">
      <w:pPr>
        <w:pStyle w:val="a3"/>
        <w:ind w:left="0"/>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4886325" cy="3277398"/>
            <wp:effectExtent l="1905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889962" cy="3279838"/>
                    </a:xfrm>
                    <a:prstGeom prst="rect">
                      <a:avLst/>
                    </a:prstGeom>
                    <a:noFill/>
                    <a:ln w="9525">
                      <a:noFill/>
                      <a:miter lim="800000"/>
                      <a:headEnd/>
                      <a:tailEnd/>
                    </a:ln>
                  </pic:spPr>
                </pic:pic>
              </a:graphicData>
            </a:graphic>
          </wp:inline>
        </w:drawing>
      </w:r>
    </w:p>
    <w:p w:rsidR="00441346" w:rsidRDefault="00441346" w:rsidP="00441346">
      <w:pPr>
        <w:pStyle w:val="a3"/>
        <w:ind w:left="0"/>
        <w:jc w:val="center"/>
        <w:rPr>
          <w:rFonts w:ascii="Times New Roman" w:hAnsi="Times New Roman" w:cs="Times New Roman"/>
          <w:sz w:val="28"/>
          <w:szCs w:val="28"/>
          <w:lang w:val="uk-UA"/>
        </w:rPr>
      </w:pPr>
      <w:r>
        <w:rPr>
          <w:rFonts w:ascii="Times New Roman" w:hAnsi="Times New Roman" w:cs="Times New Roman"/>
          <w:sz w:val="28"/>
          <w:szCs w:val="28"/>
          <w:lang w:val="uk-UA"/>
        </w:rPr>
        <w:t>Рис.1.4 Лазерний гіроскоп.</w:t>
      </w:r>
    </w:p>
    <w:p w:rsidR="00793ECF" w:rsidRPr="00793ECF" w:rsidRDefault="00441346" w:rsidP="00793ECF">
      <w:pPr>
        <w:jc w:val="both"/>
        <w:rPr>
          <w:rFonts w:ascii="Times New Roman" w:hAnsi="Times New Roman" w:cs="Times New Roman"/>
          <w:sz w:val="28"/>
          <w:szCs w:val="28"/>
          <w:lang w:val="uk-UA"/>
        </w:rPr>
      </w:pPr>
      <w:proofErr w:type="spellStart"/>
      <w:r w:rsidRPr="00DE14FB">
        <w:rPr>
          <w:rFonts w:ascii="Times New Roman" w:hAnsi="Times New Roman" w:cs="Times New Roman"/>
          <w:b/>
          <w:sz w:val="28"/>
          <w:szCs w:val="28"/>
          <w:lang w:val="uk-UA"/>
        </w:rPr>
        <w:t>Твердотільні</w:t>
      </w:r>
      <w:proofErr w:type="spellEnd"/>
      <w:r w:rsidRPr="00793ECF">
        <w:rPr>
          <w:rFonts w:ascii="Times New Roman" w:hAnsi="Times New Roman" w:cs="Times New Roman"/>
          <w:b/>
          <w:sz w:val="28"/>
          <w:szCs w:val="28"/>
        </w:rPr>
        <w:t> </w:t>
      </w:r>
      <w:r w:rsidRPr="00DE14FB">
        <w:rPr>
          <w:rFonts w:ascii="Times New Roman" w:hAnsi="Times New Roman" w:cs="Times New Roman"/>
          <w:b/>
          <w:sz w:val="28"/>
          <w:szCs w:val="28"/>
          <w:lang w:val="uk-UA"/>
        </w:rPr>
        <w:t>хвильові</w:t>
      </w:r>
      <w:r w:rsidRPr="00793ECF">
        <w:rPr>
          <w:rFonts w:ascii="Times New Roman" w:hAnsi="Times New Roman" w:cs="Times New Roman"/>
          <w:b/>
          <w:sz w:val="28"/>
          <w:szCs w:val="28"/>
        </w:rPr>
        <w:t> </w:t>
      </w:r>
      <w:r w:rsidRPr="00DE14FB">
        <w:rPr>
          <w:rFonts w:ascii="Times New Roman" w:hAnsi="Times New Roman" w:cs="Times New Roman"/>
          <w:b/>
          <w:sz w:val="28"/>
          <w:szCs w:val="28"/>
          <w:lang w:val="uk-UA"/>
        </w:rPr>
        <w:t>гіроскопи</w:t>
      </w:r>
      <w:r w:rsidRPr="00DE14FB">
        <w:rPr>
          <w:rFonts w:ascii="Times New Roman" w:hAnsi="Times New Roman" w:cs="Times New Roman"/>
          <w:sz w:val="28"/>
          <w:szCs w:val="28"/>
          <w:lang w:val="uk-UA"/>
        </w:rPr>
        <w:t>.</w:t>
      </w:r>
      <w:r w:rsidRPr="00793ECF">
        <w:rPr>
          <w:rFonts w:ascii="Times New Roman" w:hAnsi="Times New Roman" w:cs="Times New Roman"/>
          <w:sz w:val="28"/>
          <w:szCs w:val="28"/>
        </w:rPr>
        <w:t> </w:t>
      </w:r>
      <w:r w:rsidRPr="00DE14FB">
        <w:rPr>
          <w:rFonts w:ascii="Times New Roman" w:hAnsi="Times New Roman" w:cs="Times New Roman"/>
          <w:sz w:val="28"/>
          <w:szCs w:val="28"/>
          <w:lang w:val="uk-UA"/>
        </w:rPr>
        <w:t>В</w:t>
      </w:r>
      <w:r w:rsidRPr="00793ECF">
        <w:rPr>
          <w:rFonts w:ascii="Times New Roman" w:hAnsi="Times New Roman" w:cs="Times New Roman"/>
          <w:sz w:val="28"/>
          <w:szCs w:val="28"/>
        </w:rPr>
        <w:t> </w:t>
      </w:r>
      <w:r w:rsidRPr="00DE14FB">
        <w:rPr>
          <w:rFonts w:ascii="Times New Roman" w:hAnsi="Times New Roman" w:cs="Times New Roman"/>
          <w:sz w:val="28"/>
          <w:szCs w:val="28"/>
          <w:lang w:val="uk-UA"/>
        </w:rPr>
        <w:t>цьому</w:t>
      </w:r>
      <w:r w:rsidRPr="00793ECF">
        <w:rPr>
          <w:rFonts w:ascii="Times New Roman" w:hAnsi="Times New Roman" w:cs="Times New Roman"/>
          <w:sz w:val="28"/>
          <w:szCs w:val="28"/>
        </w:rPr>
        <w:t> </w:t>
      </w:r>
      <w:r w:rsidRPr="00DE14FB">
        <w:rPr>
          <w:rFonts w:ascii="Times New Roman" w:hAnsi="Times New Roman" w:cs="Times New Roman"/>
          <w:sz w:val="28"/>
          <w:szCs w:val="28"/>
          <w:lang w:val="uk-UA"/>
        </w:rPr>
        <w:t>випадку</w:t>
      </w:r>
      <w:r w:rsidRPr="00793ECF">
        <w:rPr>
          <w:rFonts w:ascii="Times New Roman" w:hAnsi="Times New Roman" w:cs="Times New Roman"/>
          <w:sz w:val="28"/>
          <w:szCs w:val="28"/>
        </w:rPr>
        <w:t> </w:t>
      </w:r>
      <w:r w:rsidRPr="00DE14FB">
        <w:rPr>
          <w:rFonts w:ascii="Times New Roman" w:hAnsi="Times New Roman" w:cs="Times New Roman"/>
          <w:sz w:val="28"/>
          <w:szCs w:val="28"/>
          <w:lang w:val="uk-UA"/>
        </w:rPr>
        <w:t>вимірюється</w:t>
      </w:r>
      <w:r w:rsidRPr="00793ECF">
        <w:rPr>
          <w:rFonts w:ascii="Times New Roman" w:hAnsi="Times New Roman" w:cs="Times New Roman"/>
          <w:sz w:val="28"/>
          <w:szCs w:val="28"/>
        </w:rPr>
        <w:t> </w:t>
      </w:r>
      <w:r w:rsidRPr="00DE14FB">
        <w:rPr>
          <w:rFonts w:ascii="Times New Roman" w:hAnsi="Times New Roman" w:cs="Times New Roman"/>
          <w:sz w:val="28"/>
          <w:szCs w:val="28"/>
          <w:lang w:val="uk-UA"/>
        </w:rPr>
        <w:t>прецесія</w:t>
      </w:r>
      <w:r w:rsidRPr="00793ECF">
        <w:rPr>
          <w:rFonts w:ascii="Times New Roman" w:hAnsi="Times New Roman" w:cs="Times New Roman"/>
          <w:sz w:val="28"/>
          <w:szCs w:val="28"/>
        </w:rPr>
        <w:t> </w:t>
      </w:r>
      <w:r w:rsidRPr="00793ECF">
        <w:rPr>
          <w:rFonts w:ascii="Times New Roman" w:hAnsi="Times New Roman" w:cs="Times New Roman"/>
          <w:sz w:val="28"/>
          <w:szCs w:val="28"/>
          <w:lang w:val="uk-UA"/>
        </w:rPr>
        <w:t>стоячійхвилі резонуючого твердого тіла. Не містять рухомих частин і </w:t>
      </w:r>
      <w:proofErr w:type="spellStart"/>
      <w:r w:rsidRPr="00793ECF">
        <w:rPr>
          <w:rFonts w:ascii="Times New Roman" w:hAnsi="Times New Roman" w:cs="Times New Roman"/>
          <w:sz w:val="28"/>
          <w:szCs w:val="28"/>
          <w:lang w:val="uk-UA"/>
        </w:rPr>
        <w:t>відрізня</w:t>
      </w:r>
      <w:proofErr w:type="spellEnd"/>
      <w:r w:rsidRPr="00793ECF">
        <w:rPr>
          <w:rFonts w:ascii="Times New Roman" w:hAnsi="Times New Roman" w:cs="Times New Roman"/>
          <w:sz w:val="28"/>
          <w:szCs w:val="28"/>
          <w:lang w:val="uk-UA"/>
        </w:rPr>
        <w:t xml:space="preserve">– </w:t>
      </w:r>
      <w:proofErr w:type="spellStart"/>
      <w:r w:rsidRPr="00793ECF">
        <w:rPr>
          <w:rFonts w:ascii="Times New Roman" w:hAnsi="Times New Roman" w:cs="Times New Roman"/>
          <w:sz w:val="28"/>
          <w:szCs w:val="28"/>
          <w:lang w:val="uk-UA"/>
        </w:rPr>
        <w:t>ються</w:t>
      </w:r>
      <w:proofErr w:type="spellEnd"/>
      <w:r w:rsidRPr="00793ECF">
        <w:rPr>
          <w:rFonts w:ascii="Times New Roman" w:hAnsi="Times New Roman" w:cs="Times New Roman"/>
          <w:sz w:val="28"/>
          <w:szCs w:val="28"/>
          <w:lang w:val="uk-UA"/>
        </w:rPr>
        <w:t> дуже високою точністю.</w:t>
      </w:r>
    </w:p>
    <w:p w:rsidR="00560A89" w:rsidRDefault="00793ECF" w:rsidP="00793ECF">
      <w:pPr>
        <w:jc w:val="both"/>
        <w:rPr>
          <w:rFonts w:ascii="Times New Roman" w:hAnsi="Times New Roman" w:cs="Times New Roman"/>
          <w:sz w:val="28"/>
          <w:szCs w:val="28"/>
          <w:lang w:val="uk-UA"/>
        </w:rPr>
      </w:pPr>
      <w:r w:rsidRPr="00793ECF">
        <w:rPr>
          <w:rFonts w:ascii="Times New Roman" w:hAnsi="Times New Roman" w:cs="Times New Roman"/>
          <w:b/>
          <w:sz w:val="28"/>
          <w:szCs w:val="28"/>
          <w:lang w:val="uk-UA"/>
        </w:rPr>
        <w:t>Вібраційні гіроскопи.</w:t>
      </w:r>
      <w:r w:rsidRPr="00793ECF">
        <w:rPr>
          <w:rFonts w:ascii="Times New Roman" w:hAnsi="Times New Roman" w:cs="Times New Roman"/>
          <w:sz w:val="28"/>
          <w:szCs w:val="28"/>
          <w:lang w:val="uk-UA"/>
        </w:rPr>
        <w:t> Використовують для роботи ефект Коріоліса  колива–ння однієї частини гіроскопа при повороті відхиляють чутливу частину. Вібраційні гіроскопи виробляються в MEMS</w:t>
      </w:r>
      <w:r>
        <w:rPr>
          <w:rFonts w:ascii="Times New Roman" w:hAnsi="Times New Roman" w:cs="Times New Roman"/>
          <w:sz w:val="28"/>
          <w:szCs w:val="28"/>
          <w:lang w:val="uk-UA"/>
        </w:rPr>
        <w:t> </w:t>
      </w:r>
      <w:r w:rsidRPr="00793ECF">
        <w:rPr>
          <w:rFonts w:ascii="Times New Roman" w:hAnsi="Times New Roman" w:cs="Times New Roman"/>
          <w:sz w:val="28"/>
          <w:szCs w:val="28"/>
          <w:lang w:val="uk-UA"/>
        </w:rPr>
        <w:t>виконанні, відрізняються дешевизною і дужемаленькими розмірами при порівняно непоганий точності. Саме ці гіроскопи стоять в телефонах, квадрокоптерах і тому подібної техніки. MEMS гіроскоп може працювати і в космосі, і їх ставлять на </w:t>
      </w:r>
      <w:proofErr w:type="spellStart"/>
      <w:r w:rsidRPr="00793ECF">
        <w:rPr>
          <w:rFonts w:ascii="Times New Roman" w:hAnsi="Times New Roman" w:cs="Times New Roman"/>
          <w:sz w:val="28"/>
          <w:szCs w:val="28"/>
          <w:lang w:val="uk-UA"/>
        </w:rPr>
        <w:t>мікросупутники</w:t>
      </w:r>
      <w:proofErr w:type="spellEnd"/>
      <w:r w:rsidRPr="00793ECF">
        <w:rPr>
          <w:rFonts w:ascii="Times New Roman" w:hAnsi="Times New Roman" w:cs="Times New Roman"/>
          <w:sz w:val="28"/>
          <w:szCs w:val="28"/>
          <w:lang w:val="uk-UA"/>
        </w:rPr>
        <w:t>.</w:t>
      </w:r>
    </w:p>
    <w:p w:rsidR="00DE14FB" w:rsidRDefault="00DE14FB" w:rsidP="00DE14FB">
      <w:pPr>
        <w:pStyle w:val="a3"/>
        <w:numPr>
          <w:ilvl w:val="1"/>
          <w:numId w:val="11"/>
        </w:numPr>
        <w:jc w:val="both"/>
        <w:rPr>
          <w:rFonts w:ascii="Times New Roman" w:hAnsi="Times New Roman" w:cs="Times New Roman"/>
          <w:b/>
          <w:sz w:val="28"/>
          <w:szCs w:val="28"/>
        </w:rPr>
      </w:pPr>
      <w:proofErr w:type="spellStart"/>
      <w:r w:rsidRPr="00DE14FB">
        <w:rPr>
          <w:rFonts w:ascii="Times New Roman" w:hAnsi="Times New Roman" w:cs="Times New Roman"/>
          <w:b/>
          <w:sz w:val="28"/>
          <w:szCs w:val="28"/>
        </w:rPr>
        <w:t>Вибір</w:t>
      </w:r>
      <w:proofErr w:type="spellEnd"/>
      <w:r w:rsidRPr="00DE14FB">
        <w:rPr>
          <w:rFonts w:ascii="Times New Roman" w:hAnsi="Times New Roman" w:cs="Times New Roman"/>
          <w:b/>
          <w:sz w:val="28"/>
          <w:szCs w:val="28"/>
        </w:rPr>
        <w:t xml:space="preserve"> і </w:t>
      </w:r>
      <w:proofErr w:type="spellStart"/>
      <w:r w:rsidRPr="00DE14FB">
        <w:rPr>
          <w:rFonts w:ascii="Times New Roman" w:hAnsi="Times New Roman" w:cs="Times New Roman"/>
          <w:b/>
          <w:sz w:val="28"/>
          <w:szCs w:val="28"/>
        </w:rPr>
        <w:t>обґрунтування</w:t>
      </w:r>
      <w:proofErr w:type="spellEnd"/>
      <w:r w:rsidRPr="00DE14FB">
        <w:rPr>
          <w:rFonts w:ascii="Times New Roman" w:hAnsi="Times New Roman" w:cs="Times New Roman"/>
          <w:b/>
          <w:sz w:val="28"/>
          <w:szCs w:val="28"/>
        </w:rPr>
        <w:t xml:space="preserve"> </w:t>
      </w:r>
      <w:proofErr w:type="spellStart"/>
      <w:r w:rsidRPr="00DE14FB">
        <w:rPr>
          <w:rFonts w:ascii="Times New Roman" w:hAnsi="Times New Roman" w:cs="Times New Roman"/>
          <w:b/>
          <w:sz w:val="28"/>
          <w:szCs w:val="28"/>
        </w:rPr>
        <w:t>структурної</w:t>
      </w:r>
      <w:proofErr w:type="spellEnd"/>
      <w:r w:rsidRPr="00DE14FB">
        <w:rPr>
          <w:rFonts w:ascii="Times New Roman" w:hAnsi="Times New Roman" w:cs="Times New Roman"/>
          <w:b/>
          <w:sz w:val="28"/>
          <w:szCs w:val="28"/>
        </w:rPr>
        <w:t xml:space="preserve"> </w:t>
      </w:r>
      <w:proofErr w:type="spellStart"/>
      <w:r w:rsidRPr="00DE14FB">
        <w:rPr>
          <w:rFonts w:ascii="Times New Roman" w:hAnsi="Times New Roman" w:cs="Times New Roman"/>
          <w:b/>
          <w:sz w:val="28"/>
          <w:szCs w:val="28"/>
        </w:rPr>
        <w:t>схеми</w:t>
      </w:r>
      <w:proofErr w:type="spellEnd"/>
      <w:r w:rsidRPr="00DE14FB">
        <w:rPr>
          <w:rFonts w:ascii="Times New Roman" w:hAnsi="Times New Roman" w:cs="Times New Roman"/>
          <w:b/>
          <w:sz w:val="28"/>
          <w:szCs w:val="28"/>
        </w:rPr>
        <w:t xml:space="preserve"> </w:t>
      </w:r>
      <w:proofErr w:type="spellStart"/>
      <w:r w:rsidRPr="00DE14FB">
        <w:rPr>
          <w:rFonts w:ascii="Times New Roman" w:hAnsi="Times New Roman" w:cs="Times New Roman"/>
          <w:b/>
          <w:sz w:val="28"/>
          <w:szCs w:val="28"/>
        </w:rPr>
        <w:t>космічного</w:t>
      </w:r>
      <w:proofErr w:type="spellEnd"/>
      <w:r w:rsidRPr="00DE14FB">
        <w:rPr>
          <w:rFonts w:ascii="Times New Roman" w:hAnsi="Times New Roman" w:cs="Times New Roman"/>
          <w:b/>
          <w:sz w:val="28"/>
          <w:szCs w:val="28"/>
        </w:rPr>
        <w:t xml:space="preserve"> </w:t>
      </w:r>
      <w:proofErr w:type="spellStart"/>
      <w:r w:rsidRPr="00DE14FB">
        <w:rPr>
          <w:rFonts w:ascii="Times New Roman" w:hAnsi="Times New Roman" w:cs="Times New Roman"/>
          <w:b/>
          <w:sz w:val="28"/>
          <w:szCs w:val="28"/>
        </w:rPr>
        <w:t>апарату</w:t>
      </w:r>
      <w:proofErr w:type="spellEnd"/>
      <w:r w:rsidRPr="00DE14FB">
        <w:rPr>
          <w:rFonts w:ascii="Times New Roman" w:hAnsi="Times New Roman" w:cs="Times New Roman"/>
          <w:b/>
          <w:sz w:val="28"/>
          <w:szCs w:val="28"/>
        </w:rPr>
        <w:t>.</w:t>
      </w:r>
    </w:p>
    <w:p w:rsidR="00496E0D" w:rsidRPr="00496E0D" w:rsidRDefault="00496E0D" w:rsidP="00496E0D">
      <w:pPr>
        <w:ind w:left="375"/>
        <w:jc w:val="both"/>
        <w:rPr>
          <w:rFonts w:ascii="Times New Roman" w:hAnsi="Times New Roman" w:cs="Times New Roman"/>
          <w:sz w:val="28"/>
          <w:szCs w:val="28"/>
          <w:lang w:val="uk-UA"/>
        </w:rPr>
      </w:pPr>
      <w:r w:rsidRPr="00496E0D">
        <w:rPr>
          <w:rFonts w:ascii="Times New Roman" w:hAnsi="Times New Roman" w:cs="Times New Roman"/>
          <w:sz w:val="28"/>
          <w:szCs w:val="28"/>
          <w:lang w:val="uk-UA"/>
        </w:rPr>
        <w:t>Обираємо</w:t>
      </w:r>
      <w:r w:rsidR="002D004E">
        <w:rPr>
          <w:rFonts w:ascii="Times New Roman" w:hAnsi="Times New Roman" w:cs="Times New Roman"/>
          <w:sz w:val="28"/>
          <w:szCs w:val="28"/>
          <w:lang w:val="uk-UA"/>
        </w:rPr>
        <w:t xml:space="preserve"> менш затратну</w:t>
      </w:r>
      <w:r w:rsidRPr="00496E0D">
        <w:rPr>
          <w:rFonts w:ascii="Times New Roman" w:hAnsi="Times New Roman" w:cs="Times New Roman"/>
          <w:sz w:val="28"/>
          <w:szCs w:val="28"/>
          <w:lang w:val="uk-UA"/>
        </w:rPr>
        <w:t xml:space="preserve"> схему</w:t>
      </w:r>
      <w:r>
        <w:rPr>
          <w:rFonts w:ascii="Times New Roman" w:hAnsi="Times New Roman" w:cs="Times New Roman"/>
          <w:sz w:val="28"/>
          <w:szCs w:val="28"/>
          <w:lang w:val="uk-UA"/>
        </w:rPr>
        <w:t xml:space="preserve"> космічного корабля </w:t>
      </w:r>
      <w:r w:rsidRPr="00496E0D">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наносупутника</w:t>
      </w:r>
      <w:proofErr w:type="spellEnd"/>
      <w:r>
        <w:rPr>
          <w:rFonts w:ascii="Times New Roman" w:hAnsi="Times New Roman" w:cs="Times New Roman"/>
          <w:sz w:val="28"/>
          <w:szCs w:val="28"/>
          <w:lang w:val="uk-UA"/>
        </w:rPr>
        <w:t xml:space="preserve"> УМС-1 на платформі МС-2-8. </w:t>
      </w:r>
    </w:p>
    <w:p w:rsidR="00DE14FB" w:rsidRPr="00496E0D" w:rsidRDefault="00DE14FB" w:rsidP="00DE14FB">
      <w:pPr>
        <w:jc w:val="both"/>
        <w:rPr>
          <w:rFonts w:ascii="Times New Roman" w:hAnsi="Times New Roman" w:cs="Times New Roman"/>
          <w:b/>
          <w:sz w:val="28"/>
          <w:szCs w:val="28"/>
          <w:lang w:val="uk-UA"/>
        </w:rPr>
      </w:pPr>
    </w:p>
    <w:p w:rsidR="00793ECF" w:rsidRDefault="00DE14FB" w:rsidP="00496E0D">
      <w:pPr>
        <w:pStyle w:val="a3"/>
        <w:ind w:left="0"/>
        <w:jc w:val="center"/>
        <w:rPr>
          <w:rFonts w:ascii="Times New Roman" w:hAnsi="Times New Roman" w:cs="Times New Roman"/>
          <w:sz w:val="28"/>
          <w:szCs w:val="28"/>
          <w:lang w:val="uk-UA"/>
        </w:rPr>
      </w:pPr>
      <w:r w:rsidRPr="00DE14FB">
        <w:rPr>
          <w:rFonts w:ascii="Times New Roman" w:hAnsi="Times New Roman" w:cs="Times New Roman"/>
          <w:noProof/>
          <w:sz w:val="28"/>
          <w:szCs w:val="28"/>
          <w:lang w:eastAsia="ru-RU"/>
        </w:rPr>
        <w:lastRenderedPageBreak/>
        <w:drawing>
          <wp:inline distT="0" distB="0" distL="0" distR="0" wp14:anchorId="792140C1" wp14:editId="0BBE3310">
            <wp:extent cx="4519612" cy="6084888"/>
            <wp:effectExtent l="0" t="0" r="0" b="0"/>
            <wp:docPr id="31746"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6" name="Рисунок 165"/>
                    <pic:cNvPicPr>
                      <a:picLocks noChangeAspect="1"/>
                    </pic:cNvPicPr>
                  </pic:nvPicPr>
                  <pic:blipFill>
                    <a:blip r:embed="rId10"/>
                    <a:srcRect/>
                    <a:stretch>
                      <a:fillRect/>
                    </a:stretch>
                  </pic:blipFill>
                  <pic:spPr bwMode="auto">
                    <a:xfrm>
                      <a:off x="0" y="0"/>
                      <a:ext cx="4519612" cy="6084888"/>
                    </a:xfrm>
                    <a:prstGeom prst="rect">
                      <a:avLst/>
                    </a:prstGeom>
                    <a:noFill/>
                    <a:ln w="9525">
                      <a:noFill/>
                      <a:miter lim="800000"/>
                      <a:headEnd/>
                      <a:tailEnd/>
                    </a:ln>
                  </pic:spPr>
                </pic:pic>
              </a:graphicData>
            </a:graphic>
          </wp:inline>
        </w:drawing>
      </w:r>
    </w:p>
    <w:p w:rsidR="00793ECF" w:rsidRDefault="00496E0D" w:rsidP="00496E0D">
      <w:pPr>
        <w:pStyle w:val="a3"/>
        <w:ind w:left="0" w:firstLine="360"/>
        <w:jc w:val="center"/>
        <w:rPr>
          <w:rFonts w:ascii="Times New Roman" w:hAnsi="Times New Roman" w:cs="Times New Roman"/>
          <w:sz w:val="28"/>
          <w:szCs w:val="28"/>
          <w:lang w:val="uk-UA"/>
        </w:rPr>
      </w:pPr>
      <w:r>
        <w:rPr>
          <w:rFonts w:ascii="Times New Roman" w:hAnsi="Times New Roman" w:cs="Times New Roman"/>
          <w:sz w:val="28"/>
          <w:szCs w:val="28"/>
          <w:lang w:val="uk-UA"/>
        </w:rPr>
        <w:t>Рис 1.5 Структурна схема космічного апарату.</w:t>
      </w:r>
    </w:p>
    <w:p w:rsidR="00793ECF" w:rsidRDefault="00793ECF" w:rsidP="00560A89">
      <w:pPr>
        <w:pStyle w:val="a3"/>
        <w:ind w:left="0" w:firstLine="360"/>
        <w:rPr>
          <w:rFonts w:ascii="Times New Roman" w:hAnsi="Times New Roman" w:cs="Times New Roman"/>
          <w:sz w:val="28"/>
          <w:szCs w:val="28"/>
          <w:lang w:val="uk-UA"/>
        </w:rPr>
      </w:pPr>
    </w:p>
    <w:p w:rsidR="00E9352A" w:rsidRPr="001227CE" w:rsidRDefault="00E9352A" w:rsidP="00E9352A">
      <w:pPr>
        <w:pStyle w:val="a6"/>
        <w:numPr>
          <w:ilvl w:val="1"/>
          <w:numId w:val="11"/>
        </w:numPr>
        <w:jc w:val="left"/>
        <w:rPr>
          <w:sz w:val="26"/>
          <w:szCs w:val="26"/>
          <w:u w:val="single"/>
        </w:rPr>
      </w:pPr>
      <w:r w:rsidRPr="00E9352A">
        <w:rPr>
          <w:sz w:val="26"/>
          <w:szCs w:val="26"/>
        </w:rPr>
        <w:t>Вибір і обґрунтування функціональної схеми контролера.</w:t>
      </w:r>
    </w:p>
    <w:p w:rsidR="001227CE" w:rsidRPr="00E9352A" w:rsidRDefault="001227CE" w:rsidP="001227CE">
      <w:pPr>
        <w:pStyle w:val="a6"/>
        <w:ind w:left="375"/>
        <w:jc w:val="left"/>
        <w:rPr>
          <w:sz w:val="26"/>
          <w:szCs w:val="26"/>
          <w:u w:val="single"/>
        </w:rPr>
      </w:pPr>
      <w:bookmarkStart w:id="0" w:name="_GoBack"/>
      <w:bookmarkEnd w:id="0"/>
    </w:p>
    <w:p w:rsidR="00793ECF" w:rsidRPr="001227CE" w:rsidRDefault="001227CE" w:rsidP="001227CE">
      <w:pPr>
        <w:pStyle w:val="a3"/>
        <w:ind w:left="0"/>
        <w:jc w:val="center"/>
        <w:rPr>
          <w:rFonts w:ascii="Times New Roman" w:hAnsi="Times New Roman" w:cs="Times New Roman"/>
          <w:sz w:val="28"/>
          <w:szCs w:val="28"/>
          <w:lang w:val="uk-UA"/>
        </w:rPr>
      </w:pPr>
      <w:r>
        <w:rPr>
          <w:noProof/>
          <w:lang w:eastAsia="ru-RU"/>
        </w:rPr>
        <w:drawing>
          <wp:inline distT="0" distB="0" distL="0" distR="0" wp14:anchorId="421F4576" wp14:editId="44B8A073">
            <wp:extent cx="5810250" cy="8382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0250" cy="838200"/>
                    </a:xfrm>
                    <a:prstGeom prst="rect">
                      <a:avLst/>
                    </a:prstGeom>
                  </pic:spPr>
                </pic:pic>
              </a:graphicData>
            </a:graphic>
          </wp:inline>
        </w:drawing>
      </w:r>
    </w:p>
    <w:p w:rsidR="00793ECF" w:rsidRDefault="00793ECF">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793ECF" w:rsidRDefault="00793ECF" w:rsidP="00560A89">
      <w:pPr>
        <w:pStyle w:val="a3"/>
        <w:ind w:left="0" w:firstLine="360"/>
        <w:rPr>
          <w:rFonts w:ascii="Times New Roman" w:hAnsi="Times New Roman" w:cs="Times New Roman"/>
          <w:sz w:val="28"/>
          <w:szCs w:val="28"/>
          <w:lang w:val="uk-UA"/>
        </w:rPr>
      </w:pPr>
    </w:p>
    <w:p w:rsidR="00604AF7" w:rsidRPr="006C1310" w:rsidRDefault="00560A89" w:rsidP="00560A89">
      <w:pPr>
        <w:pStyle w:val="a3"/>
        <w:ind w:left="0" w:firstLine="360"/>
        <w:rPr>
          <w:rFonts w:ascii="Times New Roman" w:hAnsi="Times New Roman" w:cs="Times New Roman"/>
          <w:sz w:val="28"/>
          <w:szCs w:val="28"/>
          <w:lang w:val="uk-UA"/>
        </w:rPr>
      </w:pPr>
      <w:r w:rsidRPr="006C1310">
        <w:rPr>
          <w:rFonts w:ascii="Times New Roman" w:hAnsi="Times New Roman" w:cs="Times New Roman"/>
          <w:sz w:val="28"/>
          <w:szCs w:val="28"/>
          <w:lang w:val="uk-UA"/>
        </w:rPr>
        <w:t>Література</w:t>
      </w:r>
    </w:p>
    <w:p w:rsidR="00560A89" w:rsidRPr="006C1310" w:rsidRDefault="00560A89" w:rsidP="00560A89">
      <w:pPr>
        <w:pStyle w:val="a3"/>
        <w:numPr>
          <w:ilvl w:val="0"/>
          <w:numId w:val="4"/>
        </w:numPr>
        <w:rPr>
          <w:rFonts w:ascii="Times New Roman" w:hAnsi="Times New Roman" w:cs="Times New Roman"/>
          <w:sz w:val="28"/>
          <w:szCs w:val="28"/>
          <w:lang w:val="uk-UA"/>
        </w:rPr>
      </w:pPr>
      <w:r w:rsidRPr="006C1310">
        <w:rPr>
          <w:rFonts w:ascii="Times New Roman" w:hAnsi="Times New Roman" w:cs="Times New Roman"/>
          <w:sz w:val="28"/>
          <w:szCs w:val="28"/>
          <w:lang w:val="uk-UA"/>
        </w:rPr>
        <w:t>https://geektimes.com/post/253008/</w:t>
      </w:r>
    </w:p>
    <w:sectPr w:rsidR="00560A89" w:rsidRPr="006C1310" w:rsidSect="005717B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53134"/>
    <w:multiLevelType w:val="hybridMultilevel"/>
    <w:tmpl w:val="C4D0D63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1BB47501"/>
    <w:multiLevelType w:val="hybridMultilevel"/>
    <w:tmpl w:val="BBE6FD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CBA3B5E"/>
    <w:multiLevelType w:val="hybridMultilevel"/>
    <w:tmpl w:val="757C91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09817AB"/>
    <w:multiLevelType w:val="hybridMultilevel"/>
    <w:tmpl w:val="45A67E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F592CEB"/>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1FB169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0011EEE"/>
    <w:multiLevelType w:val="multilevel"/>
    <w:tmpl w:val="E8FA7B5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u w:val="non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1AB4BA4"/>
    <w:multiLevelType w:val="hybridMultilevel"/>
    <w:tmpl w:val="622483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8190FA1"/>
    <w:multiLevelType w:val="hybridMultilevel"/>
    <w:tmpl w:val="711217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68D1680D"/>
    <w:multiLevelType w:val="hybridMultilevel"/>
    <w:tmpl w:val="001231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7571BFC"/>
    <w:multiLevelType w:val="multilevel"/>
    <w:tmpl w:val="8A4C27A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9"/>
  </w:num>
  <w:num w:numId="3">
    <w:abstractNumId w:val="3"/>
  </w:num>
  <w:num w:numId="4">
    <w:abstractNumId w:val="7"/>
  </w:num>
  <w:num w:numId="5">
    <w:abstractNumId w:val="1"/>
  </w:num>
  <w:num w:numId="6">
    <w:abstractNumId w:val="8"/>
  </w:num>
  <w:num w:numId="7">
    <w:abstractNumId w:val="0"/>
  </w:num>
  <w:num w:numId="8">
    <w:abstractNumId w:val="2"/>
  </w:num>
  <w:num w:numId="9">
    <w:abstractNumId w:val="5"/>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2"/>
  </w:compat>
  <w:rsids>
    <w:rsidRoot w:val="00FC1D70"/>
    <w:rsid w:val="00036097"/>
    <w:rsid w:val="000570C6"/>
    <w:rsid w:val="001227CE"/>
    <w:rsid w:val="00167C22"/>
    <w:rsid w:val="00194ACF"/>
    <w:rsid w:val="002517BE"/>
    <w:rsid w:val="002D004E"/>
    <w:rsid w:val="00340ACC"/>
    <w:rsid w:val="00440007"/>
    <w:rsid w:val="00441346"/>
    <w:rsid w:val="00496E0D"/>
    <w:rsid w:val="00497456"/>
    <w:rsid w:val="004D74F1"/>
    <w:rsid w:val="00560A89"/>
    <w:rsid w:val="005717B0"/>
    <w:rsid w:val="00604AF7"/>
    <w:rsid w:val="006C1310"/>
    <w:rsid w:val="006D0DE0"/>
    <w:rsid w:val="006E0EE5"/>
    <w:rsid w:val="00793ECF"/>
    <w:rsid w:val="007A4F92"/>
    <w:rsid w:val="007C2A49"/>
    <w:rsid w:val="007F4732"/>
    <w:rsid w:val="008107FC"/>
    <w:rsid w:val="00833944"/>
    <w:rsid w:val="008719E4"/>
    <w:rsid w:val="00AA20A9"/>
    <w:rsid w:val="00BC764E"/>
    <w:rsid w:val="00DE14FB"/>
    <w:rsid w:val="00E9352A"/>
    <w:rsid w:val="00FC1D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03AC9"/>
  <w15:docId w15:val="{EB96DB6F-5076-40B7-96E0-2C96BBAF9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717B0"/>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C1D70"/>
    <w:pPr>
      <w:ind w:left="720"/>
      <w:contextualSpacing/>
    </w:pPr>
  </w:style>
  <w:style w:type="paragraph" w:styleId="a4">
    <w:name w:val="Balloon Text"/>
    <w:basedOn w:val="a"/>
    <w:link w:val="a5"/>
    <w:uiPriority w:val="99"/>
    <w:semiHidden/>
    <w:unhideWhenUsed/>
    <w:rsid w:val="00FC1D70"/>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FC1D70"/>
    <w:rPr>
      <w:rFonts w:ascii="Tahoma" w:hAnsi="Tahoma" w:cs="Tahoma"/>
      <w:sz w:val="16"/>
      <w:szCs w:val="16"/>
    </w:rPr>
  </w:style>
  <w:style w:type="paragraph" w:styleId="a6">
    <w:name w:val="Body Text"/>
    <w:basedOn w:val="a"/>
    <w:link w:val="a7"/>
    <w:rsid w:val="00497456"/>
    <w:pPr>
      <w:spacing w:after="0" w:line="240" w:lineRule="auto"/>
      <w:jc w:val="both"/>
    </w:pPr>
    <w:rPr>
      <w:rFonts w:ascii="Times New Roman" w:eastAsia="Times New Roman" w:hAnsi="Times New Roman" w:cs="Times New Roman"/>
      <w:b/>
      <w:sz w:val="24"/>
      <w:szCs w:val="20"/>
      <w:lang w:val="uk-UA" w:eastAsia="ru-RU"/>
    </w:rPr>
  </w:style>
  <w:style w:type="character" w:customStyle="1" w:styleId="a7">
    <w:name w:val="Основной текст Знак"/>
    <w:basedOn w:val="a0"/>
    <w:link w:val="a6"/>
    <w:rsid w:val="00497456"/>
    <w:rPr>
      <w:rFonts w:ascii="Times New Roman" w:eastAsia="Times New Roman" w:hAnsi="Times New Roman" w:cs="Times New Roman"/>
      <w:b/>
      <w:sz w:val="24"/>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6D564-24F7-45B1-8F3E-691504E26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7</Pages>
  <Words>731</Words>
  <Characters>4169</Characters>
  <Application>Microsoft Office Word</Application>
  <DocSecurity>0</DocSecurity>
  <Lines>34</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dc:creator>
  <cp:keywords/>
  <dc:description/>
  <cp:lastModifiedBy>Пользователь</cp:lastModifiedBy>
  <cp:revision>16</cp:revision>
  <dcterms:created xsi:type="dcterms:W3CDTF">2018-05-17T10:26:00Z</dcterms:created>
  <dcterms:modified xsi:type="dcterms:W3CDTF">2018-05-20T17:42:00Z</dcterms:modified>
</cp:coreProperties>
</file>