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9B7E" w14:textId="05B82A66" w:rsidR="005A4F58" w:rsidRDefault="005A4F58" w:rsidP="005A4F58">
      <w:pPr>
        <w:pBdr>
          <w:bottom w:val="single" w:sz="4" w:space="1" w:color="auto"/>
        </w:pBdr>
        <w:rPr>
          <w:b/>
          <w:sz w:val="32"/>
        </w:rPr>
      </w:pPr>
      <w:r w:rsidRPr="005A4F58">
        <w:rPr>
          <w:b/>
          <w:sz w:val="32"/>
        </w:rPr>
        <w:t>How much Aristoxenian genius do we see in the musicians?</w:t>
      </w:r>
    </w:p>
    <w:p w14:paraId="5A55889E" w14:textId="34264C91" w:rsidR="005A4F58" w:rsidRDefault="005A4F58" w:rsidP="005A4F58">
      <w:pPr>
        <w:rPr>
          <w:sz w:val="24"/>
        </w:rPr>
      </w:pPr>
      <w:r w:rsidRPr="005A4F58">
        <w:rPr>
          <w:sz w:val="24"/>
        </w:rPr>
        <w:t xml:space="preserve">The customer is very important, the customer will be followed by the customer. What does he honestly say now? Then </w:t>
      </w:r>
      <w:proofErr w:type="spellStart"/>
      <w:r w:rsidRPr="005A4F58">
        <w:rPr>
          <w:sz w:val="24"/>
        </w:rPr>
        <w:t>Torquatus</w:t>
      </w:r>
      <w:proofErr w:type="spellEnd"/>
      <w:r w:rsidRPr="005A4F58">
        <w:rPr>
          <w:sz w:val="24"/>
        </w:rPr>
        <w:t>: I agree, says he, on the whole; Two Kings: the construction of the Internet. Now in the other part of philosophy. But let us omit these things; Prepare/teach this to him, we will say wonderful things. Nothing of course.</w:t>
      </w:r>
    </w:p>
    <w:p w14:paraId="3C542ABF" w14:textId="03F8B396" w:rsidR="005A4F58" w:rsidRDefault="005A4F58" w:rsidP="005A4F58">
      <w:pPr>
        <w:rPr>
          <w:sz w:val="24"/>
        </w:rPr>
      </w:pPr>
    </w:p>
    <w:p w14:paraId="2F4291EF" w14:textId="053F3DEF" w:rsidR="005A4F58" w:rsidRPr="005A4F58" w:rsidRDefault="005A4F58" w:rsidP="005A4F58">
      <w:pPr>
        <w:pBdr>
          <w:bottom w:val="single" w:sz="4" w:space="1" w:color="auto"/>
        </w:pBdr>
        <w:rPr>
          <w:b/>
          <w:sz w:val="32"/>
        </w:rPr>
      </w:pPr>
      <w:r w:rsidRPr="005A4F58">
        <w:rPr>
          <w:b/>
          <w:sz w:val="32"/>
        </w:rPr>
        <w:t>But it was expressed in those ages, which have already been confirmed.</w:t>
      </w:r>
    </w:p>
    <w:p w14:paraId="252CFD40" w14:textId="5FB4B263" w:rsidR="005A4F58" w:rsidRDefault="005A4F58" w:rsidP="005A4F58">
      <w:pPr>
        <w:rPr>
          <w:sz w:val="24"/>
        </w:rPr>
      </w:pPr>
      <w:r w:rsidRPr="005A4F58">
        <w:rPr>
          <w:sz w:val="24"/>
        </w:rPr>
        <w:t>Of course, let it be that pleasure. Not even ours, said Pomponius jokingly; Do you tell me about L. But let us leave these things aside; Be careful if you think anything is more true.</w:t>
      </w:r>
    </w:p>
    <w:p w14:paraId="322C772D" w14:textId="6EE4D2CF" w:rsidR="005A4F58" w:rsidRPr="005A4F58" w:rsidRDefault="005A4F58" w:rsidP="005A4F58">
      <w:pPr>
        <w:rPr>
          <w:sz w:val="24"/>
        </w:rPr>
      </w:pPr>
      <w:r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  <w:drawing>
          <wp:inline distT="0" distB="0" distL="0" distR="0" wp14:anchorId="5B784AC1" wp14:editId="30D8BC2F">
            <wp:extent cx="2269525" cy="1512933"/>
            <wp:effectExtent l="0" t="0" r="0" b="11430"/>
            <wp:docPr id="1" name="Picture 1" descr="samp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99" cy="15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F58" w:rsidRPr="005A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8"/>
    <w:rsid w:val="005A4F58"/>
    <w:rsid w:val="00B4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D65"/>
  <w15:chartTrackingRefBased/>
  <w15:docId w15:val="{156C5B71-20F4-4749-8D20-C92584CF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7202-B0C1-41A7-B90D-0C2776F4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Vania</dc:creator>
  <cp:keywords/>
  <dc:description/>
  <cp:lastModifiedBy>Niket Vania</cp:lastModifiedBy>
  <cp:revision>1</cp:revision>
  <dcterms:created xsi:type="dcterms:W3CDTF">2024-10-18T14:16:00Z</dcterms:created>
  <dcterms:modified xsi:type="dcterms:W3CDTF">2024-10-18T14:23:00Z</dcterms:modified>
</cp:coreProperties>
</file>