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hint="default" w:asciiTheme="majorAscii" w:hAnsiTheme="majorAscii"/>
          <w:b/>
          <w:sz w:val="28"/>
          <w:szCs w:val="28"/>
        </w:rPr>
      </w:pPr>
      <w:r>
        <w:rPr>
          <w:rFonts w:hint="default" w:asciiTheme="majorAscii" w:hAnsiTheme="majorAscii"/>
        </w:rPr>
        <w:drawing>
          <wp:anchor distT="0" distB="0" distL="114300" distR="114300" simplePos="0" relativeHeight="251659264" behindDoc="0" locked="0" layoutInCell="1" allowOverlap="1">
            <wp:simplePos x="0" y="0"/>
            <wp:positionH relativeFrom="margin">
              <wp:posOffset>-262255</wp:posOffset>
            </wp:positionH>
            <wp:positionV relativeFrom="margin">
              <wp:posOffset>-247650</wp:posOffset>
            </wp:positionV>
            <wp:extent cx="1113155" cy="1122680"/>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r>
        <w:rPr>
          <w:rFonts w:hint="default" w:asciiTheme="majorAscii" w:hAnsiTheme="majorAscii"/>
        </w:rPr>
        <mc:AlternateContent>
          <mc:Choice Requires="wps">
            <w:drawing>
              <wp:anchor distT="0" distB="0" distL="114300" distR="114300" simplePos="0" relativeHeight="251659264" behindDoc="0" locked="0" layoutInCell="1" allowOverlap="1">
                <wp:simplePos x="0" y="0"/>
                <wp:positionH relativeFrom="margin">
                  <wp:posOffset>-657225</wp:posOffset>
                </wp:positionH>
                <wp:positionV relativeFrom="margin">
                  <wp:posOffset>-356870</wp:posOffset>
                </wp:positionV>
                <wp:extent cx="7972425" cy="1438275"/>
                <wp:effectExtent l="0" t="0" r="0" b="0"/>
                <wp:wrapSquare wrapText="bothSides"/>
                <wp:docPr id="18" name="Rectangles 18"/>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spacing w:before="0" w:after="0" w:line="240" w:lineRule="auto"/>
                              <w:ind w:left="0" w:right="0" w:firstLine="0"/>
                              <w:jc w:val="center"/>
                            </w:pPr>
                          </w:p>
                          <w:p>
                            <w:pPr>
                              <w:spacing w:before="0" w:after="0" w:line="240" w:lineRule="auto"/>
                              <w:ind w:left="0" w:right="0" w:firstLine="0"/>
                              <w:jc w:val="center"/>
                            </w:pPr>
                            <w:r>
                              <w:rPr>
                                <w:rFonts w:ascii="Nirmala UI" w:hAnsi="Nirmala UI" w:eastAsia="Nirmala UI" w:cs="Nirmala UI"/>
                                <w:b/>
                                <w:i w:val="0"/>
                                <w:smallCaps w:val="0"/>
                                <w:strike w:val="0"/>
                                <w:color w:val="FFFFFF"/>
                                <w:sz w:val="32"/>
                                <w:vertAlign w:val="baseline"/>
                              </w:rPr>
                              <w:t xml:space="preserve">  </w:t>
                            </w:r>
                            <w:r>
                              <w:rPr>
                                <w:rFonts w:ascii="Nirmala UI" w:hAnsi="Nirmala UI" w:eastAsia="Nirmala UI" w:cs="Nirmala UI"/>
                                <w:b/>
                                <w:bCs/>
                                <w:i w:val="0"/>
                                <w:smallCaps w:val="0"/>
                                <w:strike w:val="0"/>
                                <w:color w:val="FFFFFF"/>
                                <w:sz w:val="32"/>
                                <w:szCs w:val="32"/>
                                <w:vertAlign w:val="baseline"/>
                                <w:cs/>
                              </w:rPr>
                              <w:t xml:space="preserve">भारतीय प्रौद्योगिकी संस्थान </w:t>
                            </w:r>
                            <w:r>
                              <w:rPr>
                                <w:rFonts w:ascii="Nirmala UI" w:hAnsi="Nirmala UI" w:eastAsia="Nirmala UI" w:cs="Nirmala UI"/>
                                <w:b/>
                                <w:i w:val="0"/>
                                <w:smallCaps w:val="0"/>
                                <w:strike w:val="0"/>
                                <w:color w:val="FFFFFF"/>
                                <w:sz w:val="32"/>
                                <w:vertAlign w:val="baseline"/>
                              </w:rPr>
                              <w:t>(</w:t>
                            </w:r>
                            <w:r>
                              <w:rPr>
                                <w:rFonts w:ascii="Nirmala UI" w:hAnsi="Nirmala UI" w:eastAsia="Nirmala UI" w:cs="Nirmala UI"/>
                                <w:b/>
                                <w:bCs/>
                                <w:i w:val="0"/>
                                <w:smallCaps w:val="0"/>
                                <w:strike w:val="0"/>
                                <w:color w:val="FFFFFF"/>
                                <w:sz w:val="32"/>
                                <w:szCs w:val="32"/>
                                <w:vertAlign w:val="baseline"/>
                                <w:cs/>
                              </w:rPr>
                              <w:t>भारतीय खनि विद्यापीठ</w:t>
                            </w:r>
                            <w:r>
                              <w:rPr>
                                <w:rFonts w:ascii="Nirmala UI" w:hAnsi="Nirmala UI" w:eastAsia="Nirmala UI" w:cs="Nirmala UI"/>
                                <w:b/>
                                <w:i w:val="0"/>
                                <w:smallCaps w:val="0"/>
                                <w:strike w:val="0"/>
                                <w:color w:val="FFFFFF"/>
                                <w:sz w:val="32"/>
                                <w:vertAlign w:val="baseline"/>
                              </w:rPr>
                              <w:t>)</w:t>
                            </w:r>
                          </w:p>
                          <w:p>
                            <w:pPr>
                              <w:spacing w:before="0" w:after="0" w:line="24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Indian Institute of Technology (Indian School of Mines)</w:t>
                            </w:r>
                          </w:p>
                          <w:p>
                            <w:pPr>
                              <w:spacing w:before="0" w:after="0" w:line="18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Dhanbad </w:t>
                            </w:r>
                            <w:r>
                              <w:rPr>
                                <w:rFonts w:ascii="Malgun Gothic" w:hAnsi="Malgun Gothic" w:eastAsia="Malgun Gothic" w:cs="Malgun Gothic"/>
                                <w:b w:val="0"/>
                                <w:i w:val="0"/>
                                <w:smallCaps w:val="0"/>
                                <w:strike w:val="0"/>
                                <w:color w:val="FFFFFF"/>
                                <w:sz w:val="24"/>
                                <w:vertAlign w:val="baseline"/>
                              </w:rPr>
                              <w:t>– 826 004 Jharkhand, India</w:t>
                            </w:r>
                          </w:p>
                          <w:p>
                            <w:pPr>
                              <w:spacing w:before="0" w:after="0" w:line="240" w:lineRule="auto"/>
                              <w:ind w:left="0" w:right="0" w:firstLine="0"/>
                              <w:jc w:val="left"/>
                            </w:pPr>
                            <w:r>
                              <w:rPr>
                                <w:rFonts w:ascii="Malgun Gothic" w:hAnsi="Malgun Gothic" w:eastAsia="Malgun Gothic" w:cs="Malgun Gothic"/>
                                <w:b w:val="0"/>
                                <w:i w:val="0"/>
                                <w:smallCaps w:val="0"/>
                                <w:strike w:val="0"/>
                                <w:color w:val="FFFFFF"/>
                                <w:sz w:val="24"/>
                                <w:vertAlign w:val="baseline"/>
                              </w:rPr>
                              <w:t xml:space="preserve">                                                                Since 1926</w:t>
                            </w:r>
                          </w:p>
                          <w:p>
                            <w:pPr>
                              <w:spacing w:before="0" w:after="0" w:line="240" w:lineRule="auto"/>
                              <w:ind w:left="0" w:right="0" w:firstLine="0"/>
                              <w:jc w:val="center"/>
                            </w:pP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51.75pt;margin-top:-28.1pt;height:113.25pt;width:627.75pt;mso-position-horizontal-relative:margin;mso-position-vertical-relative:margin;mso-wrap-distance-bottom:0pt;mso-wrap-distance-left:9pt;mso-wrap-distance-right:9pt;mso-wrap-distance-top:0pt;z-index:251659264;v-text-anchor:middle;mso-width-relative:page;mso-height-relative:page;" fillcolor="#0070C0" filled="t" stroked="f" coordsize="21600,21600" o:gfxdata="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BH62r2wAAAA0BAAAPAAAAAAAAAAEAIAAAACIAAABkcnMv&#10;ZG93bnJldi54bWxQSwECFAAUAAAACACHTuJAanFgEwACAAD9AwAADgAAAAAAAAABACAAAAAqAQAA&#10;ZHJzL2Uyb0RvYy54bWxQSwUGAAAAAAYABgBZAQAAnAUAAAAA&#10;">
                <v:fill on="t" focussize="0,0"/>
                <v:stroke on="f"/>
                <v:imagedata o:title=""/>
                <o:lock v:ext="edit" aspectratio="f"/>
                <v:textbox inset="7.1988188976378pt,3.59842519685039pt,7.1988188976378pt,3.59842519685039pt">
                  <w:txbxContent>
                    <w:p>
                      <w:pPr>
                        <w:spacing w:before="0" w:after="0" w:line="240" w:lineRule="auto"/>
                        <w:ind w:left="0" w:right="0" w:firstLine="0"/>
                        <w:jc w:val="center"/>
                      </w:pPr>
                    </w:p>
                    <w:p>
                      <w:pPr>
                        <w:spacing w:before="0" w:after="0" w:line="240" w:lineRule="auto"/>
                        <w:ind w:left="0" w:right="0" w:firstLine="0"/>
                        <w:jc w:val="center"/>
                      </w:pPr>
                      <w:r>
                        <w:rPr>
                          <w:rFonts w:ascii="Nirmala UI" w:hAnsi="Nirmala UI" w:eastAsia="Nirmala UI" w:cs="Nirmala UI"/>
                          <w:b/>
                          <w:i w:val="0"/>
                          <w:smallCaps w:val="0"/>
                          <w:strike w:val="0"/>
                          <w:color w:val="FFFFFF"/>
                          <w:sz w:val="32"/>
                          <w:vertAlign w:val="baseline"/>
                        </w:rPr>
                        <w:t xml:space="preserve">  </w:t>
                      </w:r>
                      <w:r>
                        <w:rPr>
                          <w:rFonts w:ascii="Nirmala UI" w:hAnsi="Nirmala UI" w:eastAsia="Nirmala UI" w:cs="Nirmala UI"/>
                          <w:b/>
                          <w:bCs/>
                          <w:i w:val="0"/>
                          <w:smallCaps w:val="0"/>
                          <w:strike w:val="0"/>
                          <w:color w:val="FFFFFF"/>
                          <w:sz w:val="32"/>
                          <w:szCs w:val="32"/>
                          <w:vertAlign w:val="baseline"/>
                          <w:cs/>
                        </w:rPr>
                        <w:t xml:space="preserve">भारतीय प्रौद्योगिकी संस्थान </w:t>
                      </w:r>
                      <w:r>
                        <w:rPr>
                          <w:rFonts w:ascii="Nirmala UI" w:hAnsi="Nirmala UI" w:eastAsia="Nirmala UI" w:cs="Nirmala UI"/>
                          <w:b/>
                          <w:i w:val="0"/>
                          <w:smallCaps w:val="0"/>
                          <w:strike w:val="0"/>
                          <w:color w:val="FFFFFF"/>
                          <w:sz w:val="32"/>
                          <w:vertAlign w:val="baseline"/>
                        </w:rPr>
                        <w:t>(</w:t>
                      </w:r>
                      <w:r>
                        <w:rPr>
                          <w:rFonts w:ascii="Nirmala UI" w:hAnsi="Nirmala UI" w:eastAsia="Nirmala UI" w:cs="Nirmala UI"/>
                          <w:b/>
                          <w:bCs/>
                          <w:i w:val="0"/>
                          <w:smallCaps w:val="0"/>
                          <w:strike w:val="0"/>
                          <w:color w:val="FFFFFF"/>
                          <w:sz w:val="32"/>
                          <w:szCs w:val="32"/>
                          <w:vertAlign w:val="baseline"/>
                          <w:cs/>
                        </w:rPr>
                        <w:t>भारतीय खनि विद्यापीठ</w:t>
                      </w:r>
                      <w:r>
                        <w:rPr>
                          <w:rFonts w:ascii="Nirmala UI" w:hAnsi="Nirmala UI" w:eastAsia="Nirmala UI" w:cs="Nirmala UI"/>
                          <w:b/>
                          <w:i w:val="0"/>
                          <w:smallCaps w:val="0"/>
                          <w:strike w:val="0"/>
                          <w:color w:val="FFFFFF"/>
                          <w:sz w:val="32"/>
                          <w:vertAlign w:val="baseline"/>
                        </w:rPr>
                        <w:t>)</w:t>
                      </w:r>
                    </w:p>
                    <w:p>
                      <w:pPr>
                        <w:spacing w:before="0" w:after="0" w:line="24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Indian Institute of Technology (Indian School of Mines)</w:t>
                      </w:r>
                    </w:p>
                    <w:p>
                      <w:pPr>
                        <w:spacing w:before="0" w:after="0" w:line="18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Dhanbad </w:t>
                      </w:r>
                      <w:r>
                        <w:rPr>
                          <w:rFonts w:ascii="Malgun Gothic" w:hAnsi="Malgun Gothic" w:eastAsia="Malgun Gothic" w:cs="Malgun Gothic"/>
                          <w:b w:val="0"/>
                          <w:i w:val="0"/>
                          <w:smallCaps w:val="0"/>
                          <w:strike w:val="0"/>
                          <w:color w:val="FFFFFF"/>
                          <w:sz w:val="24"/>
                          <w:vertAlign w:val="baseline"/>
                        </w:rPr>
                        <w:t>– 826 004 Jharkhand, India</w:t>
                      </w:r>
                    </w:p>
                    <w:p>
                      <w:pPr>
                        <w:spacing w:before="0" w:after="0" w:line="240" w:lineRule="auto"/>
                        <w:ind w:left="0" w:right="0" w:firstLine="0"/>
                        <w:jc w:val="left"/>
                      </w:pPr>
                      <w:r>
                        <w:rPr>
                          <w:rFonts w:ascii="Malgun Gothic" w:hAnsi="Malgun Gothic" w:eastAsia="Malgun Gothic" w:cs="Malgun Gothic"/>
                          <w:b w:val="0"/>
                          <w:i w:val="0"/>
                          <w:smallCaps w:val="0"/>
                          <w:strike w:val="0"/>
                          <w:color w:val="FFFFFF"/>
                          <w:sz w:val="24"/>
                          <w:vertAlign w:val="baseline"/>
                        </w:rPr>
                        <w:t xml:space="preserve">                                                                Since 1926</w:t>
                      </w:r>
                    </w:p>
                    <w:p>
                      <w:pPr>
                        <w:spacing w:before="0" w:after="0" w:line="240" w:lineRule="auto"/>
                        <w:ind w:left="0" w:right="0" w:firstLine="0"/>
                        <w:jc w:val="center"/>
                      </w:pPr>
                    </w:p>
                  </w:txbxContent>
                </v:textbox>
                <w10:wrap type="square"/>
              </v:rect>
            </w:pict>
          </mc:Fallback>
        </mc:AlternateContent>
      </w:r>
    </w:p>
    <w:p>
      <w:pPr>
        <w:spacing w:line="276" w:lineRule="auto"/>
        <w:rPr>
          <w:rFonts w:hint="default" w:asciiTheme="majorAscii" w:hAnsiTheme="majorAscii"/>
          <w:b/>
          <w:sz w:val="28"/>
          <w:szCs w:val="28"/>
        </w:rPr>
      </w:pPr>
    </w:p>
    <w:p>
      <w:pPr>
        <w:spacing w:after="240" w:line="276" w:lineRule="auto"/>
        <w:jc w:val="center"/>
        <w:rPr>
          <w:rFonts w:hint="default" w:eastAsia="Avenir" w:cs="Avenir" w:asciiTheme="majorAscii" w:hAnsiTheme="majorAscii"/>
          <w:b/>
          <w:sz w:val="28"/>
          <w:szCs w:val="28"/>
          <w:u w:val="single"/>
        </w:rPr>
      </w:pPr>
      <w:r>
        <w:rPr>
          <w:rFonts w:hint="default" w:eastAsia="Avenir" w:cs="Avenir" w:asciiTheme="majorAscii" w:hAnsiTheme="majorAscii"/>
          <w:b/>
          <w:sz w:val="28"/>
          <w:szCs w:val="28"/>
          <w:u w:val="single"/>
          <w:rtl w:val="0"/>
        </w:rPr>
        <w:t>JOB NOTIFICATION FORM (2022-23)</w:t>
      </w:r>
      <w:r>
        <w:rPr>
          <w:rFonts w:hint="default" w:eastAsia="Avenir" w:cs="Avenir" w:asciiTheme="majorAscii" w:hAnsiTheme="majorAscii"/>
          <w:u w:val="single"/>
          <w:rtl w:val="0"/>
        </w:rPr>
        <w:t xml:space="preserve"> </w:t>
      </w:r>
    </w:p>
    <w:p>
      <w:pPr>
        <w:shd w:val="clear" w:fill="9CC3E5"/>
        <w:spacing w:after="240"/>
        <w:jc w:val="center"/>
        <w:rPr>
          <w:rFonts w:hint="default" w:eastAsia="Avenir" w:cs="Avenir" w:asciiTheme="majorAscii" w:hAnsiTheme="majorAscii"/>
          <w:b/>
        </w:rPr>
      </w:pPr>
      <w:r>
        <w:rPr>
          <w:rFonts w:hint="default" w:eastAsia="Avenir" w:cs="Avenir" w:asciiTheme="majorAscii" w:hAnsiTheme="majorAscii"/>
          <w:b/>
          <w:sz w:val="28"/>
          <w:szCs w:val="28"/>
          <w:rtl w:val="0"/>
        </w:rPr>
        <w:t>COMPANY OVERVIEW</w:t>
      </w:r>
    </w:p>
    <w:tbl>
      <w:tblPr>
        <w:tblStyle w:val="83"/>
        <w:tblW w:w="9930" w:type="dxa"/>
        <w:tblInd w:w="5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30"/>
        <w:gridCol w:w="6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Name of the Company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2F5496"/>
                <w:sz w:val="22"/>
                <w:szCs w:val="22"/>
              </w:rPr>
            </w:pPr>
            <w:r>
              <w:rPr>
                <w:rFonts w:hint="default" w:eastAsia="Avenir" w:cs="Avenir" w:asciiTheme="majorAscii" w:hAnsiTheme="majorAscii"/>
                <w:b/>
                <w:color w:val="000000"/>
                <w:sz w:val="22"/>
                <w:szCs w:val="22"/>
                <w:rtl w:val="0"/>
              </w:rPr>
              <w:t>{</w:t>
            </w:r>
            <w:r>
              <w:rPr>
                <w:rFonts w:hint="default" w:eastAsia="Avenir" w:cs="Avenir" w:asciiTheme="majorAscii" w:hAnsiTheme="majorAscii"/>
                <w:b/>
                <w:color w:val="000000"/>
                <w:sz w:val="21"/>
                <w:szCs w:val="21"/>
                <w:rtl w:val="0"/>
              </w:rPr>
              <w:t>CO_Name_Of_The_Company</w:t>
            </w:r>
            <w:r>
              <w:rPr>
                <w:rFonts w:hint="default" w:eastAsia="Avenir" w:cs="Avenir" w:asciiTheme="majorAscii" w:hAnsiTheme="majorAscii"/>
                <w:b/>
                <w:color w:val="2F5496"/>
                <w:sz w:val="22"/>
                <w:szCs w:val="22"/>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Category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ind w:right="-585"/>
              <w:rPr>
                <w:rFonts w:hint="default" w:eastAsia="Courier New" w:cs="Courier New" w:asciiTheme="majorAscii" w:hAnsiTheme="majorAscii"/>
                <w:b/>
                <w:color w:val="9CDCFE"/>
                <w:sz w:val="21"/>
                <w:szCs w:val="21"/>
              </w:rPr>
            </w:pPr>
            <w:r>
              <w:rPr>
                <w:rFonts w:hint="default" w:eastAsia="Cambria" w:cs="Cambria" w:asciiTheme="majorAscii" w:hAnsiTheme="majorAscii"/>
                <w:b/>
                <w:color w:val="2F5496"/>
                <w:sz w:val="22"/>
                <w:szCs w:val="22"/>
                <w:rtl w:val="0"/>
              </w:rPr>
              <w:t>{CO_Category}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Sector</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eastAsia="Cambria" w:cs="Cambria" w:asciiTheme="majorAscii" w:hAnsiTheme="majorAscii"/>
                <w:b/>
                <w:color w:val="2F5496"/>
                <w:sz w:val="22"/>
                <w:szCs w:val="22"/>
              </w:rPr>
            </w:pPr>
            <w:r>
              <w:rPr>
                <w:rFonts w:hint="default" w:eastAsia="Cambria" w:cs="Cambria" w:asciiTheme="majorAscii" w:hAnsiTheme="majorAscii"/>
                <w:b/>
                <w:color w:val="2F5496"/>
                <w:sz w:val="22"/>
                <w:szCs w:val="22"/>
                <w:rtl w:val="0"/>
              </w:rPr>
              <w:t>{CO_Sector}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000000"/>
                <w:sz w:val="22"/>
                <w:szCs w:val="22"/>
              </w:rPr>
            </w:pPr>
            <w:r>
              <w:rPr>
                <w:rFonts w:hint="default" w:eastAsia="Avenir" w:cs="Avenir" w:asciiTheme="majorAscii" w:hAnsiTheme="majorAscii"/>
                <w:b/>
                <w:color w:val="000000"/>
                <w:sz w:val="24"/>
                <w:szCs w:val="24"/>
                <w:rtl w:val="0"/>
              </w:rPr>
              <w:t>About</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eastAsia="Cambria" w:cs="Cambria" w:asciiTheme="majorAscii" w:hAnsiTheme="majorAscii"/>
                <w:b/>
                <w:color w:val="2F5496"/>
                <w:sz w:val="22"/>
                <w:szCs w:val="22"/>
              </w:rPr>
            </w:pPr>
            <w:r>
              <w:rPr>
                <w:rFonts w:hint="default" w:eastAsia="Cambria" w:cs="Cambria" w:asciiTheme="majorAscii" w:hAnsiTheme="majorAscii"/>
                <w:b/>
                <w:color w:val="2F5496"/>
                <w:sz w:val="22"/>
                <w:szCs w:val="22"/>
                <w:rtl w:val="0"/>
              </w:rPr>
              <w:t>{CO_About}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000000"/>
                <w:sz w:val="22"/>
                <w:szCs w:val="22"/>
              </w:rPr>
            </w:pPr>
            <w:r>
              <w:rPr>
                <w:rFonts w:hint="default" w:eastAsia="Avenir" w:cs="Avenir" w:asciiTheme="majorAscii" w:hAnsiTheme="majorAscii"/>
                <w:b/>
                <w:color w:val="000000"/>
                <w:sz w:val="24"/>
                <w:szCs w:val="24"/>
                <w:rtl w:val="0"/>
              </w:rPr>
              <w:t>Website</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eastAsia="Cambria" w:cs="Cambria" w:asciiTheme="majorAscii" w:hAnsiTheme="majorAscii"/>
                <w:b/>
                <w:color w:val="2F5496"/>
                <w:sz w:val="22"/>
                <w:szCs w:val="22"/>
              </w:rPr>
            </w:pPr>
            <w:r>
              <w:rPr>
                <w:rFonts w:hint="default" w:eastAsia="Cambria" w:cs="Cambria" w:asciiTheme="majorAscii" w:hAnsiTheme="majorAscii"/>
                <w:b/>
                <w:color w:val="2F5496"/>
                <w:sz w:val="22"/>
                <w:szCs w:val="22"/>
                <w:rtl w:val="0"/>
              </w:rPr>
              <w:t>{CO_Website}</w:t>
            </w:r>
          </w:p>
        </w:tc>
      </w:tr>
    </w:tbl>
    <w:p>
      <w:pPr>
        <w:shd w:val="clear" w:fill="9CC3E5"/>
        <w:spacing w:before="240" w:after="240"/>
        <w:jc w:val="center"/>
        <w:rPr>
          <w:rFonts w:hint="default" w:eastAsia="Avenir" w:cs="Avenir" w:asciiTheme="majorAscii" w:hAnsiTheme="majorAscii"/>
          <w:b/>
          <w:sz w:val="28"/>
          <w:szCs w:val="28"/>
        </w:rPr>
      </w:pPr>
      <w:r>
        <w:rPr>
          <w:rFonts w:hint="default" w:eastAsia="Avenir" w:cs="Avenir" w:asciiTheme="majorAscii" w:hAnsiTheme="majorAscii"/>
          <w:b/>
          <w:sz w:val="28"/>
          <w:szCs w:val="28"/>
          <w:rtl w:val="0"/>
        </w:rPr>
        <w:t>JOB DETAILS</w:t>
      </w:r>
    </w:p>
    <w:tbl>
      <w:tblPr>
        <w:tblStyle w:val="84"/>
        <w:tblW w:w="9930" w:type="dxa"/>
        <w:tblInd w:w="5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75"/>
        <w:gridCol w:w="6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shd w:val="clear" w:color="auto" w:fill="F2F2F2"/>
            <w:vAlign w:val="center"/>
          </w:tcPr>
          <w:p>
            <w:pPr>
              <w:spacing w:after="0"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Job Designation</w:t>
            </w:r>
          </w:p>
        </w:tc>
        <w:tc>
          <w:tcPr>
            <w:shd w:val="clear" w:color="auto" w:fill="FFFFFF"/>
            <w:vAlign w:val="center"/>
          </w:tcPr>
          <w:p>
            <w:pPr>
              <w:spacing w:after="0" w:line="240" w:lineRule="auto"/>
              <w:rPr>
                <w:rFonts w:hint="default" w:eastAsia="Times New Roman" w:cs="Times New Roman" w:asciiTheme="majorAscii" w:hAnsiTheme="majorAscii"/>
                <w:color w:val="000000"/>
                <w:sz w:val="20"/>
                <w:szCs w:val="20"/>
              </w:rPr>
            </w:pPr>
            <w:r>
              <w:rPr>
                <w:rFonts w:hint="default" w:eastAsia="Times New Roman" w:cs="Times New Roman" w:asciiTheme="majorAscii" w:hAnsiTheme="majorAscii"/>
                <w:color w:val="000000"/>
                <w:sz w:val="20"/>
                <w:szCs w:val="20"/>
                <w:rtl w:val="0"/>
              </w:rPr>
              <w:t>{JD_Job_Designation}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shd w:val="clear" w:color="auto" w:fill="F2F2F2"/>
            <w:vAlign w:val="center"/>
          </w:tcPr>
          <w:p>
            <w:pPr>
              <w:spacing w:after="0"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Place of Posting</w:t>
            </w:r>
          </w:p>
        </w:tc>
        <w:tc>
          <w:tcPr>
            <w:shd w:val="clear" w:color="auto" w:fill="FFFFFF"/>
            <w:vAlign w:val="center"/>
          </w:tcPr>
          <w:p>
            <w:pPr>
              <w:spacing w:after="0" w:line="240" w:lineRule="auto"/>
              <w:rPr>
                <w:rFonts w:hint="default" w:eastAsia="Times New Roman" w:cs="Times New Roman" w:asciiTheme="majorAscii" w:hAnsiTheme="majorAscii"/>
                <w:color w:val="000000"/>
                <w:sz w:val="20"/>
                <w:szCs w:val="20"/>
              </w:rPr>
            </w:pPr>
            <w:r>
              <w:rPr>
                <w:rFonts w:hint="default" w:eastAsia="Times New Roman" w:cs="Times New Roman" w:asciiTheme="majorAscii" w:hAnsiTheme="majorAscii"/>
                <w:b/>
                <w:color w:val="000000"/>
                <w:sz w:val="20"/>
                <w:szCs w:val="20"/>
                <w:rtl w:val="0"/>
              </w:rPr>
              <w:t>{JD_Place_Of_Posting}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tcPr>
            <w:shd w:val="clear" w:color="auto" w:fill="F2F2F2"/>
            <w:vAlign w:val="center"/>
          </w:tcPr>
          <w:p>
            <w:pPr>
              <w:spacing w:after="0"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Job Description</w:t>
            </w:r>
          </w:p>
        </w:tc>
        <w:tc>
          <w:tcPr>
            <w:shd w:val="clear" w:color="auto" w:fill="FFFFFF"/>
            <w:vAlign w:val="center"/>
          </w:tcPr>
          <w:p>
            <w:pPr>
              <w:spacing w:after="0" w:line="240" w:lineRule="auto"/>
              <w:rPr>
                <w:rFonts w:hint="default" w:eastAsia="Times New Roman" w:cs="Times New Roman" w:asciiTheme="majorAscii" w:hAnsiTheme="majorAscii"/>
                <w:b/>
                <w:color w:val="000000"/>
                <w:sz w:val="20"/>
                <w:szCs w:val="20"/>
              </w:rPr>
            </w:pPr>
            <w:r>
              <w:rPr>
                <w:rFonts w:hint="default" w:eastAsia="Times New Roman" w:cs="Times New Roman" w:asciiTheme="majorAscii" w:hAnsiTheme="majorAscii"/>
                <w:b/>
                <w:color w:val="000000"/>
                <w:sz w:val="20"/>
                <w:szCs w:val="20"/>
                <w:rtl w:val="0"/>
              </w:rPr>
              <w:t>{JD_Job_Description}</w:t>
            </w:r>
          </w:p>
        </w:tc>
      </w:tr>
    </w:tbl>
    <w:p>
      <w:pPr>
        <w:rPr>
          <w:rFonts w:hint="default" w:asciiTheme="majorAscii" w:hAnsiTheme="majorAscii"/>
          <w:sz w:val="10"/>
          <w:szCs w:val="10"/>
        </w:rPr>
      </w:pPr>
    </w:p>
    <w:p>
      <w:pPr>
        <w:rPr>
          <w:rFonts w:hint="default" w:asciiTheme="majorAscii" w:hAnsiTheme="majorAscii"/>
          <w:sz w:val="10"/>
          <w:szCs w:val="10"/>
        </w:rPr>
      </w:pPr>
    </w:p>
    <w:p>
      <w:pPr>
        <w:shd w:val="clear" w:fill="9CC3E5"/>
        <w:tabs>
          <w:tab w:val="center" w:pos="4860"/>
        </w:tabs>
        <w:rPr>
          <w:rFonts w:hint="default" w:eastAsia="Avenir" w:cs="Avenir" w:asciiTheme="majorAscii" w:hAnsiTheme="majorAscii"/>
          <w:b/>
          <w:sz w:val="28"/>
          <w:szCs w:val="28"/>
        </w:rPr>
      </w:pPr>
      <w:r>
        <w:rPr>
          <w:rFonts w:hint="default" w:asciiTheme="majorAscii" w:hAnsiTheme="majorAscii"/>
          <w:b/>
          <w:sz w:val="28"/>
          <w:szCs w:val="28"/>
          <w:rtl w:val="0"/>
        </w:rPr>
        <w:t xml:space="preserve">                                                              </w:t>
      </w:r>
      <w:r>
        <w:rPr>
          <w:rFonts w:hint="default" w:eastAsia="Avenir" w:cs="Avenir" w:asciiTheme="majorAscii" w:hAnsiTheme="majorAscii"/>
          <w:b/>
          <w:sz w:val="28"/>
          <w:szCs w:val="28"/>
          <w:rtl w:val="0"/>
        </w:rPr>
        <w:t xml:space="preserve">SALARY DETAILS                                                     </w:t>
      </w:r>
    </w:p>
    <w:p>
      <w:pPr>
        <w:tabs>
          <w:tab w:val="center" w:pos="4860"/>
        </w:tabs>
        <w:rPr>
          <w:rFonts w:hint="default" w:asciiTheme="majorAscii" w:hAnsiTheme="majorAscii"/>
        </w:rPr>
      </w:pPr>
      <w:r>
        <w:rPr>
          <w:rFonts w:hint="default" w:asciiTheme="majorAscii" w:hAnsiTheme="majorAscii"/>
          <w:rtl w:val="0"/>
        </w:rPr>
        <w:t xml:space="preserve">       </w:t>
      </w:r>
    </w:p>
    <w:tbl>
      <w:tblPr>
        <w:tblStyle w:val="85"/>
        <w:tblW w:w="989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15"/>
        <w:gridCol w:w="6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tabs>
                <w:tab w:val="left" w:pos="4320"/>
              </w:tabs>
              <w:spacing w:before="96" w:after="96"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2F5496"/>
                <w:sz w:val="20"/>
                <w:szCs w:val="20"/>
                <w:rtl w:val="0"/>
              </w:rPr>
              <w:t>CTC (in LPA)</w:t>
            </w:r>
          </w:p>
        </w:tc>
        <w:tc>
          <w:tcPr>
            <w:shd w:val="clear" w:color="auto" w:fill="FFFFFF"/>
            <w:vAlign w:val="center"/>
          </w:tcPr>
          <w:p>
            <w:pPr>
              <w:spacing w:before="96" w:after="96" w:line="240" w:lineRule="auto"/>
              <w:jc w:val="both"/>
              <w:rPr>
                <w:rFonts w:hint="default" w:eastAsia="Times New Roman" w:cs="Times New Roman" w:asciiTheme="majorAscii" w:hAnsiTheme="majorAscii"/>
                <w:color w:val="000000"/>
                <w:sz w:val="20"/>
                <w:szCs w:val="20"/>
              </w:rPr>
            </w:pPr>
            <w:r>
              <w:rPr>
                <w:rFonts w:hint="default" w:eastAsia="Times New Roman" w:cs="Times New Roman" w:asciiTheme="majorAscii" w:hAnsiTheme="majorAscii"/>
                <w:color w:val="000000"/>
                <w:sz w:val="20"/>
                <w:szCs w:val="20"/>
                <w:rtl w:val="0"/>
              </w:rPr>
              <w:t>{SD_CTC_In_LPA}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spacing w:before="96" w:after="96"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2F5496"/>
                <w:sz w:val="20"/>
                <w:szCs w:val="20"/>
                <w:rtl w:val="0"/>
              </w:rPr>
              <w:t>CTC Breakup</w:t>
            </w:r>
          </w:p>
        </w:tc>
        <w:tc>
          <w:tcPr>
            <w:shd w:val="clear" w:color="auto" w:fill="FFFFFF"/>
            <w:vAlign w:val="center"/>
          </w:tcPr>
          <w:p>
            <w:pPr>
              <w:spacing w:before="96" w:after="96" w:line="240" w:lineRule="auto"/>
              <w:jc w:val="both"/>
              <w:rPr>
                <w:rFonts w:hint="default" w:eastAsia="Times New Roman" w:cs="Times New Roman" w:asciiTheme="majorAscii" w:hAnsiTheme="majorAscii"/>
                <w:b/>
                <w:color w:val="2F5496"/>
                <w:sz w:val="20"/>
                <w:szCs w:val="20"/>
              </w:rPr>
            </w:pPr>
            <w:r>
              <w:rPr>
                <w:rFonts w:hint="default" w:eastAsia="Times New Roman" w:cs="Times New Roman" w:asciiTheme="majorAscii" w:hAnsiTheme="majorAscii"/>
                <w:b/>
                <w:color w:val="2F5496"/>
                <w:sz w:val="20"/>
                <w:szCs w:val="20"/>
                <w:rtl w:val="0"/>
              </w:rPr>
              <w:t>{SD_CTC_Breakup}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spacing w:before="96" w:after="96"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2F5496"/>
                <w:sz w:val="20"/>
                <w:szCs w:val="20"/>
                <w:rtl w:val="0"/>
              </w:rPr>
              <w:t>Bond Details (If any)</w:t>
            </w:r>
          </w:p>
        </w:tc>
        <w:tc>
          <w:tcPr>
            <w:shd w:val="clear" w:color="auto" w:fill="FFFFFF"/>
            <w:vAlign w:val="center"/>
          </w:tcPr>
          <w:p>
            <w:pPr>
              <w:spacing w:before="96" w:after="96" w:line="240" w:lineRule="auto"/>
              <w:jc w:val="both"/>
              <w:rPr>
                <w:rFonts w:hint="default" w:eastAsia="Times New Roman" w:cs="Times New Roman" w:asciiTheme="majorAscii" w:hAnsiTheme="majorAscii"/>
                <w:color w:val="2F5496"/>
                <w:sz w:val="20"/>
                <w:szCs w:val="20"/>
              </w:rPr>
            </w:pPr>
            <w:r>
              <w:rPr>
                <w:rFonts w:hint="default" w:eastAsia="Times New Roman" w:cs="Times New Roman" w:asciiTheme="majorAscii" w:hAnsiTheme="majorAscii"/>
                <w:color w:val="2F5496"/>
                <w:sz w:val="20"/>
                <w:szCs w:val="20"/>
                <w:rtl w:val="0"/>
              </w:rPr>
              <w:t>{SD_Bond_Details}</w:t>
            </w:r>
          </w:p>
        </w:tc>
      </w:tr>
    </w:tbl>
    <w:p>
      <w:pPr>
        <w:tabs>
          <w:tab w:val="center" w:pos="4860"/>
          <w:tab w:val="left" w:pos="7595"/>
          <w:tab w:val="right" w:pos="9720"/>
        </w:tabs>
        <w:rPr>
          <w:rFonts w:hint="default" w:asciiTheme="majorAscii" w:hAnsiTheme="majorAscii"/>
        </w:rPr>
      </w:pPr>
      <w:bookmarkStart w:id="0" w:name="_heading=h.ywgc8aefvore" w:colFirst="0" w:colLast="0"/>
    </w:p>
    <w:p>
      <w:pPr>
        <w:rPr>
          <w:rFonts w:hint="default" w:asciiTheme="majorAscii" w:hAnsiTheme="majorAscii"/>
        </w:rPr>
      </w:pPr>
    </w:p>
    <w:p>
      <w:pPr>
        <w:rPr>
          <w:rFonts w:hint="default" w:asciiTheme="majorAscii" w:hAnsiTheme="majorAscii"/>
          <w:sz w:val="16"/>
          <w:szCs w:val="16"/>
        </w:rPr>
      </w:pPr>
    </w:p>
    <w:p>
      <w:pPr>
        <w:rPr>
          <w:rFonts w:hint="default" w:asciiTheme="majorAscii" w:hAnsiTheme="majorAscii"/>
          <w:sz w:val="16"/>
          <w:szCs w:val="16"/>
        </w:rPr>
      </w:pPr>
    </w:p>
    <w:bookmarkEnd w:id="0"/>
    <w:p>
      <w:pPr>
        <w:shd w:val="clear" w:fill="95B3D7"/>
        <w:tabs>
          <w:tab w:val="center" w:pos="4860"/>
          <w:tab w:val="left" w:pos="7595"/>
          <w:tab w:val="right" w:pos="9720"/>
        </w:tabs>
        <w:spacing w:before="240" w:after="120"/>
        <w:ind w:left="-141" w:right="-285" w:firstLine="0"/>
        <w:jc w:val="center"/>
        <w:rPr>
          <w:rFonts w:hint="default" w:eastAsia="Avenir" w:cs="Avenir" w:asciiTheme="majorAscii" w:hAnsiTheme="majorAscii"/>
          <w:b/>
          <w:sz w:val="28"/>
          <w:szCs w:val="28"/>
        </w:rPr>
      </w:pPr>
      <w:r>
        <w:rPr>
          <w:rFonts w:hint="default" w:eastAsia="Avenir" w:cs="Avenir" w:asciiTheme="majorAscii" w:hAnsiTheme="majorAscii"/>
          <w:b/>
          <w:sz w:val="28"/>
          <w:szCs w:val="28"/>
          <w:rtl w:val="0"/>
        </w:rPr>
        <w:t>SELECTION PROCEDURE / SCHEDULE</w:t>
      </w:r>
    </w:p>
    <w:p>
      <w:pPr>
        <w:tabs>
          <w:tab w:val="center" w:pos="4860"/>
        </w:tabs>
        <w:rPr>
          <w:rFonts w:hint="default" w:eastAsia="Avenir" w:cs="Avenir" w:asciiTheme="majorAscii" w:hAnsiTheme="majorAscii"/>
          <w:b/>
          <w:sz w:val="28"/>
          <w:szCs w:val="28"/>
        </w:rPr>
      </w:pPr>
      <w:r>
        <w:rPr>
          <w:rFonts w:hint="default" w:asciiTheme="majorAscii" w:hAnsiTheme="majorAscii"/>
          <w:rtl w:val="0"/>
        </w:rPr>
        <w:t xml:space="preserve">                                                      </w:t>
      </w:r>
    </w:p>
    <w:tbl>
      <w:tblPr>
        <w:tblStyle w:val="86"/>
        <w:tblW w:w="10885" w:type="dxa"/>
        <w:tblInd w:w="-5"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1088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44" w:hRule="atLeast"/>
        </w:trPr>
        <w:tc>
          <w:tcPr>
            <w:tcBorders>
              <w:top w:val="single" w:color="000000" w:sz="4" w:space="0"/>
              <w:left w:val="single" w:color="000000" w:sz="4" w:space="0"/>
              <w:bottom w:val="single" w:color="000000" w:sz="4" w:space="0"/>
              <w:right w:val="single" w:color="000000" w:sz="4" w:space="0"/>
            </w:tcBorders>
            <w:shd w:val="clear" w:color="auto" w:fill="F2F2F2"/>
            <w:vAlign w:val="center"/>
          </w:tcPr>
          <w:p>
            <w:pPr>
              <w:tabs>
                <w:tab w:val="left" w:pos="4320"/>
              </w:tabs>
              <w:spacing w:after="0" w:line="240" w:lineRule="auto"/>
              <w:ind w:right="-180"/>
              <w:rPr>
                <w:rFonts w:hint="default" w:eastAsia="Avenir" w:cs="Avenir" w:asciiTheme="majorAscii" w:hAnsiTheme="majorAscii"/>
                <w:b w:val="0"/>
                <w:color w:val="2F5496"/>
                <w:sz w:val="26"/>
                <w:szCs w:val="26"/>
              </w:rPr>
            </w:pPr>
            <w:r>
              <w:rPr>
                <w:rFonts w:hint="default" w:eastAsia="Avenir" w:cs="Avenir" w:asciiTheme="majorAscii" w:hAnsiTheme="majorAscii"/>
                <w:b w:val="0"/>
                <w:color w:val="2F5496"/>
                <w:sz w:val="26"/>
                <w:szCs w:val="26"/>
                <w:rtl w:val="0"/>
              </w:rPr>
              <w:t xml:space="preserve">                    Online / Written Test, GD etc. for Placement and shortlisting for Day0/1 </w:t>
            </w:r>
          </w:p>
          <w:p>
            <w:pPr>
              <w:tabs>
                <w:tab w:val="left" w:pos="4320"/>
              </w:tabs>
              <w:spacing w:after="0" w:line="240" w:lineRule="auto"/>
              <w:ind w:right="-180"/>
              <w:rPr>
                <w:rFonts w:hint="default" w:eastAsia="Avenir" w:cs="Avenir" w:asciiTheme="majorAscii" w:hAnsiTheme="majorAscii"/>
                <w:b w:val="0"/>
                <w:color w:val="2F5496"/>
                <w:sz w:val="26"/>
                <w:szCs w:val="26"/>
              </w:rPr>
            </w:pPr>
            <w:r>
              <w:rPr>
                <w:rFonts w:hint="default" w:eastAsia="Avenir" w:cs="Avenir" w:asciiTheme="majorAscii" w:hAnsiTheme="majorAscii"/>
                <w:color w:val="2F5496"/>
                <w:sz w:val="26"/>
                <w:szCs w:val="26"/>
                <w:rtl w:val="0"/>
              </w:rPr>
              <w:t xml:space="preserve">                                                      10</w:t>
            </w:r>
            <w:r>
              <w:rPr>
                <w:rFonts w:hint="default" w:eastAsia="Avenir" w:cs="Avenir" w:asciiTheme="majorAscii" w:hAnsiTheme="majorAscii"/>
                <w:color w:val="2F5496"/>
                <w:sz w:val="26"/>
                <w:szCs w:val="26"/>
                <w:vertAlign w:val="superscript"/>
                <w:rtl w:val="0"/>
              </w:rPr>
              <w:t>th</w:t>
            </w:r>
            <w:r>
              <w:rPr>
                <w:rFonts w:hint="default" w:eastAsia="Avenir" w:cs="Avenir" w:asciiTheme="majorAscii" w:hAnsiTheme="majorAscii"/>
                <w:color w:val="2F5496"/>
                <w:sz w:val="26"/>
                <w:szCs w:val="26"/>
                <w:rtl w:val="0"/>
              </w:rPr>
              <w:t xml:space="preserve"> Sep – 15</w:t>
            </w:r>
            <w:r>
              <w:rPr>
                <w:rFonts w:hint="default" w:eastAsia="Avenir" w:cs="Avenir" w:asciiTheme="majorAscii" w:hAnsiTheme="majorAscii"/>
                <w:color w:val="2F5496"/>
                <w:sz w:val="26"/>
                <w:szCs w:val="26"/>
                <w:vertAlign w:val="superscript"/>
                <w:rtl w:val="0"/>
              </w:rPr>
              <w:t>th</w:t>
            </w:r>
            <w:r>
              <w:rPr>
                <w:rFonts w:hint="default" w:eastAsia="Avenir" w:cs="Avenir" w:asciiTheme="majorAscii" w:hAnsiTheme="majorAscii"/>
                <w:color w:val="2F5496"/>
                <w:sz w:val="26"/>
                <w:szCs w:val="26"/>
                <w:rtl w:val="0"/>
              </w:rPr>
              <w:t xml:space="preserve"> Nov’2022</w:t>
            </w:r>
            <w:r>
              <w:rPr>
                <w:rFonts w:hint="default" w:eastAsia="Avenir" w:cs="Avenir" w:asciiTheme="majorAscii" w:hAnsiTheme="majorAscii"/>
                <w:b w:val="0"/>
                <w:color w:val="2F5496"/>
                <w:sz w:val="26"/>
                <w:szCs w:val="26"/>
                <w:rtl w:val="0"/>
              </w:rPr>
              <w:t xml:space="preserve">  </w:t>
            </w:r>
          </w:p>
        </w:tc>
      </w:tr>
    </w:tbl>
    <w:p>
      <w:pPr>
        <w:widowControl w:val="0"/>
        <w:spacing w:line="276" w:lineRule="auto"/>
        <w:rPr>
          <w:rFonts w:hint="default" w:eastAsia="Avenir" w:cs="Avenir" w:asciiTheme="majorAscii" w:hAnsiTheme="majorAscii"/>
          <w:sz w:val="26"/>
          <w:szCs w:val="26"/>
        </w:rPr>
      </w:pPr>
    </w:p>
    <w:tbl>
      <w:tblPr>
        <w:tblStyle w:val="87"/>
        <w:tblW w:w="110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0"/>
        <w:gridCol w:w="2580"/>
        <w:gridCol w:w="3975"/>
        <w:gridCol w:w="21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jc w:val="center"/>
              <w:rPr>
                <w:rFonts w:hint="default" w:eastAsia="Avenir" w:cs="Avenir" w:asciiTheme="majorAscii" w:hAnsiTheme="majorAscii"/>
                <w:b/>
                <w:color w:val="2F5496"/>
                <w:sz w:val="20"/>
                <w:szCs w:val="20"/>
              </w:rPr>
            </w:pPr>
            <w:r>
              <w:rPr>
                <w:rFonts w:hint="default" w:eastAsia="Avenir" w:cs="Avenir" w:asciiTheme="majorAscii" w:hAnsiTheme="majorAscii"/>
                <w:b/>
                <w:color w:val="2F5496"/>
                <w:sz w:val="20"/>
                <w:szCs w:val="20"/>
                <w:rtl w:val="0"/>
              </w:rPr>
              <w:t>Stages</w:t>
            </w:r>
          </w:p>
        </w:tc>
        <w:tc>
          <w:tcPr>
            <w:tcBorders>
              <w:top w:val="single" w:color="4472C4" w:sz="8" w:space="0"/>
              <w:left w:val="single" w:color="4472C4" w:sz="8" w:space="0"/>
              <w:bottom w:val="single" w:color="4472C4" w:sz="18" w:space="0"/>
              <w:right w:val="single" w:color="4472C4" w:sz="8" w:space="0"/>
            </w:tcBorders>
          </w:tcPr>
          <w:p>
            <w:pPr>
              <w:spacing w:after="0" w:line="259" w:lineRule="auto"/>
              <w:ind w:firstLine="180"/>
              <w:jc w:val="center"/>
              <w:rPr>
                <w:rFonts w:hint="default" w:eastAsia="Avenir" w:cs="Avenir" w:asciiTheme="majorAscii" w:hAnsiTheme="majorAscii"/>
                <w:b/>
                <w:color w:val="2F5496"/>
                <w:sz w:val="20"/>
                <w:szCs w:val="20"/>
              </w:rPr>
            </w:pPr>
            <w:r>
              <w:rPr>
                <w:rFonts w:hint="default" w:eastAsia="Avenir" w:cs="Avenir" w:asciiTheme="majorAscii" w:hAnsiTheme="majorAscii"/>
                <w:b/>
                <w:color w:val="2F5496"/>
                <w:sz w:val="20"/>
                <w:szCs w:val="20"/>
                <w:rtl w:val="0"/>
              </w:rPr>
              <w:t>IIT ISM PLACEMENT  CALENDAR</w:t>
            </w:r>
          </w:p>
        </w:tc>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eastAsia="Avenir" w:cs="Avenir" w:asciiTheme="majorAscii" w:hAnsiTheme="majorAscii"/>
                <w:b/>
                <w:color w:val="2F5496"/>
                <w:sz w:val="20"/>
                <w:szCs w:val="20"/>
              </w:rPr>
            </w:pPr>
            <w:r>
              <w:rPr>
                <w:rFonts w:hint="default" w:eastAsia="Avenir" w:cs="Avenir" w:asciiTheme="majorAscii" w:hAnsiTheme="majorAscii"/>
                <w:b/>
                <w:color w:val="2F5496"/>
                <w:sz w:val="20"/>
                <w:szCs w:val="20"/>
                <w:rtl w:val="0"/>
              </w:rPr>
              <w:t>Mode of Hiring (</w:t>
            </w:r>
            <w:r>
              <w:rPr>
                <w:rFonts w:hint="default" w:eastAsia="Avenir" w:cs="Avenir" w:asciiTheme="majorAscii" w:hAnsiTheme="majorAscii"/>
                <w:color w:val="2F5496"/>
                <w:sz w:val="20"/>
                <w:szCs w:val="20"/>
                <w:rtl w:val="0"/>
              </w:rPr>
              <w:t xml:space="preserve"> Please </w:t>
            </w:r>
            <w:r>
              <w:rPr>
                <w:rFonts w:hint="default" w:eastAsia="Avenir" w:cs="Avenir" w:asciiTheme="majorAscii" w:hAnsiTheme="majorAscii"/>
                <w:b/>
                <w:color w:val="2F5496"/>
                <w:sz w:val="20"/>
                <w:szCs w:val="20"/>
                <w:highlight w:val="yellow"/>
                <w:rtl w:val="0"/>
              </w:rPr>
              <w:t>highlight</w:t>
            </w:r>
            <w:r>
              <w:rPr>
                <w:rFonts w:hint="default" w:eastAsia="Avenir" w:cs="Avenir" w:asciiTheme="majorAscii" w:hAnsiTheme="majorAscii"/>
                <w:b/>
                <w:color w:val="2F5496"/>
                <w:sz w:val="20"/>
                <w:szCs w:val="20"/>
                <w:rtl w:val="0"/>
              </w:rPr>
              <w:t xml:space="preserve"> </w:t>
            </w:r>
            <w:r>
              <w:rPr>
                <w:rFonts w:hint="default" w:eastAsia="Avenir" w:cs="Avenir" w:asciiTheme="majorAscii" w:hAnsiTheme="majorAscii"/>
                <w:color w:val="2F5496"/>
                <w:sz w:val="20"/>
                <w:szCs w:val="20"/>
                <w:rtl w:val="0"/>
              </w:rPr>
              <w:t>One</w:t>
            </w:r>
            <w:r>
              <w:rPr>
                <w:rFonts w:hint="default" w:eastAsia="Avenir" w:cs="Avenir" w:asciiTheme="majorAscii" w:hAnsiTheme="majorAscii"/>
                <w:b/>
                <w:color w:val="2F5496"/>
                <w:sz w:val="20"/>
                <w:szCs w:val="20"/>
                <w:rtl w:val="0"/>
              </w:rPr>
              <w:t>)</w:t>
            </w:r>
          </w:p>
        </w:tc>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jc w:val="center"/>
              <w:rPr>
                <w:rFonts w:hint="default" w:eastAsia="Avenir" w:cs="Avenir" w:asciiTheme="majorAscii" w:hAnsiTheme="majorAscii"/>
                <w:b/>
                <w:color w:val="2F5496"/>
                <w:sz w:val="20"/>
                <w:szCs w:val="20"/>
              </w:rPr>
            </w:pPr>
            <w:r>
              <w:rPr>
                <w:rFonts w:hint="default" w:eastAsia="Avenir" w:cs="Avenir" w:asciiTheme="majorAscii" w:hAnsiTheme="majorAscii"/>
                <w:b/>
                <w:color w:val="2F5496"/>
                <w:sz w:val="20"/>
                <w:szCs w:val="20"/>
                <w:rtl w:val="0"/>
              </w:rPr>
              <w:t>Preferred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Pre-Placement Talk</w:t>
            </w:r>
          </w:p>
        </w:tc>
        <w:tc>
          <w:tcPr>
            <w:tcBorders>
              <w:top w:val="single" w:color="4472C4" w:sz="1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10-Sep-2022 onwards</w:t>
            </w:r>
          </w:p>
        </w:tc>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{SPS_Pre_Placement_Talk_Mode}</w:t>
            </w:r>
          </w:p>
        </w:tc>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{SPS_Pre_Placement_Talk_Date}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Resume Shortlisting</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{SPS_Resume_Shortlisting_Mode}</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{SPS_Resume_Shortlisting_Date}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Online/Written Test</w:t>
            </w:r>
          </w:p>
        </w:tc>
        <w:tc>
          <w:tcPr>
            <w:tcBorders>
              <w:top w:val="single" w:color="4472C4" w:sz="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{SPS_Online_Written_Test_Mode}</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{SPS_Online_Written_Test_Date}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Group Discussion</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{SPS_Group_Discussion_Mode}</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{SPS_Group_Discussion_Date}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Personal Interview</w:t>
            </w:r>
          </w:p>
        </w:tc>
        <w:tc>
          <w:tcPr>
            <w:tcBorders>
              <w:top w:val="single" w:color="4472C4" w:sz="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01-Dec-2022 onwards</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{SPS_Personal_Interview_Mode}</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{SPS_Personal_Interview_Date}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Any other rounds</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eastAsia="Avenir" w:cs="Avenir" w:asciiTheme="majorAscii" w:hAnsiTheme="majorAscii"/>
                <w:color w:val="2F5496"/>
                <w:sz w:val="20"/>
                <w:szCs w:val="20"/>
              </w:rPr>
            </w:pP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{SPS_Any_Other_Rounds_Mode}</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{SPS_Any_Other_Rounds_Date}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rial" w:cs="Arial" w:asciiTheme="majorAscii" w:hAnsiTheme="majorAscii"/>
                <w:b/>
                <w:color w:val="222222"/>
                <w:sz w:val="20"/>
                <w:szCs w:val="20"/>
                <w:highlight w:val="white"/>
              </w:rPr>
            </w:pPr>
            <w:r>
              <w:rPr>
                <w:rFonts w:hint="default" w:eastAsia="Arial" w:cs="Arial" w:asciiTheme="majorAscii" w:hAnsiTheme="majorAscii"/>
                <w:b/>
                <w:color w:val="222222"/>
                <w:sz w:val="20"/>
                <w:szCs w:val="20"/>
                <w:highlight w:val="white"/>
                <w:rtl w:val="0"/>
              </w:rPr>
              <w:t>Although it is completely your discretion to choose the modality of the tests,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spacing w:after="0" w:line="259" w:lineRule="auto"/>
              <w:rPr>
                <w:rFonts w:hint="default" w:eastAsia="Avenir" w:cs="Avenir" w:asciiTheme="majorAscii" w:hAnsiTheme="majorAscii"/>
                <w:color w:val="2F5496"/>
                <w:sz w:val="20"/>
                <w:szCs w:val="20"/>
              </w:rPr>
            </w:pPr>
          </w:p>
          <w:p>
            <w:pPr>
              <w:spacing w:after="0" w:line="259" w:lineRule="auto"/>
              <w:ind w:firstLine="180"/>
              <w:jc w:val="both"/>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xml:space="preserve">*   If the recruiter wish to conduct Final Interview for Full Time hire between 01-Dec-2022 and </w:t>
            </w:r>
          </w:p>
          <w:p>
            <w:pPr>
              <w:spacing w:after="0" w:line="259" w:lineRule="auto"/>
              <w:ind w:firstLine="180"/>
              <w:jc w:val="both"/>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xml:space="preserve">    10-Dec-2022, entire process (mode of hiring) preferably should be virtual. </w:t>
            </w:r>
          </w:p>
        </w:tc>
      </w:tr>
    </w:tbl>
    <w:p>
      <w:pPr>
        <w:tabs>
          <w:tab w:val="left" w:pos="6480"/>
        </w:tabs>
        <w:ind w:right="-180"/>
        <w:jc w:val="both"/>
        <w:rPr>
          <w:rFonts w:hint="default" w:asciiTheme="majorAscii" w:hAnsiTheme="majorAscii"/>
          <w:sz w:val="16"/>
          <w:szCs w:val="16"/>
        </w:rPr>
      </w:pPr>
    </w:p>
    <w:p>
      <w:pPr>
        <w:tabs>
          <w:tab w:val="left" w:pos="6480"/>
        </w:tabs>
        <w:ind w:right="-180"/>
        <w:jc w:val="both"/>
        <w:rPr>
          <w:rFonts w:hint="default" w:asciiTheme="majorAscii" w:hAnsiTheme="majorAscii"/>
          <w:sz w:val="16"/>
          <w:szCs w:val="16"/>
        </w:rPr>
      </w:pPr>
    </w:p>
    <w:p>
      <w:pPr>
        <w:spacing w:line="259" w:lineRule="auto"/>
        <w:rPr>
          <w:rFonts w:hint="default" w:asciiTheme="majorAscii" w:hAnsiTheme="majorAscii"/>
          <w:sz w:val="16"/>
          <w:szCs w:val="16"/>
        </w:rPr>
      </w:pPr>
    </w:p>
    <w:p>
      <w:pPr>
        <w:shd w:val="clear" w:fill="9CC3E5"/>
        <w:spacing w:after="120"/>
        <w:ind w:right="-309"/>
        <w:jc w:val="center"/>
        <w:rPr>
          <w:rFonts w:hint="default" w:eastAsia="Avenir" w:cs="Avenir" w:asciiTheme="majorAscii" w:hAnsiTheme="majorAscii"/>
          <w:b/>
          <w:sz w:val="28"/>
          <w:szCs w:val="28"/>
        </w:rPr>
      </w:pPr>
      <w:bookmarkStart w:id="1" w:name="_heading=h.1fob9te" w:colFirst="0" w:colLast="0"/>
      <w:r>
        <w:rPr>
          <w:rFonts w:hint="default" w:eastAsia="Avenir" w:cs="Avenir" w:asciiTheme="majorAscii" w:hAnsiTheme="majorAscii"/>
          <w:b/>
          <w:sz w:val="28"/>
          <w:szCs w:val="28"/>
          <w:rtl w:val="0"/>
        </w:rPr>
        <w:t xml:space="preserve">SELECTION  STATISTICS                                                </w:t>
      </w:r>
    </w:p>
    <w:p>
      <w:pPr>
        <w:spacing w:line="259" w:lineRule="auto"/>
        <w:rPr>
          <w:rFonts w:hint="default" w:asciiTheme="majorAscii" w:hAnsiTheme="majorAscii"/>
          <w:sz w:val="16"/>
          <w:szCs w:val="16"/>
        </w:rPr>
      </w:pPr>
    </w:p>
    <w:p>
      <w:pPr>
        <w:rPr>
          <w:rFonts w:hint="default" w:eastAsia="Avenir" w:cs="Avenir" w:asciiTheme="majorAscii" w:hAnsiTheme="majorAscii"/>
          <w:sz w:val="12"/>
          <w:szCs w:val="12"/>
        </w:rPr>
      </w:pPr>
    </w:p>
    <w:tbl>
      <w:tblPr>
        <w:tblStyle w:val="88"/>
        <w:tblW w:w="9765"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425"/>
        <w:gridCol w:w="5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Number of Offers</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{SPS_Number_Of_Offers}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Total No of Rounds</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{SPS_Total_Number_Of_Rounds}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Eligibility Criteria (cut-off marks, CGPA, backlog, category, gender etc.)</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{SPS_Eligibility_Criteria}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Other Information related to selection process (if any)</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{SPS_OtherInformation}</w:t>
            </w:r>
          </w:p>
        </w:tc>
      </w:tr>
    </w:tbl>
    <w:p>
      <w:pPr>
        <w:spacing w:line="259" w:lineRule="auto"/>
        <w:rPr>
          <w:rFonts w:hint="default" w:asciiTheme="majorAscii" w:hAnsiTheme="majorAscii"/>
          <w:sz w:val="16"/>
          <w:szCs w:val="16"/>
        </w:rPr>
      </w:pPr>
    </w:p>
    <w:p>
      <w:pPr>
        <w:tabs>
          <w:tab w:val="left" w:pos="6480"/>
        </w:tabs>
        <w:ind w:right="-180"/>
        <w:jc w:val="both"/>
        <w:rPr>
          <w:rFonts w:hint="default" w:asciiTheme="majorAscii" w:hAnsiTheme="majorAscii"/>
          <w:sz w:val="16"/>
          <w:szCs w:val="16"/>
        </w:rPr>
      </w:pPr>
    </w:p>
    <w:p>
      <w:pPr>
        <w:tabs>
          <w:tab w:val="left" w:pos="6480"/>
        </w:tabs>
        <w:ind w:right="-180" w:hanging="425"/>
        <w:jc w:val="both"/>
        <w:rPr>
          <w:rFonts w:hint="default" w:asciiTheme="majorAscii" w:hAnsiTheme="majorAscii"/>
          <w:sz w:val="16"/>
          <w:szCs w:val="16"/>
        </w:rPr>
      </w:pPr>
    </w:p>
    <w:p>
      <w:pPr>
        <w:shd w:val="clear" w:fill="9CC3E5"/>
        <w:spacing w:after="120"/>
        <w:ind w:right="-1"/>
        <w:jc w:val="center"/>
        <w:rPr>
          <w:rFonts w:hint="default" w:eastAsia="Avenir" w:cs="Avenir" w:asciiTheme="majorAscii" w:hAnsiTheme="majorAscii"/>
          <w:b/>
          <w:sz w:val="28"/>
          <w:szCs w:val="28"/>
        </w:rPr>
      </w:pPr>
      <w:r>
        <w:rPr>
          <w:rFonts w:hint="default" w:eastAsia="Avenir" w:cs="Avenir" w:asciiTheme="majorAscii" w:hAnsiTheme="majorAscii"/>
          <w:b/>
          <w:sz w:val="28"/>
          <w:szCs w:val="28"/>
          <w:rtl w:val="0"/>
        </w:rPr>
        <w:t>ELIGIBLE COURSES &amp; DISCIPLINES</w:t>
      </w:r>
    </w:p>
    <w:p>
      <w:pPr>
        <w:tabs>
          <w:tab w:val="left" w:pos="4320"/>
        </w:tabs>
        <w:spacing w:after="60"/>
        <w:ind w:right="-630"/>
        <w:rPr>
          <w:rFonts w:hint="default" w:eastAsia="Avenir" w:cs="Avenir" w:asciiTheme="majorAscii" w:hAnsiTheme="majorAscii"/>
          <w:sz w:val="22"/>
          <w:szCs w:val="22"/>
        </w:rPr>
      </w:pPr>
      <w:r>
        <w:rPr>
          <w:rFonts w:hint="default" w:eastAsia="Avenir" w:cs="Avenir" w:asciiTheme="majorAscii" w:hAnsiTheme="majorAscii"/>
          <w:sz w:val="22"/>
          <w:szCs w:val="22"/>
          <w:rtl w:val="0"/>
        </w:rPr>
        <w:t xml:space="preserve">  (List of courses and disciplines offered at IIT (ISM) are shown below.)</w:t>
      </w:r>
    </w:p>
    <w:p>
      <w:pPr>
        <w:tabs>
          <w:tab w:val="left" w:pos="4320"/>
        </w:tabs>
        <w:spacing w:after="60"/>
        <w:ind w:right="-630"/>
        <w:rPr>
          <w:rFonts w:hint="default" w:eastAsia="Avenir" w:cs="Avenir" w:asciiTheme="majorAscii" w:hAnsiTheme="majorAscii"/>
          <w:sz w:val="22"/>
          <w:szCs w:val="22"/>
        </w:rPr>
      </w:pPr>
    </w:p>
    <w:p>
      <w:pPr>
        <w:tabs>
          <w:tab w:val="left" w:pos="4320"/>
        </w:tabs>
        <w:spacing w:after="60"/>
        <w:ind w:right="-630"/>
        <w:rPr>
          <w:rFonts w:hint="default" w:eastAsia="Avenir" w:cs="Avenir" w:asciiTheme="majorAscii" w:hAnsiTheme="majorAscii"/>
          <w:sz w:val="22"/>
          <w:szCs w:val="22"/>
        </w:rPr>
      </w:pPr>
    </w:p>
    <w:p>
      <w:pPr>
        <w:shd w:val="clear" w:fill="FFFFFF"/>
        <w:tabs>
          <w:tab w:val="left" w:pos="6480"/>
        </w:tabs>
        <w:ind w:right="-180"/>
        <w:jc w:val="both"/>
        <w:rPr>
          <w:rFonts w:hint="default" w:eastAsia="Avenir" w:cs="Avenir" w:asciiTheme="majorAscii" w:hAnsiTheme="majorAscii"/>
          <w:b/>
          <w:sz w:val="32"/>
          <w:szCs w:val="32"/>
          <w:u w:val="single"/>
        </w:rPr>
      </w:pPr>
      <w:r>
        <w:rPr>
          <w:rFonts w:hint="default" w:eastAsia="Avenir" w:cs="Avenir" w:asciiTheme="majorAscii" w:hAnsiTheme="majorAscii"/>
          <w:b/>
          <w:sz w:val="32"/>
          <w:szCs w:val="32"/>
          <w:rtl w:val="0"/>
        </w:rPr>
        <w:t xml:space="preserve">  </w:t>
      </w:r>
      <w:r>
        <w:rPr>
          <w:rFonts w:hint="default" w:eastAsia="Avenir" w:cs="Avenir" w:asciiTheme="majorAscii" w:hAnsiTheme="majorAscii"/>
          <w:b/>
          <w:sz w:val="32"/>
          <w:szCs w:val="32"/>
          <w:u w:val="single"/>
          <w:rtl w:val="0"/>
        </w:rPr>
        <w:t>4-Year B.Tech Programs</w:t>
      </w:r>
    </w:p>
    <w:p>
      <w:pPr>
        <w:spacing w:before="40" w:after="80"/>
        <w:ind w:right="-187"/>
        <w:jc w:val="both"/>
        <w:rPr>
          <w:rFonts w:hint="default" w:eastAsia="Avenir" w:cs="Avenir" w:asciiTheme="majorAscii" w:hAnsiTheme="majorAscii"/>
          <w:b/>
        </w:rPr>
      </w:pPr>
      <w:r>
        <w:rPr>
          <w:rFonts w:hint="default" w:eastAsia="Avenir" w:cs="Avenir" w:asciiTheme="majorAscii" w:hAnsiTheme="majorAscii"/>
          <w:rtl w:val="0"/>
        </w:rPr>
        <w:t xml:space="preserve">  Admitted through </w:t>
      </w:r>
      <w:r>
        <w:rPr>
          <w:rFonts w:hint="default" w:eastAsia="Avenir" w:cs="Avenir" w:asciiTheme="majorAscii" w:hAnsiTheme="majorAscii"/>
          <w:b/>
          <w:rtl w:val="0"/>
        </w:rPr>
        <w:t>JEE (Advanced)</w:t>
      </w:r>
    </w:p>
    <w:tbl>
      <w:tblPr>
        <w:tblStyle w:val="89"/>
        <w:tblW w:w="10455" w:type="dxa"/>
        <w:tblInd w:w="2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45"/>
        <w:gridCol w:w="3150"/>
        <w:gridCol w:w="2685"/>
        <w:gridCol w:w="1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shd w:val="clear" w:color="auto" w:fill="DEEBF6"/>
            <w:vAlign w:val="center"/>
          </w:tcPr>
          <w:p>
            <w:pPr>
              <w:spacing w:before="20" w:after="20" w:line="240" w:lineRule="auto"/>
              <w:ind w:right="13"/>
              <w:jc w:val="center"/>
              <w:rPr>
                <w:rFonts w:hint="default" w:eastAsia="Avenir" w:cs="Avenir" w:asciiTheme="majorAscii" w:hAnsiTheme="majorAscii"/>
                <w:b w:val="0"/>
                <w:color w:val="2F5496"/>
                <w:sz w:val="26"/>
                <w:szCs w:val="26"/>
              </w:rPr>
            </w:pPr>
            <w:r>
              <w:rPr>
                <w:rFonts w:hint="default" w:eastAsia="Avenir" w:cs="Avenir" w:asciiTheme="majorAscii" w:hAnsiTheme="majorAscii"/>
                <w:color w:val="2F5496"/>
                <w:sz w:val="26"/>
                <w:szCs w:val="26"/>
                <w:rtl w:val="0"/>
              </w:rPr>
              <w:t>Courses</w:t>
            </w:r>
          </w:p>
        </w:tc>
        <w:tc>
          <w:tcPr>
            <w:shd w:val="clear" w:color="auto" w:fill="DEEBF6"/>
            <w:vAlign w:val="center"/>
          </w:tcPr>
          <w:p>
            <w:pPr>
              <w:spacing w:after="0" w:line="240" w:lineRule="auto"/>
              <w:jc w:val="center"/>
              <w:rPr>
                <w:rFonts w:hint="default" w:eastAsia="Avenir" w:cs="Avenir" w:asciiTheme="majorAscii" w:hAnsiTheme="majorAscii"/>
                <w:color w:val="2F5496"/>
                <w:sz w:val="26"/>
                <w:szCs w:val="26"/>
              </w:rPr>
            </w:pPr>
            <w:r>
              <w:rPr>
                <w:rFonts w:hint="default" w:eastAsia="Avenir" w:cs="Avenir" w:asciiTheme="majorAscii" w:hAnsiTheme="majorAscii"/>
                <w:color w:val="2F5496"/>
                <w:sz w:val="26"/>
                <w:szCs w:val="26"/>
                <w:rtl w:val="0"/>
              </w:rPr>
              <w:t>Specialization</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Total</w:t>
            </w:r>
            <w:r>
              <w:rPr>
                <w:rFonts w:hint="default" w:eastAsia="Avenir" w:cs="Avenir" w:asciiTheme="majorAscii" w:hAnsiTheme="majorAscii"/>
                <w:color w:val="2F5496"/>
                <w:sz w:val="26"/>
                <w:szCs w:val="26"/>
                <w:rtl w:val="0"/>
              </w:rPr>
              <w:br w:type="textWrapping"/>
            </w:r>
            <w:r>
              <w:rPr>
                <w:rFonts w:hint="default" w:eastAsia="Avenir" w:cs="Avenir" w:asciiTheme="majorAscii" w:hAnsiTheme="majorAscii"/>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7" w:hRule="atLeast"/>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4472C4"/>
                <w:sz w:val="20"/>
                <w:szCs w:val="20"/>
                <w:rtl w:val="0"/>
              </w:rPr>
              <w:t>SELECT ALL</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Quattrocento Sans" w:cs="Quattrocento Sans" w:asciiTheme="majorAscii" w:hAnsiTheme="majorAscii"/>
                <w:color w:val="000000"/>
                <w:sz w:val="22"/>
                <w:szCs w:val="22"/>
                <w:rtl w:val="0"/>
              </w:rPr>
              <w:t>{FYB_Select_All}</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Chemical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{FYB_Chemical_Engineering}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Civil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{FYB_Civil_Engineering}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Computer Science and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{FYB_Computer_Science_and_Engineering}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Electrical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{FYB_Electrical_Engineering}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6"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Electronics &amp; Communication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{FYB_Electronics_and_Communication_Engineering}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b w:val="0"/>
                <w:color w:val="2F5496"/>
                <w:sz w:val="20"/>
                <w:szCs w:val="20"/>
                <w:rtl w:val="0"/>
              </w:rPr>
              <w:t>Engineering Physics</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{FYB_Engineering_Physics}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Environmental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{FYB_Environmental_Engineering}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Mechanical Engineering</w:t>
            </w:r>
          </w:p>
        </w:tc>
        <w:tc>
          <w:p>
            <w:pPr>
              <w:spacing w:before="20" w:after="20" w:line="240" w:lineRule="auto"/>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Mechanical Engineering</w:t>
            </w: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{FYB_Mechanical_Engineering}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p>
            <w:pPr>
              <w:spacing w:before="20" w:after="20" w:line="240" w:lineRule="auto"/>
              <w:rPr>
                <w:rFonts w:hint="default" w:eastAsia="Avenir" w:cs="Avenir" w:asciiTheme="majorAscii" w:hAnsiTheme="majorAscii"/>
                <w:color w:val="2F5496"/>
                <w:sz w:val="20"/>
                <w:szCs w:val="20"/>
              </w:rPr>
            </w:pPr>
          </w:p>
        </w:tc>
        <w:tc>
          <w:p>
            <w:pPr>
              <w:spacing w:before="20" w:after="20" w:line="240" w:lineRule="auto"/>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Mining Machinery Engineering</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{FYB_Mining_Machinery_Engineering}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Mineral &amp; Metallurgical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{FYB_Mineral_and_Metallurgical_Engineering}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Mining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{FYB_Mining_Engineering}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Petroleum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{FYB_Petroleum_Engineering}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84</w:t>
            </w:r>
          </w:p>
        </w:tc>
      </w:tr>
    </w:tbl>
    <w:p>
      <w:pPr>
        <w:tabs>
          <w:tab w:val="left" w:pos="6480"/>
        </w:tabs>
        <w:spacing w:before="120"/>
        <w:ind w:right="-187"/>
        <w:jc w:val="both"/>
        <w:rPr>
          <w:rFonts w:hint="default" w:eastAsia="Avenir" w:cs="Avenir" w:asciiTheme="majorAscii" w:hAnsiTheme="majorAscii"/>
          <w:b/>
          <w:sz w:val="20"/>
          <w:szCs w:val="20"/>
          <w:u w:val="single"/>
        </w:rPr>
      </w:pPr>
      <w:bookmarkStart w:id="2" w:name="_heading=h.gjdgxs" w:colFirst="0" w:colLast="0"/>
      <w:bookmarkEnd w:id="2"/>
    </w:p>
    <w:p>
      <w:pPr>
        <w:tabs>
          <w:tab w:val="left" w:pos="6480"/>
        </w:tabs>
        <w:spacing w:before="120"/>
        <w:ind w:right="-187"/>
        <w:jc w:val="both"/>
        <w:rPr>
          <w:rFonts w:hint="default" w:eastAsia="Avenir" w:cs="Avenir" w:asciiTheme="majorAscii" w:hAnsiTheme="majorAscii"/>
          <w:b/>
          <w:sz w:val="32"/>
          <w:szCs w:val="32"/>
          <w:u w:val="single"/>
          <w:shd w:val="clear" w:fill="9FC5E8"/>
        </w:rPr>
      </w:pPr>
      <w:r>
        <w:rPr>
          <w:rFonts w:hint="default" w:eastAsia="Avenir" w:cs="Avenir" w:asciiTheme="majorAscii" w:hAnsiTheme="majorAscii"/>
          <w:b/>
          <w:sz w:val="32"/>
          <w:szCs w:val="32"/>
          <w:u w:val="single"/>
          <w:rtl w:val="0"/>
        </w:rPr>
        <w:t>5-Year Dual Degree/ Integrated M.Tech Programs</w:t>
      </w:r>
    </w:p>
    <w:p>
      <w:pPr>
        <w:spacing w:before="40" w:after="80"/>
        <w:ind w:right="-187"/>
        <w:jc w:val="both"/>
        <w:rPr>
          <w:rFonts w:hint="default" w:eastAsia="Avenir" w:cs="Avenir" w:asciiTheme="majorAscii" w:hAnsiTheme="majorAscii"/>
          <w:b/>
        </w:rPr>
      </w:pPr>
      <w:r>
        <w:rPr>
          <w:rFonts w:hint="default" w:eastAsia="Avenir" w:cs="Avenir" w:asciiTheme="majorAscii" w:hAnsiTheme="majorAscii"/>
          <w:rtl w:val="0"/>
        </w:rPr>
        <w:t xml:space="preserve">Admitted through </w:t>
      </w:r>
      <w:r>
        <w:rPr>
          <w:rFonts w:hint="default" w:eastAsia="Avenir" w:cs="Avenir" w:asciiTheme="majorAscii" w:hAnsiTheme="majorAscii"/>
          <w:b/>
          <w:rtl w:val="0"/>
        </w:rPr>
        <w:t xml:space="preserve">JEE (Advanced) </w:t>
      </w:r>
    </w:p>
    <w:tbl>
      <w:tblPr>
        <w:tblStyle w:val="90"/>
        <w:tblW w:w="106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460"/>
        <w:gridCol w:w="30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8" w:hRule="atLeast"/>
          <w:jc w:val="center"/>
        </w:trPr>
        <w:tc>
          <w:tcPr>
            <w:shd w:val="clear" w:color="auto" w:fill="DEEBF6"/>
          </w:tcPr>
          <w:p>
            <w:pPr>
              <w:spacing w:before="20" w:after="2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Courses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Total</w:t>
            </w:r>
            <w:r>
              <w:rPr>
                <w:rFonts w:hint="default" w:eastAsia="Avenir" w:cs="Avenir" w:asciiTheme="majorAscii" w:hAnsiTheme="majorAscii"/>
                <w:b/>
                <w:color w:val="2F5496"/>
                <w:sz w:val="26"/>
                <w:szCs w:val="26"/>
                <w:rtl w:val="0"/>
              </w:rPr>
              <w:br w:type="textWrapping"/>
            </w:r>
            <w:r>
              <w:rPr>
                <w:rFonts w:hint="default" w:eastAsia="Avenir" w:cs="Avenir" w:asciiTheme="majorAscii" w:hAnsiTheme="majorAscii"/>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eastAsia="Avenir" w:cs="Avenir" w:asciiTheme="majorAscii" w:hAnsiTheme="majorAscii"/>
                <w:b/>
                <w:color w:val="2F5496"/>
                <w:sz w:val="20"/>
                <w:szCs w:val="20"/>
              </w:rPr>
            </w:pPr>
            <w:r>
              <w:rPr>
                <w:rFonts w:hint="default" w:eastAsia="Avenir" w:cs="Avenir" w:asciiTheme="majorAscii" w:hAnsiTheme="majorAscii"/>
                <w:b/>
                <w:color w:val="4472C4"/>
                <w:sz w:val="20"/>
                <w:szCs w:val="20"/>
                <w:rtl w:val="0"/>
              </w:rPr>
              <w:t>SELECT ALL</w:t>
            </w:r>
          </w:p>
        </w:tc>
        <w:tc>
          <w:tcPr>
            <w:shd w:val="clear" w:color="auto" w:fill="F3F3F3"/>
          </w:tcPr>
          <w:p>
            <w:pPr>
              <w:spacing w:after="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2F5496"/>
                <w:sz w:val="20"/>
                <w:szCs w:val="20"/>
                <w:rtl w:val="0"/>
              </w:rPr>
              <w:t>{FYI_Select_All}</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Computer Science &amp; Engineering (Dual Degree)</w:t>
            </w:r>
          </w:p>
        </w:tc>
        <w:tc>
          <w:p>
            <w:pPr>
              <w:spacing w:after="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{FYI_Computer_Science_and_Engineering_Dual_Degree}</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Mathematics &amp; Computing (Integrated M.Tech)</w:t>
            </w:r>
          </w:p>
        </w:tc>
        <w:tc>
          <w:tcPr>
            <w:shd w:val="clear" w:color="auto" w:fill="F3F3F3"/>
          </w:tcPr>
          <w:p>
            <w:pPr>
              <w:spacing w:after="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2F5496"/>
                <w:sz w:val="20"/>
                <w:szCs w:val="20"/>
                <w:rtl w:val="0"/>
              </w:rPr>
              <w:t>{FYI_Mathematics_and_Computing}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Applied Geology (Integrated M.Tech)</w:t>
            </w:r>
          </w:p>
        </w:tc>
        <w:tc>
          <w:tcPr>
            <w:tcBorders>
              <w:bottom w:val="single" w:color="000000" w:sz="4" w:space="0"/>
            </w:tcBorders>
          </w:tcPr>
          <w:p>
            <w:pPr>
              <w:spacing w:after="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2F5496"/>
                <w:sz w:val="20"/>
                <w:szCs w:val="20"/>
                <w:rtl w:val="0"/>
              </w:rPr>
              <w:t>{FYI_Applied_Geology}</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5" w:hRule="atLeast"/>
          <w:jc w:val="center"/>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Applied Geophysics (Integrated M.Tech)</w:t>
            </w:r>
          </w:p>
        </w:tc>
        <w:tc>
          <w:tcPr>
            <w:tcBorders>
              <w:top w:val="single" w:color="000000" w:sz="4" w:space="0"/>
              <w:left w:val="single" w:color="000000" w:sz="4" w:space="0"/>
              <w:bottom w:val="single" w:color="000000" w:sz="4" w:space="0"/>
              <w:right w:val="single" w:color="000000" w:sz="4" w:space="0"/>
            </w:tcBorders>
            <w:shd w:val="clear" w:color="auto" w:fill="F3F3F3"/>
          </w:tcPr>
          <w:p>
            <w:pPr>
              <w:spacing w:after="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2F5496"/>
                <w:sz w:val="20"/>
                <w:szCs w:val="20"/>
                <w:rtl w:val="0"/>
              </w:rPr>
              <w:t>{FYI_Applied_Geophysics}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10</w:t>
            </w:r>
          </w:p>
        </w:tc>
      </w:tr>
    </w:tbl>
    <w:p>
      <w:pPr>
        <w:tabs>
          <w:tab w:val="left" w:pos="6480"/>
        </w:tabs>
        <w:ind w:right="-180"/>
        <w:jc w:val="both"/>
        <w:rPr>
          <w:rFonts w:hint="default" w:eastAsia="Avenir" w:cs="Avenir" w:asciiTheme="majorAscii" w:hAnsiTheme="majorAscii"/>
          <w:b/>
          <w:sz w:val="32"/>
          <w:szCs w:val="32"/>
        </w:rPr>
      </w:pPr>
    </w:p>
    <w:p>
      <w:pPr>
        <w:tabs>
          <w:tab w:val="left" w:pos="6480"/>
        </w:tabs>
        <w:ind w:right="-180"/>
        <w:jc w:val="both"/>
        <w:rPr>
          <w:rFonts w:hint="default" w:eastAsia="Avenir" w:cs="Avenir" w:asciiTheme="majorAscii" w:hAnsiTheme="majorAscii"/>
          <w:b/>
          <w:sz w:val="32"/>
          <w:szCs w:val="32"/>
        </w:rPr>
      </w:pPr>
    </w:p>
    <w:p>
      <w:pPr>
        <w:tabs>
          <w:tab w:val="left" w:pos="6480"/>
        </w:tabs>
        <w:ind w:right="-180"/>
        <w:jc w:val="both"/>
        <w:rPr>
          <w:rFonts w:hint="default" w:eastAsia="Avenir" w:cs="Avenir" w:asciiTheme="majorAscii" w:hAnsiTheme="majorAscii"/>
          <w:b/>
          <w:sz w:val="32"/>
          <w:szCs w:val="32"/>
          <w:u w:val="single"/>
          <w:shd w:val="clear" w:fill="9FC5E8"/>
        </w:rPr>
      </w:pPr>
      <w:r>
        <w:rPr>
          <w:rFonts w:hint="default" w:eastAsia="Avenir" w:cs="Avenir" w:asciiTheme="majorAscii" w:hAnsiTheme="majorAscii"/>
          <w:b/>
          <w:sz w:val="32"/>
          <w:szCs w:val="32"/>
          <w:u w:val="single"/>
          <w:rtl w:val="0"/>
        </w:rPr>
        <w:t>3-Year MSc.Tech Programs</w:t>
      </w:r>
    </w:p>
    <w:p>
      <w:pPr>
        <w:spacing w:before="40" w:after="80"/>
        <w:ind w:right="-187"/>
        <w:jc w:val="both"/>
        <w:rPr>
          <w:rFonts w:hint="default" w:eastAsia="Avenir" w:cs="Avenir" w:asciiTheme="majorAscii" w:hAnsiTheme="majorAscii"/>
          <w:b/>
        </w:rPr>
      </w:pPr>
      <w:r>
        <w:rPr>
          <w:rFonts w:hint="default" w:eastAsia="Avenir" w:cs="Avenir" w:asciiTheme="majorAscii" w:hAnsiTheme="majorAscii"/>
          <w:rtl w:val="0"/>
        </w:rPr>
        <w:t xml:space="preserve">Admitted through </w:t>
      </w:r>
      <w:r>
        <w:rPr>
          <w:rFonts w:hint="default" w:eastAsia="Avenir" w:cs="Avenir" w:asciiTheme="majorAscii" w:hAnsiTheme="majorAscii"/>
          <w:b/>
          <w:sz w:val="26"/>
          <w:szCs w:val="26"/>
          <w:rtl w:val="0"/>
        </w:rPr>
        <w:t>JAM</w:t>
      </w:r>
    </w:p>
    <w:tbl>
      <w:tblPr>
        <w:tblStyle w:val="91"/>
        <w:tblW w:w="107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02"/>
        <w:gridCol w:w="3183"/>
        <w:gridCol w:w="31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tcPr>
            <w:shd w:val="clear" w:color="auto" w:fill="DEEBF6"/>
          </w:tcPr>
          <w:p>
            <w:pPr>
              <w:spacing w:before="20" w:after="2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Courses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Total</w:t>
            </w:r>
            <w:r>
              <w:rPr>
                <w:rFonts w:hint="default" w:eastAsia="Avenir" w:cs="Avenir" w:asciiTheme="majorAscii" w:hAnsiTheme="majorAscii"/>
                <w:b/>
                <w:color w:val="2F5496"/>
                <w:sz w:val="26"/>
                <w:szCs w:val="26"/>
                <w:rtl w:val="0"/>
              </w:rPr>
              <w:br w:type="textWrapping"/>
            </w:r>
            <w:r>
              <w:rPr>
                <w:rFonts w:hint="default" w:eastAsia="Avenir" w:cs="Avenir" w:asciiTheme="majorAscii" w:hAnsiTheme="majorAscii"/>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tcPr>
            <w:tcBorders>
              <w:top w:val="single" w:color="000000" w:sz="4" w:space="0"/>
            </w:tcBorders>
          </w:tcPr>
          <w:p>
            <w:pPr>
              <w:spacing w:after="0" w:line="240" w:lineRule="auto"/>
              <w:rPr>
                <w:rFonts w:hint="default" w:eastAsia="Avenir" w:cs="Avenir" w:asciiTheme="majorAscii" w:hAnsiTheme="majorAscii"/>
                <w:b/>
                <w:color w:val="2F5496"/>
                <w:sz w:val="20"/>
                <w:szCs w:val="20"/>
              </w:rPr>
            </w:pPr>
            <w:r>
              <w:rPr>
                <w:rFonts w:hint="default" w:eastAsia="Avenir" w:cs="Avenir" w:asciiTheme="majorAscii" w:hAnsiTheme="majorAscii"/>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Quattrocento Sans" w:cs="Quattrocento Sans" w:asciiTheme="majorAscii" w:hAnsiTheme="majorAscii"/>
                <w:color w:val="2F5496"/>
                <w:sz w:val="22"/>
                <w:szCs w:val="22"/>
                <w:rtl w:val="0"/>
              </w:rPr>
              <w:t>{TMS_Select_All}</w:t>
            </w:r>
          </w:p>
        </w:tc>
        <w:tc>
          <w:tcPr>
            <w:tcBorders>
              <w:top w:val="single" w:color="000000" w:sz="4" w:space="0"/>
            </w:tcBorders>
          </w:tcPr>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p>
            <w:pPr>
              <w:spacing w:after="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Applied Geology</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{TMS_Applied_Geology}</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p>
            <w:pPr>
              <w:spacing w:after="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Applied Geophysics</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2F5496"/>
                <w:sz w:val="22"/>
                <w:szCs w:val="22"/>
                <w:rtl w:val="0"/>
              </w:rPr>
              <w:t>{TMS_Applied_Geophysics}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35</w:t>
            </w:r>
          </w:p>
        </w:tc>
      </w:tr>
    </w:tbl>
    <w:p>
      <w:pPr>
        <w:tabs>
          <w:tab w:val="left" w:pos="6480"/>
        </w:tabs>
        <w:ind w:right="-187"/>
        <w:jc w:val="both"/>
        <w:rPr>
          <w:rFonts w:hint="default" w:eastAsia="Avenir" w:cs="Avenir" w:asciiTheme="majorAscii" w:hAnsiTheme="majorAscii"/>
          <w:b/>
          <w:sz w:val="32"/>
          <w:szCs w:val="32"/>
          <w:u w:val="single"/>
        </w:rPr>
      </w:pPr>
      <w:r>
        <w:rPr>
          <w:rFonts w:hint="default" w:eastAsia="Avenir" w:cs="Avenir" w:asciiTheme="majorAscii" w:hAnsiTheme="majorAscii"/>
          <w:b/>
          <w:sz w:val="32"/>
          <w:szCs w:val="32"/>
          <w:u w:val="single"/>
          <w:rtl w:val="0"/>
        </w:rPr>
        <w:t>2-Year M.Tech Programs</w:t>
      </w:r>
    </w:p>
    <w:p>
      <w:pPr>
        <w:tabs>
          <w:tab w:val="left" w:pos="6480"/>
        </w:tabs>
        <w:spacing w:before="60" w:after="60"/>
        <w:ind w:right="-187"/>
        <w:jc w:val="both"/>
        <w:rPr>
          <w:rFonts w:hint="default" w:eastAsia="Avenir" w:cs="Avenir" w:asciiTheme="majorAscii" w:hAnsiTheme="majorAscii"/>
          <w:b/>
        </w:rPr>
      </w:pPr>
      <w:r>
        <w:rPr>
          <w:rFonts w:hint="default" w:eastAsia="Avenir" w:cs="Avenir" w:asciiTheme="majorAscii" w:hAnsiTheme="majorAscii"/>
          <w:rtl w:val="0"/>
        </w:rPr>
        <w:t xml:space="preserve">Admitted through </w:t>
      </w:r>
      <w:r>
        <w:rPr>
          <w:rFonts w:hint="default" w:eastAsia="Avenir" w:cs="Avenir" w:asciiTheme="majorAscii" w:hAnsiTheme="majorAscii"/>
          <w:b/>
          <w:rtl w:val="0"/>
        </w:rPr>
        <w:t>GATE</w:t>
      </w:r>
    </w:p>
    <w:tbl>
      <w:tblPr>
        <w:tblStyle w:val="92"/>
        <w:tblW w:w="10875" w:type="dxa"/>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85"/>
        <w:gridCol w:w="2190"/>
        <w:gridCol w:w="2280"/>
        <w:gridCol w:w="19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shd w:val="clear" w:color="auto" w:fill="DEEBF6"/>
          </w:tcPr>
          <w:p>
            <w:pPr>
              <w:spacing w:before="20" w:after="2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Department</w:t>
            </w:r>
          </w:p>
        </w:tc>
        <w:tc>
          <w:tcPr>
            <w:shd w:val="clear" w:color="auto" w:fill="DEEBF6"/>
          </w:tcPr>
          <w:p>
            <w:pPr>
              <w:spacing w:before="20" w:after="2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Courses</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Total</w:t>
            </w:r>
            <w:r>
              <w:rPr>
                <w:rFonts w:hint="default" w:eastAsia="Avenir" w:cs="Avenir" w:asciiTheme="majorAscii" w:hAnsiTheme="majorAscii"/>
                <w:color w:val="2F5496"/>
                <w:sz w:val="26"/>
                <w:szCs w:val="26"/>
                <w:rtl w:val="0"/>
              </w:rPr>
              <w:br w:type="textWrapping"/>
            </w:r>
            <w:r>
              <w:rPr>
                <w:rFonts w:hint="default" w:eastAsia="Avenir" w:cs="Avenir" w:asciiTheme="majorAscii" w:hAnsiTheme="majorAscii"/>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4472C4"/>
                <w:sz w:val="20"/>
                <w:szCs w:val="20"/>
                <w:rtl w:val="0"/>
              </w:rPr>
              <w:t>SELECT ALL</w:t>
            </w:r>
          </w:p>
        </w:tc>
        <w:tc>
          <w:p>
            <w:pPr>
              <w:spacing w:before="10" w:after="10" w:line="240" w:lineRule="auto"/>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{TYM_Select_All}</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Applied Geology</w:t>
            </w:r>
          </w:p>
        </w:tc>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Engineering Geology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before="20" w:after="20" w:line="240" w:lineRule="auto"/>
              <w:jc w:val="center"/>
              <w:rPr>
                <w:rFonts w:hint="default" w:eastAsia="Quattrocento Sans" w:cs="Quattrocento Sans" w:asciiTheme="majorAscii" w:hAnsiTheme="majorAscii"/>
                <w:color w:val="000000"/>
                <w:sz w:val="22"/>
                <w:szCs w:val="22"/>
              </w:rPr>
            </w:pPr>
            <w:r>
              <w:rPr>
                <w:rFonts w:hint="default" w:eastAsia="Avenir" w:cs="Avenir" w:asciiTheme="majorAscii" w:hAnsiTheme="majorAscii"/>
                <w:color w:val="000000"/>
                <w:sz w:val="22"/>
                <w:szCs w:val="22"/>
                <w:rtl w:val="0"/>
              </w:rPr>
              <w:t>{TYM_Engineering_Geology}</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p>
        </w:tc>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Geo-Exploration</w:t>
            </w: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tcPr>
          <w:p>
            <w:pPr>
              <w:spacing w:before="20" w:after="20" w:line="240" w:lineRule="auto"/>
              <w:jc w:val="center"/>
              <w:rPr>
                <w:rFonts w:hint="default" w:eastAsia="Quattrocento Sans" w:cs="Quattrocento Sans" w:asciiTheme="majorAscii" w:hAnsiTheme="majorAscii"/>
                <w:color w:val="000000"/>
                <w:sz w:val="22"/>
                <w:szCs w:val="22"/>
              </w:rPr>
            </w:pPr>
            <w:r>
              <w:rPr>
                <w:rFonts w:hint="default" w:eastAsia="Quattrocento Sans" w:cs="Quattrocento Sans" w:asciiTheme="majorAscii" w:hAnsiTheme="majorAscii"/>
                <w:color w:val="000000"/>
                <w:sz w:val="22"/>
                <w:szCs w:val="22"/>
                <w:rtl w:val="0"/>
              </w:rPr>
              <w:t>{TYM_Geo_Exploration}</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Applied Geophysics</w:t>
            </w:r>
          </w:p>
        </w:tc>
        <w:tc>
          <w:p>
            <w:pPr>
              <w:spacing w:before="20" w:after="20" w:line="240" w:lineRule="auto"/>
              <w:jc w:val="center"/>
              <w:rPr>
                <w:rFonts w:hint="default" w:eastAsia="Avenir" w:cs="Avenir"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before="20" w:after="20" w:line="240" w:lineRule="auto"/>
              <w:jc w:val="center"/>
              <w:rPr>
                <w:rFonts w:hint="default" w:eastAsia="Quattrocento Sans" w:cs="Quattrocento Sans" w:asciiTheme="majorAscii" w:hAnsiTheme="majorAscii"/>
                <w:color w:val="000000"/>
                <w:sz w:val="22"/>
                <w:szCs w:val="22"/>
              </w:rPr>
            </w:pPr>
            <w:r>
              <w:rPr>
                <w:rFonts w:hint="default" w:eastAsia="Avenir" w:cs="Avenir" w:asciiTheme="majorAscii" w:hAnsiTheme="majorAscii"/>
                <w:color w:val="000000"/>
                <w:sz w:val="22"/>
                <w:szCs w:val="22"/>
                <w:rtl w:val="0"/>
              </w:rPr>
              <w:t>{TYM_Applied_Geophysics}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shd w:val="clear" w:color="auto" w:fill="FFFFFF"/>
          </w:tcPr>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Chemistry and Chemical Biology</w:t>
            </w:r>
          </w:p>
        </w:tc>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Pharmaceutical Science &amp; Engineering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000000"/>
                <w:sz w:val="22"/>
                <w:szCs w:val="22"/>
                <w:rtl w:val="0"/>
              </w:rPr>
              <w:t>{TYM_Pharmaceutical_Science_and_Engineering}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Chemical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{TYM_Chemical_Engineering}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shd w:val="clear" w:color="auto" w:fill="FFFFFF"/>
          </w:tcPr>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Civil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Quattrocento Sans" w:cs="Quattrocento Sans" w:asciiTheme="majorAscii" w:hAnsiTheme="majorAscii"/>
                <w:color w:val="000000"/>
                <w:sz w:val="20"/>
                <w:szCs w:val="20"/>
              </w:rPr>
            </w:pPr>
            <w:r>
              <w:rPr>
                <w:rFonts w:hint="default" w:eastAsia="Avenir" w:cs="Avenir" w:asciiTheme="majorAscii" w:hAnsiTheme="majorAscii"/>
                <w:color w:val="000000"/>
                <w:sz w:val="22"/>
                <w:szCs w:val="22"/>
                <w:rtl w:val="0"/>
              </w:rPr>
              <w:t>{TYM_Civil_Engineering}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Computer Science &amp;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{TYM_Computer_Science_and_Engineering}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FFFFFF"/>
          </w:tcPr>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Mathematics &amp; Computing</w:t>
            </w:r>
          </w:p>
        </w:tc>
        <w:tc>
          <w:p>
            <w:pPr>
              <w:spacing w:before="10" w:after="10" w:line="240" w:lineRule="auto"/>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{TYM_Mathematics_and_Computing}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Electrical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{TYM_Electrical_Engineering}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shd w:val="clear" w:color="auto" w:fill="FFFFFF"/>
          </w:tcPr>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Electronics &amp; Communication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Quattrocento Sans" w:cs="Quattrocento Sans" w:asciiTheme="majorAscii" w:hAnsiTheme="majorAscii"/>
                <w:color w:val="000000"/>
                <w:sz w:val="20"/>
                <w:szCs w:val="20"/>
              </w:rPr>
            </w:pPr>
            <w:r>
              <w:rPr>
                <w:rFonts w:hint="default" w:eastAsia="Avenir" w:cs="Avenir" w:asciiTheme="majorAscii" w:hAnsiTheme="majorAscii"/>
                <w:color w:val="000000"/>
                <w:sz w:val="22"/>
                <w:szCs w:val="22"/>
                <w:rtl w:val="0"/>
              </w:rPr>
              <w:t>{TYM_Electronics_and_Communication_Engineering}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Environmental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{TYM_Environmental_Engineering}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shd w:val="clear" w:color="auto" w:fill="FFFFFF"/>
          </w:tcPr>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Fuel, Minerals &amp; Metallurgical Engineering</w:t>
            </w:r>
          </w:p>
        </w:tc>
        <w:tc>
          <w:p>
            <w:pPr>
              <w:spacing w:before="10" w:after="10" w:line="240" w:lineRule="auto"/>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{TYM_Fuel_Minerals_and_Metallurgical_Engineering}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Mechanical Engineering</w:t>
            </w:r>
          </w:p>
        </w:tc>
        <w:tc>
          <w:p>
            <w:pPr>
              <w:spacing w:before="10" w:after="10" w:line="240" w:lineRule="auto"/>
              <w:rPr>
                <w:rFonts w:hint="default" w:eastAsia="Avenir" w:cs="Avenir" w:asciiTheme="majorAscii" w:hAnsiTheme="majorAscii"/>
                <w:color w:val="2F5496"/>
                <w:sz w:val="20"/>
                <w:szCs w:val="20"/>
              </w:rPr>
            </w:pPr>
            <w:r>
              <w:rPr>
                <w:rFonts w:hint="default" w:eastAsia="Quattrocento Sans" w:cs="Quattrocento Sans" w:asciiTheme="majorAscii" w:hAnsiTheme="majorAscii"/>
                <w:color w:val="2F5496"/>
                <w:sz w:val="20"/>
                <w:szCs w:val="20"/>
                <w:rtl w:val="0"/>
              </w:rPr>
              <w:t>Mechanical Engineering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{TYM_Mechanical_Engineering}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eastAsia="Avenir" w:cs="Avenir" w:asciiTheme="majorAscii" w:hAnsiTheme="majorAscii"/>
                <w:color w:val="2F5496"/>
                <w:sz w:val="20"/>
                <w:szCs w:val="20"/>
              </w:rPr>
            </w:pPr>
          </w:p>
        </w:tc>
        <w:tc>
          <w:p>
            <w:pPr>
              <w:spacing w:before="10" w:after="10" w:line="240" w:lineRule="auto"/>
              <w:rPr>
                <w:rFonts w:hint="default" w:eastAsia="Avenir" w:cs="Avenir" w:asciiTheme="majorAscii" w:hAnsiTheme="majorAscii"/>
                <w:color w:val="2F5496"/>
                <w:sz w:val="20"/>
                <w:szCs w:val="20"/>
              </w:rPr>
            </w:pPr>
            <w:r>
              <w:rPr>
                <w:rFonts w:hint="default" w:eastAsia="Quattrocento Sans" w:cs="Quattrocento Sans" w:asciiTheme="majorAscii" w:hAnsiTheme="majorAscii"/>
                <w:color w:val="2F5496"/>
                <w:sz w:val="20"/>
                <w:szCs w:val="20"/>
                <w:rtl w:val="0"/>
              </w:rPr>
              <w:t>Mining Machinery Engineering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{TYM_Mining_Machinery_Engineering}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Management Studies</w:t>
            </w:r>
          </w:p>
        </w:tc>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Industrial Engineering &amp; Management</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{TYM_Industrial_Engineering_and_Management}</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shd w:val="clear" w:color="auto" w:fill="FFFFFF"/>
          </w:tcPr>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Mining Engineering</w:t>
            </w:r>
          </w:p>
        </w:tc>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Geomatics</w:t>
            </w:r>
          </w:p>
        </w:tc>
        <w:tc>
          <w:p>
            <w:pPr>
              <w:spacing w:before="20" w:after="20" w:line="240" w:lineRule="auto"/>
              <w:jc w:val="center"/>
              <w:rPr>
                <w:rFonts w:hint="default" w:eastAsia="Quattrocento Sans" w:cs="Quattrocento Sans" w:asciiTheme="majorAscii" w:hAnsiTheme="majorAscii"/>
                <w:color w:val="000000"/>
                <w:sz w:val="20"/>
                <w:szCs w:val="20"/>
              </w:rPr>
            </w:pPr>
            <w:r>
              <w:rPr>
                <w:rFonts w:hint="default" w:eastAsia="Avenir" w:cs="Avenir" w:asciiTheme="majorAscii" w:hAnsiTheme="majorAscii"/>
                <w:color w:val="000000"/>
                <w:sz w:val="22"/>
                <w:szCs w:val="22"/>
                <w:rtl w:val="0"/>
              </w:rPr>
              <w:t>{TYM_Geomatics}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8</w:t>
            </w:r>
          </w:p>
        </w:tc>
      </w:tr>
    </w:tbl>
    <w:p>
      <w:pPr>
        <w:spacing w:line="360" w:lineRule="auto"/>
        <w:jc w:val="both"/>
        <w:rPr>
          <w:rFonts w:hint="default" w:eastAsia="Avenir" w:cs="Avenir" w:asciiTheme="majorAscii" w:hAnsiTheme="majorAscii"/>
          <w:sz w:val="16"/>
          <w:szCs w:val="16"/>
        </w:rPr>
      </w:pPr>
    </w:p>
    <w:p>
      <w:pPr>
        <w:tabs>
          <w:tab w:val="left" w:pos="6480"/>
        </w:tabs>
        <w:ind w:right="-187"/>
        <w:jc w:val="both"/>
        <w:rPr>
          <w:rFonts w:hint="default" w:eastAsia="Avenir" w:cs="Avenir" w:asciiTheme="majorAscii" w:hAnsiTheme="majorAscii"/>
          <w:b/>
          <w:sz w:val="32"/>
          <w:szCs w:val="32"/>
          <w:u w:val="single"/>
        </w:rPr>
      </w:pPr>
    </w:p>
    <w:p>
      <w:pPr>
        <w:tabs>
          <w:tab w:val="left" w:pos="6480"/>
        </w:tabs>
        <w:ind w:right="-187"/>
        <w:jc w:val="both"/>
        <w:rPr>
          <w:rFonts w:hint="default" w:eastAsia="Avenir" w:cs="Avenir" w:asciiTheme="majorAscii" w:hAnsiTheme="majorAscii"/>
          <w:b/>
          <w:sz w:val="32"/>
          <w:szCs w:val="32"/>
          <w:u w:val="single"/>
        </w:rPr>
      </w:pPr>
    </w:p>
    <w:p>
      <w:pPr>
        <w:tabs>
          <w:tab w:val="left" w:pos="6480"/>
        </w:tabs>
        <w:ind w:right="-187"/>
        <w:jc w:val="both"/>
        <w:rPr>
          <w:rFonts w:hint="default" w:eastAsia="Avenir" w:cs="Avenir" w:asciiTheme="majorAscii" w:hAnsiTheme="majorAscii"/>
          <w:b/>
          <w:sz w:val="32"/>
          <w:szCs w:val="32"/>
          <w:u w:val="single"/>
        </w:rPr>
      </w:pPr>
    </w:p>
    <w:p>
      <w:pPr>
        <w:tabs>
          <w:tab w:val="left" w:pos="6480"/>
        </w:tabs>
        <w:ind w:right="-187"/>
        <w:jc w:val="both"/>
        <w:rPr>
          <w:rFonts w:hint="default" w:eastAsia="Avenir" w:cs="Avenir" w:asciiTheme="majorAscii" w:hAnsiTheme="majorAscii"/>
          <w:b/>
          <w:sz w:val="32"/>
          <w:szCs w:val="32"/>
          <w:u w:val="single"/>
          <w:shd w:val="clear" w:fill="9FC5E8"/>
        </w:rPr>
      </w:pPr>
      <w:r>
        <w:rPr>
          <w:rFonts w:hint="default" w:eastAsia="Avenir" w:cs="Avenir" w:asciiTheme="majorAscii" w:hAnsiTheme="majorAscii"/>
          <w:b/>
          <w:sz w:val="32"/>
          <w:szCs w:val="32"/>
          <w:u w:val="single"/>
          <w:rtl w:val="0"/>
        </w:rPr>
        <w:t>2-Year MBA Programs</w:t>
      </w:r>
    </w:p>
    <w:p>
      <w:pPr>
        <w:tabs>
          <w:tab w:val="left" w:pos="6480"/>
        </w:tabs>
        <w:ind w:right="-180"/>
        <w:jc w:val="both"/>
        <w:rPr>
          <w:rFonts w:hint="default" w:eastAsia="Avenir" w:cs="Avenir" w:asciiTheme="majorAscii" w:hAnsiTheme="majorAscii"/>
          <w:b/>
          <w:sz w:val="26"/>
          <w:szCs w:val="26"/>
        </w:rPr>
      </w:pPr>
      <w:r>
        <w:rPr>
          <w:rFonts w:hint="default" w:eastAsia="Avenir" w:cs="Avenir" w:asciiTheme="majorAscii" w:hAnsiTheme="majorAscii"/>
          <w:rtl w:val="0"/>
        </w:rPr>
        <w:t>Admitted through</w:t>
      </w:r>
      <w:r>
        <w:rPr>
          <w:rFonts w:hint="default" w:eastAsia="Avenir" w:cs="Avenir" w:asciiTheme="majorAscii" w:hAnsiTheme="majorAscii"/>
          <w:b/>
          <w:sz w:val="26"/>
          <w:szCs w:val="26"/>
          <w:rtl w:val="0"/>
        </w:rPr>
        <w:t xml:space="preserve"> CAT</w:t>
      </w:r>
    </w:p>
    <w:p>
      <w:pPr>
        <w:tabs>
          <w:tab w:val="left" w:pos="6480"/>
        </w:tabs>
        <w:ind w:right="-180"/>
        <w:jc w:val="both"/>
        <w:rPr>
          <w:rFonts w:hint="default" w:eastAsia="Avenir" w:cs="Avenir" w:asciiTheme="majorAscii" w:hAnsiTheme="majorAscii"/>
          <w:b/>
          <w:sz w:val="16"/>
          <w:szCs w:val="16"/>
        </w:rPr>
      </w:pPr>
    </w:p>
    <w:tbl>
      <w:tblPr>
        <w:tblStyle w:val="93"/>
        <w:tblW w:w="107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280"/>
        <w:gridCol w:w="3675"/>
        <w:gridCol w:w="18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4" w:hRule="atLeast"/>
          <w:jc w:val="center"/>
        </w:trPr>
        <w:tc>
          <w:tcPr>
            <w:shd w:val="clear" w:color="auto" w:fill="DEEBF6"/>
          </w:tcPr>
          <w:p>
            <w:pPr>
              <w:spacing w:before="20" w:after="2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Specialization</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Total</w:t>
            </w:r>
            <w:r>
              <w:rPr>
                <w:rFonts w:hint="default" w:eastAsia="Avenir" w:cs="Avenir" w:asciiTheme="majorAscii" w:hAnsiTheme="majorAscii"/>
                <w:b/>
                <w:color w:val="2F5496"/>
                <w:sz w:val="26"/>
                <w:szCs w:val="26"/>
                <w:rtl w:val="0"/>
              </w:rPr>
              <w:br w:type="textWrapping"/>
            </w:r>
            <w:r>
              <w:rPr>
                <w:rFonts w:hint="default" w:eastAsia="Avenir" w:cs="Avenir" w:asciiTheme="majorAscii" w:hAnsiTheme="majorAscii"/>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eastAsia="Avenir" w:cs="Avenir" w:asciiTheme="majorAscii" w:hAnsiTheme="majorAscii"/>
                <w:b/>
                <w:color w:val="2F5496"/>
                <w:sz w:val="20"/>
                <w:szCs w:val="20"/>
              </w:rPr>
            </w:pPr>
            <w:r>
              <w:rPr>
                <w:rFonts w:hint="default" w:eastAsia="Avenir" w:cs="Avenir" w:asciiTheme="majorAscii" w:hAnsiTheme="majorAscii"/>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{TYMB_Select_All}</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Business Analytics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{TYMB_Business_Analytics}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Finance</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{TYMB_Finance}</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3"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Human Resources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{TYMB_Human_Resources}</w:t>
            </w:r>
          </w:p>
        </w:tc>
        <w:tc>
          <w:tcPr>
            <w:shd w:val="clear" w:color="auto" w:fill="F2F2F2"/>
          </w:tcPr>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Marketing</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{TYMB_Marketing}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Operations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{TYMB_Operations}</w:t>
            </w:r>
          </w:p>
        </w:tc>
        <w:tc>
          <w:tcPr>
            <w:shd w:val="clear" w:color="auto" w:fill="F2F2F2"/>
          </w:tcPr>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7</w:t>
            </w:r>
          </w:p>
        </w:tc>
      </w:tr>
    </w:tbl>
    <w:p>
      <w:pPr>
        <w:tabs>
          <w:tab w:val="left" w:pos="6480"/>
        </w:tabs>
        <w:ind w:right="-180"/>
        <w:jc w:val="both"/>
        <w:rPr>
          <w:rFonts w:hint="default" w:eastAsia="Avenir" w:cs="Avenir" w:asciiTheme="majorAscii" w:hAnsiTheme="majorAscii"/>
          <w:b/>
          <w:sz w:val="16"/>
          <w:szCs w:val="16"/>
          <w:u w:val="single"/>
        </w:rPr>
      </w:pPr>
    </w:p>
    <w:p>
      <w:pPr>
        <w:tabs>
          <w:tab w:val="left" w:pos="6480"/>
        </w:tabs>
        <w:ind w:right="-180"/>
        <w:jc w:val="both"/>
        <w:rPr>
          <w:rFonts w:hint="default" w:eastAsia="Avenir" w:cs="Avenir" w:asciiTheme="majorAscii" w:hAnsiTheme="majorAscii"/>
          <w:b/>
          <w:sz w:val="16"/>
          <w:szCs w:val="16"/>
          <w:u w:val="single"/>
        </w:rPr>
      </w:pPr>
    </w:p>
    <w:p>
      <w:pPr>
        <w:tabs>
          <w:tab w:val="left" w:pos="6480"/>
        </w:tabs>
        <w:ind w:right="-180"/>
        <w:jc w:val="both"/>
        <w:rPr>
          <w:rFonts w:hint="default" w:eastAsia="Avenir" w:cs="Avenir" w:asciiTheme="majorAscii" w:hAnsiTheme="majorAscii"/>
          <w:b/>
          <w:sz w:val="16"/>
          <w:szCs w:val="16"/>
          <w:u w:val="single"/>
        </w:rPr>
      </w:pPr>
    </w:p>
    <w:p>
      <w:pPr>
        <w:tabs>
          <w:tab w:val="left" w:pos="6480"/>
        </w:tabs>
        <w:ind w:right="-180"/>
        <w:jc w:val="both"/>
        <w:rPr>
          <w:rFonts w:hint="default" w:eastAsia="Avenir" w:cs="Avenir" w:asciiTheme="majorAscii" w:hAnsiTheme="majorAscii"/>
          <w:b/>
          <w:sz w:val="16"/>
          <w:szCs w:val="16"/>
          <w:u w:val="single"/>
        </w:rPr>
      </w:pPr>
    </w:p>
    <w:p>
      <w:pPr>
        <w:tabs>
          <w:tab w:val="left" w:pos="6480"/>
        </w:tabs>
        <w:ind w:right="-180"/>
        <w:jc w:val="both"/>
        <w:rPr>
          <w:rFonts w:hint="default" w:eastAsia="Avenir" w:cs="Avenir" w:asciiTheme="majorAscii" w:hAnsiTheme="majorAscii"/>
          <w:b/>
          <w:sz w:val="16"/>
          <w:szCs w:val="16"/>
          <w:u w:val="single"/>
        </w:rPr>
      </w:pPr>
    </w:p>
    <w:p>
      <w:pPr>
        <w:tabs>
          <w:tab w:val="left" w:pos="6480"/>
        </w:tabs>
        <w:ind w:right="-180"/>
        <w:jc w:val="both"/>
        <w:rPr>
          <w:rFonts w:hint="default" w:eastAsia="Avenir" w:cs="Avenir" w:asciiTheme="majorAscii" w:hAnsiTheme="majorAscii"/>
          <w:b/>
          <w:sz w:val="32"/>
          <w:szCs w:val="32"/>
          <w:u w:val="single"/>
          <w:shd w:val="clear" w:fill="9FC5E8"/>
        </w:rPr>
      </w:pPr>
      <w:r>
        <w:rPr>
          <w:rFonts w:hint="default" w:eastAsia="Avenir" w:cs="Avenir" w:asciiTheme="majorAscii" w:hAnsiTheme="majorAscii"/>
          <w:b/>
          <w:sz w:val="32"/>
          <w:szCs w:val="32"/>
          <w:u w:val="single"/>
          <w:rtl w:val="0"/>
        </w:rPr>
        <w:t>2-Year M.Sc. Programs</w:t>
      </w:r>
    </w:p>
    <w:p>
      <w:pPr>
        <w:tabs>
          <w:tab w:val="left" w:pos="8070"/>
        </w:tabs>
        <w:rPr>
          <w:rFonts w:hint="default" w:eastAsia="Avenir" w:cs="Avenir" w:asciiTheme="majorAscii" w:hAnsiTheme="majorAscii"/>
          <w:b/>
          <w:sz w:val="26"/>
          <w:szCs w:val="26"/>
        </w:rPr>
      </w:pPr>
      <w:r>
        <w:rPr>
          <w:rFonts w:hint="default" w:eastAsia="Avenir" w:cs="Avenir" w:asciiTheme="majorAscii" w:hAnsiTheme="majorAscii"/>
          <w:rtl w:val="0"/>
        </w:rPr>
        <w:t xml:space="preserve">Admitted through </w:t>
      </w:r>
      <w:r>
        <w:rPr>
          <w:rFonts w:hint="default" w:eastAsia="Avenir" w:cs="Avenir" w:asciiTheme="majorAscii" w:hAnsiTheme="majorAscii"/>
          <w:b/>
          <w:sz w:val="26"/>
          <w:szCs w:val="26"/>
          <w:rtl w:val="0"/>
        </w:rPr>
        <w:t xml:space="preserve">JAM </w:t>
      </w:r>
      <w:r>
        <w:rPr>
          <w:rFonts w:hint="default" w:eastAsia="Avenir" w:cs="Avenir" w:asciiTheme="majorAscii" w:hAnsiTheme="majorAscii"/>
          <w:b/>
          <w:sz w:val="26"/>
          <w:szCs w:val="26"/>
          <w:rtl w:val="0"/>
        </w:rPr>
        <w:tab/>
      </w:r>
    </w:p>
    <w:p>
      <w:pPr>
        <w:tabs>
          <w:tab w:val="left" w:pos="8070"/>
        </w:tabs>
        <w:rPr>
          <w:rFonts w:hint="default" w:eastAsia="Avenir" w:cs="Avenir" w:asciiTheme="majorAscii" w:hAnsiTheme="majorAscii"/>
          <w:b/>
          <w:sz w:val="16"/>
          <w:szCs w:val="16"/>
        </w:rPr>
      </w:pPr>
    </w:p>
    <w:tbl>
      <w:tblPr>
        <w:tblStyle w:val="94"/>
        <w:tblW w:w="1078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70"/>
        <w:gridCol w:w="4545"/>
        <w:gridCol w:w="17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shd w:val="clear" w:color="auto" w:fill="DEEBF6"/>
          </w:tcPr>
          <w:p>
            <w:pPr>
              <w:spacing w:before="20" w:after="2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Courses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 xml:space="preserve">Select through Checkbox(es) </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Total</w:t>
            </w:r>
            <w:r>
              <w:rPr>
                <w:rFonts w:hint="default" w:eastAsia="Avenir" w:cs="Avenir" w:asciiTheme="majorAscii" w:hAnsiTheme="majorAscii"/>
                <w:b/>
                <w:color w:val="2F5496"/>
                <w:sz w:val="26"/>
                <w:szCs w:val="26"/>
                <w:rtl w:val="0"/>
              </w:rPr>
              <w:br w:type="textWrapping"/>
            </w:r>
            <w:r>
              <w:rPr>
                <w:rFonts w:hint="default" w:eastAsia="Avenir" w:cs="Avenir" w:asciiTheme="majorAscii" w:hAnsiTheme="majorAscii"/>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ind w:right="-180"/>
              <w:rPr>
                <w:rFonts w:hint="default" w:eastAsia="Avenir" w:cs="Avenir" w:asciiTheme="majorAscii" w:hAnsiTheme="majorAscii"/>
                <w:b/>
                <w:color w:val="2F5496"/>
                <w:sz w:val="20"/>
                <w:szCs w:val="20"/>
              </w:rPr>
            </w:pPr>
            <w:r>
              <w:rPr>
                <w:rFonts w:hint="default" w:eastAsia="Avenir" w:cs="Avenir" w:asciiTheme="majorAscii" w:hAnsiTheme="majorAscii"/>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{TYMSC_Select_All}</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jc w:val="center"/>
        </w:trPr>
        <w:tc>
          <w:p>
            <w:pPr>
              <w:spacing w:before="10" w:after="10" w:line="240" w:lineRule="auto"/>
              <w:ind w:right="-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Chemistry</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b/>
                <w:color w:val="000000"/>
                <w:sz w:val="22"/>
                <w:szCs w:val="22"/>
              </w:rPr>
            </w:pPr>
            <w:r>
              <w:rPr>
                <w:rFonts w:hint="default" w:eastAsia="Avenir" w:cs="Avenir" w:asciiTheme="majorAscii" w:hAnsiTheme="majorAscii"/>
                <w:color w:val="000000"/>
                <w:sz w:val="22"/>
                <w:szCs w:val="22"/>
                <w:rtl w:val="0"/>
              </w:rPr>
              <w:t>{TYMSC_Chemistry}</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Mathematics &amp; Computing</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tcPr>
          <w:p>
            <w:pPr>
              <w:spacing w:after="0" w:line="240" w:lineRule="auto"/>
              <w:jc w:val="center"/>
              <w:rPr>
                <w:rFonts w:hint="default" w:eastAsia="Avenir" w:cs="Avenir" w:asciiTheme="majorAscii" w:hAnsiTheme="majorAscii"/>
                <w:b/>
                <w:color w:val="000000"/>
                <w:sz w:val="22"/>
                <w:szCs w:val="22"/>
              </w:rPr>
            </w:pPr>
            <w:r>
              <w:rPr>
                <w:rFonts w:hint="default" w:eastAsia="Avenir" w:cs="Avenir" w:asciiTheme="majorAscii" w:hAnsiTheme="majorAscii"/>
                <w:color w:val="000000"/>
                <w:sz w:val="22"/>
                <w:szCs w:val="22"/>
                <w:rtl w:val="0"/>
              </w:rPr>
              <w:t>{TYMSC_Mathematics_and_Computing}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Physics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{TYMSC_Physics}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47</w:t>
            </w:r>
          </w:p>
        </w:tc>
      </w:tr>
    </w:tbl>
    <w:p>
      <w:pPr>
        <w:spacing w:line="360" w:lineRule="auto"/>
        <w:rPr>
          <w:rFonts w:hint="default" w:eastAsia="Avenir" w:cs="Avenir" w:asciiTheme="majorAscii" w:hAnsiTheme="majorAscii"/>
          <w:b/>
        </w:rPr>
      </w:pPr>
    </w:p>
    <w:p>
      <w:pPr>
        <w:shd w:val="clear" w:fill="FFFFFF"/>
        <w:tabs>
          <w:tab w:val="left" w:pos="6480"/>
        </w:tabs>
        <w:ind w:right="-180"/>
        <w:jc w:val="both"/>
        <w:rPr>
          <w:rFonts w:hint="default" w:eastAsia="Avenir" w:cs="Avenir" w:asciiTheme="majorAscii" w:hAnsiTheme="majorAscii"/>
          <w:b/>
          <w:sz w:val="32"/>
          <w:szCs w:val="32"/>
          <w:u w:val="single"/>
          <w:shd w:val="clear" w:fill="9FC5E8"/>
        </w:rPr>
      </w:pPr>
      <w:r>
        <w:rPr>
          <w:rFonts w:hint="default" w:eastAsia="Avenir" w:cs="Avenir" w:asciiTheme="majorAscii" w:hAnsiTheme="majorAscii"/>
          <w:b/>
          <w:sz w:val="32"/>
          <w:szCs w:val="32"/>
          <w:u w:val="single"/>
          <w:rtl w:val="0"/>
        </w:rPr>
        <w:t>Minor Programs</w:t>
      </w:r>
    </w:p>
    <w:p>
      <w:pPr>
        <w:spacing w:before="40" w:after="80"/>
        <w:ind w:right="-187"/>
        <w:jc w:val="both"/>
        <w:rPr>
          <w:rFonts w:hint="default" w:eastAsia="Avenir" w:cs="Avenir" w:asciiTheme="majorAscii" w:hAnsiTheme="majorAscii"/>
          <w:b/>
        </w:rPr>
      </w:pPr>
      <w:r>
        <w:rPr>
          <w:rFonts w:hint="default" w:eastAsia="Avenir" w:cs="Avenir" w:asciiTheme="majorAscii" w:hAnsiTheme="majorAscii"/>
          <w:rtl w:val="0"/>
        </w:rPr>
        <w:t xml:space="preserve">Admitted through </w:t>
      </w:r>
      <w:r>
        <w:rPr>
          <w:rFonts w:hint="default" w:eastAsia="Avenir" w:cs="Avenir" w:asciiTheme="majorAscii" w:hAnsiTheme="majorAscii"/>
          <w:b/>
          <w:rtl w:val="0"/>
        </w:rPr>
        <w:t>JEE (Advanced)</w:t>
      </w:r>
    </w:p>
    <w:tbl>
      <w:tblPr>
        <w:tblStyle w:val="95"/>
        <w:tblW w:w="108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00"/>
        <w:gridCol w:w="429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shd w:val="clear" w:color="auto" w:fill="DEEBF6"/>
          </w:tcPr>
          <w:p>
            <w:pPr>
              <w:spacing w:before="20" w:after="2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Specialization</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Total</w:t>
            </w:r>
            <w:r>
              <w:rPr>
                <w:rFonts w:hint="default" w:eastAsia="Avenir" w:cs="Avenir" w:asciiTheme="majorAscii" w:hAnsiTheme="majorAscii"/>
                <w:color w:val="2F5496"/>
                <w:sz w:val="26"/>
                <w:szCs w:val="26"/>
                <w:rtl w:val="0"/>
              </w:rPr>
              <w:br w:type="textWrapping"/>
            </w:r>
            <w:r>
              <w:rPr>
                <w:rFonts w:hint="default" w:eastAsia="Avenir" w:cs="Avenir" w:asciiTheme="majorAscii" w:hAnsiTheme="majorAscii"/>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4472C4"/>
                <w:sz w:val="20"/>
                <w:szCs w:val="20"/>
                <w:rtl w:val="0"/>
              </w:rPr>
              <w:t>SELECT ALL</w:t>
            </w:r>
          </w:p>
        </w:tc>
        <w:tc>
          <w:p>
            <w:pPr>
              <w:spacing w:before="20" w:after="2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000000"/>
                <w:sz w:val="20"/>
                <w:szCs w:val="20"/>
                <w:rtl w:val="0"/>
              </w:rPr>
              <w:t>{MINOR_Select_All}</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Computational Fluid Dynamics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{MINOR_Computational_Fluid_Dynamics}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Data Science</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{MINOR_Data_Science}</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Electrical Technology</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{MINOR_Electrical_Technology}</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Embedded System Design</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{MINOR_Embedded_System_Design}</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Environmental Management</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{MINOR_Environmental_Management}</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Exploration Geology</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{MINOR_Exploration_Geology}</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Exploration Geophysics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{MINOR_Exploration_Geophysics}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Financial Management</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{MINOR_Financial_Management}</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Operations Management</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{MINOR_Operations_Management}</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High Energy Physics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{MINOR_High_Energy_Physics}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Infrastructure Engineering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{MINOR_Infrastructure_Engineering}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ind w:right="-1326"/>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Manufacturing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{MINOR_Manufacturing}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Marketing Management</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{MINOR_Marketing_Management}</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Material Handling Engineering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{MINOR_Material_Handling_Engineering}</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Materials Science</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{MINOR_Materials_Science}</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Mathematics and Statistics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{MINOR_Mathematics_and_Statistics}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Mining Methods &amp; Safety</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{MINOR_Mining_Methods_and_Safety}</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b w:val="0"/>
                <w:color w:val="2F5496"/>
                <w:sz w:val="20"/>
                <w:szCs w:val="20"/>
                <w:rtl w:val="0"/>
              </w:rPr>
              <w:t>Nanotechnology</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{MINOR_Nanotechnology}</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Petroleum Production Operations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{MINOR_Petroleum_Production_Operations}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Robotics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{MINOR_Robotics}</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Separation and Purification Technology</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{MINOR_Separation_and_Purification_Technology}</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w:t>
            </w:r>
          </w:p>
        </w:tc>
      </w:tr>
    </w:tbl>
    <w:p>
      <w:pPr>
        <w:rPr>
          <w:rFonts w:hint="default" w:eastAsia="Avenir" w:cs="Avenir" w:asciiTheme="majorAscii" w:hAnsiTheme="majorAscii"/>
          <w:b/>
        </w:rPr>
      </w:pPr>
    </w:p>
    <w:p>
      <w:pPr>
        <w:rPr>
          <w:rFonts w:hint="default" w:eastAsia="Avenir" w:cs="Avenir" w:asciiTheme="majorAscii" w:hAnsiTheme="majorAscii"/>
          <w:b/>
        </w:rPr>
      </w:pPr>
    </w:p>
    <w:p>
      <w:pPr>
        <w:rPr>
          <w:rFonts w:hint="default" w:eastAsia="Avenir" w:cs="Avenir" w:asciiTheme="majorAscii" w:hAnsiTheme="majorAscii"/>
          <w:b/>
          <w:sz w:val="32"/>
          <w:szCs w:val="32"/>
          <w:u w:val="single"/>
        </w:rPr>
      </w:pPr>
      <w:r>
        <w:rPr>
          <w:rFonts w:hint="default" w:eastAsia="Bookman Old Style" w:cs="Bookman Old Style" w:asciiTheme="majorAscii" w:hAnsiTheme="majorAscii"/>
          <w:b/>
          <w:sz w:val="32"/>
          <w:szCs w:val="32"/>
          <w:rtl w:val="0"/>
        </w:rPr>
        <w:t xml:space="preserve"> </w:t>
      </w:r>
      <w:r>
        <w:rPr>
          <w:rFonts w:hint="default" w:eastAsia="Avenir" w:cs="Avenir" w:asciiTheme="majorAscii" w:hAnsiTheme="majorAscii"/>
          <w:b/>
          <w:sz w:val="32"/>
          <w:szCs w:val="32"/>
          <w:u w:val="single"/>
          <w:rtl w:val="0"/>
        </w:rPr>
        <w:t>PhD Programs</w:t>
      </w:r>
    </w:p>
    <w:p>
      <w:pPr>
        <w:rPr>
          <w:rFonts w:hint="default" w:eastAsia="Avenir" w:cs="Avenir" w:asciiTheme="majorAscii" w:hAnsiTheme="majorAscii"/>
          <w:b/>
        </w:rPr>
      </w:pPr>
      <w:r>
        <w:rPr>
          <w:rFonts w:hint="default" w:eastAsia="Avenir" w:cs="Avenir" w:asciiTheme="majorAscii" w:hAnsiTheme="majorAscii"/>
          <w:rtl w:val="0"/>
        </w:rPr>
        <w:t xml:space="preserve">  Admitted through </w:t>
      </w:r>
      <w:r>
        <w:rPr>
          <w:rFonts w:hint="default" w:eastAsia="Avenir" w:cs="Avenir" w:asciiTheme="majorAscii" w:hAnsiTheme="majorAscii"/>
          <w:b/>
          <w:rtl w:val="0"/>
        </w:rPr>
        <w:t>GATE/NET</w:t>
      </w:r>
    </w:p>
    <w:p>
      <w:pPr>
        <w:rPr>
          <w:rFonts w:hint="default" w:eastAsia="Avenir" w:cs="Avenir" w:asciiTheme="majorAscii" w:hAnsiTheme="majorAscii"/>
        </w:rPr>
      </w:pPr>
    </w:p>
    <w:tbl>
      <w:tblPr>
        <w:tblStyle w:val="96"/>
        <w:tblW w:w="10490" w:type="dxa"/>
        <w:tblInd w:w="137"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5438"/>
        <w:gridCol w:w="5052"/>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DEEBF6"/>
          </w:tcPr>
          <w:p>
            <w:pPr>
              <w:spacing w:after="0" w:line="240" w:lineRule="auto"/>
              <w:jc w:val="center"/>
              <w:rPr>
                <w:rFonts w:hint="default" w:eastAsia="Avenir" w:cs="Avenir" w:asciiTheme="majorAscii" w:hAnsiTheme="majorAscii"/>
                <w:b/>
                <w:color w:val="2F5496"/>
                <w:sz w:val="26"/>
                <w:szCs w:val="26"/>
              </w:rPr>
            </w:pPr>
            <w:r>
              <w:rPr>
                <w:rFonts w:hint="default" w:eastAsia="Avenir" w:cs="Avenir" w:asciiTheme="majorAscii" w:hAnsiTheme="majorAscii"/>
                <w:b/>
                <w:color w:val="2F5496"/>
                <w:sz w:val="26"/>
                <w:szCs w:val="26"/>
                <w:rtl w:val="0"/>
              </w:rPr>
              <w:t>Department</w:t>
            </w:r>
          </w:p>
        </w:tc>
        <w:tc>
          <w:tcPr>
            <w:tcBorders>
              <w:top w:val="single" w:color="222222" w:sz="4" w:space="0"/>
              <w:left w:val="single" w:color="000000" w:sz="4" w:space="0"/>
              <w:bottom w:val="single" w:color="222222" w:sz="4" w:space="0"/>
              <w:right w:val="single" w:color="222222" w:sz="4" w:space="0"/>
            </w:tcBorders>
            <w:shd w:val="clear" w:color="auto" w:fill="DEEBF6"/>
          </w:tcPr>
          <w:p>
            <w:pPr>
              <w:spacing w:after="0" w:line="240" w:lineRule="auto"/>
              <w:jc w:val="center"/>
              <w:rPr>
                <w:rFonts w:hint="default" w:eastAsia="Avenir" w:cs="Avenir" w:asciiTheme="majorAscii" w:hAnsiTheme="majorAscii"/>
                <w:b/>
                <w:color w:val="2F5496"/>
                <w:sz w:val="26"/>
                <w:szCs w:val="26"/>
              </w:rPr>
            </w:pPr>
            <w:r>
              <w:rPr>
                <w:rFonts w:hint="default" w:eastAsia="Avenir" w:cs="Avenir" w:asciiTheme="majorAscii" w:hAnsiTheme="majorAscii"/>
                <w:b/>
                <w:color w:val="2F5496"/>
                <w:sz w:val="26"/>
                <w:szCs w:val="26"/>
                <w:rtl w:val="0"/>
              </w:rPr>
              <w:t>Select through Checkbox(es)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b/>
                <w:color w:val="2F5496"/>
                <w:sz w:val="26"/>
                <w:szCs w:val="26"/>
              </w:rPr>
            </w:pPr>
            <w:r>
              <w:rPr>
                <w:rFonts w:hint="default" w:eastAsia="Avenir" w:cs="Avenir" w:asciiTheme="majorAscii" w:hAnsiTheme="majorAscii"/>
                <w:b/>
                <w:color w:val="4472C4"/>
                <w:sz w:val="20"/>
                <w:szCs w:val="20"/>
                <w:rtl w:val="0"/>
              </w:rPr>
              <w:t>SELECT ALL</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{PHD_Select_All}</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Chemistry</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{PHD_Chemistry}</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Applied Geology</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{PHD_Applied_Geology}</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Applied Geophysics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{PHD_Applied_Geophysics}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Mathematics &amp; Computing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{PHD_Mathematics_and_Computing}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Physics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{PHD_Physics}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Chemical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{PHD_Chemical_Engineering}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Civil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{PHD_Civil_Engineering}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Computer Science &amp;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{PHD_Computer_Science_and_Engineering}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Electrical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{PHD_Electrical_Engineering}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Electronics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{PHD_Electronics_Engineering}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Fuel, Minerals &amp; Metallurgical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Quattrocento Sans" w:cs="Quattrocento Sans" w:asciiTheme="majorAscii" w:hAnsiTheme="majorAscii"/>
                <w:color w:val="2F5496"/>
                <w:sz w:val="22"/>
                <w:szCs w:val="22"/>
              </w:rPr>
            </w:pPr>
            <w:r>
              <w:rPr>
                <w:rFonts w:hint="default" w:eastAsia="Avenir" w:cs="Avenir" w:asciiTheme="majorAscii" w:hAnsiTheme="majorAscii"/>
                <w:color w:val="2F5496"/>
                <w:sz w:val="20"/>
                <w:szCs w:val="20"/>
                <w:rtl w:val="0"/>
              </w:rPr>
              <w:t>{PHD_Fuel_Minerals_and_Metallurgical_Engineering}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90" w:hRule="atLeast"/>
        </w:trPr>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Environmental Science &amp;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Quattrocento Sans" w:cs="Quattrocento Sans" w:asciiTheme="majorAscii" w:hAnsiTheme="majorAscii"/>
                <w:color w:val="2F5496"/>
                <w:sz w:val="22"/>
                <w:szCs w:val="22"/>
              </w:rPr>
            </w:pPr>
            <w:r>
              <w:rPr>
                <w:rFonts w:hint="default" w:eastAsia="Avenir" w:cs="Avenir" w:asciiTheme="majorAscii" w:hAnsiTheme="majorAscii"/>
                <w:color w:val="2F5496"/>
                <w:sz w:val="20"/>
                <w:szCs w:val="20"/>
                <w:rtl w:val="0"/>
              </w:rPr>
              <w:t>{PHD_Environmental_Science_and_Engineering}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Humanities &amp; Social Sciences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{PHD_Humanities_and_Social_Sciences}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Management Studies</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{PHD_Management_Studies}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Mechanical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{PHD_Mechanical_Engineering}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Mining Machinery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{PHD_Mining_Machinery_Engineering}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Mining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{PHD_Mining_Engineering}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Petroleum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{PHD_Petroleum_Engineering}</w:t>
            </w:r>
          </w:p>
        </w:tc>
      </w:tr>
    </w:tbl>
    <w:p>
      <w:pPr>
        <w:spacing w:line="360" w:lineRule="auto"/>
        <w:ind w:firstLine="270"/>
        <w:rPr>
          <w:rFonts w:hint="default" w:eastAsia="Avenir" w:cs="Avenir" w:asciiTheme="majorAscii" w:hAnsiTheme="majorAscii"/>
        </w:rPr>
      </w:pPr>
    </w:p>
    <w:p>
      <w:pPr>
        <w:spacing w:line="360" w:lineRule="auto"/>
        <w:ind w:firstLine="270"/>
        <w:rPr>
          <w:rFonts w:hint="default" w:eastAsia="Avenir" w:cs="Avenir" w:asciiTheme="majorAscii" w:hAnsiTheme="majorAscii"/>
        </w:rPr>
      </w:pPr>
    </w:p>
    <w:p>
      <w:pPr>
        <w:spacing w:line="360" w:lineRule="auto"/>
        <w:ind w:firstLine="270"/>
        <w:rPr>
          <w:rFonts w:hint="default" w:eastAsia="Avenir" w:cs="Avenir" w:asciiTheme="majorAscii" w:hAnsiTheme="majorAscii"/>
        </w:rPr>
      </w:pPr>
    </w:p>
    <w:p>
      <w:pPr>
        <w:spacing w:line="360" w:lineRule="auto"/>
        <w:ind w:firstLine="270"/>
        <w:rPr>
          <w:rFonts w:hint="default" w:eastAsia="Avenir" w:cs="Avenir" w:asciiTheme="majorAscii" w:hAnsiTheme="majorAscii"/>
        </w:rPr>
      </w:pPr>
    </w:p>
    <w:p>
      <w:pPr>
        <w:spacing w:line="360" w:lineRule="auto"/>
        <w:ind w:firstLine="270"/>
        <w:rPr>
          <w:rFonts w:hint="default" w:eastAsia="Avenir" w:cs="Avenir" w:asciiTheme="majorAscii" w:hAnsiTheme="majorAscii"/>
        </w:rPr>
      </w:pPr>
    </w:p>
    <w:p>
      <w:pPr>
        <w:shd w:val="clear" w:fill="9CC3E5"/>
        <w:spacing w:after="120"/>
        <w:ind w:right="-309"/>
        <w:jc w:val="center"/>
        <w:rPr>
          <w:rFonts w:hint="default" w:eastAsia="Avenir" w:cs="Avenir" w:asciiTheme="majorAscii" w:hAnsiTheme="majorAscii"/>
          <w:b/>
          <w:sz w:val="28"/>
          <w:szCs w:val="28"/>
        </w:rPr>
      </w:pPr>
      <w:r>
        <w:rPr>
          <w:rFonts w:hint="default" w:eastAsia="Avenir" w:cs="Avenir" w:asciiTheme="majorAscii" w:hAnsiTheme="majorAscii"/>
          <w:b/>
          <w:sz w:val="28"/>
          <w:szCs w:val="28"/>
          <w:rtl w:val="0"/>
        </w:rPr>
        <w:t>SKILL BASED HIRING</w:t>
      </w:r>
    </w:p>
    <w:p>
      <w:pPr>
        <w:tabs>
          <w:tab w:val="left" w:pos="6480"/>
        </w:tabs>
        <w:ind w:right="-180"/>
        <w:rPr>
          <w:rFonts w:hint="default" w:eastAsia="Avenir" w:cs="Avenir" w:asciiTheme="majorAscii" w:hAnsiTheme="majorAscii"/>
          <w:b/>
          <w:color w:val="548DD4"/>
          <w:sz w:val="32"/>
          <w:szCs w:val="32"/>
          <w:u w:val="single"/>
        </w:rPr>
      </w:pPr>
    </w:p>
    <w:bookmarkEnd w:id="1"/>
    <w:p>
      <w:pPr>
        <w:tabs>
          <w:tab w:val="left" w:pos="6480"/>
        </w:tabs>
        <w:ind w:right="-180"/>
        <w:jc w:val="both"/>
        <w:rPr>
          <w:rFonts w:hint="default" w:eastAsia="Avenir" w:cs="Avenir" w:asciiTheme="majorAscii" w:hAnsiTheme="majorAscii"/>
          <w:b/>
          <w:color w:val="548DD4"/>
          <w:u w:val="single"/>
        </w:rPr>
      </w:pPr>
      <w:r>
        <w:rPr>
          <w:rFonts w:hint="default" w:eastAsia="Avenir" w:cs="Avenir" w:asciiTheme="majorAscii" w:hAnsiTheme="majorAscii"/>
          <w:b/>
          <w:color w:val="548DD4"/>
          <w:u w:val="single"/>
          <w:rtl w:val="0"/>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hint="default" w:eastAsia="Avenir" w:cs="Avenir" w:asciiTheme="majorAscii" w:hAnsiTheme="majorAscii"/>
          <w:b/>
          <w:color w:val="548DD4"/>
          <w:u w:val="single"/>
        </w:rPr>
      </w:pPr>
    </w:p>
    <w:p>
      <w:pPr>
        <w:tabs>
          <w:tab w:val="left" w:pos="6480"/>
        </w:tabs>
        <w:ind w:right="-180"/>
        <w:rPr>
          <w:rFonts w:hint="default" w:eastAsia="Avenir" w:cs="Avenir" w:asciiTheme="majorAscii" w:hAnsiTheme="majorAscii"/>
          <w:color w:val="262626"/>
        </w:rPr>
      </w:pPr>
      <w:r>
        <w:rPr>
          <w:rFonts w:hint="default" w:eastAsia="Avenir" w:cs="Avenir" w:asciiTheme="majorAscii" w:hAnsiTheme="majorAscii"/>
          <w:color w:val="262626"/>
          <w:rtl w:val="0"/>
        </w:rPr>
        <w:t>Students with certified technic</w:t>
      </w:r>
      <w:bookmarkStart w:id="3" w:name="_GoBack"/>
      <w:bookmarkEnd w:id="3"/>
      <w:r>
        <w:rPr>
          <w:rFonts w:hint="default" w:eastAsia="Avenir" w:cs="Avenir" w:asciiTheme="majorAscii" w:hAnsiTheme="majorAscii"/>
          <w:color w:val="262626"/>
          <w:rtl w:val="0"/>
        </w:rPr>
        <w:t>al expertise in the following skills (from Coursera, Unacademy etc.)</w:t>
      </w:r>
    </w:p>
    <w:tbl>
      <w:tblPr>
        <w:tblStyle w:val="103"/>
        <w:tblW w:w="10558"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 w:hRule="atLeast"/>
        </w:trPr>
        <w:tc>
          <w:tcPr>
            <w:shd w:val="clear" w:color="auto" w:fill="DBE5F1"/>
          </w:tcPr>
          <w:p>
            <w:pPr>
              <w:spacing w:before="20" w:after="20"/>
              <w:jc w:val="center"/>
              <w:rPr>
                <w:rFonts w:hint="default" w:asciiTheme="majorAscii" w:hAnsiTheme="majorAscii" w:eastAsiaTheme="minorEastAsia" w:cstheme="minorEastAsia"/>
                <w:color w:val="262626"/>
                <w:sz w:val="26"/>
                <w:szCs w:val="26"/>
              </w:rPr>
            </w:pPr>
            <w:r>
              <w:rPr>
                <w:rFonts w:hint="default" w:asciiTheme="majorAscii" w:hAnsiTheme="majorAscii" w:eastAsiaTheme="minorEastAsia" w:cstheme="minorEastAsia"/>
                <w:color w:val="262626"/>
                <w:sz w:val="26"/>
                <w:szCs w:val="26"/>
                <w:rtl w:val="0"/>
              </w:rPr>
              <w:t>Skills</w:t>
            </w:r>
          </w:p>
        </w:tc>
        <w:tc>
          <w:tcPr>
            <w:shd w:val="clear" w:color="auto" w:fill="DBE5F1"/>
          </w:tcPr>
          <w:p>
            <w:pPr>
              <w:jc w:val="center"/>
              <w:rPr>
                <w:rFonts w:hint="default" w:asciiTheme="majorAscii" w:hAnsiTheme="majorAscii" w:eastAsiaTheme="minorEastAsia" w:cstheme="minorEastAsia"/>
                <w:color w:val="262626"/>
                <w:sz w:val="26"/>
                <w:szCs w:val="26"/>
              </w:rPr>
            </w:pPr>
            <w:r>
              <w:rPr>
                <w:rFonts w:hint="default" w:asciiTheme="majorAscii" w:hAnsiTheme="majorAscii" w:eastAsiaTheme="minorEastAsia" w:cstheme="minorEastAsia"/>
                <w:color w:val="262626"/>
                <w:sz w:val="26"/>
                <w:szCs w:val="26"/>
                <w:rtl w:val="0"/>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C, C++, Java, Python, etc.</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w:t>
            </w:r>
            <w:r>
              <w:rPr>
                <w:rFonts w:hint="default" w:asciiTheme="majorAscii" w:hAnsiTheme="majorAscii" w:eastAsiaTheme="minorEastAsia"/>
                <w:color w:val="548DD4"/>
                <w:sz w:val="22"/>
                <w:szCs w:val="22"/>
                <w:rtl w:val="0"/>
              </w:rPr>
              <w:t>SB_C_or_CPP_or_Java_or_Python_etc</w:t>
            </w:r>
            <w:r>
              <w:rPr>
                <w:rFonts w:hint="default" w:asciiTheme="majorAscii" w:hAnsiTheme="majorAscii" w:eastAsiaTheme="minorEastAsia" w:cstheme="minorEastAsia"/>
                <w:color w:val="548DD4"/>
                <w:sz w:val="22"/>
                <w:szCs w:val="22"/>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Full Stack Development (Frontend/Backend)</w:t>
            </w:r>
          </w:p>
        </w:tc>
        <w:tc>
          <w:tcPr>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{SB_Full_Stack_Development_Frontend_or_Backend}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AI/ ML/DL, Data Science</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w:t>
            </w:r>
            <w:r>
              <w:rPr>
                <w:rFonts w:hint="default" w:asciiTheme="majorAscii" w:hAnsiTheme="majorAscii" w:eastAsiaTheme="minorEastAsia"/>
                <w:color w:val="548DD4"/>
                <w:sz w:val="22"/>
                <w:szCs w:val="22"/>
                <w:rtl w:val="0"/>
              </w:rPr>
              <w:t>SB_AI_or_ML_or_DL_or_Data_Science</w:t>
            </w:r>
            <w:r>
              <w:rPr>
                <w:rFonts w:hint="default" w:asciiTheme="majorAscii" w:hAnsiTheme="majorAscii" w:eastAsiaTheme="minorEastAsia" w:cstheme="minorEastAsia"/>
                <w:color w:val="548DD4"/>
                <w:sz w:val="22"/>
                <w:szCs w:val="22"/>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Business/Data Analytics, Product Management</w:t>
            </w:r>
          </w:p>
        </w:tc>
        <w:tc>
          <w:tcPr>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w:t>
            </w:r>
            <w:r>
              <w:rPr>
                <w:rFonts w:hint="default" w:asciiTheme="majorAscii" w:hAnsiTheme="majorAscii" w:eastAsiaTheme="minorEastAsia"/>
                <w:color w:val="548DD4"/>
                <w:sz w:val="22"/>
                <w:szCs w:val="22"/>
                <w:rtl w:val="0"/>
              </w:rPr>
              <w:t>SB_Business_or_Data_Analytics_or_Product_Management</w:t>
            </w:r>
            <w:r>
              <w:rPr>
                <w:rFonts w:hint="default" w:asciiTheme="majorAscii" w:hAnsiTheme="majorAscii" w:eastAsiaTheme="minorEastAsia" w:cstheme="minorEastAsia"/>
                <w:color w:val="548DD4"/>
                <w:sz w:val="22"/>
                <w:szCs w:val="22"/>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Cyber Security</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{SB_Cyber_Security}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Ethical Hacking</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{SB_Ethical_Hacking}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Mobile Development</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{SB_Mobile_Development}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Product Analyst</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{SB_Product_Analyst}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Quant Researcher, Trading, Investment and portfolio management, Company Valuation and financial modeling, Financial Risk management, Investment Banking etc.</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w:t>
            </w:r>
            <w:r>
              <w:rPr>
                <w:rFonts w:hint="default" w:asciiTheme="majorAscii" w:hAnsiTheme="majorAscii" w:eastAsiaTheme="minorEastAsia"/>
                <w:color w:val="548DD4"/>
                <w:sz w:val="22"/>
                <w:szCs w:val="22"/>
                <w:rtl w:val="0"/>
              </w:rPr>
              <w:t>SB_Quant_Researcher_or_Trading_or_Investment_and_portfolio_management_or_Company_Valuation_and_financial_modelling_or_Financial_Risk_management_or_Investment_Banking_etc</w:t>
            </w:r>
            <w:r>
              <w:rPr>
                <w:rFonts w:hint="default" w:asciiTheme="majorAscii" w:hAnsiTheme="majorAscii" w:eastAsiaTheme="minorEastAsia" w:cstheme="minorEastAsia"/>
                <w:color w:val="548DD4"/>
                <w:sz w:val="22"/>
                <w:szCs w:val="22"/>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Other Skills (Please specify)</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0"/>
                <w:szCs w:val="20"/>
              </w:rPr>
            </w:pPr>
            <w:r>
              <w:rPr>
                <w:rFonts w:hint="default" w:asciiTheme="majorAscii" w:hAnsiTheme="majorAscii" w:eastAsiaTheme="minorEastAsia" w:cstheme="minorEastAsia"/>
                <w:color w:val="548DD4"/>
                <w:sz w:val="20"/>
                <w:szCs w:val="20"/>
                <w:rtl w:val="0"/>
              </w:rPr>
              <w:t>{</w:t>
            </w:r>
            <w:r>
              <w:rPr>
                <w:rFonts w:hint="default" w:asciiTheme="majorAscii" w:hAnsiTheme="majorAscii" w:eastAsiaTheme="minorEastAsia"/>
                <w:color w:val="548DD4"/>
                <w:sz w:val="20"/>
                <w:szCs w:val="20"/>
                <w:rtl w:val="0"/>
              </w:rPr>
              <w:t>SB_Other_Skills</w:t>
            </w:r>
            <w:r>
              <w:rPr>
                <w:rFonts w:hint="default" w:asciiTheme="majorAscii" w:hAnsiTheme="majorAscii" w:eastAsiaTheme="minorEastAsia" w:cstheme="minorEastAsia"/>
                <w:color w:val="548DD4"/>
                <w:sz w:val="20"/>
                <w:szCs w:val="20"/>
                <w:rtl w:val="0"/>
              </w:rPr>
              <w:t>}</w:t>
            </w:r>
          </w:p>
        </w:tc>
      </w:tr>
    </w:tbl>
    <w:p>
      <w:pPr>
        <w:tabs>
          <w:tab w:val="left" w:pos="4521"/>
        </w:tabs>
        <w:rPr>
          <w:rFonts w:hint="default" w:eastAsia="Avenir" w:cs="Avenir" w:asciiTheme="majorAscii" w:hAnsiTheme="majorAscii"/>
          <w:b/>
          <w:sz w:val="28"/>
          <w:szCs w:val="28"/>
          <w:u w:val="single"/>
        </w:rPr>
      </w:pPr>
    </w:p>
    <w:p>
      <w:pPr>
        <w:rPr>
          <w:rFonts w:hint="default" w:eastAsia="Avenir" w:cs="Avenir" w:asciiTheme="majorAscii" w:hAnsiTheme="majorAscii"/>
        </w:rPr>
      </w:pPr>
    </w:p>
    <w:sectPr>
      <w:headerReference r:id="rId5" w:type="first"/>
      <w:footerReference r:id="rId8" w:type="first"/>
      <w:headerReference r:id="rId3" w:type="default"/>
      <w:footerReference r:id="rId6" w:type="default"/>
      <w:headerReference r:id="rId4" w:type="even"/>
      <w:footerReference r:id="rId7" w:type="even"/>
      <w:pgSz w:w="11906" w:h="16838"/>
      <w:pgMar w:top="284" w:right="1016" w:bottom="1440" w:left="425"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Malgun Gothic">
    <w:panose1 w:val="020B0503020000020004"/>
    <w:charset w:val="81"/>
    <w:family w:val="auto"/>
    <w:pitch w:val="default"/>
    <w:sig w:usb0="9000002F" w:usb1="29D77CFB" w:usb2="00000012" w:usb3="00000000" w:csb0="00080001" w:csb1="00000000"/>
  </w:font>
  <w:font w:name="Avenir">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Quattrocento Sans">
    <w:altName w:val="SWAstro"/>
    <w:panose1 w:val="00000000000000000000"/>
    <w:charset w:val="00"/>
    <w:family w:val="auto"/>
    <w:pitch w:val="default"/>
    <w:sig w:usb0="00000000" w:usb1="00000000" w:usb2="00000000" w:usb3="00000000" w:csb0="00000000" w:csb1="00000000"/>
  </w:font>
  <w:font w:name="Bookman Old Style">
    <w:altName w:val="SWAstr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tl w:val="0"/>
      </w:rPr>
      <w:t xml:space="preserve">Indian Institute of Technology (ISM) Dhanbad </w:t>
    </w:r>
    <w:r>
      <w:rPr>
        <w:color w:val="000000"/>
        <w:sz w:val="18"/>
        <w:szCs w:val="18"/>
        <w:rtl w:val="0"/>
      </w:rPr>
      <w:t xml:space="preserve">| </w:t>
    </w:r>
    <w:r>
      <w:rPr>
        <w:sz w:val="18"/>
        <w:szCs w:val="18"/>
        <w:rtl w:val="0"/>
      </w:rPr>
      <w:t>Job</w:t>
    </w:r>
    <w:r>
      <w:rPr>
        <w:color w:val="000000"/>
        <w:sz w:val="18"/>
        <w:szCs w:val="18"/>
        <w:rtl w:val="0"/>
      </w:rPr>
      <w:t xml:space="preserve">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7595A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6"/>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34"/>
    <w:semiHidden/>
    <w:unhideWhenUsed/>
    <w:uiPriority w:val="99"/>
    <w:rPr>
      <w:sz w:val="20"/>
      <w:szCs w:val="20"/>
    </w:rPr>
  </w:style>
  <w:style w:type="paragraph" w:styleId="13">
    <w:name w:val="annotation subject"/>
    <w:basedOn w:val="12"/>
    <w:next w:val="12"/>
    <w:link w:val="35"/>
    <w:semiHidden/>
    <w:unhideWhenUsed/>
    <w:uiPriority w:val="99"/>
    <w:rPr>
      <w:b/>
      <w:bCs/>
    </w:rPr>
  </w:style>
  <w:style w:type="paragraph" w:styleId="14">
    <w:name w:val="Subtitle"/>
    <w:basedOn w:val="1"/>
    <w:next w:val="1"/>
    <w:uiPriority w:val="0"/>
    <w:pPr>
      <w:jc w:val="center"/>
    </w:pPr>
    <w:rPr>
      <w:b/>
      <w:sz w:val="28"/>
      <w:szCs w:val="28"/>
    </w:rPr>
  </w:style>
  <w:style w:type="paragraph" w:styleId="15">
    <w:name w:val="Title"/>
    <w:basedOn w:val="1"/>
    <w:next w:val="1"/>
    <w:qFormat/>
    <w:uiPriority w:val="10"/>
    <w:pPr>
      <w:jc w:val="center"/>
    </w:pPr>
    <w:rPr>
      <w:rFonts w:ascii="Arial" w:hAnsi="Arial" w:eastAsia="Arial" w:cs="Arial"/>
      <w:sz w:val="28"/>
      <w:szCs w:val="28"/>
    </w:rPr>
  </w:style>
  <w:style w:type="table" w:customStyle="1" w:styleId="16">
    <w:name w:val="Table Normal1"/>
    <w:qFormat/>
    <w:uiPriority w:val="0"/>
  </w:style>
  <w:style w:type="table" w:customStyle="1" w:styleId="17">
    <w:name w:val="Table Normal2"/>
    <w:qFormat/>
    <w:uiPriority w:val="0"/>
  </w:style>
  <w:style w:type="table" w:customStyle="1" w:styleId="18">
    <w:name w:val="_Style 29"/>
    <w:basedOn w:val="16"/>
    <w:qFormat/>
    <w:uiPriority w:val="0"/>
    <w:rPr>
      <w:color w:val="2F5496"/>
      <w:sz w:val="20"/>
      <w:szCs w:val="20"/>
    </w:rPr>
  </w:style>
  <w:style w:type="table" w:customStyle="1" w:styleId="19">
    <w:name w:val="_Style 30"/>
    <w:basedOn w:val="16"/>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31"/>
    <w:basedOn w:val="16"/>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1">
    <w:name w:val="_Style 32"/>
    <w:basedOn w:val="16"/>
    <w:qFormat/>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2">
    <w:name w:val="_Style 33"/>
    <w:basedOn w:val="16"/>
    <w:qFormat/>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3">
    <w:name w:val="_Style 34"/>
    <w:basedOn w:val="16"/>
    <w:qFormat/>
    <w:uiPriority w:val="0"/>
    <w:rPr>
      <w:color w:val="2F5496"/>
      <w:sz w:val="20"/>
      <w:szCs w:val="20"/>
    </w:rPr>
  </w:style>
  <w:style w:type="table" w:customStyle="1" w:styleId="24">
    <w:name w:val="_Style 35"/>
    <w:basedOn w:val="16"/>
    <w:qFormat/>
    <w:uiPriority w:val="0"/>
    <w:tblPr>
      <w:tblCellMar>
        <w:left w:w="115" w:type="dxa"/>
        <w:right w:w="115" w:type="dxa"/>
      </w:tblCellMar>
    </w:tblPr>
  </w:style>
  <w:style w:type="table" w:customStyle="1" w:styleId="25">
    <w:name w:val="_Style 36"/>
    <w:basedOn w:val="16"/>
    <w:qFormat/>
    <w:uiPriority w:val="0"/>
    <w:tblPr>
      <w:tblCellMar>
        <w:left w:w="115" w:type="dxa"/>
        <w:right w:w="115" w:type="dxa"/>
      </w:tblCellMar>
    </w:tblPr>
  </w:style>
  <w:style w:type="table" w:customStyle="1" w:styleId="26">
    <w:name w:val="_Style 37"/>
    <w:basedOn w:val="16"/>
    <w:qFormat/>
    <w:uiPriority w:val="0"/>
    <w:tblPr>
      <w:tblCellMar>
        <w:left w:w="115" w:type="dxa"/>
        <w:right w:w="115" w:type="dxa"/>
      </w:tblCellMar>
    </w:tblPr>
  </w:style>
  <w:style w:type="table" w:customStyle="1" w:styleId="27">
    <w:name w:val="_Style 38"/>
    <w:basedOn w:val="16"/>
    <w:qFormat/>
    <w:uiPriority w:val="0"/>
    <w:tblPr>
      <w:tblCellMar>
        <w:left w:w="115" w:type="dxa"/>
        <w:right w:w="115" w:type="dxa"/>
      </w:tblCellMar>
    </w:tblPr>
  </w:style>
  <w:style w:type="table" w:customStyle="1" w:styleId="28">
    <w:name w:val="_Style 39"/>
    <w:basedOn w:val="16"/>
    <w:qFormat/>
    <w:uiPriority w:val="0"/>
    <w:tblPr>
      <w:tblCellMar>
        <w:left w:w="115" w:type="dxa"/>
        <w:right w:w="115" w:type="dxa"/>
      </w:tblCellMar>
    </w:tblPr>
  </w:style>
  <w:style w:type="table" w:customStyle="1" w:styleId="29">
    <w:name w:val="_Style 40"/>
    <w:basedOn w:val="16"/>
    <w:qFormat/>
    <w:uiPriority w:val="0"/>
    <w:tblPr>
      <w:tblCellMar>
        <w:left w:w="115" w:type="dxa"/>
        <w:right w:w="115" w:type="dxa"/>
      </w:tblCellMar>
    </w:tblPr>
  </w:style>
  <w:style w:type="table" w:customStyle="1" w:styleId="30">
    <w:name w:val="_Style 41"/>
    <w:basedOn w:val="16"/>
    <w:qFormat/>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42"/>
    <w:basedOn w:val="16"/>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_Style 43"/>
    <w:basedOn w:val="16"/>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3">
    <w:name w:val="Plain Table 4"/>
    <w:basedOn w:val="16"/>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4">
    <w:name w:val="Comment Text Char"/>
    <w:basedOn w:val="8"/>
    <w:link w:val="12"/>
    <w:semiHidden/>
    <w:uiPriority w:val="99"/>
    <w:rPr>
      <w:sz w:val="20"/>
      <w:szCs w:val="20"/>
    </w:rPr>
  </w:style>
  <w:style w:type="character" w:customStyle="1" w:styleId="35">
    <w:name w:val="Comment Subject Char"/>
    <w:basedOn w:val="34"/>
    <w:link w:val="13"/>
    <w:semiHidden/>
    <w:uiPriority w:val="99"/>
    <w:rPr>
      <w:b/>
      <w:bCs/>
      <w:sz w:val="20"/>
      <w:szCs w:val="20"/>
    </w:rPr>
  </w:style>
  <w:style w:type="character" w:customStyle="1" w:styleId="36">
    <w:name w:val="Balloon Text Char"/>
    <w:basedOn w:val="8"/>
    <w:link w:val="10"/>
    <w:semiHidden/>
    <w:uiPriority w:val="99"/>
    <w:rPr>
      <w:rFonts w:ascii="Segoe UI" w:hAnsi="Segoe UI" w:cs="Segoe UI"/>
      <w:sz w:val="18"/>
      <w:szCs w:val="18"/>
    </w:rPr>
  </w:style>
  <w:style w:type="table" w:customStyle="1" w:styleId="37">
    <w:name w:val="_Style 5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38">
    <w:name w:val="_Style 53"/>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9">
    <w:name w:val="_Style 54"/>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0">
    <w:name w:val="_Style 55"/>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1">
    <w:name w:val="_Style 56"/>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57"/>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58"/>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4">
    <w:name w:val="_Style 59"/>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5">
    <w:name w:val="_Style 60"/>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61"/>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7">
    <w:name w:val="_Style 62"/>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63"/>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9">
    <w:name w:val="_Style 64"/>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0">
    <w:name w:val="_Style 65"/>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1">
    <w:name w:val="_Style 66"/>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2">
    <w:name w:val="_Style 67"/>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3">
    <w:name w:val="_Style 68"/>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69"/>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70"/>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6">
    <w:name w:val="_Style 71"/>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7">
    <w:name w:val="_Style 7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73"/>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9">
    <w:name w:val="_Style 74"/>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0">
    <w:name w:val="_Style 75"/>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1">
    <w:name w:val="_Style 76"/>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2">
    <w:name w:val="_Style 77"/>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3">
    <w:name w:val="_Style 78"/>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4">
    <w:name w:val="_Style 79"/>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65">
    <w:name w:val="_Style 80"/>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6">
    <w:name w:val="_Style 81"/>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7">
    <w:name w:val="_Style 8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8">
    <w:name w:val="_Style 83"/>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69">
    <w:name w:val="_Style 84"/>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0">
    <w:name w:val="_Style 85"/>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1">
    <w:name w:val="_Style 86"/>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2">
    <w:name w:val="_Style 87"/>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3">
    <w:name w:val="_Style 88"/>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4">
    <w:name w:val="_Style 89"/>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75">
    <w:name w:val="_Style 90"/>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6">
    <w:name w:val="_Style 91"/>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7">
    <w:name w:val="_Style 9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8">
    <w:name w:val="_Style 93"/>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9">
    <w:name w:val="_Style 94"/>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0">
    <w:name w:val="_Style 95"/>
    <w:basedOn w:val="16"/>
    <w:uiPriority w:val="0"/>
    <w:rPr>
      <w:rFonts w:ascii="Cambria" w:hAnsi="Cambria" w:eastAsia="Cambria" w:cs="Cambria"/>
      <w:color w:val="2F5496"/>
      <w:sz w:val="22"/>
      <w:szCs w:val="22"/>
    </w:rPr>
    <w:tblPr>
      <w:tblCellMar>
        <w:left w:w="115" w:type="dxa"/>
        <w:right w:w="115" w:type="dxa"/>
      </w:tblCellMar>
    </w:tblPr>
  </w:style>
  <w:style w:type="table" w:customStyle="1" w:styleId="81">
    <w:name w:val="_Style 96"/>
    <w:basedOn w:val="16"/>
    <w:uiPriority w:val="0"/>
    <w:rPr>
      <w:rFonts w:ascii="Cambria" w:hAnsi="Cambria" w:eastAsia="Cambria" w:cs="Cambria"/>
      <w:color w:val="2F5496"/>
      <w:sz w:val="22"/>
      <w:szCs w:val="22"/>
    </w:rPr>
    <w:tblPr>
      <w:tblCellMar>
        <w:left w:w="115" w:type="dxa"/>
        <w:right w:w="115" w:type="dxa"/>
      </w:tblCellMar>
    </w:tblPr>
  </w:style>
  <w:style w:type="table" w:customStyle="1" w:styleId="82">
    <w:name w:val="_Style 97"/>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3">
    <w:name w:val="_Style 99"/>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84">
    <w:name w:val="_Style 100"/>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85">
    <w:name w:val="_Style 101"/>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6">
    <w:name w:val="_Style 102"/>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7">
    <w:name w:val="_Style 103"/>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88">
    <w:name w:val="_Style 104"/>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9">
    <w:name w:val="_Style 105"/>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90">
    <w:name w:val="_Style 106"/>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91">
    <w:name w:val="_Style 107"/>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92">
    <w:name w:val="_Style 108"/>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93">
    <w:name w:val="_Style 109"/>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94">
    <w:name w:val="_Style 110"/>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95">
    <w:name w:val="_Style 111"/>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96">
    <w:name w:val="_Style 112"/>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97">
    <w:name w:val="_Style 114"/>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98">
    <w:name w:val="_Style 115"/>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99">
    <w:name w:val="_Style 1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100">
    <w:name w:val="_Style 117"/>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101">
    <w:name w:val="_Style 118"/>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2">
    <w:name w:val="_Style 119"/>
    <w:uiPriority w:val="0"/>
    <w:rPr>
      <w:rFonts w:ascii="Cambria" w:hAnsi="Cambria" w:eastAsia="Cambria" w:cs="Cambria"/>
      <w:color w:val="2F5496"/>
      <w:sz w:val="20"/>
      <w:szCs w:val="20"/>
    </w:rPr>
    <w:tblPr>
      <w:tblCellMar>
        <w:top w:w="0" w:type="dxa"/>
        <w:left w:w="115" w:type="dxa"/>
        <w:bottom w:w="0"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103">
    <w:name w:val="_Style 120"/>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104">
    <w:name w:val="_Style 121"/>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5">
    <w:name w:val="_Style 122"/>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6">
    <w:name w:val="_Style 123"/>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107">
    <w:name w:val="_Style 124"/>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8">
    <w:name w:val="_Style 125"/>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9">
    <w:name w:val="_Style 12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110">
    <w:name w:val="_Style 127"/>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11">
    <w:name w:val="_Style 128"/>
    <w:basedOn w:val="16"/>
    <w:uiPriority w:val="0"/>
    <w:rPr>
      <w:rFonts w:ascii="Cambria" w:hAnsi="Cambria" w:eastAsia="Cambria" w:cs="Cambria"/>
      <w:color w:val="2F5496"/>
      <w:sz w:val="20"/>
      <w:szCs w:val="20"/>
    </w:r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83Q19/pYltm1EW4yE0pRDmkslkA==">AMUW2mXC7NgqOW9W/a6l50ezVsefa1Otda+u8siWlQrfUz/2UVNo2/mCjLRGTBxZjtjibPruHdwAF4/9eOB3kjm9oBKQS6a1isVKOqX/D9a251uTCsEIj256RKhf91MnNImUENZtL8IPx4/W86lODTN+Ve/xG/GkCFbtSgZ+ykeApjnEVkXDNH0AWRr2qTmbBgSUVRMiyCj7</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2022-06-18T18:15:23Z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D4EB87465BEE42AABC2C7EFA2AA3DE48</vt:lpwstr>
  </property>
</Properties>
</file>