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Введение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зайти на сервер?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выгрузить код на сервер?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запустить сайт?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перемещаться на сервере?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редактировать файлы на сервере?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анализировать проблемы в процессе работы сайта?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анализировать систему при различных неполадках?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Эти вопросы становятся особенно интересными, если учесть, что на большинстве серверов установлен не привычный Windows, а Linux без графической оболочки.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Подключившись к удаленной машине, вы увидите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терминал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специальную программу, через которую идет подключение: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71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310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017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16.3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командная строка, в которой можно выполнять все привычные операции на домашнем компьютере:</w:t>
      </w:r>
      <w:r/>
    </w:p>
    <w:p>
      <w:pPr>
        <w:pStyle w:val="85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Вводить разные команды</w:t>
      </w:r>
      <w:r/>
    </w:p>
    <w:p>
      <w:pPr>
        <w:pStyle w:val="85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Запускать программы</w:t>
      </w:r>
      <w:r/>
    </w:p>
    <w:p>
      <w:pPr>
        <w:pStyle w:val="85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Анализировать систему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Кому-то такой способ взаимодействия с системой покажется архаичным, но это только на первый взгляд. Текстовый режим дает множество преимуществ: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Значительно экономит ресурсы, что особенно важно для серверного окружения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Позволяет автоматизировать любые действия — команды можно не только выполнять вручную, но и записать в файл и выполнять все вместе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Дает практически неограниченный доступ к возможностям системы</w:t>
      </w:r>
      <w:r/>
    </w:p>
    <w:p>
      <w:pPr>
        <w:pStyle w:val="85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Открывает больше возможностей во многих программах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Умение работать с командной строкой помогает проще решать самые разные задачи и повышает ваш уровень как разработчика. Вы легко сможете запустить и отладить сайт на удаленной машине, а также оптимизировать ежедневную работу на своем компьютере. Командная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трока нужна:</w:t>
      </w:r>
      <w:r/>
    </w:p>
    <w:p>
      <w:pPr>
        <w:pStyle w:val="85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запуска кода на любом языке</w:t>
      </w:r>
      <w:r/>
    </w:p>
    <w:p>
      <w:pPr>
        <w:pStyle w:val="85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совместной разработки</w:t>
      </w:r>
      <w:r/>
    </w:p>
    <w:p>
      <w:pPr>
        <w:pStyle w:val="85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работы с самыми распространенными инструментами фронтенд-разработчика (Gulp, Webpack, Babel и так далее)</w:t>
      </w:r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Операционные системы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началось в 1970-х годах. В те времена не существовало ни привычной Windows, ни персональных компьютеров. Компьютерами называли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мейнфреймы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большие машины, занимающие целые этажи зданий: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840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500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98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06.9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то же время на свет появилась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операционная система, написанная на языке Си и предназначенная для работы на мейнфреймах. Ключевая ее особенность — это многопользовательский режим. Дело в том, что тогда компьютеры были редкостью, поэтому у каждого мейнфрейма было множество пользовател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ей одновременно.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Unix позволяла подключаться к мейнфрейму через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терминалы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специальные устройства, которые служили двум задачам:</w:t>
      </w:r>
      <w:r/>
    </w:p>
    <w:p>
      <w:pPr>
        <w:pStyle w:val="85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Ввод информации (клавиатура)</w:t>
      </w:r>
      <w:r/>
    </w:p>
    <w:p>
      <w:pPr>
        <w:pStyle w:val="852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Вывод информации (монитор)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этом вся обработка выполнялась на отдельном сервере. Сам терминал выглядел так: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152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279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8137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25pt;height:169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Unix оказалась очень удачной операционной системой, но была платной 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закрытой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Другими словами, никто не мог посмотреть ее исходный код.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 временем на основе Unix создавались новые системы, которые теряли обратную совместимость. Другими словами, разработчикам приходилось писать отдельную программу под каждую операционную систему.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Такая ситуация усложняла жизнь всем, поэтому был принят стандарт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POSIX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Portable Operating System Interface for UNIX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Сейчас это не один стандарт, а целое семейство стандартов. Оно описывает работу ключевых компонентов операционной системы и способов взаимодействия с ними из программ, написанных на Си.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Операционная система Linux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те же времена начали активно развиваться сети. Сначала появились прообразы интернета, а затем и сам интернет. Компьютеры становились меньше, а серверов — все больше. В 1991 году студент Линус Торвальдс решил написать собственную операционную систему, кот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орая совместима со стандартом POSIX.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Благодаря интернету, Линус собрал целое сообщество разработчиков, которые довольно быстро создали рабочую операционную систему под названием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выложили ее исходный код в открытый доступ. С тех пор популярность Linux для серверного окружения быстро росла.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Но сам Linux — это только ядро операционной системы, которое не получится использовать без сопутствующих программ.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Когда Линус начал свою разработку, уже существовал проект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GNU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основанный Ричардом Столлманом. В рамках этого проекта уже были разработаны свободные программы, составляющие основной инструментарий разработчика программ на языке Си:</w:t>
      </w:r>
      <w:r/>
    </w:p>
    <w:p>
      <w:pPr>
        <w:pStyle w:val="852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Текстовый редактор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Emacs</w:t>
      </w:r>
      <w:r/>
    </w:p>
    <w:p>
      <w:pPr>
        <w:pStyle w:val="852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Компилятор языка Си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gcc</w:t>
      </w:r>
      <w:r/>
    </w:p>
    <w:p>
      <w:pPr>
        <w:pStyle w:val="852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Командная оболочка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bash</w:t>
      </w:r>
      <w:r/>
    </w:p>
    <w:p>
      <w:pPr>
        <w:pStyle w:val="852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Библиотека важнейших функций для программ на Си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эти программы были написаны для операционных систем, похожих на Unix. Поэтому в них использовались стандартные для UNIX системные вызовы — POSIX. Благодаря этому, Linux сразу начал поставляться с утилитами — например, архиваторами или командной оболочк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ой bash, которую мы начнем изучать в этом курсе.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Удивительный факт для тех, кто знаком только с Windows — Linux не имеет своей графической оболочки. Именно поэтому Linux может выглядеть очень по-разному, ведь на него можно поставить множество разных графических оболочек: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233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038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42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48.2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Сейчас Linux не используется в чистом виде. Вместо этого конечные пользователи имеют дело с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дистрибутивами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Дистрибутив включает в себя:</w:t>
      </w:r>
      <w:r/>
    </w:p>
    <w:p>
      <w:pPr>
        <w:pStyle w:val="85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Сам Linux</w:t>
      </w:r>
      <w:r/>
    </w:p>
    <w:p>
      <w:pPr>
        <w:pStyle w:val="85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GNU-программы</w:t>
      </w:r>
      <w:r/>
    </w:p>
    <w:p>
      <w:pPr>
        <w:pStyle w:val="85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Утилиты для установки и настройки Linux</w:t>
      </w:r>
      <w:r/>
    </w:p>
    <w:p>
      <w:pPr>
        <w:pStyle w:val="852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Поддержку регулярного обновления самого ядра и его окружения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Терминал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Терминалом называют программу, которая эмулирует поведение железного терминала, состоящего из клавиатуры и монитора. В простейшем случае — это просто окошко с командной строкой внутри:</w:t>
      </w:r>
      <w:r/>
    </w:p>
    <w:p>
      <w:pPr>
        <w:pBdr/>
        <w:spacing/>
        <w:ind/>
        <w:rPr>
          <w:highlight w:val="none"/>
        </w:rPr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469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4468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314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39.7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Командная оболочка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Командная оболочка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программа, через которую пользователь или администратор управляет операционной системой и установленными программами, используя командную строку. У этого понятия множество синонимов — shell, командный интерпретатор и командный процессор.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Оболочка — это лишь средство для выполнения определенных задач, а не сама задача. Этим она отличается от многих других программ.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Внутри терминала пользователь передает системе строки: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183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50.8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Каждая строка — это команда, которую система должна выполнить. После ввода команды обязательно нажать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только в этом случае команда отправится на исполнение. После нажатия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отредактировать команду уже нельзя.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Оболочка запускается внутри терминала и приглашает ко вводу команд: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~</w:t>
      </w:r>
      <w:r>
        <w:rPr>
          <w:rFonts w:ascii="Courier New" w:hAnsi="Courier New" w:eastAsia="Courier New" w:cs="Courier New"/>
          <w:color w:val="008080"/>
          <w:sz w:val="20"/>
        </w:rPr>
        <w:t xml:space="preserve">$ </w:t>
      </w:r>
      <w:r>
        <w:rPr>
          <w:rFonts w:ascii="Courier New" w:hAnsi="Courier New" w:eastAsia="Courier New" w:cs="Courier New"/>
          <w:color w:val="000000"/>
          <w:sz w:val="20"/>
        </w:rPr>
        <w:t xml:space="preserve">█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 примеры в дальнейшем будут демонстрироваться без этого сообщения и символа. Рассмотрим для примера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выводит текущую дату: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Sun Aug 26 14:02:59 CEST 2018 █ 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Другой пример команды — комментарии. Как и в любых языках программирования, они ни на что не влияют. С их помощью мы просто описываем происходящее: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Комментарий</w:t>
      </w:r>
      <w:r>
        <w:rPr>
          <w:rFonts w:ascii="Courier New" w:hAnsi="Courier New" w:eastAsia="Courier New" w:cs="Courier New"/>
          <w:color w:val="000000"/>
          <w:sz w:val="20"/>
        </w:rPr>
        <w:t xml:space="preserve">  █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766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978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117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66.7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Командную оболочку нередко называют реплом от английского REPL (Read-Eval-Print-Loop). Это сокращение отражает способ взаимодействия командной оболочки с пользователем:</w:t>
      </w:r>
      <w:r/>
    </w:p>
    <w:p>
      <w:pPr>
        <w:pStyle w:val="85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Read — оболочка ждет ввода команды от пользователя</w:t>
      </w:r>
      <w:r/>
    </w:p>
    <w:p>
      <w:pPr>
        <w:pStyle w:val="85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Eval — исполняет введенную команду</w:t>
      </w:r>
      <w:r/>
    </w:p>
    <w:p>
      <w:pPr>
        <w:pStyle w:val="85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 — выводит результат</w:t>
      </w:r>
      <w:r/>
    </w:p>
    <w:p>
      <w:pPr>
        <w:pStyle w:val="85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Loop — возвращаемся к первому пункту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Как проверить, в какой директории мы находимся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Начнем с самого основного. Проверить, в какой директории мы сейчас находимся, можно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pwd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/Users/guest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Кстати, название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pwd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сокращение, которое расшифровывается как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print working directory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Похожим образом устроены имена многих команд, что позволяет легче и быстрее их запомнить.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Как посмотреть список файлов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Изучим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list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Она выводит список файлов и директорий в текущей рабочей директории: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Desktop  Documents Downloads Library  Movies  Music  Pictures Public </w:t>
      </w:r>
      <w:r/>
    </w:p>
    <w:p>
      <w:pPr>
        <w:pBdr/>
        <w:spacing/>
        <w:ind/>
        <w:rPr/>
      </w:pPr>
      <w:r/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Как переместиться в другую директорию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Еще одна полезная команда —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change directory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С помощью нее мы перемещаемся по файловой структуре. Для этого ей нужно передать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аргумент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директорию, в которую необходимо переместиться: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Входим в директорию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 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  <w:highlight w:val="none"/>
        </w:rPr>
      </w:r>
      <w:r>
        <w:rPr>
          <w:rFonts w:ascii="Courier New" w:hAnsi="Courier New" w:eastAsia="Courier New" w:cs="Courier New"/>
          <w:color w:val="0086b3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Music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Смотрим ее содержимое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iTunes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Смотрим текущую рабочую директорию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/Users/guest/Music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Если имя директории содержит пробел, то его нужно экранировать с помощью `\`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 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Best</w:t>
      </w:r>
      <w:r>
        <w:rPr>
          <w:rFonts w:ascii="Courier New" w:hAnsi="Courier New" w:eastAsia="Courier New" w:cs="Courier New"/>
          <w:color w:val="dd1144"/>
          <w:sz w:val="20"/>
        </w:rPr>
        <w:t xml:space="preserve">\ </w:t>
      </w:r>
      <w:r>
        <w:rPr>
          <w:rFonts w:ascii="Courier New" w:hAnsi="Courier New" w:eastAsia="Courier New" w:cs="Courier New"/>
          <w:color w:val="000000"/>
          <w:sz w:val="20"/>
        </w:rPr>
        <w:t xml:space="preserve">music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Остановимся на этом моменте подробнее. Возможно, вы знаете, что есть два способа обозначить путь до файла:</w:t>
      </w:r>
      <w:r/>
    </w:p>
    <w:p>
      <w:pPr>
        <w:pStyle w:val="85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Абсолютный путь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начинается от корня</w:t>
      </w:r>
      <w:r/>
    </w:p>
    <w:p>
      <w:pPr>
        <w:pStyle w:val="852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Относительный путь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начинающийся от текущей рабочей директории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Теперь рассмотрим другую задачу. Предположим, что мы находимся в директории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/Users/guest/Music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Как выйти из нее и попасть снова в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/Users/guest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 Мы уже знаем один способ — указать абсолютный путь и сделать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/Users/guest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Но есть путь проще. Можно указать специальное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перейти на директорию уровнем выше: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 директории /Users/guest/Music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 ..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/Users/guest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Более того, с помощью этого заполнителя можно выходить на любое количество уровней, указывая </w:t>
      </w:r>
      <w:r>
        <w:rPr>
          <w:rFonts w:ascii="Courier New" w:hAnsi="Courier New" w:eastAsia="Courier New" w:cs="Courier New"/>
          <w:color w:val="000000"/>
          <w:sz w:val="20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через разделитель: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 директории /Users/guest/Music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Выходим на два уровня вверх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 ../..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Иногда в пути используется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одинарная точка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означает текущую директорию. Например, вместо </w:t>
      </w:r>
      <w:r>
        <w:rPr>
          <w:rFonts w:ascii="Courier New" w:hAnsi="Courier New" w:eastAsia="Courier New" w:cs="Courier New"/>
          <w:color w:val="000000"/>
          <w:sz w:val="20"/>
        </w:rPr>
        <w:t xml:space="preserve">cd 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можно писать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cd ./Music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разницы между этими выражениями нет.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Есть и третий вариант возврата в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/Users/guest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 директории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/Users/guest/Music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Можно выполнить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без аргументов, тогда мы перейдем в домашнюю директорию текущего пользователя: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Из любого места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/Users/guest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Ну и, наконец, четвертый вариант. Домашняя директория пользователя имеет специальное обозначение — </w:t>
      </w:r>
      <w:r>
        <w:rPr>
          <w:rFonts w:ascii="Courier New" w:hAnsi="Courier New" w:eastAsia="Courier New" w:cs="Courier New"/>
          <w:color w:val="000000"/>
          <w:sz w:val="20"/>
        </w:rPr>
        <w:t xml:space="preserve">~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(тильда). В момент выполнения команды тильда заменяется на абсолютный путь. Поэтому из любого места можно напрямую перейти в любую поддиректорию домашней директории: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Из любого места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cd</w:t>
      </w:r>
      <w:r>
        <w:rPr>
          <w:rFonts w:ascii="Courier New" w:hAnsi="Courier New" w:eastAsia="Courier New" w:cs="Courier New"/>
          <w:color w:val="000000"/>
          <w:sz w:val="20"/>
        </w:rPr>
        <w:t xml:space="preserve"> ~/Music 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pwd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/Users/guest/Music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Допустим, вы находитесь в домашней директории и хотите посмотреть файлы в поддиректории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Один способ вы уже знаете — для этого нужно перейти в директорию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выполнить программу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Как обычно, есть другой способ.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также может принимать на вход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аргумент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директорию, которую нужно проанализировать: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Music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iTunes 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Со временем набирать пути становится все более лениво. Тогда можно нажать Tab и воспользоваться автокомплитом — функцией, которая автоматически завершает имена.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Аргументы и опции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Чем чаще вы будете использовать командную строку, тем больше различных программ вам встретится. Многие из них станут повседневными инструментами. Например, вы часто будете пользоваться программой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выводит на экран список файлов и директорий.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Здесь все просто. Достаточно набрать название программы и нажать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Desktop Documents Downloads Library Movies Music Pictures Public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Еще мы можем посмотреть скрытые файлы и директории. В *nix-системах они начинаются с точки: </w:t>
      </w:r>
      <w:r>
        <w:rPr>
          <w:rFonts w:ascii="Courier New" w:hAnsi="Courier New" w:eastAsia="Courier New" w:cs="Courier New"/>
          <w:color w:val="000000"/>
          <w:sz w:val="20"/>
        </w:rPr>
        <w:t xml:space="preserve">.profile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Тогда необходимо набрать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ls -a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-a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  <w:highlight w:val="none"/>
        </w:rPr>
      </w:r>
      <w:r>
        <w:rPr>
          <w:rFonts w:ascii="Courier New" w:hAnsi="Courier New" w:eastAsia="Courier New" w:cs="Courier New"/>
          <w:color w:val="00008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 .CFUserTextEncoding Desktop   Downloads Movies Pictures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.. .localized          Documents Library   Music  Public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 если захотим посмотреть содержимое каталога Public? Тогда мы воспользуемся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аргументом: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 </w:t>
      </w:r>
      <w:r>
        <w:rPr>
          <w:rFonts w:ascii="Courier New" w:hAnsi="Courier New" w:eastAsia="Courier New" w:cs="Courier New"/>
          <w:color w:val="000000"/>
          <w:sz w:val="20"/>
        </w:rPr>
        <w:t xml:space="preserve">Public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Drop Box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Некоторые программы сложно конфигурируются, поэтому их бывает трудно использовать. Посмотрим на такой неочевидный пример: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ffmpeg </w:t>
      </w:r>
      <w:r>
        <w:rPr>
          <w:rFonts w:ascii="Courier New" w:hAnsi="Courier New" w:eastAsia="Courier New" w:cs="Courier New"/>
          <w:color w:val="000080"/>
          <w:sz w:val="20"/>
        </w:rPr>
        <w:t xml:space="preserve">-i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input.mp4 </w:t>
      </w:r>
      <w:r>
        <w:rPr>
          <w:rFonts w:ascii="Courier New" w:hAnsi="Courier New" w:eastAsia="Courier New" w:cs="Courier New"/>
          <w:color w:val="000080"/>
          <w:sz w:val="20"/>
        </w:rPr>
        <w:t xml:space="preserve">-vcodec</w:t>
      </w:r>
      <w:r>
        <w:rPr>
          <w:rFonts w:ascii="Courier New" w:hAnsi="Courier New" w:eastAsia="Courier New" w:cs="Courier New"/>
          <w:color w:val="000000"/>
          <w:sz w:val="20"/>
        </w:rPr>
        <w:t xml:space="preserve"> libx264 </w:t>
      </w:r>
      <w:r>
        <w:rPr>
          <w:rFonts w:ascii="Courier New" w:hAnsi="Courier New" w:eastAsia="Courier New" w:cs="Courier New"/>
          <w:color w:val="000080"/>
          <w:sz w:val="20"/>
        </w:rPr>
        <w:t xml:space="preserve">-crf</w:t>
      </w:r>
      <w:r>
        <w:rPr>
          <w:rFonts w:ascii="Courier New" w:hAnsi="Courier New" w:eastAsia="Courier New" w:cs="Courier New"/>
          <w:color w:val="000000"/>
          <w:sz w:val="20"/>
        </w:rPr>
        <w:t xml:space="preserve"> 30 output.mp4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Практически любую команду можно дополнить двумя способами: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Способ 1 — это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аргументы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Для примера рассмотрим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ls 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содержит аргумент </w:t>
      </w:r>
      <w:r>
        <w:rPr>
          <w:rFonts w:ascii="Courier New" w:hAnsi="Courier New" w:eastAsia="Courier New" w:cs="Courier New"/>
          <w:color w:val="000000"/>
          <w:sz w:val="20"/>
        </w:rPr>
        <w:t xml:space="preserve">Music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Способ 2 — это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опции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еще их иногда называют флагами. Например,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ls -a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содержит в себе опцию </w:t>
      </w:r>
      <w:r>
        <w:rPr>
          <w:rFonts w:ascii="Courier New" w:hAnsi="Courier New" w:eastAsia="Courier New" w:cs="Courier New"/>
          <w:color w:val="000000"/>
          <w:sz w:val="20"/>
        </w:rPr>
        <w:t xml:space="preserve">-a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Опции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Поговорим подробнее об опциях. Они всегда начинаются с одного или двух дефисов. Одна из часто используемых опций для просмотра списка файлов — </w:t>
      </w:r>
      <w:r>
        <w:rPr>
          <w:rFonts w:ascii="Courier New" w:hAnsi="Courier New" w:eastAsia="Courier New" w:cs="Courier New"/>
          <w:color w:val="000000"/>
          <w:sz w:val="20"/>
        </w:rPr>
        <w:t xml:space="preserve">-l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Она выводит дополнительную информацию по каждому файлу: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 0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3 Guest  _guest   96 Nov 21  2017 Desktop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3 Guest  _guest   96 Nov 21  2017 Documents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3 Guest  _guest   96 Nov 21  2017 Downloads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drwx------+ 26 Guest  _guest  832 Nov 21  2017 Library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3 Guest  </w:t>
      </w:r>
      <w:r>
        <w:rPr>
          <w:rFonts w:ascii="Courier New" w:hAnsi="Courier New" w:eastAsia="Courier New" w:cs="Courier New"/>
          <w:color w:val="000000"/>
          <w:sz w:val="20"/>
        </w:rPr>
        <w:t xml:space="preserve">_guest   96 Nov 21  2017 Movies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3 Guest  _guest   96 Nov 21  2017 Music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3 Guest  _guest   96 Nov 21  2017 Pictures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drwxr-xr-x+  4 Guest  _guest  128 Nov 21  2017 Public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Опции можно комбинировать. Представим, что мы хотим увидеть список всех файлов, включая скрытые, причем с подробным описанием. В таком случае нужно набрать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ls -a -l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Можно объединить эти опции и записать ту же команду вот так:</w:t>
      </w:r>
      <w:r/>
    </w:p>
    <w:p>
      <w:pPr>
        <w:pStyle w:val="85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ls -al</w:t>
      </w:r>
      <w:r/>
    </w:p>
    <w:p>
      <w:pPr>
        <w:pStyle w:val="85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ls -la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работе с опциями не забывайте ставить 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Без него вы получите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ls 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которой </w:t>
      </w:r>
      <w:r>
        <w:rPr>
          <w:rFonts w:ascii="Courier New" w:hAnsi="Courier New" w:eastAsia="Courier New" w:cs="Courier New"/>
          <w:color w:val="000000"/>
          <w:sz w:val="20"/>
        </w:rPr>
        <w:t xml:space="preserve">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аргумент, а не опция. В таком случае командная оболочка покажет содержимое директории </w:t>
      </w:r>
      <w:r>
        <w:rPr>
          <w:rFonts w:ascii="Courier New" w:hAnsi="Courier New" w:eastAsia="Courier New" w:cs="Courier New"/>
          <w:color w:val="000000"/>
          <w:sz w:val="20"/>
        </w:rPr>
        <w:t xml:space="preserve">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Еще мы можем использовать опции и аргументы одновременно, хотя все зависит от программы. В случае с </w:t>
      </w: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можно использовать одновременно и то, и другое. Чтобы просмотреть полное содержимое директории </w:t>
      </w:r>
      <w:r>
        <w:rPr>
          <w:rFonts w:ascii="Courier New" w:hAnsi="Courier New" w:eastAsia="Courier New" w:cs="Courier New"/>
          <w:color w:val="000000"/>
          <w:sz w:val="20"/>
        </w:rPr>
        <w:t xml:space="preserve">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информацией о каждом файле, можно набрать команду </w:t>
      </w:r>
      <w:r>
        <w:rPr>
          <w:rFonts w:ascii="Courier New" w:hAnsi="Courier New" w:eastAsia="Courier New" w:cs="Courier New"/>
          <w:color w:val="000000"/>
          <w:sz w:val="20"/>
        </w:rPr>
        <w:t xml:space="preserve">ls -la Music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-la</w:t>
      </w:r>
      <w:r>
        <w:rPr>
          <w:rFonts w:ascii="Courier New" w:hAnsi="Courier New" w:eastAsia="Courier New" w:cs="Courier New"/>
          <w:color w:val="000000"/>
          <w:sz w:val="20"/>
        </w:rPr>
        <w:t xml:space="preserve"> Music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total 0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drwx------+  4 Guest  _guest   128 Nov 21  2017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drwxr-xr-x+ 89 Guest  _guest  2848 Aug 24 14:06 .. 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-rw-r--r--</w:t>
      </w:r>
      <w:r>
        <w:rPr>
          <w:rFonts w:ascii="Courier New" w:hAnsi="Courier New" w:eastAsia="Courier New" w:cs="Courier New"/>
          <w:color w:val="000000"/>
          <w:sz w:val="20"/>
        </w:rPr>
        <w:t xml:space="preserve">   1 Guest  _guest     0 Nov 21  2017 .localized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drwxr-xr-x   9 Guest  _guest   288 Aug 26 17:25 iTunes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Иногда сложно понять подобные записи: -lupa. Не совсем понятно, что это:</w:t>
      </w:r>
      <w:r/>
    </w:p>
    <w:p>
      <w:pPr>
        <w:pStyle w:val="85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Одна опция lupa</w:t>
      </w:r>
      <w:r/>
    </w:p>
    <w:p>
      <w:pPr>
        <w:pStyle w:val="852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Четыре опции l, u, p и a, объединенные в одну цепочку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В таких ситуациях нужно смотреть документацию соответствующей программы. Это можно сделать с помощью команды man (сокращение от manual). Достаточно набрать man &lt;имя команды&gt; — и мы попадем в режим чтения документации.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469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204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314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39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Перемещаться внутри мануала можно так:</w:t>
      </w:r>
      <w:r/>
    </w:p>
    <w:p>
      <w:pPr>
        <w:pStyle w:val="85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Промотать вперед — f (forward)</w:t>
      </w:r>
      <w:r/>
    </w:p>
    <w:p>
      <w:pPr>
        <w:pStyle w:val="85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Промотать назад — b (backward)</w:t>
      </w:r>
      <w:r/>
    </w:p>
    <w:p>
      <w:pPr>
        <w:pStyle w:val="852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Выход из режима просмотра — q (quit)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Варианты опций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 большинства утилит есть два варианта одной и той же опции — длинная и короткая версия. Например, в PHP есть </w:t>
      </w:r>
      <w:r>
        <w:rPr>
          <w:rFonts w:ascii="Courier New" w:hAnsi="Courier New" w:eastAsia="Courier New" w:cs="Courier New"/>
          <w:color w:val="000000"/>
          <w:sz w:val="20"/>
        </w:rPr>
        <w:t xml:space="preserve">-v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--version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php </w:t>
      </w:r>
      <w:r>
        <w:rPr>
          <w:rFonts w:ascii="Courier New" w:hAnsi="Courier New" w:eastAsia="Courier New" w:cs="Courier New"/>
          <w:color w:val="000080"/>
          <w:sz w:val="20"/>
        </w:rPr>
        <w:t xml:space="preserve">-v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PHP 7.2.7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built: Jun 22 2018 06:27:50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 NTS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Copyright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1997-2018 The PHP Group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Zend Engine v3.2.0, Copyright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1998-2018 Zend Technologies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php </w:t>
      </w:r>
      <w:r>
        <w:rPr>
          <w:rFonts w:ascii="Courier New" w:hAnsi="Courier New" w:eastAsia="Courier New" w:cs="Courier New"/>
          <w:color w:val="000080"/>
          <w:sz w:val="20"/>
        </w:rPr>
        <w:t xml:space="preserve">--version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PHP 7.2.7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built: Jun 22 2018 06:27:50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 NTS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Copyright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1997-2018 The PHP Group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Zend Engine v3.2.0, Copyright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1998-2018 Zend Technologies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Длинные и короткие версии опций используются в разных ситуациях:</w:t>
      </w:r>
      <w:r/>
    </w:p>
    <w:p>
      <w:pPr>
        <w:pStyle w:val="852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Когда мы работаем в терминале, важно набирать быстро — там удобны короткие опции</w:t>
      </w:r>
      <w:r/>
    </w:p>
    <w:p>
      <w:pPr>
        <w:pStyle w:val="852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Когда мы пишем скрипт из разных команд, важно писать понятно — лучше  использовать длинные опции. Так с первого взгляда очевидно, что  означает каждая опция</w:t>
      </w:r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Файловая структура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Начнем с базовых понятий:</w:t>
      </w:r>
      <w:r/>
    </w:p>
    <w:p>
      <w:pPr>
        <w:pStyle w:val="852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Файловая структура представляет собой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дерево</w:t>
      </w:r>
      <w:r/>
    </w:p>
    <w:p>
      <w:pPr>
        <w:pStyle w:val="852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узлах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этого дерева находятся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директории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файлы специального типа</w:t>
      </w:r>
      <w:r/>
    </w:p>
    <w:p>
      <w:pPr>
        <w:pStyle w:val="852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листьях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дерева расположены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файлы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Схематично такое дерево можно показать так: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688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388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08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21.8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Директории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Понятие «папка» в *nix-системах не используется. Папки здесь называются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директориями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каталогами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хотя по существу эти термины означают одно и то же.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Информация о любом файле или директории доступна по команде </w:t>
      </w:r>
      <w:r>
        <w:rPr>
          <w:rFonts w:ascii="Courier New" w:hAnsi="Courier New" w:eastAsia="Courier New" w:cs="Courier New"/>
          <w:color w:val="000000"/>
          <w:sz w:val="20"/>
        </w:rPr>
        <w:t xml:space="preserve">stat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file system 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Не обращайте внимание на непонятные для вас данные</w:t>
      </w:r>
      <w:r>
        <w:rPr>
          <w:rFonts w:ascii="Courier New" w:hAnsi="Courier New" w:eastAsia="Courier New" w:cs="Courier New"/>
          <w:color w:val="0086b3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Об их значении поговорим позже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stat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File: </w:t>
      </w:r>
      <w:r>
        <w:rPr>
          <w:rFonts w:ascii="Courier New" w:hAnsi="Courier New" w:eastAsia="Courier New" w:cs="Courier New"/>
          <w:color w:val="dd1144"/>
          <w:sz w:val="20"/>
        </w:rPr>
        <w:t xml:space="preserve">'.bashrc'</w:t>
      </w: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Size: 3771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Blocks: 8    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IO Block: 4096   regular file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Device: ca01h/51713d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Inode: 259234   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Links: 1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Access: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0644/-rw-r--r--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Uid: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 1002/kirill.m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Gid: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 1002/kirill.m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Access: 2018-08-27 17:24:11.237498138 +0000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Modify: 2015-08-31 23:27:45.000000000 +0000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Change: 2018-01-22 08:13:27.611966864 +0000  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Birth: - 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 Windows и macOS мы привыкли, что имя файла может быть набрано в  разных регистрах, и это всегда один и тот же файл. Другими словами,  здесь имена регистронезависимые.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Но в *nix-системах ситуация другая — здесь регистр имеет значение. Файлы index.html, Index.html, INDEX.HTML и index.HTML — это разные файлы. Всегда обращайте внимание на регистр, потому что ошибиться довольно легко.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Говорят, что в *nix «все является файлом». На нижнем уровне так и есть. Директория  — это специальный файл, который содержит список файлов. Любое  подключаемое устройство становится файлом или директорией, если это  накопитель.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Скрытые файлы</w:t>
      </w:r>
      <w:r/>
      <w:r/>
      <w:r/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Есть еще одна существенная разница между Windows и *nix-системами. В обоих случаях скрытые файлы есть, но работают они по-разному:</w:t>
      </w:r>
      <w:r/>
    </w:p>
    <w:p>
      <w:pPr>
        <w:pStyle w:val="852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Windows видимость файла — это его свойство, которое можно включить или выключить в настройках (при выключении файл станет скрытым)</w:t>
      </w:r>
      <w:r/>
    </w:p>
    <w:p>
      <w:pPr>
        <w:pStyle w:val="852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*nix-системах файл считается скрытым, если его имя начинается с точки. Чтобы скрыть файл, ничего не нужно делать в настройках — достаточно просто добавить точку в начале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Вывести все файлы, включая скрытые, можно командой </w:t>
      </w:r>
      <w:r>
        <w:rPr>
          <w:rFonts w:ascii="Courier New" w:hAnsi="Courier New" w:eastAsia="Courier New" w:cs="Courier New"/>
          <w:color w:val="000000"/>
          <w:sz w:val="20"/>
        </w:rPr>
        <w:t xml:space="preserve">ls -a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ls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-a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 ..  .bash_history  .bash_logout  .bashrc  .cache  .profile  .ssh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Обратите внимание на две особые директории:</w:t>
      </w:r>
      <w:r/>
    </w:p>
    <w:p>
      <w:pPr>
        <w:pStyle w:val="852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Обозначенные точкой (</w:t>
      </w:r>
      <w:r>
        <w:rPr>
          <w:rFonts w:ascii="Courier New" w:hAnsi="Courier New" w:eastAsia="Courier New" w:cs="Courier New"/>
          <w:color w:val="000000"/>
          <w:sz w:val="20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— это текущая директория</w:t>
      </w:r>
      <w:r/>
    </w:p>
    <w:p>
      <w:pPr>
        <w:pStyle w:val="852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Обозначенные двумя точками (</w:t>
      </w:r>
      <w:r>
        <w:rPr>
          <w:rFonts w:ascii="Courier New" w:hAnsi="Courier New" w:eastAsia="Courier New" w:cs="Courier New"/>
          <w:color w:val="000000"/>
          <w:sz w:val="20"/>
        </w:rPr>
        <w:t xml:space="preserve">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— это директория верхнего уровня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Именно благодаря этой схеме работает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cd 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перемещает нас на уровень выше.</w:t>
      </w:r>
      <w:r/>
    </w:p>
    <w:p>
      <w:pPr>
        <w:pBdr/>
        <w:spacing/>
        <w:ind/>
        <w:rPr/>
      </w:pPr>
      <w:r/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Чтение файлов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Команда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cat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Самый простой способ прочитать файл — команда </w:t>
      </w:r>
      <w:r>
        <w:rPr>
          <w:rFonts w:ascii="Courier New" w:hAnsi="Courier New" w:eastAsia="Courier New" w:cs="Courier New"/>
          <w:color w:val="000000"/>
          <w:sz w:val="20"/>
        </w:rPr>
        <w:t xml:space="preserve">cat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/>
        <w:shd w:val="clear" w:color="e7e6e6" w:themeColor="background2" w:fill="e7e6e6" w:themeFill="background2"/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cat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.bash_logout  </w:t>
      </w:r>
      <w:r/>
    </w:p>
    <w:p>
      <w:pPr>
        <w:pBdr/>
        <w:shd w:val="clear" w:color="e7e6e6" w:themeColor="background2" w:fill="e7e6e6" w:themeFill="background2"/>
        <w:spacing/>
        <w:ind/>
        <w:rPr/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/>
        <w:shd w:val="clear" w:color="e7e6e6" w:themeColor="background2" w:fill="e7e6e6" w:themeFill="background2"/>
        <w:spacing/>
        <w:ind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~/.bash_logout: executed by bash(1) when login shell exits.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/>
        <w:shd w:val="clear" w:color="e7e6e6" w:themeColor="background2" w:fill="e7e6e6" w:themeFill="background2"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when leaving the console clear the screen to increase privacy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/>
        <w:shd w:val="clear" w:color="e7e6e6" w:themeColor="background2" w:fill="e7e6e6" w:themeFill="background2"/>
        <w:spacing/>
        <w:ind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</w:t>
      </w:r>
      <w:r>
        <w:rPr>
          <w:rFonts w:ascii="Courier New" w:hAnsi="Courier New" w:eastAsia="Courier New" w:cs="Courier New"/>
          <w:color w:val="008080"/>
          <w:sz w:val="20"/>
        </w:rPr>
        <w:t xml:space="preserve">$SHLVL</w:t>
      </w:r>
      <w:r>
        <w:rPr>
          <w:rFonts w:ascii="Courier New" w:hAnsi="Courier New" w:eastAsia="Courier New" w:cs="Courier New"/>
          <w:color w:val="dd1144"/>
          <w:sz w:val="20"/>
        </w:rPr>
        <w:t xml:space="preserve">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1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then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/>
        <w:shd w:val="clear" w:color="e7e6e6" w:themeColor="background2" w:fill="e7e6e6" w:themeFill="background2"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-x</w:t>
      </w:r>
      <w:r>
        <w:rPr>
          <w:rFonts w:ascii="Courier New" w:hAnsi="Courier New" w:eastAsia="Courier New" w:cs="Courier New"/>
          <w:color w:val="000000"/>
          <w:sz w:val="20"/>
        </w:rPr>
        <w:t xml:space="preserve"> /usr/bin/clear_console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&amp;&amp;</w:t>
      </w:r>
      <w:r>
        <w:rPr>
          <w:rFonts w:ascii="Courier New" w:hAnsi="Courier New" w:eastAsia="Courier New" w:cs="Courier New"/>
          <w:color w:val="000000"/>
          <w:sz w:val="20"/>
        </w:rPr>
        <w:t xml:space="preserve"> /usr/bin/clear_console </w:t>
      </w:r>
      <w:r>
        <w:rPr>
          <w:rFonts w:ascii="Courier New" w:hAnsi="Courier New" w:eastAsia="Courier New" w:cs="Courier New"/>
          <w:color w:val="000080"/>
          <w:sz w:val="20"/>
        </w:rPr>
        <w:t xml:space="preserve">-q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/>
        <w:shd w:val="clear" w:color="e7e6e6" w:themeColor="background2" w:fill="e7e6e6" w:themeFill="background2"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fi</w:t>
      </w:r>
      <w:r/>
      <w:r/>
    </w:p>
    <w:p>
      <w:pPr>
        <w:pBdr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Команды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head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и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tail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Иногда нужно посмотреть только начало файла или его конец, в такой ситуации помогают команды </w:t>
      </w:r>
      <w:r>
        <w:rPr>
          <w:rFonts w:ascii="Courier New" w:hAnsi="Courier New" w:eastAsia="Courier New" w:cs="Courier New"/>
          <w:color w:val="000000"/>
          <w:sz w:val="20"/>
        </w:rPr>
        <w:t xml:space="preserve">head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tail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Они тоже принимают на вход путь до файла, только </w:t>
      </w:r>
      <w:r>
        <w:rPr>
          <w:rFonts w:ascii="Courier New" w:hAnsi="Courier New" w:eastAsia="Courier New" w:cs="Courier New"/>
          <w:color w:val="000000"/>
          <w:sz w:val="20"/>
        </w:rPr>
        <w:t xml:space="preserve">head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показывает первые 10 строк, а </w:t>
      </w:r>
      <w:r>
        <w:rPr>
          <w:rFonts w:ascii="Courier New" w:hAnsi="Courier New" w:eastAsia="Courier New" w:cs="Courier New"/>
          <w:color w:val="000000"/>
          <w:sz w:val="20"/>
        </w:rPr>
        <w:t xml:space="preserve">tail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последние 10 строк файла.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поведение можно менять, задавая желаемое количество строк через опцию </w:t>
      </w:r>
      <w:r>
        <w:rPr>
          <w:rFonts w:ascii="Courier New" w:hAnsi="Courier New" w:eastAsia="Courier New" w:cs="Courier New"/>
          <w:color w:val="000000"/>
          <w:sz w:val="20"/>
        </w:rPr>
        <w:t xml:space="preserve">-n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Посмотрим, как работает </w:t>
      </w:r>
      <w:r>
        <w:rPr>
          <w:rFonts w:ascii="Courier New" w:hAnsi="Courier New" w:eastAsia="Courier New" w:cs="Courier New"/>
          <w:color w:val="000000"/>
          <w:sz w:val="20"/>
        </w:rPr>
        <w:t xml:space="preserve">head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head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-n</w:t>
      </w:r>
      <w:r>
        <w:rPr>
          <w:rFonts w:ascii="Courier New" w:hAnsi="Courier New" w:eastAsia="Courier New" w:cs="Courier New"/>
          <w:color w:val="000000"/>
          <w:sz w:val="20"/>
        </w:rPr>
        <w:t xml:space="preserve"> 2 .bashrc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~/.bashrc: executed by bash(1) for non-login shells.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see /usr/share/doc/bash/examples/startup-files (in the package bash-doc)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Похожим образом работает </w:t>
      </w:r>
      <w:r>
        <w:rPr>
          <w:rFonts w:ascii="Courier New" w:hAnsi="Courier New" w:eastAsia="Courier New" w:cs="Courier New"/>
          <w:color w:val="000000"/>
          <w:sz w:val="20"/>
        </w:rPr>
        <w:t xml:space="preserve">tail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tail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-n</w:t>
      </w:r>
      <w:r>
        <w:rPr>
          <w:rFonts w:ascii="Courier New" w:hAnsi="Courier New" w:eastAsia="Courier New" w:cs="Courier New"/>
          <w:color w:val="000000"/>
          <w:sz w:val="20"/>
        </w:rPr>
        <w:t xml:space="preserve"> 2 .bashrc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fi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fi</w:t>
      </w:r>
      <w:r/>
    </w:p>
    <w:p>
      <w:pPr>
        <w:pBdr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Grep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Слово «грепать» входит в топ самых популярных терминов, используемых разработчиками. Оно происходит от одноименной консольной утилиты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(сокращение от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global regular expression print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Эта утилита выполняет поиск определенного текста по файлу или файлам.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разработчиков «грепать» — то же самое, что гуглить для активных пользователей интернета. Как правило, грепают файлы с исходным кодом или логи во время отладки: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man </w:t>
      </w:r>
      <w:r>
        <w:rPr>
          <w:rFonts w:ascii="Courier New" w:hAnsi="Courier New" w:eastAsia="Courier New" w:cs="Courier New"/>
          <w:color w:val="0086b3"/>
          <w:sz w:val="20"/>
        </w:rPr>
        <w:t xml:space="preserve">grep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SYNOPSIS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0"/>
        </w:rPr>
        <w:t xml:space="preserve">grep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OPTIONS] PATTERN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FILE...]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color w:val="0086b3"/>
          <w:sz w:val="20"/>
        </w:rPr>
        <w:t xml:space="preserve">grep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OPTIONS]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80"/>
          <w:sz w:val="20"/>
        </w:rPr>
        <w:t xml:space="preserve">-e</w:t>
      </w:r>
      <w:r>
        <w:rPr>
          <w:rFonts w:ascii="Courier New" w:hAnsi="Courier New" w:eastAsia="Courier New" w:cs="Courier New"/>
          <w:color w:val="000000"/>
          <w:sz w:val="20"/>
        </w:rPr>
        <w:t xml:space="preserve"> PATTERN]... 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80"/>
          <w:sz w:val="20"/>
        </w:rPr>
        <w:t xml:space="preserve">-f</w:t>
      </w:r>
      <w:r>
        <w:rPr>
          <w:rFonts w:ascii="Courier New" w:hAnsi="Courier New" w:eastAsia="Courier New" w:cs="Courier New"/>
          <w:color w:val="000000"/>
          <w:sz w:val="20"/>
        </w:rPr>
        <w:t xml:space="preserve"> FILE]... 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FILE...]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Рассмотрим этот пример подробнее:</w:t>
      </w:r>
      <w:r/>
    </w:p>
    <w:p>
      <w:pPr>
        <w:pStyle w:val="852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это то, что мы хотим найти. Это может быть конкретная строчка или определенный шаблон с регулярными выражениями</w:t>
      </w:r>
      <w:r/>
    </w:p>
    <w:p>
      <w:pPr>
        <w:pStyle w:val="852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путь до файла, в котором нужно искать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Посмотрите на еще один пример: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86b3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Поиск всех строк в файле .bashrc, в которых встречается слово aliases</w:t>
      </w:r>
      <w:r>
        <w:rPr>
          <w:rFonts w:ascii="Courier New" w:hAnsi="Courier New" w:eastAsia="Courier New" w:cs="Courier New"/>
          <w:color w:val="0086b3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 </w:t>
      </w:r>
      <w:r>
        <w:rPr>
          <w:rFonts w:ascii="Courier New" w:hAnsi="Courier New" w:eastAsia="Courier New" w:cs="Courier New"/>
          <w:color w:val="000000"/>
          <w:sz w:val="20"/>
        </w:rPr>
        <w:t xml:space="preserve">aliases .bashrc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enable color support of ls and also add handy aliases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some more ls aliases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~/.bash_aliases, instead of adding them here directly.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-f</w:t>
      </w:r>
      <w:r>
        <w:rPr>
          <w:rFonts w:ascii="Courier New" w:hAnsi="Courier New" w:eastAsia="Courier New" w:cs="Courier New"/>
          <w:color w:val="000000"/>
          <w:sz w:val="20"/>
        </w:rPr>
        <w:t xml:space="preserve"> ~/.bash_aliases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then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~/.bash_aliases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примере выше утилита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нашла пять строк. Найденные строчки выводятся на экран в том же порядке, в котором они встречаются в исходном файле.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некоторых ситуациях нам нужно увидеть не только саму строку, но и текст вокруг нее. Количество выводимых соседних строк регулируется тремя опциями:</w:t>
      </w:r>
      <w:r/>
    </w:p>
    <w:p>
      <w:pPr>
        <w:pStyle w:val="85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Количество отображаемых строк до искомой строки — </w:t>
      </w:r>
      <w:r>
        <w:rPr>
          <w:rFonts w:ascii="Courier New" w:hAnsi="Courier New" w:eastAsia="Courier New" w:cs="Courier New"/>
          <w:color w:val="000000"/>
          <w:sz w:val="20"/>
        </w:rPr>
        <w:t xml:space="preserve">-B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--before-context</w:t>
      </w:r>
      <w:r/>
    </w:p>
    <w:p>
      <w:pPr>
        <w:pStyle w:val="85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Количество отображаемых строк после искомой — </w:t>
      </w:r>
      <w:r>
        <w:rPr>
          <w:rFonts w:ascii="Courier New" w:hAnsi="Courier New" w:eastAsia="Courier New" w:cs="Courier New"/>
          <w:color w:val="000000"/>
          <w:sz w:val="20"/>
        </w:rPr>
        <w:t xml:space="preserve">-A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--after-context</w:t>
      </w:r>
      <w:r/>
    </w:p>
    <w:p>
      <w:pPr>
        <w:pStyle w:val="852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Количество отображаемых строк до и после искомой строки — </w:t>
      </w:r>
      <w:r>
        <w:rPr>
          <w:rFonts w:ascii="Courier New" w:hAnsi="Courier New" w:eastAsia="Courier New" w:cs="Courier New"/>
          <w:color w:val="000000"/>
          <w:sz w:val="20"/>
        </w:rPr>
        <w:t xml:space="preserve">-C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--context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Изучим пример использования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-C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 значением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значит, что для каждой найденной строки будет выведена одна строка выше и одна строка ниже: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-C</w:t>
      </w:r>
      <w:r>
        <w:rPr>
          <w:rFonts w:ascii="Courier New" w:hAnsi="Courier New" w:eastAsia="Courier New" w:cs="Courier New"/>
          <w:color w:val="000000"/>
          <w:sz w:val="20"/>
        </w:rPr>
        <w:t xml:space="preserve"> 1 aliases .bashrc  </w:t>
      </w: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enable color support of ls and also add handy aliases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-x</w:t>
      </w:r>
      <w:r>
        <w:rPr>
          <w:rFonts w:ascii="Courier New" w:hAnsi="Courier New" w:eastAsia="Courier New" w:cs="Courier New"/>
          <w:color w:val="000000"/>
          <w:sz w:val="20"/>
        </w:rPr>
        <w:t xml:space="preserve"> /usr/bin/dircolors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then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--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some more ls aliases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</w:r>
      <w:r>
        <w:rPr>
          <w:rFonts w:ascii="Courier New" w:hAnsi="Courier New" w:eastAsia="Courier New" w:cs="Courier New"/>
          <w:color w:val="0086b3"/>
          <w:sz w:val="20"/>
        </w:rPr>
        <w:t xml:space="preserve">alias </w:t>
      </w:r>
      <w:r>
        <w:rPr>
          <w:rFonts w:ascii="Courier New" w:hAnsi="Courier New" w:eastAsia="Courier New" w:cs="Courier New"/>
          <w:color w:val="008080"/>
          <w:sz w:val="20"/>
        </w:rPr>
        <w:t xml:space="preserve">ll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color w:val="dd1144"/>
          <w:sz w:val="20"/>
        </w:rPr>
        <w:t xml:space="preserve">'ls -alF'</w:t>
      </w: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80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  <w:t xml:space="preserve">--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color w:val="000080"/>
          <w:sz w:val="20"/>
        </w:rPr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You may want to put all your additions into a separate file like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Cs/>
          <w:i/>
          <w:color w:val="999988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~/.bash_aliases, instead of adding them here directly.</w:t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i/>
          <w:color w:val="999988"/>
          <w:sz w:val="20"/>
        </w:rPr>
        <w:t xml:space="preserve"># See /usr/share/doc/bash-doc/examples in the bash-doc package.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-f</w:t>
      </w:r>
      <w:r>
        <w:rPr>
          <w:rFonts w:ascii="Courier New" w:hAnsi="Courier New" w:eastAsia="Courier New" w:cs="Courier New"/>
          <w:color w:val="000000"/>
          <w:sz w:val="20"/>
        </w:rPr>
        <w:t xml:space="preserve"> ~/.bash_aliases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then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~/.bash_aliases </w:t>
      </w:r>
      <w:r>
        <w:rPr>
          <w:rFonts w:ascii="Courier New" w:hAnsi="Courier New" w:eastAsia="Courier New" w:cs="Courier New"/>
          <w:b/>
          <w:color w:val="000000"/>
          <w:sz w:val="20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fi</w:t>
      </w:r>
      <w:r/>
      <w:r/>
    </w:p>
    <w:p>
      <w:pPr>
        <w:pBdr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Иногда мы не знаем, в каком файле находится то, что мы ищем. При этом мы можем знать директорию, в которой лежит этот файл.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такой ситуации нужно сделать два изменения:</w:t>
      </w:r>
      <w:r/>
    </w:p>
    <w:p>
      <w:pPr>
        <w:pStyle w:val="852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Добавить опцию </w:t>
      </w: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она указывает, что надо искать внутри директории. Обратите внимание, что поиск идет рекурсивно, то есть с включением всех поддиректорий</w:t>
      </w:r>
      <w:r/>
    </w:p>
    <w:p>
      <w:pPr>
        <w:pStyle w:val="852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Указать путь до директории, а не файла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Попробуем применить утилиту </w:t>
      </w:r>
      <w:r>
        <w:rPr>
          <w:rFonts w:ascii="Courier New" w:hAnsi="Courier New" w:eastAsia="Courier New" w:cs="Courier New"/>
          <w:color w:val="000000"/>
          <w:sz w:val="20"/>
        </w:rPr>
        <w:t xml:space="preserve">grep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опцией </w:t>
      </w: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</w:t>
      </w:r>
      <w:r>
        <w:rPr>
          <w:rFonts w:ascii="Courier New" w:hAnsi="Courier New" w:eastAsia="Courier New" w:cs="Courier New"/>
          <w:color w:val="000000"/>
          <w:sz w:val="20"/>
        </w:rPr>
        <w:t xml:space="preserve"> bashrc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dd1144"/>
          <w:sz w:val="20"/>
          <w:highlight w:val="none"/>
        </w:rPr>
      </w:r>
      <w:r>
        <w:rPr>
          <w:rFonts w:ascii="Courier New" w:hAnsi="Courier New" w:eastAsia="Courier New" w:cs="Courier New"/>
          <w:color w:val="dd114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./.profile:   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include .bashrc if it exists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./.profile:   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dd1144"/>
          <w:sz w:val="20"/>
        </w:rPr>
        <w:t xml:space="preserve">/.bashrc"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./.profile: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dd1144"/>
          <w:sz w:val="20"/>
        </w:rPr>
        <w:t xml:space="preserve">/.bashrc"</w:t>
      </w:r>
      <w:r>
        <w:rPr>
          <w:rFonts w:ascii="Courier New" w:hAnsi="Courier New" w:eastAsia="Courier New" w:cs="Courier New"/>
          <w:color w:val="000000"/>
          <w:sz w:val="20"/>
        </w:rPr>
        <w:t xml:space="preserve"> ./.bash_history:du </w:t>
      </w:r>
      <w:r>
        <w:rPr>
          <w:rFonts w:ascii="Courier New" w:hAnsi="Courier New" w:eastAsia="Courier New" w:cs="Courier New"/>
          <w:color w:val="000080"/>
          <w:sz w:val="20"/>
        </w:rPr>
        <w:t xml:space="preserve">-sh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./.bash_history:stat .bashrc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./.bash_history:stat </w:t>
      </w:r>
      <w:r>
        <w:rPr>
          <w:rFonts w:ascii="Courier New" w:hAnsi="Courier New" w:eastAsia="Courier New" w:cs="Courier New"/>
          <w:color w:val="000080"/>
          <w:sz w:val="20"/>
        </w:rPr>
        <w:t xml:space="preserve">-h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./.bash_history:file .bashrc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./.bash_history:stat .bashrc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./.bash_history:cat .bashrc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./.bashrc:# ~/.bashrc: executed by bash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for </w:t>
      </w:r>
      <w:r>
        <w:rPr>
          <w:rFonts w:ascii="Courier New" w:hAnsi="Courier New" w:eastAsia="Courier New" w:cs="Courier New"/>
          <w:color w:val="000000"/>
          <w:sz w:val="20"/>
        </w:rPr>
        <w:t xml:space="preserve">non-login shells. </w:t>
      </w:r>
      <w:r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dd11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./.bashrc:# this,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it</w:t>
      </w:r>
      <w:r>
        <w:rPr>
          <w:rFonts w:ascii="Courier New" w:hAnsi="Courier New" w:eastAsia="Courier New" w:cs="Courier New"/>
          <w:color w:val="dd1144"/>
          <w:sz w:val="20"/>
        </w:rPr>
        <w:t xml:space="preserve">'s already enabled in /etc/bash.bashrc and /etc/profile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dd1144"/>
          <w:sz w:val="20"/>
        </w:rPr>
        <w:t xml:space="preserve">./.bashrc:# sources /etc/bash.bashrc).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таком поиске в выводе указывается файл, в котором была найдена строка. Если добавить опцию 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то дополнительно отобразится номер строки: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86b3"/>
          <w:sz w:val="20"/>
        </w:rPr>
        <w:t xml:space="preserve">grep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-rn</w:t>
      </w:r>
      <w:r>
        <w:rPr>
          <w:rFonts w:ascii="Courier New" w:hAnsi="Courier New" w:eastAsia="Courier New" w:cs="Courier New"/>
          <w:color w:val="000000"/>
          <w:sz w:val="20"/>
        </w:rPr>
        <w:t xml:space="preserve"> bashrc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./.profile:13:    </w:t>
      </w:r>
      <w:r>
        <w:rPr>
          <w:rFonts w:ascii="Courier New" w:hAnsi="Courier New" w:eastAsia="Courier New" w:cs="Courier New"/>
          <w:i/>
          <w:color w:val="999988"/>
          <w:sz w:val="20"/>
        </w:rPr>
        <w:t xml:space="preserve"># include .bashrc if it exists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./.profile:14:   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0"/>
          <w:sz w:val="20"/>
        </w:rPr>
        <w:t xml:space="preserve">-f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dd1144"/>
          <w:sz w:val="20"/>
        </w:rPr>
        <w:t xml:space="preserve">/.bashrc"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then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./.profile:15:  </w:t>
      </w:r>
      <w:r>
        <w:rPr>
          <w:rFonts w:ascii="Courier New" w:hAnsi="Courier New" w:eastAsia="Courier New" w:cs="Courier New"/>
          <w:color w:val="0086b3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</w:t>
      </w:r>
      <w:r>
        <w:rPr>
          <w:rFonts w:ascii="Courier New" w:hAnsi="Courier New" w:eastAsia="Courier New" w:cs="Courier New"/>
          <w:color w:val="008080"/>
          <w:sz w:val="20"/>
        </w:rPr>
        <w:t xml:space="preserve">$HOME</w:t>
      </w:r>
      <w:r>
        <w:rPr>
          <w:rFonts w:ascii="Courier New" w:hAnsi="Courier New" w:eastAsia="Courier New" w:cs="Courier New"/>
          <w:color w:val="dd1144"/>
          <w:sz w:val="20"/>
        </w:rPr>
        <w:t xml:space="preserve">/.bashrc"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./.bash_history:56:du </w:t>
      </w:r>
      <w:r>
        <w:rPr>
          <w:rFonts w:ascii="Courier New" w:hAnsi="Courier New" w:eastAsia="Courier New" w:cs="Courier New"/>
          <w:color w:val="000080"/>
          <w:sz w:val="20"/>
        </w:rPr>
        <w:t xml:space="preserve">-sh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./.bash_history:57:stat .bashrc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./.bash_history:58:stat </w:t>
      </w:r>
      <w:r>
        <w:rPr>
          <w:rFonts w:ascii="Courier New" w:hAnsi="Courier New" w:eastAsia="Courier New" w:cs="Courier New"/>
          <w:color w:val="000080"/>
          <w:sz w:val="20"/>
        </w:rPr>
        <w:t xml:space="preserve">-h</w:t>
      </w:r>
      <w:r>
        <w:rPr>
          <w:rFonts w:ascii="Courier New" w:hAnsi="Courier New" w:eastAsia="Courier New" w:cs="Courier New"/>
          <w:color w:val="000000"/>
          <w:sz w:val="20"/>
        </w:rPr>
        <w:t xml:space="preserve"> .bashrc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./.bash_history:60:file .bashrc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./.bash_history:61:stat .bashrc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./.bash_history:63:cat .bashrc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./.bashrc:1:# ~/.bashrc: executed by bash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for </w:t>
      </w:r>
      <w:r>
        <w:rPr>
          <w:rFonts w:ascii="Courier New" w:hAnsi="Courier New" w:eastAsia="Courier New" w:cs="Courier New"/>
          <w:color w:val="000000"/>
          <w:sz w:val="20"/>
        </w:rPr>
        <w:t xml:space="preserve">non-login shells.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./.bashrc:109:# this,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it</w:t>
      </w:r>
      <w:r>
        <w:rPr>
          <w:rFonts w:ascii="Courier New" w:hAnsi="Courier New" w:eastAsia="Courier New" w:cs="Courier New"/>
          <w:color w:val="dd1144"/>
          <w:sz w:val="20"/>
        </w:rPr>
        <w:t xml:space="preserve">'s already enabled in /etc/bash.bashrc and /etc/profile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/>
        <w:ind w:right="0" w:firstLine="0" w:left="0"/>
        <w:rPr/>
      </w:pPr>
      <w:r>
        <w:rPr>
          <w:rFonts w:ascii="Courier New" w:hAnsi="Courier New" w:eastAsia="Courier New" w:cs="Courier New"/>
          <w:color w:val="dd1144"/>
          <w:sz w:val="20"/>
        </w:rPr>
        <w:t xml:space="preserve">./.bashrc:110:# sources /etc/bash.bashrc).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Редактирование файлов</w:t>
      </w:r>
      <w:r/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Nano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Nano — очень простенький текстовый редактор, похожий на Блокнот в Windows, хотя по возможностям он богаче и даже способен подсвечивать содержимое файлов:</w:t>
      </w:r>
      <w:r/>
    </w:p>
    <w:p>
      <w:pPr>
        <w:pBdr/>
        <w:spacing/>
        <w:ind/>
        <w:rPr>
          <w:highlight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469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46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314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339.7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После запуска редактора внизу открывается панель с подсказками, какие горячие клавиши доступны для использования. Символ ^ означает клавишу Ctrl.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Например, нажав Ctrl + x, вы можете выйти из редактора. При выходе нужно уточнить, хотите ли вы сохранить изменения:</w:t>
      </w:r>
      <w:r/>
    </w:p>
    <w:p>
      <w:pPr>
        <w:pStyle w:val="852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Сохранить — y (yes)</w:t>
      </w:r>
      <w:r/>
    </w:p>
    <w:p>
      <w:pPr>
        <w:pStyle w:val="852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Не сохранять — n (no)</w:t>
      </w:r>
      <w:r/>
    </w:p>
    <w:p>
      <w:pPr>
        <w:pBdr/>
        <w:spacing/>
        <w:ind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2024-10-01T07:55:24Z</dcterms:modified>
</cp:coreProperties>
</file>