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254D" w:rsidRPr="00CF7F35" w:rsidRDefault="0049254D" w:rsidP="00CF7F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Введение</w:t>
      </w:r>
    </w:p>
    <w:p w:rsidR="00CF7F35" w:rsidRPr="00CF7F35" w:rsidRDefault="00CF7F35" w:rsidP="00CF7F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Криптография — это наука о методах обеспечения конфиденциальности, целостности данных, аутентификации и шифрования.</w:t>
      </w:r>
    </w:p>
    <w:p w:rsidR="00CF7F35" w:rsidRPr="00CF7F35" w:rsidRDefault="00CF7F35" w:rsidP="00CF7F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Криптографические методы использовались еще в Древнем мире. Один из самых известных примеров — шифр Цезаря, где каждая буква заменяется другой буквой на фиксированное количество позиций в алфавите. Другим интересным примером является «скитальческий» шифр (палочный шифр), который использовали греки. В Средние века методы защиты информации активно применялись рыцарями во время крестовых походов. Также Фрэнсис Бэкон разработал собственный метод — «Шифр Бэкона».</w:t>
      </w:r>
    </w:p>
    <w:p w:rsidR="00CF7F35" w:rsidRPr="00CF7F35" w:rsidRDefault="00CF7F35" w:rsidP="00CF7F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Эпоха шифров — это период в истории, когда криптография стала особенно динамичной, особенно во время Второй мировой войны. Например, знаменитая немецкая шифровальная машина «Энигма» была взломана военными криптоаналитиками, что, по оценкам историков, существенно сократило продолжительность войны.</w:t>
      </w:r>
    </w:p>
    <w:p w:rsidR="00CF7F35" w:rsidRPr="00CF7F35" w:rsidRDefault="00CF7F35" w:rsidP="00CF7F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развитием компьютеров возникла необходимость в более сложных методах. Современная криптография опирается на алгоритмы с сильными ключами шифрования, цифровые подписи и хэширование.</w:t>
      </w:r>
    </w:p>
    <w:p w:rsidR="00CF7F35" w:rsidRPr="00CF7F35" w:rsidRDefault="00CF7F35" w:rsidP="00CF7F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Прежде чем мы перейдем к изучению конкретных алгоритмов, крайне важно научиться различать три фундаментальных понятия: кодирование, шифрование и хэширование. В CTF-задачах это различие определяет ваш вектор поиска решения:</w:t>
      </w:r>
    </w:p>
    <w:p w:rsidR="00CF7F35" w:rsidRPr="00CF7F35" w:rsidRDefault="00CF7F35" w:rsidP="00CF7F3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Кодирование (Encoding): Это преобразование данных из одного формата в другой для удобства передачи или хранения. Кодирование не является методом защиты. Оно не требует ключа — любой, кто знает алгоритм кодирования, может вернуть данные к исходному виду.</w:t>
      </w:r>
    </w:p>
    <w:p w:rsidR="00CF7F35" w:rsidRPr="00CF7F35" w:rsidRDefault="00CF7F35" w:rsidP="00CF7F35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Примеры:</w:t>
      </w: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Base64, Hex (шестнадцатеричный код), URL-кодирование.</w:t>
      </w:r>
    </w:p>
    <w:p w:rsidR="00CF7F35" w:rsidRPr="00CF7F35" w:rsidRDefault="00CF7F35" w:rsidP="00CF7F35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 CTF:</w:t>
      </w: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Если вы видите странную строку типа </w:t>
      </w:r>
      <w:r w:rsidRPr="00CF7F3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ZmxhZ3t0ZXN0fQ==</w:t>
      </w: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это, скорее всего, Base64.</w:t>
      </w:r>
    </w:p>
    <w:p w:rsidR="00CF7F35" w:rsidRPr="00CF7F35" w:rsidRDefault="00CF7F35" w:rsidP="00CF7F3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Шифрование (Encryption): Это преобразование данных с целью обеспечения конфиденциальности. Для того чтобы прочитать данные, необходим специальный ключ. Без ключа (или знания алгоритма и ключа) восстановить исходный текст невозможно.</w:t>
      </w:r>
    </w:p>
    <w:p w:rsidR="00CF7F35" w:rsidRPr="00CF7F35" w:rsidRDefault="00CF7F35" w:rsidP="00CF7F35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Примеры:</w:t>
      </w: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AES, RSA, ГОСТ.</w:t>
      </w:r>
    </w:p>
    <w:p w:rsidR="00CF7F35" w:rsidRPr="00CF7F35" w:rsidRDefault="00CF7F35" w:rsidP="00CF7F35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 CTF:</w:t>
      </w: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Если вы столкнулись с зашифрованным текстом, вам нужно либо найти ключ в задаче, либо использовать метод «грубой силы» (brute-force).</w:t>
      </w:r>
    </w:p>
    <w:p w:rsidR="00CF7F35" w:rsidRPr="00CF7F35" w:rsidRDefault="00CF7F35" w:rsidP="00CF7F3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Хэширование (Hashing): Это создание уникального «отпечатка» данных фиксированной длины. Хэш — это односторонняя функция: из хэша невозможно восстановить исходные данные. Он используется для проверки целостности и хранения паролей.</w:t>
      </w:r>
    </w:p>
    <w:p w:rsidR="00CF7F35" w:rsidRPr="00CF7F35" w:rsidRDefault="00CF7F35" w:rsidP="00CF7F35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Примеры:</w:t>
      </w: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MD5, SHA-1, SHA-256.</w:t>
      </w:r>
    </w:p>
    <w:p w:rsidR="00CF7F35" w:rsidRPr="00CF7F35" w:rsidRDefault="00CF7F35" w:rsidP="00CF7F35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 CTF:</w:t>
      </w: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Если вам нужно сравнить два пароля или проверить, не изменился ли файл, вы используете хэши.</w:t>
      </w:r>
    </w:p>
    <w:p w:rsidR="00CF7F35" w:rsidRPr="00CF7F35" w:rsidRDefault="00CF7F35" w:rsidP="00CF7F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F7F3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Начнём мы с самых старых шифров, которые довольно просты в понимании и часто встречаются как вводные задачи в соревнованиях.</w:t>
      </w:r>
    </w:p>
    <w:p w:rsidR="00CF7F35" w:rsidRDefault="00CF7F35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Более подробно изучить эту тему Вы можете с помощью ресурсов ниже:</w:t>
      </w:r>
    </w:p>
    <w:p w:rsidR="0049254D" w:rsidRPr="0049254D" w:rsidRDefault="00000000" w:rsidP="004925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5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https://ru.wikipedia.org/wiki/Криптография</w:t>
        </w:r>
      </w:hyperlink>
    </w:p>
    <w:p w:rsidR="0049254D" w:rsidRPr="0049254D" w:rsidRDefault="00000000" w:rsidP="004925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6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https://ru.wikipedia.org/wiki/История_криптографии</w:t>
        </w:r>
      </w:hyperlink>
    </w:p>
    <w:p w:rsidR="00CF7F35" w:rsidRDefault="00CF7F35" w:rsidP="00CF7F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</w:p>
    <w:p w:rsidR="0049254D" w:rsidRPr="00CF7F35" w:rsidRDefault="0049254D" w:rsidP="00CF7F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Шифр Цезаря (ROT13)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Шифр Цезаря - это вид шифра подстановки, в котором каждая буква в открытом тексте заменяется на букву, находящуюся на некотором постоянном числе позиций дальше в алфавите. Назван в честь древнеримского полководца Цезаря. Шифр также именуется, как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ROT13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(англ. rotate; “сдвинуть на 13 позиций”).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"https://hackerlab.pro/game_api/training/lessons/contents/static/e8c3be47-2f96-4724-8a16-e553d0d1b9e2/image_1.png"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440430"/>
            <wp:effectExtent l="0" t="0" r="3175" b="1270"/>
            <wp:docPr id="2042537962" name="Рисунок 44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titl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Допустим у нас есть строка “ABCDEF”, которую нужно зашифровать. Смещаем последовательно каждый символ на 13 позиций: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00"/>
        <w:gridCol w:w="300"/>
        <w:gridCol w:w="300"/>
        <w:gridCol w:w="300"/>
        <w:gridCol w:w="315"/>
      </w:tblGrid>
      <w:tr w:rsidR="0049254D" w:rsidRPr="0049254D" w:rsidTr="004925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6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 порядковому номеру изначальной буквы нужно прибавить 13 и заменить её на новую букву: “a” заменяется на букву “n”, “b” на “o”, “c” на “p” и так далее. Получается, что шифруя строку “ABCDEF”, мы получаем новую строку “NOPQRS”.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Шифр Цезаря 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ROT13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подразумевает сдвиг букв на 13 позиций, но есть ещё и другие варианты сдвига, например: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ROT1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ROT2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ROT3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...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ROT25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Сдвинуть можно на любое количество символов, но есть только 1 ограничение - размер алфавита. Например, в английском алфавите сдвинуть можно на 25 символов, а в русском на 32.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картинке ниже показан пример смещения на 3 символа -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ROT3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"https://hackerlab.pro/game_api/training/lessons/contents/static/e8c3be47-2f96-4724-8a16-e553d0d1b9e2/image_2.png"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506345"/>
            <wp:effectExtent l="0" t="0" r="3175" b="0"/>
            <wp:docPr id="288176308" name="Рисунок 4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titl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Шифр Марии Стюарт</w:t>
      </w:r>
    </w:p>
    <w:p w:rsidR="0049254D" w:rsidRPr="0049254D" w:rsidRDefault="00B04337" w:rsidP="0049254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49254D" w:rsidRPr="0049254D" w:rsidRDefault="00E20046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="0049254D"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ткроем задание под названием </w:t>
      </w:r>
      <w:r w:rsidR="0049254D"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“Мария”</w:t>
      </w:r>
      <w:r w:rsidR="0049254D"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hyperlink r:id="rId9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https://hackerlab.pro/categories/cryptography/0c99ff07-4ef9-4dd4-80cd-8eeb6f6ddb3b</w:t>
        </w:r>
      </w:hyperlink>
      <w:r w:rsidR="0049254D"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качестве файла задания нам даётся картинка 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PNG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-файл), которая содержит следующий шифр из непонятных символов, которых скорее всего нет ни в одном алфавите: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"https://hackerlab.pro/game_api/training/lessons/contents/static/e8c3be47-2f96-4724-8a16-e553d0d1b9e2/image_7.png"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1015365"/>
            <wp:effectExtent l="0" t="0" r="3175" b="635"/>
            <wp:docPr id="1107677381" name="Рисунок 38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ntitl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Шифр изображён на пергаменте, что даёт отсылку на его “древность”. В описании также содержится несколько подсказок - это название задания (1) и описание (2):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"https://hackerlab.pro/game_api/training/lessons/contents/static/e8c3be47-2f96-4724-8a16-e553d0d1b9e2/image_8.png"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435860"/>
            <wp:effectExtent l="0" t="0" r="3175" b="2540"/>
            <wp:docPr id="398078515" name="Рисунок 37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ntitl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Исходя из этого, мы можем предположить, что шифр как-то связан с именем “Мария”, использовался в средневековье и был недостаточно надёжным. Открываем любой поисковик и указываем ключевые слова, чтобы найти его: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"https://hackerlab.pro/game_api/training/lessons/contents/static/e8c3be47-2f96-4724-8a16-e553d0d1b9e2/image_9.png"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780155"/>
            <wp:effectExtent l="0" t="0" r="3175" b="4445"/>
            <wp:docPr id="1451357900" name="Рисунок 3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titl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Первая ссылка говорит нам о том, что возможно это шифр Марии Стюарт. Перейдём в поиск картинок: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"https://hackerlab.pro/game_api/training/lessons/contents/static/e8c3be47-2f96-4724-8a16-e553d0d1b9e2/image_10.png"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068955"/>
            <wp:effectExtent l="0" t="0" r="3175" b="4445"/>
            <wp:docPr id="171996366" name="Рисунок 3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Untitl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нашли картинку с соотношением загадочных символов, английского алфавита и различных слов: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"https://hackerlab.pro/game_api/training/lessons/contents/static/e8c3be47-2f96-4724-8a16-e553d0d1b9e2/image_11.png"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157345"/>
            <wp:effectExtent l="0" t="0" r="3175" b="0"/>
            <wp:docPr id="493797749" name="Рисунок 34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titl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Соотносим символы со словами и буквами, а также заменяем “пустые” символы на символы “{” и “}”, так как фигурные скобки являются стандартным обрамлением флага в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CTF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После получения флага вводим его в соответствующее поле, чтобы подтвердить корректность выполнения задания: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"https://hackerlab.pro/game_api/training/lessons/contents/static/e8c3be47-2f96-4724-8a16-e553d0d1b9e2/image_12.png"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377440"/>
            <wp:effectExtent l="0" t="0" r="3175" b="0"/>
            <wp:docPr id="1371647099" name="Рисунок 3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Untitl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Кодировки</w:t>
      </w:r>
    </w:p>
    <w:p w:rsidR="0049254D" w:rsidRPr="0049254D" w:rsidRDefault="00B04337" w:rsidP="0049254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Кодировка (набор символов, англ. character set) - таблица, задающая кодировку конечного множества символов алфавита (обычно элементов текста: букв, цифр, знаков препинания). Такая таблица сопоставляет каждому символу последовательность длиной в один или несколько символов другого алфавита (точек и тире в коде Морзе, сигнальных флагов на флоте, нулей и единиц (битов) в компьютере).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Мы рассмотрим самые популярные кодировки, которые используются в наше время: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ASCII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UTF-8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9254D" w:rsidRPr="0049254D" w:rsidRDefault="0049254D" w:rsidP="004925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ASCII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ASCII (англ. American standard code for information interchange)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стандарт кодирования знаков латинского алфавита, цифр, некоторых специальных знаков и управляющих последовательностей, принятый в 1963 году Американской ассоциацией стандартов как основной способ представления текстовых данных в ЭВМ. Изначально кодировка вмещала в себя 128 символов, однако со временем её расширили до 256. Таблицу с символами кодировки можно найти в поисковике, либо использовать утилиту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ascii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терминале. Установить её можно с помощью следующей команды:</w:t>
      </w:r>
    </w:p>
    <w:p w:rsidR="0049254D" w:rsidRPr="0049254D" w:rsidRDefault="0049254D" w:rsidP="00492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sudo apt install ascii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Чтобы посмотреть список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ASCII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символов достаточно указать название утилиты и опцию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-d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"https://hackerlab.pro/game_api/training/lessons/contents/static/e8c3be47-2f96-4724-8a16-e553d0d1b9e2/image_22.png"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070225"/>
            <wp:effectExtent l="0" t="0" r="3175" b="3175"/>
            <wp:docPr id="327950477" name="Рисунок 2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Untitl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UTF-8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UTF-8 (от англ. Unicode Transformation Format, 8-bit - “формат преобразования Юникода, 8-бит”)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распространённый стандарт кодирования символов, позволяющий более компактно хранить и передавать символы Юникода, используя переменное количество байт (от 1 до 4), и обеспечивающий полную обратную совместимость с 7-битной кодировкой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ASCII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Стандарт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UTF-8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официально закреплён в документах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RFC 3629 и ISO/IEC 10646 Annex D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 данной кодировке 1 114 112 символов и она может представлять буквы практически всех письменных языков мира.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UTF-8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использует от 8 до 32 бит для представления символов, что позволяет кодировать огромное количество символов, включая эмодзи, редкие и иероглифы.</w:t>
      </w:r>
    </w:p>
    <w:p w:rsidR="0049254D" w:rsidRPr="0049254D" w:rsidRDefault="0049254D" w:rsidP="004925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Практика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открытии любого файла, который содержит текстовые данные, редактор автоматически выбирает кодировку. Например, есть файл, который называется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Hello World.txt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"https://hackerlab.pro/game_api/training/lessons/contents/static/e8c3be47-2f96-4724-8a16-e553d0d1b9e2/image_23.png"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732020"/>
            <wp:effectExtent l="0" t="0" r="3175" b="5080"/>
            <wp:docPr id="1852568331" name="Рисунок 2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Untitl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Откроем его с помощью любого текстового редактора: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"https://hackerlab.pro/game_api/training/lessons/contents/static/e8c3be47-2f96-4724-8a16-e553d0d1b9e2/image_24.png"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908550"/>
            <wp:effectExtent l="0" t="0" r="3175" b="6350"/>
            <wp:docPr id="2047935514" name="Рисунок 2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Untitl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можно заметить: кодировка установилась автоматически 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UTF-8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). Её можно в любой момент изменить. В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Notepad++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делается через кнопку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“Кодировки”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"https://hackerlab.pro/game_api/training/lessons/contents/static/e8c3be47-2f96-4724-8a16-e553d0d1b9e2/image_25.png"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123690"/>
            <wp:effectExtent l="0" t="0" r="3175" b="3810"/>
            <wp:docPr id="1591872327" name="Рисунок 20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Untitl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"https://hackerlab.pro/game_api/training/lessons/contents/static/e8c3be47-2f96-4724-8a16-e553d0d1b9e2/image_27.png"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61010"/>
            <wp:effectExtent l="0" t="0" r="3175" b="0"/>
            <wp:docPr id="1274149248" name="Рисунок 18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Untitl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Более подробно изучить эту тему Вы можете с помощью ресурсов ниже:</w:t>
      </w:r>
    </w:p>
    <w:p w:rsidR="0049254D" w:rsidRPr="0049254D" w:rsidRDefault="00000000" w:rsidP="004925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21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https://ru.wikipedia.org/wiki/Набор_символов</w:t>
        </w:r>
      </w:hyperlink>
    </w:p>
    <w:p w:rsidR="0049254D" w:rsidRPr="0049254D" w:rsidRDefault="00000000" w:rsidP="004925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22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https://ru.wikipedia.org/wiki/ASCII</w:t>
        </w:r>
      </w:hyperlink>
    </w:p>
    <w:p w:rsidR="0049254D" w:rsidRPr="0049254D" w:rsidRDefault="00000000" w:rsidP="004925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23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https://ru.wikipedia.org/wiki/UTF-8</w:t>
        </w:r>
      </w:hyperlink>
    </w:p>
    <w:p w:rsidR="0049254D" w:rsidRPr="0049254D" w:rsidRDefault="00000000" w:rsidP="004925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24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https://notepad-plus-plus.org/downloads/</w:t>
        </w:r>
      </w:hyperlink>
    </w:p>
    <w:p w:rsidR="0049254D" w:rsidRPr="0049254D" w:rsidRDefault="00000000" w:rsidP="004925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25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https://hackerlab.pro/categories/cryptography/173c3580-34f9-45cb-aedc-5e5d06b83d80</w:t>
        </w:r>
      </w:hyperlink>
    </w:p>
    <w:p w:rsidR="00876144" w:rsidRDefault="00876144" w:rsidP="004925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49254D" w:rsidRPr="0049254D" w:rsidRDefault="0049254D" w:rsidP="004925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Системы счисления</w:t>
      </w:r>
    </w:p>
    <w:p w:rsidR="0049254D" w:rsidRPr="0049254D" w:rsidRDefault="00B04337" w:rsidP="0049254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счисления (англ. numeral system или system of numeration) - символический метод записи чисел, представление чисел с помощью письменных знаков.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Наиболее часто употребляемыми в настоящее время позиционными системами являются:</w:t>
      </w:r>
    </w:p>
    <w:p w:rsidR="0049254D" w:rsidRPr="0049254D" w:rsidRDefault="0049254D" w:rsidP="004925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Двоичная (в дискретной математике, информатике, программировании)</w:t>
      </w:r>
    </w:p>
    <w:p w:rsidR="0049254D" w:rsidRPr="0049254D" w:rsidRDefault="0049254D" w:rsidP="004925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Троичная</w:t>
      </w:r>
    </w:p>
    <w:p w:rsidR="0049254D" w:rsidRPr="0049254D" w:rsidRDefault="0049254D" w:rsidP="004925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Восьмеричная</w:t>
      </w:r>
    </w:p>
    <w:p w:rsidR="0049254D" w:rsidRPr="0049254D" w:rsidRDefault="0049254D" w:rsidP="004925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Десятичная (используется повсеместно)</w:t>
      </w:r>
    </w:p>
    <w:p w:rsidR="0049254D" w:rsidRPr="0049254D" w:rsidRDefault="0049254D" w:rsidP="004925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Двенадцатеричная (счёт дюжинами)</w:t>
      </w:r>
    </w:p>
    <w:p w:rsidR="0049254D" w:rsidRPr="0049254D" w:rsidRDefault="0049254D" w:rsidP="004925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Шестнадцатеричная (используется в программировании, информатике)</w:t>
      </w:r>
    </w:p>
    <w:p w:rsidR="0049254D" w:rsidRPr="0049254D" w:rsidRDefault="0049254D" w:rsidP="004925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Двадцатеричная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помощью систем счисления можно записать одно число по-разному, например, число “1337” в десятичной системе счисления представляется, как “1337”, однако в двоичной системе счисления число “1337” представляется, как “10100111001”.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395"/>
      </w:tblGrid>
      <w:tr w:rsidR="0049254D" w:rsidRPr="0049254D" w:rsidTr="004925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Двоичная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10100111001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Троичная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1211112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Восьмеричная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2471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Десятичная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1337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Двенадцатеричная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935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Шестнадцатеричная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539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Двадцатеричная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36H</w:t>
            </w:r>
          </w:p>
        </w:tc>
      </w:tr>
    </w:tbl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Наиболее употребляемые в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CTF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системы счисления - это двоичные 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binary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шестнадцатеричные 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hex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49254D" w:rsidRPr="0049254D" w:rsidRDefault="0049254D" w:rsidP="004925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Binary (Двоичная)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Двоичная система счисления - это система счисления, основанная на двух цифрах: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Каждая цифра в двоичной системе называется битом. Бит - это минимальная единица информации в компьютерах, именно из-за этого двоичная система очень важна в вычислительной технике. Ниже представлена таблица размерности от бита до петабайта: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647"/>
      </w:tblGrid>
      <w:tr w:rsidR="0049254D" w:rsidRPr="0049254D" w:rsidTr="004925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 байт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8 бит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килобайт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1024 байта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мегабайт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1024 килобайт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гигабайт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1024 мегабайта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терабайт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1024 гигабайта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петабайт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1024 терабайта</w:t>
            </w:r>
          </w:p>
        </w:tc>
      </w:tr>
    </w:tbl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перевести число из десятичной системы в двоичную, нужно делить число на 2 и запоминать остатки. Этот процесс повторяется до тех пор, пока число не станет равным 0. Затем записываются полученные остатки в обратном порядке, образуя двоичное представление числа.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Например, нужно перевести число “1337” в двоичную систему счисления. Выполним следующие действия:</w:t>
      </w:r>
    </w:p>
    <w:p w:rsidR="0049254D" w:rsidRPr="0049254D" w:rsidRDefault="0049254D" w:rsidP="004925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1337 разделим на 2 - получается 668, а в остатке 1.</w:t>
      </w:r>
    </w:p>
    <w:p w:rsidR="0049254D" w:rsidRPr="0049254D" w:rsidRDefault="0049254D" w:rsidP="004925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668 разделим на 2 - получается 334, а в остатке 0.</w:t>
      </w:r>
    </w:p>
    <w:p w:rsidR="0049254D" w:rsidRPr="0049254D" w:rsidRDefault="0049254D" w:rsidP="004925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334 разделим на 2 - получается 167, а в остатке 0.</w:t>
      </w:r>
    </w:p>
    <w:p w:rsidR="0049254D" w:rsidRPr="0049254D" w:rsidRDefault="0049254D" w:rsidP="004925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167 разделим на 2 - получается 83, а в остатке 1.</w:t>
      </w:r>
    </w:p>
    <w:p w:rsidR="0049254D" w:rsidRPr="0049254D" w:rsidRDefault="0049254D" w:rsidP="004925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83 разделим на 2 - получается 41, а в остатке 1.</w:t>
      </w:r>
    </w:p>
    <w:p w:rsidR="0049254D" w:rsidRPr="0049254D" w:rsidRDefault="0049254D" w:rsidP="004925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41 разделим на 2 - получается 20, а в остатке 1.</w:t>
      </w:r>
    </w:p>
    <w:p w:rsidR="0049254D" w:rsidRPr="0049254D" w:rsidRDefault="0049254D" w:rsidP="004925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 разделим на 2 - получается 10, а в остатке 0.</w:t>
      </w:r>
    </w:p>
    <w:p w:rsidR="0049254D" w:rsidRPr="0049254D" w:rsidRDefault="0049254D" w:rsidP="004925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10 разделим на 2 - получается 5, а в остатке 0.</w:t>
      </w:r>
    </w:p>
    <w:p w:rsidR="0049254D" w:rsidRPr="0049254D" w:rsidRDefault="0049254D" w:rsidP="004925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разделим на 2 - получается 2, а в остатке 1.</w:t>
      </w:r>
    </w:p>
    <w:p w:rsidR="0049254D" w:rsidRPr="0049254D" w:rsidRDefault="0049254D" w:rsidP="004925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 разделим на 2 - получается 1, а в остатке 0.</w:t>
      </w:r>
    </w:p>
    <w:p w:rsidR="0049254D" w:rsidRPr="0049254D" w:rsidRDefault="0049254D" w:rsidP="0049254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 разделим на 2 - получается 0, а в остатке 1.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Более наглядно показывает вычисления следующая 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147"/>
        <w:gridCol w:w="983"/>
      </w:tblGrid>
      <w:tr w:rsidR="0049254D" w:rsidRPr="0049254D" w:rsidTr="004925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Остаток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1337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668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668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334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334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167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83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41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Полученные единицы и нули записываем в обратном порядке - “10011100101”. Ручные вычисления всегда можно проверить через онлайн сервисы или языки программирования.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переведём число “10011100101” из двоичной системы счисления в десятичную. Для этого нужно каждый разряд двоичного числа умножить на его основание в степени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где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это номер разряда, а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это самый младший целый разряд:</w:t>
      </w:r>
    </w:p>
    <w:p w:rsidR="0049254D" w:rsidRPr="0049254D" w:rsidRDefault="0049254D" w:rsidP="00492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(1 * 2^10) + (0 * 2^9) + (1 * 2^8) + (0 * 2^7) + (0 * 2^6) + (1 * 2^5) + (1 * 2^4) + (1 * 2^3) + (0 * 2^2) + (0 * 2^1) + (1 * 2^0) = 1024 + 0 + 256 + 0 + 0 + 32 + 16 + 8 + 0 + 0 + 1 = 1337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 из двоичного числа “10011100101” мы получили десятичное “1337”.</w:t>
      </w:r>
    </w:p>
    <w:p w:rsidR="0049254D" w:rsidRPr="0049254D" w:rsidRDefault="0049254D" w:rsidP="004925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Hex (Шестнадцатеричная)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Перевод из десятичной системы счисления в шестнадцатеричную и наоборот аналогичен переводу из десятичной в двоичную, однако деление производится на число 16.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Например, нам нужно перевести число 1337 в шестнадцатеричную:</w:t>
      </w:r>
    </w:p>
    <w:p w:rsidR="0049254D" w:rsidRPr="0049254D" w:rsidRDefault="0049254D" w:rsidP="004925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1337 разделим на 16 - получается 83, а в остатке 9.</w:t>
      </w:r>
    </w:p>
    <w:p w:rsidR="0049254D" w:rsidRPr="0049254D" w:rsidRDefault="0049254D" w:rsidP="004925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83 разделим на 16 - получается 5, а в остатке 3.</w:t>
      </w:r>
    </w:p>
    <w:p w:rsidR="0049254D" w:rsidRPr="0049254D" w:rsidRDefault="0049254D" w:rsidP="0049254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разделим на 16 - получается 0, а в остатке 5.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 вычисления выглядят в таблице: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147"/>
        <w:gridCol w:w="983"/>
      </w:tblGrid>
      <w:tr w:rsidR="0049254D" w:rsidRPr="0049254D" w:rsidTr="004925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Остаток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1337 / 16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83 / 16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5 / 16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</w:tr>
    </w:tbl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 мы из десятичного числа “1337” получили шестнадцатеричное число “539”.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по аналогии с переводом двоичной системы счисления в десятичную переведём из шестнадцатеричной в десятичную:</w:t>
      </w:r>
    </w:p>
    <w:p w:rsidR="0049254D" w:rsidRPr="0049254D" w:rsidRDefault="0049254D" w:rsidP="00492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(5 * 16^2) + (3 * 16^1) + (9 * 16^0) = 1280 + 48 + 9 = 1337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получили из шестнадцатеричного числа “539” десятичное число “1337”.</w:t>
      </w:r>
    </w:p>
    <w:p w:rsidR="0049254D" w:rsidRPr="0049254D" w:rsidRDefault="0049254D" w:rsidP="004925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Кодирование и декодирование сообщений в hex и binary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данном этапе мы научились переводить числа из двоичной и шестнадцатеричной системы счисления в десятичную и наоборот. Теперь разберёмся с тем, как кодировать текст в эти системы счисления. Допустим, мы хотим закодировать сообщение “Hello World!” в двоичный код. Делается это с помощью таблицы 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ASCII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которую можно взять со </w:t>
      </w:r>
      <w:hyperlink r:id="rId26" w:anchor="Printable_characters" w:history="1">
        <w:r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страницы Википедии</w:t>
        </w:r>
      </w:hyperlink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"https://hackerlab.pro/game_api/training/lessons/contents/static/e8c3be47-2f96-4724-8a16-e553d0d1b9e2/image_28.png"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021455"/>
            <wp:effectExtent l="0" t="0" r="3175" b="4445"/>
            <wp:docPr id="323254939" name="Рисунок 17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Untitl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таблице уже есть двоичное значение символов(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восьмеричное(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десятичное(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шестнадцатеричное(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4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сами символы(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 Например, буква “H” имеет следующий двоичный код: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"https://hackerlab.pro/game_api/training/lessons/contents/static/e8c3be47-2f96-4724-8a16-e553d0d1b9e2/image_29.png"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545465"/>
            <wp:effectExtent l="0" t="0" r="3175" b="635"/>
            <wp:docPr id="654258122" name="Рисунок 1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Untitl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Проверим значение через криптографический сайт </w:t>
      </w:r>
      <w:hyperlink r:id="rId29" w:history="1">
        <w:r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cyberchef.org</w:t>
        </w:r>
      </w:hyperlink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"https://hackerlab.pro/game_api/training/lessons/contents/static/e8c3be47-2f96-4724-8a16-e553d0d1b9e2/image_30.png"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198370"/>
            <wp:effectExtent l="0" t="0" r="3175" b="0"/>
            <wp:docPr id="1368668906" name="Рисунок 1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Untitl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начала в поле “Input” указываем двоичный код(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затем по фильтрам находим рецепт “From Binary”(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перемещаем рецепт во вкладку “Recipe”(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смотрим на вывод во вкладке “Output”(</w:t>
      </w: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4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"https://hackerlab.pro/game_api/training/lessons/contents/static/e8c3be47-2f96-4724-8a16-e553d0d1b9e2/image_31.png"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370580"/>
            <wp:effectExtent l="0" t="0" r="3175" b="0"/>
            <wp:docPr id="9273245" name="Рисунок 14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Untitl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 1001000 действительно соответствует букве “H”. Если бы в таблице не было указано двоичного значения буквы, то его можно получить вручную. Берём десятичное значение: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"https://hackerlab.pro/game_api/training/lessons/contents/static/e8c3be47-2f96-4724-8a16-e553d0d1b9e2/image_32.png"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541020"/>
            <wp:effectExtent l="0" t="0" r="3175" b="5080"/>
            <wp:docPr id="1890954347" name="Рисунок 1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Untitl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 переводим его в двоичную систему счисления: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147"/>
        <w:gridCol w:w="983"/>
      </w:tblGrid>
      <w:tr w:rsidR="0049254D" w:rsidRPr="0049254D" w:rsidTr="004925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Остаток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72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36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</w:tr>
      <w:tr w:rsidR="0049254D" w:rsidRPr="0049254D" w:rsidTr="004925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/ 2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9254D" w:rsidRPr="0049254D" w:rsidRDefault="0049254D" w:rsidP="0049254D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9254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Получаем число “1001000”, проверяем опять в </w:t>
      </w:r>
      <w:hyperlink r:id="rId33" w:history="1">
        <w:r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cyberchef.org</w:t>
        </w:r>
      </w:hyperlink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"https://hackerlab.pro/game_api/training/lessons/contents/static/e8c3be47-2f96-4724-8a16-e553d0d1b9e2/image_33.png" \* MERGEFORMATINET </w:instrTex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49254D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215515"/>
            <wp:effectExtent l="0" t="0" r="3175" b="0"/>
            <wp:docPr id="1897512081" name="Рисунок 1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Untitl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Абсолютно тоже самое можно делать с любыми другими системами счисления, кодируя различные сообщения.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Более подробно изучить эту тему Вы можете с помощью ресурсов ниже:</w:t>
      </w:r>
    </w:p>
    <w:p w:rsidR="0049254D" w:rsidRPr="0049254D" w:rsidRDefault="00000000" w:rsidP="0049254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35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https://ru.wikipedia.org/wiki/Система_счисления</w:t>
        </w:r>
      </w:hyperlink>
    </w:p>
    <w:p w:rsidR="0049254D" w:rsidRPr="0049254D" w:rsidRDefault="00000000" w:rsidP="0049254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36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https://ru.wikipedia.org/wiki/Двоичная_система_счисления</w:t>
        </w:r>
      </w:hyperlink>
    </w:p>
    <w:p w:rsidR="0049254D" w:rsidRPr="0049254D" w:rsidRDefault="00000000" w:rsidP="0049254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37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https://ru.wikipedia.org/wiki/Шестнадцатеричная_система_счисления</w:t>
        </w:r>
      </w:hyperlink>
    </w:p>
    <w:p w:rsidR="0049254D" w:rsidRPr="0049254D" w:rsidRDefault="00000000" w:rsidP="0049254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38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https://cyberchef.org/</w:t>
        </w:r>
      </w:hyperlink>
    </w:p>
    <w:p w:rsidR="0033496E" w:rsidRDefault="0033496E" w:rsidP="004925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49254D" w:rsidRPr="0049254D" w:rsidRDefault="0049254D" w:rsidP="004925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Base</w:t>
      </w:r>
    </w:p>
    <w:p w:rsidR="0049254D" w:rsidRPr="0049254D" w:rsidRDefault="00B04337" w:rsidP="0049254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Base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это стандарт кодирования, который указывает на систему счисления при кодировании. Например:</w:t>
      </w:r>
    </w:p>
    <w:p w:rsidR="0049254D" w:rsidRPr="0049254D" w:rsidRDefault="0049254D" w:rsidP="004925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Base10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обычная система счисления с основанием 10, в которой используются цифры от 0 до 9.</w:t>
      </w:r>
    </w:p>
    <w:p w:rsidR="0049254D" w:rsidRPr="0049254D" w:rsidRDefault="0049254D" w:rsidP="004925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Base2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использует только цифры 0 и 1.</w:t>
      </w:r>
    </w:p>
    <w:p w:rsidR="0049254D" w:rsidRPr="0049254D" w:rsidRDefault="0049254D" w:rsidP="004925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Base8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использует цифры от 0 до 7.</w:t>
      </w:r>
    </w:p>
    <w:p w:rsidR="0049254D" w:rsidRPr="0049254D" w:rsidRDefault="0049254D" w:rsidP="004925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Base16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использует цифры от 0 до 9 и буквы от A до F. Используется для более удобного представления двоичных данных в человеко-читаемой форме.</w:t>
      </w:r>
    </w:p>
    <w:p w:rsidR="0049254D" w:rsidRPr="0049254D" w:rsidRDefault="0049254D" w:rsidP="004925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Base32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использует цифры от 0 до 9 и буквы от A до V. Обычно используется для кодирования системы адресации, например, адреса Bitcoin, Ripple и т.д.</w:t>
      </w:r>
    </w:p>
    <w:p w:rsidR="0049254D" w:rsidRPr="0049254D" w:rsidRDefault="0049254D" w:rsidP="004925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Base58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использует цифры от 0 до 9 и буквы от A-Z, a-z, однако исключены символы 0 (ноль), O (заглавная латинская o), I (заглавная латинская i), l (строчная латинская L). Также исключены символы + (плюс) и / (косая черта), которые при кодировании URL могут приводить к неверной интерпретации.</w:t>
      </w:r>
    </w:p>
    <w:p w:rsidR="0049254D" w:rsidRPr="0049254D" w:rsidRDefault="0049254D" w:rsidP="0049254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Base64</w:t>
      </w: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использует цифры от 0 до 9 и буквы от A-Z, a-z, а также 2 дополнительных символа, зависящих от системы реализации.</w:t>
      </w:r>
    </w:p>
    <w:p w:rsidR="0049254D" w:rsidRPr="0049254D" w:rsidRDefault="0049254D" w:rsidP="004925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9254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Более подробно изучить эту тему Вы можете с помощью ресурсов ниже:</w:t>
      </w:r>
    </w:p>
    <w:p w:rsidR="0049254D" w:rsidRPr="0049254D" w:rsidRDefault="00000000" w:rsidP="004925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39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https://ru.wikipedia.org/wiki/Base58</w:t>
        </w:r>
      </w:hyperlink>
    </w:p>
    <w:p w:rsidR="0049254D" w:rsidRPr="0049254D" w:rsidRDefault="00000000" w:rsidP="004925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40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https://en.wikipedia.org/wiki/Base64</w:t>
        </w:r>
      </w:hyperlink>
    </w:p>
    <w:p w:rsidR="0049254D" w:rsidRPr="0049254D" w:rsidRDefault="00000000" w:rsidP="0049254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41" w:history="1">
        <w:r w:rsidR="0049254D" w:rsidRPr="0049254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https://hackerlab.pro/categories/web/d995b3db-8af8-4431-b504-cf11d8b3d50d</w:t>
        </w:r>
      </w:hyperlink>
    </w:p>
    <w:p w:rsidR="0049254D" w:rsidRDefault="0049254D"/>
    <w:sectPr w:rsidR="00492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5BE5"/>
    <w:multiLevelType w:val="multilevel"/>
    <w:tmpl w:val="48B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1BB8"/>
    <w:multiLevelType w:val="multilevel"/>
    <w:tmpl w:val="36C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05963"/>
    <w:multiLevelType w:val="multilevel"/>
    <w:tmpl w:val="E23E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82748"/>
    <w:multiLevelType w:val="multilevel"/>
    <w:tmpl w:val="736C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D0874"/>
    <w:multiLevelType w:val="multilevel"/>
    <w:tmpl w:val="DC0AE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07662D"/>
    <w:multiLevelType w:val="multilevel"/>
    <w:tmpl w:val="432A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07BAB"/>
    <w:multiLevelType w:val="multilevel"/>
    <w:tmpl w:val="671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71095"/>
    <w:multiLevelType w:val="multilevel"/>
    <w:tmpl w:val="B7B6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15C80"/>
    <w:multiLevelType w:val="multilevel"/>
    <w:tmpl w:val="D486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97829"/>
    <w:multiLevelType w:val="multilevel"/>
    <w:tmpl w:val="345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22301"/>
    <w:multiLevelType w:val="multilevel"/>
    <w:tmpl w:val="2C64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C70EB"/>
    <w:multiLevelType w:val="multilevel"/>
    <w:tmpl w:val="76C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90C22"/>
    <w:multiLevelType w:val="multilevel"/>
    <w:tmpl w:val="5E04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81791"/>
    <w:multiLevelType w:val="multilevel"/>
    <w:tmpl w:val="BA5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C62ED"/>
    <w:multiLevelType w:val="multilevel"/>
    <w:tmpl w:val="DF7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369187">
    <w:abstractNumId w:val="0"/>
  </w:num>
  <w:num w:numId="2" w16cid:durableId="1341544471">
    <w:abstractNumId w:val="2"/>
  </w:num>
  <w:num w:numId="3" w16cid:durableId="968130289">
    <w:abstractNumId w:val="11"/>
  </w:num>
  <w:num w:numId="4" w16cid:durableId="1502966189">
    <w:abstractNumId w:val="7"/>
  </w:num>
  <w:num w:numId="5" w16cid:durableId="632558965">
    <w:abstractNumId w:val="8"/>
  </w:num>
  <w:num w:numId="6" w16cid:durableId="40637383">
    <w:abstractNumId w:val="10"/>
  </w:num>
  <w:num w:numId="7" w16cid:durableId="2123837849">
    <w:abstractNumId w:val="14"/>
  </w:num>
  <w:num w:numId="8" w16cid:durableId="136604488">
    <w:abstractNumId w:val="9"/>
  </w:num>
  <w:num w:numId="9" w16cid:durableId="637297861">
    <w:abstractNumId w:val="4"/>
  </w:num>
  <w:num w:numId="10" w16cid:durableId="1919289890">
    <w:abstractNumId w:val="6"/>
  </w:num>
  <w:num w:numId="11" w16cid:durableId="1897737332">
    <w:abstractNumId w:val="13"/>
  </w:num>
  <w:num w:numId="12" w16cid:durableId="1166869286">
    <w:abstractNumId w:val="3"/>
  </w:num>
  <w:num w:numId="13" w16cid:durableId="556555366">
    <w:abstractNumId w:val="12"/>
  </w:num>
  <w:num w:numId="14" w16cid:durableId="1369068820">
    <w:abstractNumId w:val="1"/>
  </w:num>
  <w:num w:numId="15" w16cid:durableId="1581523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4D"/>
    <w:rsid w:val="0033496E"/>
    <w:rsid w:val="0049254D"/>
    <w:rsid w:val="00500110"/>
    <w:rsid w:val="006E4CB1"/>
    <w:rsid w:val="00876144"/>
    <w:rsid w:val="00AB42BA"/>
    <w:rsid w:val="00B04337"/>
    <w:rsid w:val="00CF7F35"/>
    <w:rsid w:val="00E2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9C9F"/>
  <w15:chartTrackingRefBased/>
  <w15:docId w15:val="{440065D0-4839-7C43-B2B9-3A3B1C3CD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9254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9254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5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9254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msonormal0">
    <w:name w:val="msonormal"/>
    <w:basedOn w:val="a"/>
    <w:rsid w:val="004925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925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49254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49254D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49254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92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9254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line">
    <w:name w:val="line"/>
    <w:basedOn w:val="a0"/>
    <w:rsid w:val="0049254D"/>
  </w:style>
  <w:style w:type="character" w:customStyle="1" w:styleId="cl">
    <w:name w:val="cl"/>
    <w:basedOn w:val="a0"/>
    <w:rsid w:val="0049254D"/>
  </w:style>
  <w:style w:type="character" w:styleId="a6">
    <w:name w:val="Emphasis"/>
    <w:basedOn w:val="a0"/>
    <w:uiPriority w:val="20"/>
    <w:qFormat/>
    <w:rsid w:val="00CF7F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8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en.wikipedia.org/wiki/ASCII" TargetMode="External"/><Relationship Id="rId39" Type="http://schemas.openxmlformats.org/officeDocument/2006/relationships/hyperlink" Target="https://ru.wikipedia.org/wiki/Base58" TargetMode="External"/><Relationship Id="rId21" Type="http://schemas.openxmlformats.org/officeDocument/2006/relationships/hyperlink" Target="https://ru.wikipedia.org/wiki/%D0%9D%D0%B0%D0%B1%D0%BE%D1%80_%D1%81%D0%B8%D0%BC%D0%B2%D0%BE%D0%BB%D0%BE%D0%B2" TargetMode="External"/><Relationship Id="rId34" Type="http://schemas.openxmlformats.org/officeDocument/2006/relationships/image" Target="media/image19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cyberchef.org/" TargetMode="External"/><Relationship Id="rId41" Type="http://schemas.openxmlformats.org/officeDocument/2006/relationships/hyperlink" Target="https://hackerlab.pro/categories/web/d995b3db-8af8-4431-b504-cf11d8b3d50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8%D1%81%D1%82%D0%BE%D1%80%D0%B8%D1%8F_%D0%BA%D1%80%D0%B8%D0%BF%D1%82%D0%BE%D0%B3%D1%80%D0%B0%D1%84%D0%B8%D0%B8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notepad-plus-plus.org/downloads/" TargetMode="External"/><Relationship Id="rId32" Type="http://schemas.openxmlformats.org/officeDocument/2006/relationships/image" Target="media/image18.png"/><Relationship Id="rId37" Type="http://schemas.openxmlformats.org/officeDocument/2006/relationships/hyperlink" Target="https://ru.wikipedia.org/wiki/%D0%A8%D0%B5%D1%81%D1%82%D0%BD%D0%B0%D0%B4%D1%86%D0%B0%D1%82%D0%B5%D1%80%D0%B8%D1%87%D0%BD%D0%B0%D1%8F_%D1%81%D0%B8%D1%81%D1%82%D0%B5%D0%BC%D0%B0_%D1%81%D1%87%D0%B8%D1%81%D0%BB%D0%B5%D0%BD%D0%B8%D1%8F" TargetMode="External"/><Relationship Id="rId40" Type="http://schemas.openxmlformats.org/officeDocument/2006/relationships/hyperlink" Target="https://en.wikipedia.org/wiki/Base64" TargetMode="External"/><Relationship Id="rId5" Type="http://schemas.openxmlformats.org/officeDocument/2006/relationships/hyperlink" Target="https://ru.wikipedia.org/wiki/%D0%9A%D1%80%D0%B8%D0%BF%D1%82%D0%BE%D0%B3%D1%80%D0%B0%D1%84%D0%B8%D1%8F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s://ru.wikipedia.org/wiki/UTF-8" TargetMode="External"/><Relationship Id="rId28" Type="http://schemas.openxmlformats.org/officeDocument/2006/relationships/image" Target="media/image15.png"/><Relationship Id="rId36" Type="http://schemas.openxmlformats.org/officeDocument/2006/relationships/hyperlink" Target="https://ru.wikipedia.org/wiki/%D0%94%D0%B2%D0%BE%D0%B8%D1%87%D0%BD%D0%B0%D1%8F_%D1%81%D0%B8%D1%81%D1%82%D0%B5%D0%BC%D0%B0_%D1%81%D1%87%D0%B8%D1%81%D0%BB%D0%B5%D0%BD%D0%B8%D1%8F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yperlink" Target="https://hackerlab.pro/categories/cryptography/0c99ff07-4ef9-4dd4-80cd-8eeb6f6ddb3b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ru.wikipedia.org/wiki/ASCII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hyperlink" Target="https://ru.wikipedia.org/wiki/%D0%A1%D0%B8%D1%81%D1%82%D0%B5%D0%BC%D0%B0_%D1%81%D1%87%D0%B8%D1%81%D0%BB%D0%B5%D0%BD%D0%B8%D1%8F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hackerlab.pro/categories/cryptography/173c3580-34f9-45cb-aedc-5e5d06b83d80" TargetMode="External"/><Relationship Id="rId33" Type="http://schemas.openxmlformats.org/officeDocument/2006/relationships/hyperlink" Target="https://cyberchef.org/" TargetMode="External"/><Relationship Id="rId38" Type="http://schemas.openxmlformats.org/officeDocument/2006/relationships/hyperlink" Target="https://cyberchef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2849</Words>
  <Characters>16243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2026-07-28T11:21:00Z</dcterms:created>
  <dcterms:modified xsi:type="dcterms:W3CDTF">2026-07-28T12:11:00Z</dcterms:modified>
</cp:coreProperties>
</file>