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F3297A" w14:textId="77777777" w:rsidR="00E717E7" w:rsidRDefault="00E717E7" w:rsidP="00E717E7">
      <w:pPr>
        <w:pStyle w:val="Normal1"/>
        <w:pBdr>
          <w:top w:val="nil"/>
          <w:left w:val="nil"/>
          <w:bottom w:val="nil"/>
          <w:right w:val="nil"/>
          <w:between w:val="nil"/>
        </w:pBdr>
        <w:spacing w:before="0" w:after="0" w:line="276" w:lineRule="auto"/>
        <w:jc w:val="left"/>
        <w:rPr>
          <w:rFonts w:ascii="Arial" w:eastAsia="Arial" w:hAnsi="Arial" w:cs="Arial"/>
          <w:color w:val="000000"/>
        </w:rPr>
      </w:pPr>
    </w:p>
    <w:tbl>
      <w:tblPr>
        <w:tblW w:w="10283" w:type="dxa"/>
        <w:tblInd w:w="108" w:type="dxa"/>
        <w:tblLayout w:type="fixed"/>
        <w:tblLook w:val="0400" w:firstRow="0" w:lastRow="0" w:firstColumn="0" w:lastColumn="0" w:noHBand="0" w:noVBand="1"/>
      </w:tblPr>
      <w:tblGrid>
        <w:gridCol w:w="2058"/>
        <w:gridCol w:w="2056"/>
        <w:gridCol w:w="2056"/>
        <w:gridCol w:w="2056"/>
        <w:gridCol w:w="2057"/>
      </w:tblGrid>
      <w:tr w:rsidR="00E717E7" w14:paraId="76205EF9" w14:textId="77777777" w:rsidTr="00F462F5">
        <w:trPr>
          <w:trHeight w:val="340"/>
        </w:trPr>
        <w:tc>
          <w:tcPr>
            <w:tcW w:w="10283" w:type="dxa"/>
            <w:gridSpan w:val="5"/>
            <w:tcBorders>
              <w:top w:val="nil"/>
              <w:left w:val="nil"/>
              <w:bottom w:val="nil"/>
              <w:right w:val="nil"/>
            </w:tcBorders>
            <w:shd w:val="clear" w:color="auto" w:fill="auto"/>
            <w:vAlign w:val="bottom"/>
          </w:tcPr>
          <w:p w14:paraId="5C8ADD46" w14:textId="77777777" w:rsidR="00E717E7" w:rsidRDefault="00E717E7" w:rsidP="00F462F5">
            <w:pPr>
              <w:pStyle w:val="Normal1"/>
              <w:widowControl/>
              <w:spacing w:before="0" w:after="0" w:line="240" w:lineRule="auto"/>
              <w:jc w:val="left"/>
              <w:rPr>
                <w:rFonts w:ascii="Calibri" w:eastAsia="Calibri" w:hAnsi="Calibri" w:cs="Calibri"/>
                <w:color w:val="000000"/>
              </w:rPr>
            </w:pPr>
            <w:bookmarkStart w:id="0" w:name="_gjdgxs" w:colFirst="0" w:colLast="0"/>
            <w:bookmarkEnd w:id="0"/>
          </w:p>
          <w:tbl>
            <w:tblPr>
              <w:tblW w:w="10034" w:type="dxa"/>
              <w:tblLayout w:type="fixed"/>
              <w:tblLook w:val="0400" w:firstRow="0" w:lastRow="0" w:firstColumn="0" w:lastColumn="0" w:noHBand="0" w:noVBand="1"/>
            </w:tblPr>
            <w:tblGrid>
              <w:gridCol w:w="10034"/>
            </w:tblGrid>
            <w:tr w:rsidR="00E717E7" w14:paraId="7C1C382E" w14:textId="77777777" w:rsidTr="00F462F5">
              <w:trPr>
                <w:trHeight w:val="340"/>
              </w:trPr>
              <w:tc>
                <w:tcPr>
                  <w:tcW w:w="10034" w:type="dxa"/>
                  <w:tcBorders>
                    <w:top w:val="nil"/>
                    <w:left w:val="nil"/>
                    <w:bottom w:val="nil"/>
                    <w:right w:val="nil"/>
                  </w:tcBorders>
                  <w:shd w:val="clear" w:color="auto" w:fill="auto"/>
                  <w:vAlign w:val="center"/>
                </w:tcPr>
                <w:p w14:paraId="5657A9DC" w14:textId="7F184748" w:rsidR="00E717E7" w:rsidRDefault="00552188" w:rsidP="00F462F5">
                  <w:pPr>
                    <w:pStyle w:val="Normal1"/>
                    <w:widowControl/>
                    <w:spacing w:before="0" w:after="0" w:line="240" w:lineRule="auto"/>
                    <w:jc w:val="center"/>
                    <w:rPr>
                      <w:rFonts w:ascii="Cambria" w:eastAsia="Cambria" w:hAnsi="Cambria" w:cs="Cambria"/>
                      <w:b/>
                      <w:color w:val="000000"/>
                      <w:sz w:val="28"/>
                      <w:szCs w:val="28"/>
                    </w:rPr>
                  </w:pPr>
                  <w:r>
                    <w:rPr>
                      <w:noProof/>
                    </w:rPr>
                    <w:drawing>
                      <wp:anchor distT="0" distB="0" distL="114300" distR="114300" simplePos="0" relativeHeight="251659264" behindDoc="0" locked="0" layoutInCell="1" allowOverlap="1" wp14:anchorId="0489B040" wp14:editId="397D5460">
                        <wp:simplePos x="0" y="0"/>
                        <wp:positionH relativeFrom="margin">
                          <wp:posOffset>-186690</wp:posOffset>
                        </wp:positionH>
                        <wp:positionV relativeFrom="paragraph">
                          <wp:posOffset>5715</wp:posOffset>
                        </wp:positionV>
                        <wp:extent cx="869950" cy="706120"/>
                        <wp:effectExtent l="0" t="0" r="6350" b="0"/>
                        <wp:wrapNone/>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869950" cy="706120"/>
                                </a:xfrm>
                                <a:prstGeom prst="rect">
                                  <a:avLst/>
                                </a:prstGeom>
                                <a:ln/>
                              </pic:spPr>
                            </pic:pic>
                          </a:graphicData>
                        </a:graphic>
                        <wp14:sizeRelH relativeFrom="margin">
                          <wp14:pctWidth>0</wp14:pctWidth>
                        </wp14:sizeRelH>
                        <wp14:sizeRelV relativeFrom="margin">
                          <wp14:pctHeight>0</wp14:pctHeight>
                        </wp14:sizeRelV>
                      </wp:anchor>
                    </w:drawing>
                  </w:r>
                  <w:r w:rsidR="00E717E7">
                    <w:rPr>
                      <w:rFonts w:ascii="Cambria" w:eastAsia="Cambria" w:hAnsi="Cambria" w:cs="Cambria"/>
                      <w:b/>
                      <w:color w:val="000000"/>
                      <w:sz w:val="28"/>
                      <w:szCs w:val="28"/>
                    </w:rPr>
                    <w:t>Department of Information Science and Engineering</w:t>
                  </w:r>
                </w:p>
              </w:tc>
            </w:tr>
          </w:tbl>
          <w:p w14:paraId="61A4460E" w14:textId="77777777" w:rsidR="00E717E7" w:rsidRDefault="00E717E7" w:rsidP="00F462F5">
            <w:pPr>
              <w:pStyle w:val="Normal1"/>
              <w:widowControl/>
              <w:spacing w:before="0" w:after="0" w:line="240" w:lineRule="auto"/>
              <w:jc w:val="left"/>
              <w:rPr>
                <w:rFonts w:ascii="Calibri" w:eastAsia="Calibri" w:hAnsi="Calibri" w:cs="Calibri"/>
                <w:color w:val="000000"/>
              </w:rPr>
            </w:pPr>
          </w:p>
        </w:tc>
      </w:tr>
      <w:tr w:rsidR="00E717E7" w14:paraId="3B7BDECD" w14:textId="77777777" w:rsidTr="00F462F5">
        <w:trPr>
          <w:trHeight w:val="340"/>
        </w:trPr>
        <w:tc>
          <w:tcPr>
            <w:tcW w:w="10283" w:type="dxa"/>
            <w:gridSpan w:val="5"/>
            <w:tcBorders>
              <w:top w:val="nil"/>
              <w:left w:val="nil"/>
              <w:bottom w:val="nil"/>
              <w:right w:val="nil"/>
            </w:tcBorders>
            <w:shd w:val="clear" w:color="auto" w:fill="auto"/>
            <w:vAlign w:val="center"/>
          </w:tcPr>
          <w:p w14:paraId="52E87922" w14:textId="77777777" w:rsidR="00E717E7" w:rsidRDefault="00E717E7" w:rsidP="00F462F5">
            <w:pPr>
              <w:pStyle w:val="Normal1"/>
              <w:widowControl/>
              <w:spacing w:before="0" w:after="0" w:line="240" w:lineRule="auto"/>
              <w:jc w:val="center"/>
              <w:rPr>
                <w:rFonts w:ascii="Cambria" w:eastAsia="Cambria" w:hAnsi="Cambria" w:cs="Cambria"/>
                <w:b/>
                <w:color w:val="000000"/>
                <w:sz w:val="28"/>
                <w:szCs w:val="28"/>
              </w:rPr>
            </w:pPr>
            <w:r>
              <w:rPr>
                <w:rFonts w:ascii="Cambria" w:eastAsia="Cambria" w:hAnsi="Cambria" w:cs="Cambria"/>
                <w:b/>
                <w:color w:val="000000"/>
                <w:sz w:val="28"/>
                <w:szCs w:val="28"/>
              </w:rPr>
              <w:t>Acharya Institute of Technology</w:t>
            </w:r>
          </w:p>
        </w:tc>
      </w:tr>
      <w:tr w:rsidR="00E717E7" w14:paraId="378CEB98" w14:textId="77777777" w:rsidTr="00F462F5">
        <w:trPr>
          <w:trHeight w:val="300"/>
        </w:trPr>
        <w:tc>
          <w:tcPr>
            <w:tcW w:w="10283" w:type="dxa"/>
            <w:gridSpan w:val="5"/>
            <w:tcBorders>
              <w:top w:val="nil"/>
              <w:left w:val="nil"/>
              <w:bottom w:val="nil"/>
              <w:right w:val="nil"/>
            </w:tcBorders>
            <w:shd w:val="clear" w:color="auto" w:fill="auto"/>
            <w:vAlign w:val="center"/>
          </w:tcPr>
          <w:p w14:paraId="1A1F22F6" w14:textId="77777777" w:rsidR="00E717E7" w:rsidRDefault="00E717E7" w:rsidP="00F462F5">
            <w:pPr>
              <w:pStyle w:val="Normal1"/>
              <w:widowControl/>
              <w:spacing w:before="0"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Acharya Dr. </w:t>
            </w:r>
            <w:proofErr w:type="spellStart"/>
            <w:r>
              <w:rPr>
                <w:rFonts w:ascii="Times New Roman" w:eastAsia="Times New Roman" w:hAnsi="Times New Roman" w:cs="Times New Roman"/>
                <w:color w:val="000000"/>
                <w:sz w:val="24"/>
                <w:szCs w:val="24"/>
              </w:rPr>
              <w:t>Sarvepalli</w:t>
            </w:r>
            <w:proofErr w:type="spellEnd"/>
            <w:r>
              <w:rPr>
                <w:rFonts w:ascii="Times New Roman" w:eastAsia="Times New Roman" w:hAnsi="Times New Roman" w:cs="Times New Roman"/>
                <w:color w:val="000000"/>
                <w:sz w:val="24"/>
                <w:szCs w:val="24"/>
              </w:rPr>
              <w:t xml:space="preserve"> Radhakrishnan </w:t>
            </w:r>
            <w:proofErr w:type="gramStart"/>
            <w:r>
              <w:rPr>
                <w:rFonts w:ascii="Times New Roman" w:eastAsia="Times New Roman" w:hAnsi="Times New Roman" w:cs="Times New Roman"/>
                <w:color w:val="000000"/>
                <w:sz w:val="24"/>
                <w:szCs w:val="24"/>
              </w:rPr>
              <w:t>Road,Bangalore</w:t>
            </w:r>
            <w:proofErr w:type="gramEnd"/>
            <w:r>
              <w:rPr>
                <w:rFonts w:ascii="Times New Roman" w:eastAsia="Times New Roman" w:hAnsi="Times New Roman" w:cs="Times New Roman"/>
                <w:color w:val="000000"/>
                <w:sz w:val="24"/>
                <w:szCs w:val="24"/>
              </w:rPr>
              <w:t>-560107</w:t>
            </w:r>
          </w:p>
        </w:tc>
      </w:tr>
      <w:tr w:rsidR="00E717E7" w14:paraId="086CF8E3" w14:textId="77777777" w:rsidTr="00F462F5">
        <w:trPr>
          <w:trHeight w:val="300"/>
        </w:trPr>
        <w:tc>
          <w:tcPr>
            <w:tcW w:w="2058" w:type="dxa"/>
            <w:tcBorders>
              <w:top w:val="nil"/>
              <w:left w:val="nil"/>
              <w:bottom w:val="nil"/>
              <w:right w:val="nil"/>
            </w:tcBorders>
            <w:shd w:val="clear" w:color="auto" w:fill="auto"/>
            <w:vAlign w:val="center"/>
          </w:tcPr>
          <w:p w14:paraId="3436F0D9" w14:textId="77777777" w:rsidR="00E717E7" w:rsidRDefault="00E717E7" w:rsidP="00F462F5">
            <w:pPr>
              <w:pStyle w:val="Normal1"/>
              <w:widowControl/>
              <w:spacing w:before="0" w:after="0" w:line="240" w:lineRule="auto"/>
              <w:jc w:val="center"/>
              <w:rPr>
                <w:rFonts w:ascii="Times New Roman" w:eastAsia="Times New Roman" w:hAnsi="Times New Roman" w:cs="Times New Roman"/>
                <w:color w:val="000000"/>
                <w:sz w:val="24"/>
                <w:szCs w:val="24"/>
              </w:rPr>
            </w:pPr>
          </w:p>
        </w:tc>
        <w:tc>
          <w:tcPr>
            <w:tcW w:w="2056" w:type="dxa"/>
            <w:tcBorders>
              <w:top w:val="nil"/>
              <w:left w:val="nil"/>
              <w:bottom w:val="nil"/>
              <w:right w:val="nil"/>
            </w:tcBorders>
            <w:shd w:val="clear" w:color="auto" w:fill="auto"/>
            <w:vAlign w:val="center"/>
          </w:tcPr>
          <w:p w14:paraId="3AC28B60" w14:textId="77777777" w:rsidR="00E717E7" w:rsidRDefault="00E717E7" w:rsidP="00F462F5">
            <w:pPr>
              <w:pStyle w:val="Normal1"/>
              <w:widowControl/>
              <w:spacing w:before="0" w:after="0" w:line="240" w:lineRule="auto"/>
              <w:jc w:val="center"/>
              <w:rPr>
                <w:rFonts w:ascii="Times New Roman" w:eastAsia="Times New Roman" w:hAnsi="Times New Roman" w:cs="Times New Roman"/>
                <w:color w:val="000000"/>
                <w:sz w:val="24"/>
                <w:szCs w:val="24"/>
              </w:rPr>
            </w:pPr>
          </w:p>
        </w:tc>
        <w:tc>
          <w:tcPr>
            <w:tcW w:w="2056" w:type="dxa"/>
            <w:tcBorders>
              <w:top w:val="nil"/>
              <w:left w:val="nil"/>
              <w:bottom w:val="nil"/>
              <w:right w:val="nil"/>
            </w:tcBorders>
            <w:shd w:val="clear" w:color="auto" w:fill="auto"/>
            <w:vAlign w:val="center"/>
          </w:tcPr>
          <w:p w14:paraId="5469B3D8" w14:textId="77777777" w:rsidR="00E717E7" w:rsidRDefault="00E717E7" w:rsidP="00F462F5">
            <w:pPr>
              <w:pStyle w:val="Normal1"/>
              <w:widowControl/>
              <w:spacing w:before="0" w:after="0" w:line="240" w:lineRule="auto"/>
              <w:jc w:val="center"/>
              <w:rPr>
                <w:rFonts w:ascii="Times New Roman" w:eastAsia="Times New Roman" w:hAnsi="Times New Roman" w:cs="Times New Roman"/>
                <w:color w:val="000000"/>
                <w:sz w:val="24"/>
                <w:szCs w:val="24"/>
              </w:rPr>
            </w:pPr>
          </w:p>
        </w:tc>
        <w:tc>
          <w:tcPr>
            <w:tcW w:w="2056" w:type="dxa"/>
            <w:tcBorders>
              <w:top w:val="nil"/>
              <w:left w:val="nil"/>
              <w:bottom w:val="nil"/>
              <w:right w:val="nil"/>
            </w:tcBorders>
            <w:shd w:val="clear" w:color="auto" w:fill="auto"/>
            <w:vAlign w:val="center"/>
          </w:tcPr>
          <w:p w14:paraId="76255ABB" w14:textId="77777777" w:rsidR="00E717E7" w:rsidRDefault="00E717E7" w:rsidP="00F462F5">
            <w:pPr>
              <w:pStyle w:val="Normal1"/>
              <w:widowControl/>
              <w:spacing w:before="0" w:after="0" w:line="240" w:lineRule="auto"/>
              <w:jc w:val="center"/>
              <w:rPr>
                <w:rFonts w:ascii="Times New Roman" w:eastAsia="Times New Roman" w:hAnsi="Times New Roman" w:cs="Times New Roman"/>
                <w:color w:val="000000"/>
                <w:sz w:val="24"/>
                <w:szCs w:val="24"/>
              </w:rPr>
            </w:pPr>
          </w:p>
        </w:tc>
        <w:tc>
          <w:tcPr>
            <w:tcW w:w="2057" w:type="dxa"/>
            <w:tcBorders>
              <w:top w:val="nil"/>
              <w:left w:val="nil"/>
              <w:bottom w:val="nil"/>
              <w:right w:val="nil"/>
            </w:tcBorders>
            <w:shd w:val="clear" w:color="auto" w:fill="auto"/>
            <w:vAlign w:val="center"/>
          </w:tcPr>
          <w:p w14:paraId="12169C0A" w14:textId="77777777" w:rsidR="00E717E7" w:rsidRDefault="00E717E7" w:rsidP="00F462F5">
            <w:pPr>
              <w:pStyle w:val="Normal1"/>
              <w:widowControl/>
              <w:spacing w:before="0" w:after="0" w:line="240" w:lineRule="auto"/>
              <w:jc w:val="center"/>
              <w:rPr>
                <w:rFonts w:ascii="Times New Roman" w:eastAsia="Times New Roman" w:hAnsi="Times New Roman" w:cs="Times New Roman"/>
                <w:color w:val="000000"/>
                <w:sz w:val="24"/>
                <w:szCs w:val="24"/>
              </w:rPr>
            </w:pPr>
          </w:p>
        </w:tc>
      </w:tr>
    </w:tbl>
    <w:p w14:paraId="28F61FCD" w14:textId="3742A5F5" w:rsidR="00E717E7" w:rsidRPr="003E1D24" w:rsidRDefault="00E717E7" w:rsidP="00612141">
      <w:pPr>
        <w:pStyle w:val="Normal1"/>
        <w:tabs>
          <w:tab w:val="left" w:pos="869"/>
          <w:tab w:val="center" w:pos="5386"/>
        </w:tabs>
        <w:spacing w:line="276" w:lineRule="auto"/>
        <w:jc w:val="center"/>
        <w:rPr>
          <w:rFonts w:ascii="Bookman Old Style" w:eastAsia="Bookman Old Style" w:hAnsi="Bookman Old Style" w:cs="Bookman Old Style"/>
          <w:b/>
          <w:sz w:val="28"/>
          <w:szCs w:val="24"/>
        </w:rPr>
      </w:pPr>
      <w:r w:rsidRPr="003E1D24">
        <w:rPr>
          <w:rFonts w:ascii="Bookman Old Style" w:eastAsia="Bookman Old Style" w:hAnsi="Bookman Old Style" w:cs="Bookman Old Style"/>
          <w:b/>
          <w:sz w:val="28"/>
          <w:szCs w:val="24"/>
        </w:rPr>
        <w:t>DBMS Mini-Project Synopsis</w:t>
      </w:r>
    </w:p>
    <w:tbl>
      <w:tblPr>
        <w:tblW w:w="9795" w:type="dxa"/>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27"/>
        <w:gridCol w:w="9068"/>
      </w:tblGrid>
      <w:tr w:rsidR="00E717E7" w14:paraId="37F7394E" w14:textId="77777777" w:rsidTr="00F462F5">
        <w:trPr>
          <w:trHeight w:val="200"/>
        </w:trPr>
        <w:tc>
          <w:tcPr>
            <w:tcW w:w="727" w:type="dxa"/>
          </w:tcPr>
          <w:p w14:paraId="052EC9ED" w14:textId="77777777" w:rsidR="00E717E7" w:rsidRDefault="00E717E7" w:rsidP="00E717E7">
            <w:pPr>
              <w:pStyle w:val="Normal1"/>
              <w:widowControl/>
              <w:numPr>
                <w:ilvl w:val="0"/>
                <w:numId w:val="1"/>
              </w:numPr>
              <w:pBdr>
                <w:top w:val="nil"/>
                <w:left w:val="nil"/>
                <w:bottom w:val="nil"/>
                <w:right w:val="nil"/>
                <w:between w:val="nil"/>
              </w:pBdr>
              <w:spacing w:before="20" w:after="48" w:line="276" w:lineRule="auto"/>
              <w:contextualSpacing/>
              <w:jc w:val="center"/>
              <w:rPr>
                <w:rFonts w:ascii="Bookman Old Style" w:eastAsia="Bookman Old Style" w:hAnsi="Bookman Old Style" w:cs="Bookman Old Style"/>
                <w:b/>
                <w:color w:val="000000"/>
                <w:sz w:val="24"/>
                <w:szCs w:val="24"/>
              </w:rPr>
            </w:pPr>
          </w:p>
        </w:tc>
        <w:tc>
          <w:tcPr>
            <w:tcW w:w="9068" w:type="dxa"/>
            <w:vAlign w:val="center"/>
          </w:tcPr>
          <w:p w14:paraId="6F054364" w14:textId="71D37774" w:rsidR="00E717E7" w:rsidRDefault="00E717E7" w:rsidP="00F462F5">
            <w:pPr>
              <w:pStyle w:val="Normal1"/>
              <w:spacing w:before="20" w:after="48"/>
              <w:ind w:left="82" w:right="54"/>
              <w:rPr>
                <w:rFonts w:ascii="Bookman Old Style" w:eastAsia="Bookman Old Style" w:hAnsi="Bookman Old Style" w:cs="Bookman Old Style"/>
                <w:b/>
                <w:sz w:val="24"/>
                <w:szCs w:val="24"/>
              </w:rPr>
            </w:pPr>
            <w:r>
              <w:rPr>
                <w:rFonts w:ascii="Bookman Old Style" w:eastAsia="Bookman Old Style" w:hAnsi="Bookman Old Style" w:cs="Bookman Old Style"/>
                <w:b/>
                <w:color w:val="FF0000"/>
                <w:sz w:val="24"/>
                <w:szCs w:val="24"/>
              </w:rPr>
              <w:t xml:space="preserve">Project Title: </w:t>
            </w:r>
            <w:r>
              <w:rPr>
                <w:rFonts w:ascii="Bookman Old Style" w:eastAsia="Bookman Old Style" w:hAnsi="Bookman Old Style" w:cs="Bookman Old Style"/>
                <w:b/>
                <w:sz w:val="24"/>
                <w:szCs w:val="24"/>
                <w:lang w:val="en-GB"/>
              </w:rPr>
              <w:t xml:space="preserve">Pigmy Collection </w:t>
            </w:r>
          </w:p>
        </w:tc>
      </w:tr>
      <w:tr w:rsidR="00E717E7" w14:paraId="2BA754A2" w14:textId="77777777" w:rsidTr="00F462F5">
        <w:trPr>
          <w:trHeight w:val="200"/>
        </w:trPr>
        <w:tc>
          <w:tcPr>
            <w:tcW w:w="727" w:type="dxa"/>
          </w:tcPr>
          <w:p w14:paraId="225E476B" w14:textId="77777777" w:rsidR="00E717E7" w:rsidRDefault="00E717E7" w:rsidP="00E717E7">
            <w:pPr>
              <w:pStyle w:val="Normal1"/>
              <w:widowControl/>
              <w:numPr>
                <w:ilvl w:val="0"/>
                <w:numId w:val="1"/>
              </w:numPr>
              <w:pBdr>
                <w:top w:val="nil"/>
                <w:left w:val="nil"/>
                <w:bottom w:val="nil"/>
                <w:right w:val="nil"/>
                <w:between w:val="nil"/>
              </w:pBdr>
              <w:spacing w:before="20" w:after="48" w:line="276" w:lineRule="auto"/>
              <w:contextualSpacing/>
              <w:jc w:val="center"/>
              <w:rPr>
                <w:rFonts w:ascii="Bookman Old Style" w:eastAsia="Bookman Old Style" w:hAnsi="Bookman Old Style" w:cs="Bookman Old Style"/>
                <w:b/>
                <w:color w:val="000000"/>
                <w:sz w:val="24"/>
                <w:szCs w:val="24"/>
              </w:rPr>
            </w:pPr>
          </w:p>
        </w:tc>
        <w:tc>
          <w:tcPr>
            <w:tcW w:w="9068" w:type="dxa"/>
            <w:vAlign w:val="center"/>
          </w:tcPr>
          <w:p w14:paraId="15E6A4CC" w14:textId="1F96A8B9" w:rsidR="00E717E7" w:rsidRDefault="00E717E7" w:rsidP="00F462F5">
            <w:pPr>
              <w:pStyle w:val="Normal1"/>
              <w:widowControl/>
              <w:pBdr>
                <w:top w:val="nil"/>
                <w:left w:val="nil"/>
                <w:bottom w:val="nil"/>
                <w:right w:val="nil"/>
                <w:between w:val="nil"/>
              </w:pBdr>
              <w:shd w:val="clear" w:color="auto" w:fill="FFFFFF"/>
              <w:spacing w:before="20" w:after="0" w:line="360" w:lineRule="auto"/>
              <w:ind w:right="54"/>
              <w:contextualSpacing/>
              <w:jc w:val="left"/>
              <w:rPr>
                <w:rFonts w:ascii="Bookman Old Style" w:eastAsia="Bookman Old Style" w:hAnsi="Bookman Old Style" w:cs="Bookman Old Style"/>
                <w:b/>
                <w:color w:val="000000"/>
                <w:sz w:val="24"/>
                <w:szCs w:val="24"/>
              </w:rPr>
            </w:pPr>
            <w:r>
              <w:rPr>
                <w:rFonts w:ascii="Bookman Old Style" w:eastAsia="Bookman Old Style" w:hAnsi="Bookman Old Style" w:cs="Bookman Old Style"/>
                <w:b/>
                <w:color w:val="FF0000"/>
                <w:sz w:val="24"/>
                <w:szCs w:val="24"/>
              </w:rPr>
              <w:t>Submitted by:</w:t>
            </w:r>
          </w:p>
          <w:p w14:paraId="4C4CE02E" w14:textId="2427A2A0" w:rsidR="00E717E7" w:rsidRDefault="00E717E7" w:rsidP="00F462F5">
            <w:pPr>
              <w:pStyle w:val="Normal1"/>
              <w:widowControl/>
              <w:pBdr>
                <w:top w:val="nil"/>
                <w:left w:val="nil"/>
                <w:bottom w:val="nil"/>
                <w:right w:val="nil"/>
                <w:between w:val="nil"/>
              </w:pBdr>
              <w:shd w:val="clear" w:color="auto" w:fill="FFFFFF"/>
              <w:spacing w:before="20" w:after="0" w:line="360" w:lineRule="auto"/>
              <w:ind w:right="54"/>
              <w:contextualSpacing/>
              <w:jc w:val="left"/>
              <w:rPr>
                <w:rFonts w:ascii="Bookman Old Style" w:eastAsia="Bookman Old Style" w:hAnsi="Bookman Old Style" w:cs="Bookman Old Style"/>
                <w:b/>
                <w:color w:val="000000"/>
                <w:sz w:val="24"/>
                <w:szCs w:val="24"/>
              </w:rPr>
            </w:pPr>
            <w:r>
              <w:rPr>
                <w:rFonts w:ascii="Bookman Old Style" w:eastAsia="Bookman Old Style" w:hAnsi="Bookman Old Style" w:cs="Bookman Old Style"/>
                <w:b/>
                <w:color w:val="000000"/>
                <w:sz w:val="24"/>
                <w:szCs w:val="24"/>
              </w:rPr>
              <w:t>Name: Nikhil</w:t>
            </w:r>
          </w:p>
          <w:p w14:paraId="3C4115C9" w14:textId="77777777" w:rsidR="00E717E7" w:rsidRDefault="00E717E7" w:rsidP="00F462F5">
            <w:pPr>
              <w:pStyle w:val="Normal1"/>
              <w:pBdr>
                <w:top w:val="nil"/>
                <w:left w:val="nil"/>
                <w:bottom w:val="nil"/>
                <w:right w:val="nil"/>
                <w:between w:val="nil"/>
              </w:pBdr>
              <w:shd w:val="clear" w:color="auto" w:fill="FFFFFF"/>
              <w:spacing w:before="0" w:after="0" w:line="360" w:lineRule="auto"/>
              <w:ind w:right="54" w:hanging="720"/>
              <w:jc w:val="left"/>
              <w:rPr>
                <w:rFonts w:ascii="Bookman Old Style" w:eastAsia="Bookman Old Style" w:hAnsi="Bookman Old Style" w:cs="Bookman Old Style"/>
                <w:b/>
                <w:color w:val="000000"/>
                <w:sz w:val="24"/>
                <w:szCs w:val="24"/>
              </w:rPr>
            </w:pPr>
            <w:r>
              <w:rPr>
                <w:rFonts w:ascii="Bookman Old Style" w:eastAsia="Bookman Old Style" w:hAnsi="Bookman Old Style" w:cs="Bookman Old Style"/>
                <w:b/>
                <w:sz w:val="24"/>
                <w:szCs w:val="24"/>
              </w:rPr>
              <w:t xml:space="preserve">         </w:t>
            </w:r>
            <w:r>
              <w:rPr>
                <w:rFonts w:ascii="Bookman Old Style" w:eastAsia="Bookman Old Style" w:hAnsi="Bookman Old Style" w:cs="Bookman Old Style"/>
                <w:b/>
                <w:color w:val="000000"/>
                <w:sz w:val="24"/>
                <w:szCs w:val="24"/>
              </w:rPr>
              <w:t>USN :1AY16IS069</w:t>
            </w:r>
            <w:bookmarkStart w:id="1" w:name="_GoBack"/>
            <w:bookmarkEnd w:id="1"/>
          </w:p>
          <w:p w14:paraId="27ED8807" w14:textId="550461C5" w:rsidR="00E717E7" w:rsidRDefault="00E717E7" w:rsidP="00F462F5">
            <w:pPr>
              <w:pStyle w:val="Normal1"/>
              <w:widowControl/>
              <w:pBdr>
                <w:top w:val="nil"/>
                <w:left w:val="nil"/>
                <w:bottom w:val="nil"/>
                <w:right w:val="nil"/>
                <w:between w:val="nil"/>
              </w:pBdr>
              <w:shd w:val="clear" w:color="auto" w:fill="FFFFFF"/>
              <w:spacing w:before="20" w:after="0" w:line="360" w:lineRule="auto"/>
              <w:ind w:right="54"/>
              <w:contextualSpacing/>
              <w:jc w:val="left"/>
              <w:rPr>
                <w:rFonts w:ascii="Bookman Old Style" w:eastAsia="Bookman Old Style" w:hAnsi="Bookman Old Style" w:cs="Bookman Old Style"/>
                <w:b/>
                <w:color w:val="000000"/>
                <w:sz w:val="24"/>
                <w:szCs w:val="24"/>
              </w:rPr>
            </w:pPr>
            <w:r>
              <w:rPr>
                <w:rFonts w:ascii="Bookman Old Style" w:eastAsia="Bookman Old Style" w:hAnsi="Bookman Old Style" w:cs="Bookman Old Style"/>
                <w:b/>
                <w:color w:val="000000"/>
                <w:sz w:val="24"/>
                <w:szCs w:val="24"/>
              </w:rPr>
              <w:t>Section: B</w:t>
            </w:r>
          </w:p>
          <w:p w14:paraId="5E883D5F" w14:textId="2BE04002" w:rsidR="00E717E7" w:rsidRDefault="00E717E7" w:rsidP="00F462F5">
            <w:pPr>
              <w:pStyle w:val="Normal1"/>
              <w:widowControl/>
              <w:pBdr>
                <w:top w:val="nil"/>
                <w:left w:val="nil"/>
                <w:bottom w:val="nil"/>
                <w:right w:val="nil"/>
                <w:between w:val="nil"/>
              </w:pBdr>
              <w:shd w:val="clear" w:color="auto" w:fill="FFFFFF"/>
              <w:spacing w:before="20" w:after="0" w:line="360" w:lineRule="auto"/>
              <w:ind w:right="54"/>
              <w:contextualSpacing/>
              <w:jc w:val="left"/>
              <w:rPr>
                <w:rFonts w:ascii="Bookman Old Style" w:eastAsia="Bookman Old Style" w:hAnsi="Bookman Old Style" w:cs="Bookman Old Style"/>
                <w:b/>
                <w:color w:val="000000"/>
                <w:sz w:val="24"/>
                <w:szCs w:val="24"/>
              </w:rPr>
            </w:pPr>
            <w:r>
              <w:rPr>
                <w:rFonts w:ascii="Bookman Old Style" w:eastAsia="Bookman Old Style" w:hAnsi="Bookman Old Style" w:cs="Bookman Old Style"/>
                <w:b/>
                <w:color w:val="000000"/>
                <w:sz w:val="24"/>
                <w:szCs w:val="24"/>
              </w:rPr>
              <w:t>Email id:</w:t>
            </w:r>
            <w:r w:rsidR="004E1B7E">
              <w:rPr>
                <w:rFonts w:ascii="Bookman Old Style" w:eastAsia="Bookman Old Style" w:hAnsi="Bookman Old Style" w:cs="Bookman Old Style"/>
                <w:b/>
                <w:color w:val="000000"/>
                <w:sz w:val="24"/>
                <w:szCs w:val="24"/>
              </w:rPr>
              <w:t xml:space="preserve"> </w:t>
            </w:r>
            <w:r>
              <w:rPr>
                <w:rFonts w:ascii="Bookman Old Style" w:eastAsia="Bookman Old Style" w:hAnsi="Bookman Old Style" w:cs="Bookman Old Style"/>
                <w:b/>
                <w:color w:val="000000"/>
                <w:sz w:val="24"/>
                <w:szCs w:val="24"/>
              </w:rPr>
              <w:t xml:space="preserve">nikhil.beis.16@acharya.ac.in </w:t>
            </w:r>
            <w:r>
              <w:rPr>
                <w:rFonts w:ascii="Bookman Old Style" w:eastAsia="Bookman Old Style" w:hAnsi="Bookman Old Style" w:cs="Bookman Old Style"/>
                <w:b/>
                <w:sz w:val="24"/>
                <w:szCs w:val="24"/>
              </w:rPr>
              <w:t xml:space="preserve">  </w:t>
            </w:r>
          </w:p>
        </w:tc>
      </w:tr>
      <w:tr w:rsidR="00E717E7" w14:paraId="7F6B63D8" w14:textId="77777777" w:rsidTr="00F462F5">
        <w:trPr>
          <w:trHeight w:val="440"/>
        </w:trPr>
        <w:tc>
          <w:tcPr>
            <w:tcW w:w="727" w:type="dxa"/>
          </w:tcPr>
          <w:p w14:paraId="4D668CA3" w14:textId="77777777" w:rsidR="00E717E7" w:rsidRDefault="00E717E7" w:rsidP="00E717E7">
            <w:pPr>
              <w:pStyle w:val="Normal1"/>
              <w:widowControl/>
              <w:numPr>
                <w:ilvl w:val="0"/>
                <w:numId w:val="1"/>
              </w:numPr>
              <w:pBdr>
                <w:top w:val="nil"/>
                <w:left w:val="nil"/>
                <w:bottom w:val="nil"/>
                <w:right w:val="nil"/>
                <w:between w:val="nil"/>
              </w:pBdr>
              <w:spacing w:before="20" w:after="48" w:line="276" w:lineRule="auto"/>
              <w:contextualSpacing/>
              <w:jc w:val="center"/>
              <w:rPr>
                <w:rFonts w:ascii="Bookman Old Style" w:eastAsia="Bookman Old Style" w:hAnsi="Bookman Old Style" w:cs="Bookman Old Style"/>
                <w:b/>
                <w:color w:val="000000"/>
                <w:sz w:val="24"/>
                <w:szCs w:val="24"/>
              </w:rPr>
            </w:pPr>
          </w:p>
        </w:tc>
        <w:tc>
          <w:tcPr>
            <w:tcW w:w="9068" w:type="dxa"/>
            <w:vAlign w:val="center"/>
          </w:tcPr>
          <w:p w14:paraId="722E357C" w14:textId="77777777" w:rsidR="00E717E7" w:rsidRPr="003E1D24" w:rsidRDefault="00E717E7" w:rsidP="00F462F5">
            <w:pPr>
              <w:pStyle w:val="Normal1"/>
              <w:pBdr>
                <w:top w:val="nil"/>
                <w:left w:val="nil"/>
                <w:bottom w:val="nil"/>
                <w:right w:val="nil"/>
                <w:between w:val="nil"/>
              </w:pBdr>
              <w:shd w:val="clear" w:color="auto" w:fill="FFFFFF"/>
              <w:spacing w:after="0" w:line="360" w:lineRule="auto"/>
              <w:ind w:left="720" w:right="54" w:hanging="720"/>
              <w:rPr>
                <w:rFonts w:ascii="Bookman Old Style" w:eastAsia="Bookman Old Style" w:hAnsi="Bookman Old Style" w:cs="Bookman Old Style"/>
                <w:color w:val="000000"/>
                <w:sz w:val="24"/>
                <w:szCs w:val="24"/>
                <w:lang w:val="en-GB"/>
              </w:rPr>
            </w:pPr>
            <w:r w:rsidRPr="003E1D24">
              <w:rPr>
                <w:rFonts w:ascii="Bookman Old Style" w:eastAsia="Bookman Old Style" w:hAnsi="Bookman Old Style" w:cs="Bookman Old Style"/>
                <w:b/>
                <w:i/>
                <w:color w:val="FF0000"/>
                <w:sz w:val="24"/>
                <w:szCs w:val="24"/>
                <w:lang w:val="en-GB"/>
              </w:rPr>
              <w:t>Tools used:</w:t>
            </w:r>
            <w:r>
              <w:rPr>
                <w:rFonts w:ascii="Bookman Old Style" w:eastAsia="Bookman Old Style" w:hAnsi="Bookman Old Style" w:cs="Bookman Old Style"/>
                <w:b/>
                <w:i/>
                <w:color w:val="FF0000"/>
                <w:sz w:val="24"/>
                <w:szCs w:val="24"/>
                <w:lang w:val="en-GB"/>
              </w:rPr>
              <w:t xml:space="preserve"> </w:t>
            </w:r>
            <w:r w:rsidRPr="003E1D24">
              <w:rPr>
                <w:rFonts w:ascii="Bookman Old Style" w:eastAsia="Bookman Old Style" w:hAnsi="Bookman Old Style" w:cs="Bookman Old Style"/>
                <w:color w:val="000000"/>
                <w:sz w:val="24"/>
                <w:szCs w:val="24"/>
                <w:lang w:val="en-GB"/>
              </w:rPr>
              <w:t>My SQL</w:t>
            </w:r>
          </w:p>
          <w:p w14:paraId="71C6C1F1" w14:textId="77777777" w:rsidR="00E717E7" w:rsidRPr="003E1D24" w:rsidRDefault="00E717E7" w:rsidP="00F462F5">
            <w:pPr>
              <w:pStyle w:val="Normal1"/>
              <w:pBdr>
                <w:top w:val="nil"/>
                <w:left w:val="nil"/>
                <w:bottom w:val="nil"/>
                <w:right w:val="nil"/>
                <w:between w:val="nil"/>
              </w:pBdr>
              <w:shd w:val="clear" w:color="auto" w:fill="FFFFFF"/>
              <w:spacing w:after="0" w:line="360" w:lineRule="auto"/>
              <w:ind w:left="720" w:right="54" w:hanging="720"/>
              <w:rPr>
                <w:rFonts w:ascii="Bookman Old Style" w:eastAsia="Bookman Old Style" w:hAnsi="Bookman Old Style" w:cs="Bookman Old Style"/>
                <w:b/>
                <w:color w:val="000000"/>
                <w:sz w:val="24"/>
                <w:szCs w:val="24"/>
                <w:lang w:val="en-GB"/>
              </w:rPr>
            </w:pPr>
            <w:r w:rsidRPr="003E1D24">
              <w:rPr>
                <w:rFonts w:ascii="Bookman Old Style" w:eastAsia="Bookman Old Style" w:hAnsi="Bookman Old Style" w:cs="Bookman Old Style"/>
                <w:b/>
                <w:i/>
                <w:color w:val="FF0000"/>
                <w:sz w:val="24"/>
                <w:szCs w:val="24"/>
                <w:lang w:val="en-GB"/>
              </w:rPr>
              <w:t>Programming languages:</w:t>
            </w:r>
            <w:r>
              <w:rPr>
                <w:rFonts w:ascii="Bookman Old Style" w:eastAsia="Bookman Old Style" w:hAnsi="Bookman Old Style" w:cs="Bookman Old Style"/>
                <w:b/>
                <w:color w:val="000000"/>
                <w:sz w:val="24"/>
                <w:szCs w:val="24"/>
                <w:lang w:val="en-GB"/>
              </w:rPr>
              <w:t xml:space="preserve">  </w:t>
            </w:r>
            <w:r w:rsidRPr="003E1D24">
              <w:rPr>
                <w:rFonts w:ascii="Bookman Old Style" w:eastAsia="Bookman Old Style" w:hAnsi="Bookman Old Style" w:cs="Bookman Old Style"/>
                <w:color w:val="000000"/>
                <w:sz w:val="24"/>
                <w:szCs w:val="24"/>
                <w:lang w:val="en-GB"/>
              </w:rPr>
              <w:t>PHP</w:t>
            </w:r>
          </w:p>
          <w:p w14:paraId="710B29F7" w14:textId="77777777" w:rsidR="00E717E7" w:rsidRPr="003E1D24" w:rsidRDefault="00E717E7" w:rsidP="00F462F5">
            <w:pPr>
              <w:pStyle w:val="Normal1"/>
              <w:pBdr>
                <w:top w:val="nil"/>
                <w:left w:val="nil"/>
                <w:bottom w:val="nil"/>
                <w:right w:val="nil"/>
                <w:between w:val="nil"/>
              </w:pBdr>
              <w:shd w:val="clear" w:color="auto" w:fill="FFFFFF"/>
              <w:spacing w:after="0" w:line="360" w:lineRule="auto"/>
              <w:ind w:left="720" w:right="54" w:hanging="720"/>
              <w:rPr>
                <w:rFonts w:ascii="Bookman Old Style" w:eastAsia="Bookman Old Style" w:hAnsi="Bookman Old Style" w:cs="Bookman Old Style"/>
                <w:b/>
                <w:color w:val="000000"/>
                <w:sz w:val="24"/>
                <w:szCs w:val="24"/>
                <w:lang w:val="en-GB"/>
              </w:rPr>
            </w:pPr>
            <w:r w:rsidRPr="003E1D24">
              <w:rPr>
                <w:rFonts w:ascii="Bookman Old Style" w:eastAsia="Bookman Old Style" w:hAnsi="Bookman Old Style" w:cs="Bookman Old Style"/>
                <w:b/>
                <w:i/>
                <w:color w:val="FF0000"/>
                <w:sz w:val="24"/>
                <w:szCs w:val="24"/>
                <w:lang w:val="en-GB"/>
              </w:rPr>
              <w:t>Front end design:</w:t>
            </w:r>
            <w:r>
              <w:rPr>
                <w:rFonts w:ascii="Bookman Old Style" w:eastAsia="Bookman Old Style" w:hAnsi="Bookman Old Style" w:cs="Bookman Old Style"/>
                <w:b/>
                <w:i/>
                <w:color w:val="000000"/>
                <w:sz w:val="24"/>
                <w:szCs w:val="24"/>
                <w:lang w:val="en-GB"/>
              </w:rPr>
              <w:t xml:space="preserve"> </w:t>
            </w:r>
            <w:r w:rsidRPr="003E1D24">
              <w:rPr>
                <w:rFonts w:ascii="Bookman Old Style" w:eastAsia="Bookman Old Style" w:hAnsi="Bookman Old Style" w:cs="Bookman Old Style"/>
                <w:b/>
                <w:color w:val="000000"/>
                <w:sz w:val="24"/>
                <w:szCs w:val="24"/>
                <w:lang w:val="en-GB"/>
              </w:rPr>
              <w:t xml:space="preserve"> </w:t>
            </w:r>
            <w:r w:rsidRPr="003E1D24">
              <w:rPr>
                <w:rFonts w:ascii="Bookman Old Style" w:eastAsia="Bookman Old Style" w:hAnsi="Bookman Old Style" w:cs="Bookman Old Style"/>
                <w:color w:val="000000"/>
                <w:sz w:val="24"/>
                <w:szCs w:val="24"/>
                <w:lang w:val="en-GB"/>
              </w:rPr>
              <w:t>HTML, CSS, JavaScript</w:t>
            </w:r>
          </w:p>
          <w:p w14:paraId="5455ECD4" w14:textId="77777777" w:rsidR="00E717E7" w:rsidRDefault="00E717E7" w:rsidP="00F462F5">
            <w:pPr>
              <w:pStyle w:val="Normal1"/>
              <w:pBdr>
                <w:top w:val="nil"/>
                <w:left w:val="nil"/>
                <w:bottom w:val="nil"/>
                <w:right w:val="nil"/>
                <w:between w:val="nil"/>
              </w:pBdr>
              <w:shd w:val="clear" w:color="auto" w:fill="FFFFFF"/>
              <w:spacing w:after="0" w:line="360" w:lineRule="auto"/>
              <w:ind w:left="720" w:right="54" w:hanging="720"/>
              <w:rPr>
                <w:rFonts w:ascii="Bookman Old Style" w:eastAsia="Bookman Old Style" w:hAnsi="Bookman Old Style" w:cs="Bookman Old Style"/>
                <w:b/>
                <w:color w:val="000000"/>
                <w:sz w:val="24"/>
                <w:szCs w:val="24"/>
              </w:rPr>
            </w:pPr>
            <w:r w:rsidRPr="003E1D24">
              <w:rPr>
                <w:rFonts w:ascii="Bookman Old Style" w:eastAsia="Bookman Old Style" w:hAnsi="Bookman Old Style" w:cs="Bookman Old Style"/>
                <w:b/>
                <w:i/>
                <w:color w:val="FF0000"/>
                <w:sz w:val="24"/>
                <w:szCs w:val="24"/>
                <w:lang w:val="en-GB"/>
              </w:rPr>
              <w:t>Database</w:t>
            </w:r>
            <w:r w:rsidRPr="003E1D24">
              <w:rPr>
                <w:rFonts w:ascii="Bookman Old Style" w:eastAsia="Bookman Old Style" w:hAnsi="Bookman Old Style" w:cs="Bookman Old Style"/>
                <w:b/>
                <w:color w:val="FF0000"/>
                <w:sz w:val="24"/>
                <w:szCs w:val="24"/>
                <w:lang w:val="en-GB"/>
              </w:rPr>
              <w:t>:</w:t>
            </w:r>
            <w:r>
              <w:rPr>
                <w:rFonts w:ascii="Bookman Old Style" w:eastAsia="Bookman Old Style" w:hAnsi="Bookman Old Style" w:cs="Bookman Old Style"/>
                <w:b/>
                <w:color w:val="000000"/>
                <w:sz w:val="24"/>
                <w:szCs w:val="24"/>
                <w:lang w:val="en-GB"/>
              </w:rPr>
              <w:t xml:space="preserve"> </w:t>
            </w:r>
            <w:r w:rsidRPr="003E1D24">
              <w:rPr>
                <w:rFonts w:ascii="Bookman Old Style" w:eastAsia="Bookman Old Style" w:hAnsi="Bookman Old Style" w:cs="Bookman Old Style"/>
                <w:b/>
                <w:color w:val="000000"/>
                <w:sz w:val="24"/>
                <w:szCs w:val="24"/>
                <w:lang w:val="en-GB"/>
              </w:rPr>
              <w:t xml:space="preserve"> </w:t>
            </w:r>
            <w:r w:rsidRPr="003E1D24">
              <w:rPr>
                <w:rFonts w:ascii="Bookman Old Style" w:eastAsia="Bookman Old Style" w:hAnsi="Bookman Old Style" w:cs="Bookman Old Style"/>
                <w:color w:val="000000"/>
                <w:sz w:val="24"/>
                <w:szCs w:val="24"/>
                <w:lang w:val="en-GB"/>
              </w:rPr>
              <w:t>SQL</w:t>
            </w:r>
          </w:p>
        </w:tc>
      </w:tr>
      <w:tr w:rsidR="00E717E7" w14:paraId="7CD9E2ED" w14:textId="77777777" w:rsidTr="00F462F5">
        <w:trPr>
          <w:trHeight w:val="200"/>
        </w:trPr>
        <w:tc>
          <w:tcPr>
            <w:tcW w:w="727" w:type="dxa"/>
          </w:tcPr>
          <w:p w14:paraId="55E245B6" w14:textId="77777777" w:rsidR="00E717E7" w:rsidRDefault="00E717E7" w:rsidP="00E717E7">
            <w:pPr>
              <w:pStyle w:val="Normal1"/>
              <w:widowControl/>
              <w:numPr>
                <w:ilvl w:val="0"/>
                <w:numId w:val="1"/>
              </w:numPr>
              <w:pBdr>
                <w:top w:val="nil"/>
                <w:left w:val="nil"/>
                <w:bottom w:val="nil"/>
                <w:right w:val="nil"/>
                <w:between w:val="nil"/>
              </w:pBdr>
              <w:spacing w:before="20" w:after="48" w:line="276" w:lineRule="auto"/>
              <w:contextualSpacing/>
              <w:jc w:val="center"/>
              <w:rPr>
                <w:rFonts w:ascii="Bookman Old Style" w:eastAsia="Bookman Old Style" w:hAnsi="Bookman Old Style" w:cs="Bookman Old Style"/>
                <w:b/>
                <w:color w:val="000000"/>
                <w:sz w:val="24"/>
                <w:szCs w:val="24"/>
              </w:rPr>
            </w:pPr>
          </w:p>
        </w:tc>
        <w:tc>
          <w:tcPr>
            <w:tcW w:w="9068" w:type="dxa"/>
            <w:vAlign w:val="center"/>
          </w:tcPr>
          <w:p w14:paraId="649934DA" w14:textId="50A6A0FC" w:rsidR="00E717E7" w:rsidRDefault="00E717E7" w:rsidP="00F462F5">
            <w:pPr>
              <w:pStyle w:val="Normal1"/>
              <w:spacing w:before="20" w:after="48"/>
              <w:ind w:left="82" w:right="54"/>
              <w:rPr>
                <w:rFonts w:ascii="Bookman Old Style" w:eastAsia="Bookman Old Style" w:hAnsi="Bookman Old Style" w:cs="Bookman Old Style"/>
                <w:b/>
                <w:color w:val="FF0000"/>
                <w:sz w:val="24"/>
                <w:szCs w:val="24"/>
              </w:rPr>
            </w:pPr>
            <w:r>
              <w:rPr>
                <w:rFonts w:ascii="Bookman Old Style" w:eastAsia="Bookman Old Style" w:hAnsi="Bookman Old Style" w:cs="Bookman Old Style"/>
                <w:b/>
                <w:color w:val="FF0000"/>
                <w:sz w:val="24"/>
                <w:szCs w:val="24"/>
              </w:rPr>
              <w:t>Abstract of the Project:</w:t>
            </w:r>
          </w:p>
          <w:p w14:paraId="648D71F3" w14:textId="405DBABE" w:rsidR="00E717E7" w:rsidRDefault="00E717E7" w:rsidP="00E717E7">
            <w:pPr>
              <w:pStyle w:val="Normal1"/>
              <w:numPr>
                <w:ilvl w:val="0"/>
                <w:numId w:val="4"/>
              </w:numPr>
              <w:spacing w:before="20" w:after="48"/>
              <w:ind w:right="54"/>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Pigmy is one of the various investment options available in the market.</w:t>
            </w:r>
          </w:p>
          <w:p w14:paraId="25E32661" w14:textId="77777777" w:rsidR="00E717E7" w:rsidRDefault="00E717E7" w:rsidP="00E717E7">
            <w:pPr>
              <w:pStyle w:val="Normal1"/>
              <w:numPr>
                <w:ilvl w:val="0"/>
                <w:numId w:val="4"/>
              </w:numPr>
              <w:spacing w:before="20" w:after="48"/>
              <w:ind w:right="54"/>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This for me seems to be an ideal way if one wants to invest in small amount and is not very open to take risks by investing inequity or in mutual funds.</w:t>
            </w:r>
          </w:p>
          <w:p w14:paraId="27034B24" w14:textId="77777777" w:rsidR="00E717E7" w:rsidRDefault="00E717E7" w:rsidP="00E717E7">
            <w:pPr>
              <w:pStyle w:val="Normal1"/>
              <w:numPr>
                <w:ilvl w:val="0"/>
                <w:numId w:val="4"/>
              </w:numPr>
              <w:spacing w:before="20" w:after="48"/>
              <w:ind w:right="54"/>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The amount may be as small as rupees five. It can be called a recurring deposit scheme, as the money is deposited daily.</w:t>
            </w:r>
          </w:p>
          <w:p w14:paraId="1751DB9C" w14:textId="4775F70D" w:rsidR="009C5D11" w:rsidRDefault="009C5D11" w:rsidP="00E717E7">
            <w:pPr>
              <w:pStyle w:val="Normal1"/>
              <w:numPr>
                <w:ilvl w:val="0"/>
                <w:numId w:val="4"/>
              </w:numPr>
              <w:spacing w:before="20" w:after="48"/>
              <w:ind w:right="54"/>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The agent will collect the money from the customer on daily basis and will deposit the amount in respective bank where their office current account is present.</w:t>
            </w:r>
          </w:p>
          <w:p w14:paraId="100784C7" w14:textId="28BB6853" w:rsidR="00E717E7" w:rsidRDefault="00E717E7" w:rsidP="00E717E7">
            <w:pPr>
              <w:pStyle w:val="Normal1"/>
              <w:numPr>
                <w:ilvl w:val="0"/>
                <w:numId w:val="4"/>
              </w:numPr>
              <w:spacing w:before="20" w:after="48"/>
              <w:ind w:right="54"/>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 xml:space="preserve"> </w:t>
            </w:r>
            <w:r w:rsidR="009C5D11">
              <w:rPr>
                <w:rFonts w:ascii="Bookman Old Style" w:eastAsia="Bookman Old Style" w:hAnsi="Bookman Old Style" w:cs="Bookman Old Style"/>
                <w:b/>
                <w:sz w:val="24"/>
                <w:szCs w:val="24"/>
              </w:rPr>
              <w:t>Loans up to maximum of 75% of the balance in the Pigmy account available.</w:t>
            </w:r>
          </w:p>
          <w:p w14:paraId="389E0B2C" w14:textId="77777777" w:rsidR="00612141" w:rsidRDefault="00612141" w:rsidP="00612141">
            <w:pPr>
              <w:pStyle w:val="Normal1"/>
              <w:spacing w:before="20" w:after="48"/>
              <w:ind w:left="720" w:right="54"/>
              <w:rPr>
                <w:rFonts w:ascii="Bookman Old Style" w:eastAsia="Bookman Old Style" w:hAnsi="Bookman Old Style" w:cs="Bookman Old Style"/>
                <w:b/>
                <w:sz w:val="24"/>
                <w:szCs w:val="24"/>
              </w:rPr>
            </w:pPr>
          </w:p>
          <w:p w14:paraId="67E019A3" w14:textId="77777777" w:rsidR="009C5D11" w:rsidRPr="00E717E7" w:rsidRDefault="009C5D11" w:rsidP="009C5D11">
            <w:pPr>
              <w:pStyle w:val="Normal1"/>
              <w:spacing w:before="20" w:after="48"/>
              <w:ind w:left="720" w:right="54"/>
              <w:rPr>
                <w:rFonts w:ascii="Bookman Old Style" w:eastAsia="Bookman Old Style" w:hAnsi="Bookman Old Style" w:cs="Bookman Old Style"/>
                <w:b/>
                <w:sz w:val="24"/>
                <w:szCs w:val="24"/>
              </w:rPr>
            </w:pPr>
          </w:p>
          <w:p w14:paraId="2159608E" w14:textId="77777777" w:rsidR="00E717E7" w:rsidRDefault="00E717E7" w:rsidP="00F462F5">
            <w:pPr>
              <w:pStyle w:val="Normal1"/>
              <w:spacing w:before="20" w:after="48"/>
              <w:ind w:left="802" w:right="54"/>
              <w:rPr>
                <w:rFonts w:ascii="Bookman Old Style" w:eastAsia="Bookman Old Style" w:hAnsi="Bookman Old Style" w:cs="Bookman Old Style"/>
                <w:sz w:val="24"/>
                <w:szCs w:val="24"/>
              </w:rPr>
            </w:pPr>
          </w:p>
        </w:tc>
      </w:tr>
      <w:tr w:rsidR="00E717E7" w14:paraId="7C3D458C" w14:textId="77777777" w:rsidTr="00F462F5">
        <w:trPr>
          <w:trHeight w:val="240"/>
        </w:trPr>
        <w:tc>
          <w:tcPr>
            <w:tcW w:w="727" w:type="dxa"/>
          </w:tcPr>
          <w:p w14:paraId="4DE398E8" w14:textId="77777777" w:rsidR="00E717E7" w:rsidRDefault="00E717E7" w:rsidP="00E717E7">
            <w:pPr>
              <w:pStyle w:val="Normal1"/>
              <w:widowControl/>
              <w:numPr>
                <w:ilvl w:val="0"/>
                <w:numId w:val="1"/>
              </w:numPr>
              <w:pBdr>
                <w:top w:val="nil"/>
                <w:left w:val="nil"/>
                <w:bottom w:val="nil"/>
                <w:right w:val="nil"/>
                <w:between w:val="nil"/>
              </w:pBdr>
              <w:spacing w:before="20" w:after="48" w:line="276" w:lineRule="auto"/>
              <w:contextualSpacing/>
              <w:jc w:val="center"/>
              <w:rPr>
                <w:rFonts w:ascii="Bookman Old Style" w:eastAsia="Bookman Old Style" w:hAnsi="Bookman Old Style" w:cs="Bookman Old Style"/>
                <w:b/>
                <w:color w:val="000000"/>
                <w:sz w:val="24"/>
                <w:szCs w:val="24"/>
              </w:rPr>
            </w:pPr>
          </w:p>
        </w:tc>
        <w:tc>
          <w:tcPr>
            <w:tcW w:w="9068" w:type="dxa"/>
            <w:vAlign w:val="center"/>
          </w:tcPr>
          <w:p w14:paraId="2F6DCB08" w14:textId="77777777" w:rsidR="00E717E7" w:rsidRPr="00DB1533" w:rsidRDefault="00E717E7" w:rsidP="00F462F5">
            <w:pPr>
              <w:pStyle w:val="Normal1"/>
              <w:spacing w:before="20" w:after="48"/>
              <w:ind w:left="82" w:right="54"/>
              <w:jc w:val="left"/>
              <w:rPr>
                <w:rFonts w:ascii="Bookman Old Style" w:eastAsia="Bookman Old Style" w:hAnsi="Bookman Old Style" w:cs="Bookman Old Style"/>
                <w:b/>
                <w:color w:val="FF0000"/>
                <w:sz w:val="24"/>
                <w:szCs w:val="24"/>
              </w:rPr>
            </w:pPr>
            <w:r w:rsidRPr="00DB1533">
              <w:rPr>
                <w:rFonts w:ascii="Bookman Old Style" w:eastAsia="Bookman Old Style" w:hAnsi="Bookman Old Style" w:cs="Bookman Old Style"/>
                <w:b/>
                <w:color w:val="FF0000"/>
                <w:sz w:val="24"/>
                <w:szCs w:val="24"/>
              </w:rPr>
              <w:t>S</w:t>
            </w:r>
            <w:r>
              <w:rPr>
                <w:rFonts w:ascii="Bookman Old Style" w:eastAsia="Bookman Old Style" w:hAnsi="Bookman Old Style" w:cs="Bookman Old Style"/>
                <w:b/>
                <w:color w:val="FF0000"/>
                <w:sz w:val="24"/>
                <w:szCs w:val="24"/>
              </w:rPr>
              <w:t>cope/Objective</w:t>
            </w:r>
            <w:r w:rsidRPr="00DB1533">
              <w:rPr>
                <w:rFonts w:ascii="Bookman Old Style" w:eastAsia="Bookman Old Style" w:hAnsi="Bookman Old Style" w:cs="Bookman Old Style"/>
                <w:b/>
                <w:color w:val="FF0000"/>
                <w:sz w:val="24"/>
                <w:szCs w:val="24"/>
              </w:rPr>
              <w:t xml:space="preserve"> </w:t>
            </w:r>
            <w:r>
              <w:rPr>
                <w:rFonts w:ascii="Bookman Old Style" w:eastAsia="Bookman Old Style" w:hAnsi="Bookman Old Style" w:cs="Bookman Old Style"/>
                <w:b/>
                <w:color w:val="FF0000"/>
                <w:sz w:val="24"/>
                <w:szCs w:val="24"/>
              </w:rPr>
              <w:t xml:space="preserve">of the </w:t>
            </w:r>
            <w:r w:rsidRPr="00DB1533">
              <w:rPr>
                <w:rFonts w:ascii="Bookman Old Style" w:eastAsia="Bookman Old Style" w:hAnsi="Bookman Old Style" w:cs="Bookman Old Style"/>
                <w:b/>
                <w:color w:val="FF0000"/>
                <w:sz w:val="24"/>
                <w:szCs w:val="24"/>
              </w:rPr>
              <w:t>P</w:t>
            </w:r>
            <w:r>
              <w:rPr>
                <w:rFonts w:ascii="Bookman Old Style" w:eastAsia="Bookman Old Style" w:hAnsi="Bookman Old Style" w:cs="Bookman Old Style"/>
                <w:b/>
                <w:color w:val="FF0000"/>
                <w:sz w:val="24"/>
                <w:szCs w:val="24"/>
              </w:rPr>
              <w:t>roject:</w:t>
            </w:r>
          </w:p>
          <w:p w14:paraId="2212C813" w14:textId="5DA794C5" w:rsidR="00E717E7" w:rsidRDefault="00E32BFE" w:rsidP="00E32BFE">
            <w:pPr>
              <w:pStyle w:val="Normal1"/>
              <w:numPr>
                <w:ilvl w:val="0"/>
                <w:numId w:val="5"/>
              </w:numPr>
              <w:spacing w:before="20" w:after="48"/>
              <w:ind w:right="54"/>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It is easy to access the information of customers.</w:t>
            </w:r>
          </w:p>
          <w:p w14:paraId="56D51B6F" w14:textId="10D6DD67" w:rsidR="00E32BFE" w:rsidRPr="00E32BFE" w:rsidRDefault="00E32BFE" w:rsidP="00E32BFE">
            <w:pPr>
              <w:pStyle w:val="Normal1"/>
              <w:numPr>
                <w:ilvl w:val="0"/>
                <w:numId w:val="5"/>
              </w:numPr>
              <w:spacing w:before="20" w:after="48"/>
              <w:ind w:right="54"/>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It is easy and fast to retrieve any transactions details.</w:t>
            </w:r>
          </w:p>
          <w:p w14:paraId="7777F5D8" w14:textId="22682584" w:rsidR="00E32BFE" w:rsidRDefault="00612141" w:rsidP="00E32BFE">
            <w:pPr>
              <w:pStyle w:val="Normal1"/>
              <w:numPr>
                <w:ilvl w:val="0"/>
                <w:numId w:val="5"/>
              </w:numPr>
              <w:spacing w:before="20" w:after="48"/>
              <w:ind w:right="54"/>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 xml:space="preserve">Main objective is to reduce the paper work that is </w:t>
            </w:r>
          </w:p>
          <w:p w14:paraId="14D5D5F8" w14:textId="74F11A25" w:rsidR="00612141" w:rsidRDefault="00612141" w:rsidP="00612141">
            <w:pPr>
              <w:pStyle w:val="Normal1"/>
              <w:spacing w:before="20" w:after="48"/>
              <w:ind w:left="802" w:right="54"/>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Instead of maintaining the details of the customer in ledgers we can use the software.</w:t>
            </w:r>
          </w:p>
          <w:p w14:paraId="6084EB96" w14:textId="55D0DBC5" w:rsidR="00612141" w:rsidRDefault="00612141" w:rsidP="00612141">
            <w:pPr>
              <w:pStyle w:val="Normal1"/>
              <w:numPr>
                <w:ilvl w:val="0"/>
                <w:numId w:val="5"/>
              </w:numPr>
              <w:spacing w:before="20" w:after="48"/>
              <w:ind w:right="54"/>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It will be easy to notify the customer about the recovery of loans.</w:t>
            </w:r>
          </w:p>
          <w:p w14:paraId="1A094433" w14:textId="5153E815" w:rsidR="00E717E7" w:rsidRPr="002D708F" w:rsidRDefault="00612141" w:rsidP="002D708F">
            <w:pPr>
              <w:pStyle w:val="Normal1"/>
              <w:numPr>
                <w:ilvl w:val="0"/>
                <w:numId w:val="5"/>
              </w:numPr>
              <w:spacing w:before="20" w:after="48"/>
              <w:ind w:right="54"/>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All the agents work will be made easier.</w:t>
            </w:r>
          </w:p>
          <w:p w14:paraId="25BA6C2C" w14:textId="77777777" w:rsidR="00E717E7" w:rsidRDefault="00E717E7" w:rsidP="00F462F5">
            <w:pPr>
              <w:pStyle w:val="Normal1"/>
              <w:spacing w:before="20" w:after="48"/>
              <w:ind w:right="54"/>
              <w:rPr>
                <w:rFonts w:ascii="Bookman Old Style" w:eastAsia="Bookman Old Style" w:hAnsi="Bookman Old Style" w:cs="Bookman Old Style"/>
                <w:sz w:val="24"/>
                <w:szCs w:val="24"/>
              </w:rPr>
            </w:pPr>
          </w:p>
          <w:p w14:paraId="27657D1D" w14:textId="77777777" w:rsidR="002D708F" w:rsidRDefault="002D708F" w:rsidP="00F462F5">
            <w:pPr>
              <w:pStyle w:val="Normal1"/>
              <w:spacing w:before="20" w:after="48"/>
              <w:ind w:right="54"/>
              <w:rPr>
                <w:rFonts w:ascii="Bookman Old Style" w:eastAsia="Bookman Old Style" w:hAnsi="Bookman Old Style" w:cs="Bookman Old Style"/>
                <w:sz w:val="24"/>
                <w:szCs w:val="24"/>
              </w:rPr>
            </w:pPr>
          </w:p>
          <w:p w14:paraId="19716992" w14:textId="77777777" w:rsidR="002D708F" w:rsidRDefault="002D708F" w:rsidP="00F462F5">
            <w:pPr>
              <w:pStyle w:val="Normal1"/>
              <w:spacing w:before="20" w:after="48"/>
              <w:ind w:right="54"/>
              <w:rPr>
                <w:rFonts w:ascii="Bookman Old Style" w:eastAsia="Bookman Old Style" w:hAnsi="Bookman Old Style" w:cs="Bookman Old Style"/>
                <w:sz w:val="24"/>
                <w:szCs w:val="24"/>
              </w:rPr>
            </w:pPr>
          </w:p>
          <w:p w14:paraId="278028DD" w14:textId="77777777" w:rsidR="002D708F" w:rsidRDefault="002D708F" w:rsidP="00F462F5">
            <w:pPr>
              <w:pStyle w:val="Normal1"/>
              <w:spacing w:before="20" w:after="48"/>
              <w:ind w:right="54"/>
              <w:rPr>
                <w:rFonts w:ascii="Bookman Old Style" w:eastAsia="Bookman Old Style" w:hAnsi="Bookman Old Style" w:cs="Bookman Old Style"/>
                <w:sz w:val="24"/>
                <w:szCs w:val="24"/>
              </w:rPr>
            </w:pPr>
          </w:p>
          <w:p w14:paraId="448E7663" w14:textId="77777777" w:rsidR="002D708F" w:rsidRDefault="002D708F" w:rsidP="00F462F5">
            <w:pPr>
              <w:pStyle w:val="Normal1"/>
              <w:spacing w:before="20" w:after="48"/>
              <w:ind w:right="54"/>
              <w:rPr>
                <w:rFonts w:ascii="Bookman Old Style" w:eastAsia="Bookman Old Style" w:hAnsi="Bookman Old Style" w:cs="Bookman Old Style"/>
                <w:sz w:val="24"/>
                <w:szCs w:val="24"/>
              </w:rPr>
            </w:pPr>
          </w:p>
          <w:p w14:paraId="1A2FF4E4" w14:textId="77777777" w:rsidR="002D708F" w:rsidRDefault="002D708F" w:rsidP="00F462F5">
            <w:pPr>
              <w:pStyle w:val="Normal1"/>
              <w:spacing w:before="20" w:after="48"/>
              <w:ind w:right="54"/>
              <w:rPr>
                <w:rFonts w:ascii="Bookman Old Style" w:eastAsia="Bookman Old Style" w:hAnsi="Bookman Old Style" w:cs="Bookman Old Style"/>
                <w:sz w:val="24"/>
                <w:szCs w:val="24"/>
              </w:rPr>
            </w:pPr>
          </w:p>
          <w:p w14:paraId="75675EC7" w14:textId="77777777" w:rsidR="002D708F" w:rsidRDefault="002D708F" w:rsidP="00F462F5">
            <w:pPr>
              <w:pStyle w:val="Normal1"/>
              <w:spacing w:before="20" w:after="48"/>
              <w:ind w:right="54"/>
              <w:rPr>
                <w:rFonts w:ascii="Bookman Old Style" w:eastAsia="Bookman Old Style" w:hAnsi="Bookman Old Style" w:cs="Bookman Old Style"/>
                <w:sz w:val="24"/>
                <w:szCs w:val="24"/>
              </w:rPr>
            </w:pPr>
          </w:p>
          <w:p w14:paraId="73BF8505" w14:textId="77777777" w:rsidR="002D708F" w:rsidRDefault="002D708F" w:rsidP="00F462F5">
            <w:pPr>
              <w:pStyle w:val="Normal1"/>
              <w:spacing w:before="20" w:after="48"/>
              <w:ind w:right="54"/>
              <w:rPr>
                <w:rFonts w:ascii="Bookman Old Style" w:eastAsia="Bookman Old Style" w:hAnsi="Bookman Old Style" w:cs="Bookman Old Style"/>
                <w:sz w:val="24"/>
                <w:szCs w:val="24"/>
              </w:rPr>
            </w:pPr>
          </w:p>
          <w:p w14:paraId="7B815A1C" w14:textId="77777777" w:rsidR="002D708F" w:rsidRDefault="002D708F" w:rsidP="00F462F5">
            <w:pPr>
              <w:pStyle w:val="Normal1"/>
              <w:spacing w:before="20" w:after="48"/>
              <w:ind w:right="54"/>
              <w:rPr>
                <w:rFonts w:ascii="Bookman Old Style" w:eastAsia="Bookman Old Style" w:hAnsi="Bookman Old Style" w:cs="Bookman Old Style"/>
                <w:sz w:val="24"/>
                <w:szCs w:val="24"/>
              </w:rPr>
            </w:pPr>
          </w:p>
          <w:p w14:paraId="196F43BA" w14:textId="77777777" w:rsidR="002D708F" w:rsidRDefault="002D708F" w:rsidP="00F462F5">
            <w:pPr>
              <w:pStyle w:val="Normal1"/>
              <w:spacing w:before="20" w:after="48"/>
              <w:ind w:right="54"/>
              <w:rPr>
                <w:rFonts w:ascii="Bookman Old Style" w:eastAsia="Bookman Old Style" w:hAnsi="Bookman Old Style" w:cs="Bookman Old Style"/>
                <w:sz w:val="24"/>
                <w:szCs w:val="24"/>
              </w:rPr>
            </w:pPr>
          </w:p>
          <w:p w14:paraId="1D0E0AE1" w14:textId="77777777" w:rsidR="002D708F" w:rsidRDefault="002D708F" w:rsidP="00F462F5">
            <w:pPr>
              <w:pStyle w:val="Normal1"/>
              <w:spacing w:before="20" w:after="48"/>
              <w:ind w:right="54"/>
              <w:rPr>
                <w:rFonts w:ascii="Bookman Old Style" w:eastAsia="Bookman Old Style" w:hAnsi="Bookman Old Style" w:cs="Bookman Old Style"/>
                <w:sz w:val="24"/>
                <w:szCs w:val="24"/>
              </w:rPr>
            </w:pPr>
          </w:p>
          <w:p w14:paraId="070CF12D" w14:textId="77777777" w:rsidR="002D708F" w:rsidRDefault="002D708F" w:rsidP="00F462F5">
            <w:pPr>
              <w:pStyle w:val="Normal1"/>
              <w:spacing w:before="20" w:after="48"/>
              <w:ind w:right="54"/>
              <w:rPr>
                <w:rFonts w:ascii="Bookman Old Style" w:eastAsia="Bookman Old Style" w:hAnsi="Bookman Old Style" w:cs="Bookman Old Style"/>
                <w:sz w:val="24"/>
                <w:szCs w:val="24"/>
              </w:rPr>
            </w:pPr>
          </w:p>
          <w:p w14:paraId="398BDCA9" w14:textId="77777777" w:rsidR="002D708F" w:rsidRDefault="002D708F" w:rsidP="00F462F5">
            <w:pPr>
              <w:pStyle w:val="Normal1"/>
              <w:spacing w:before="20" w:after="48"/>
              <w:ind w:right="54"/>
              <w:rPr>
                <w:rFonts w:ascii="Bookman Old Style" w:eastAsia="Bookman Old Style" w:hAnsi="Bookman Old Style" w:cs="Bookman Old Style"/>
                <w:sz w:val="24"/>
                <w:szCs w:val="24"/>
              </w:rPr>
            </w:pPr>
          </w:p>
          <w:p w14:paraId="3850B3C9" w14:textId="77777777" w:rsidR="002D708F" w:rsidRDefault="002D708F" w:rsidP="00F462F5">
            <w:pPr>
              <w:pStyle w:val="Normal1"/>
              <w:spacing w:before="20" w:after="48"/>
              <w:ind w:right="54"/>
              <w:rPr>
                <w:rFonts w:ascii="Bookman Old Style" w:eastAsia="Bookman Old Style" w:hAnsi="Bookman Old Style" w:cs="Bookman Old Style"/>
                <w:sz w:val="24"/>
                <w:szCs w:val="24"/>
              </w:rPr>
            </w:pPr>
          </w:p>
          <w:p w14:paraId="33DE03EE" w14:textId="77777777" w:rsidR="002D708F" w:rsidRDefault="002D708F" w:rsidP="00F462F5">
            <w:pPr>
              <w:pStyle w:val="Normal1"/>
              <w:spacing w:before="20" w:after="48"/>
              <w:ind w:right="54"/>
              <w:rPr>
                <w:rFonts w:ascii="Bookman Old Style" w:eastAsia="Bookman Old Style" w:hAnsi="Bookman Old Style" w:cs="Bookman Old Style"/>
                <w:sz w:val="24"/>
                <w:szCs w:val="24"/>
              </w:rPr>
            </w:pPr>
          </w:p>
          <w:p w14:paraId="0CA4187C" w14:textId="77777777" w:rsidR="002D708F" w:rsidRDefault="002D708F" w:rsidP="00F462F5">
            <w:pPr>
              <w:pStyle w:val="Normal1"/>
              <w:spacing w:before="20" w:after="48"/>
              <w:ind w:right="54"/>
              <w:rPr>
                <w:rFonts w:ascii="Bookman Old Style" w:eastAsia="Bookman Old Style" w:hAnsi="Bookman Old Style" w:cs="Bookman Old Style"/>
                <w:sz w:val="24"/>
                <w:szCs w:val="24"/>
              </w:rPr>
            </w:pPr>
          </w:p>
          <w:p w14:paraId="1782E669" w14:textId="77777777" w:rsidR="002D708F" w:rsidRDefault="002D708F" w:rsidP="00F462F5">
            <w:pPr>
              <w:pStyle w:val="Normal1"/>
              <w:spacing w:before="20" w:after="48"/>
              <w:ind w:right="54"/>
              <w:rPr>
                <w:rFonts w:ascii="Bookman Old Style" w:eastAsia="Bookman Old Style" w:hAnsi="Bookman Old Style" w:cs="Bookman Old Style"/>
                <w:sz w:val="24"/>
                <w:szCs w:val="24"/>
              </w:rPr>
            </w:pPr>
          </w:p>
          <w:p w14:paraId="6325504C" w14:textId="77777777" w:rsidR="002D708F" w:rsidRDefault="002D708F" w:rsidP="00F462F5">
            <w:pPr>
              <w:pStyle w:val="Normal1"/>
              <w:spacing w:before="20" w:after="48"/>
              <w:ind w:right="54"/>
              <w:rPr>
                <w:rFonts w:ascii="Bookman Old Style" w:eastAsia="Bookman Old Style" w:hAnsi="Bookman Old Style" w:cs="Bookman Old Style"/>
                <w:sz w:val="24"/>
                <w:szCs w:val="24"/>
              </w:rPr>
            </w:pPr>
          </w:p>
          <w:p w14:paraId="25D966F4" w14:textId="77777777" w:rsidR="002D708F" w:rsidRDefault="002D708F" w:rsidP="00F462F5">
            <w:pPr>
              <w:pStyle w:val="Normal1"/>
              <w:spacing w:before="20" w:after="48"/>
              <w:ind w:right="54"/>
              <w:rPr>
                <w:rFonts w:ascii="Bookman Old Style" w:eastAsia="Bookman Old Style" w:hAnsi="Bookman Old Style" w:cs="Bookman Old Style"/>
                <w:sz w:val="24"/>
                <w:szCs w:val="24"/>
              </w:rPr>
            </w:pPr>
          </w:p>
          <w:p w14:paraId="1F756A68" w14:textId="77777777" w:rsidR="002D708F" w:rsidRDefault="002D708F" w:rsidP="00F462F5">
            <w:pPr>
              <w:pStyle w:val="Normal1"/>
              <w:spacing w:before="20" w:after="48"/>
              <w:ind w:right="54"/>
              <w:rPr>
                <w:rFonts w:ascii="Bookman Old Style" w:eastAsia="Bookman Old Style" w:hAnsi="Bookman Old Style" w:cs="Bookman Old Style"/>
                <w:sz w:val="24"/>
                <w:szCs w:val="24"/>
              </w:rPr>
            </w:pPr>
          </w:p>
          <w:p w14:paraId="22DE6F89" w14:textId="77777777" w:rsidR="002D708F" w:rsidRDefault="002D708F" w:rsidP="00F462F5">
            <w:pPr>
              <w:pStyle w:val="Normal1"/>
              <w:spacing w:before="20" w:after="48"/>
              <w:ind w:right="54"/>
              <w:rPr>
                <w:rFonts w:ascii="Bookman Old Style" w:eastAsia="Bookman Old Style" w:hAnsi="Bookman Old Style" w:cs="Bookman Old Style"/>
                <w:sz w:val="24"/>
                <w:szCs w:val="24"/>
              </w:rPr>
            </w:pPr>
          </w:p>
          <w:p w14:paraId="4F6E8DF4" w14:textId="77777777" w:rsidR="002D708F" w:rsidRDefault="002D708F" w:rsidP="00F462F5">
            <w:pPr>
              <w:pStyle w:val="Normal1"/>
              <w:spacing w:before="20" w:after="48"/>
              <w:ind w:right="54"/>
              <w:rPr>
                <w:rFonts w:ascii="Bookman Old Style" w:eastAsia="Bookman Old Style" w:hAnsi="Bookman Old Style" w:cs="Bookman Old Style"/>
                <w:sz w:val="24"/>
                <w:szCs w:val="24"/>
              </w:rPr>
            </w:pPr>
          </w:p>
          <w:p w14:paraId="01BCEB76" w14:textId="77777777" w:rsidR="002D708F" w:rsidRDefault="002D708F" w:rsidP="00F462F5">
            <w:pPr>
              <w:pStyle w:val="Normal1"/>
              <w:spacing w:before="20" w:after="48"/>
              <w:ind w:right="54"/>
              <w:rPr>
                <w:rFonts w:ascii="Bookman Old Style" w:eastAsia="Bookman Old Style" w:hAnsi="Bookman Old Style" w:cs="Bookman Old Style"/>
                <w:sz w:val="24"/>
                <w:szCs w:val="24"/>
              </w:rPr>
            </w:pPr>
          </w:p>
          <w:p w14:paraId="708A1464" w14:textId="47A1C564" w:rsidR="002D708F" w:rsidRDefault="002D708F" w:rsidP="00F462F5">
            <w:pPr>
              <w:pStyle w:val="Normal1"/>
              <w:spacing w:before="20" w:after="48"/>
              <w:ind w:right="54"/>
              <w:rPr>
                <w:rFonts w:ascii="Bookman Old Style" w:eastAsia="Bookman Old Style" w:hAnsi="Bookman Old Style" w:cs="Bookman Old Style"/>
                <w:sz w:val="24"/>
                <w:szCs w:val="24"/>
              </w:rPr>
            </w:pPr>
          </w:p>
        </w:tc>
      </w:tr>
      <w:tr w:rsidR="00E32BFE" w14:paraId="4FF8C1E2" w14:textId="77777777" w:rsidTr="00E32BFE">
        <w:trPr>
          <w:trHeight w:val="240"/>
        </w:trPr>
        <w:tc>
          <w:tcPr>
            <w:tcW w:w="727" w:type="dxa"/>
            <w:tcBorders>
              <w:top w:val="single" w:sz="4" w:space="0" w:color="000000"/>
              <w:left w:val="single" w:sz="4" w:space="0" w:color="000000"/>
              <w:bottom w:val="single" w:sz="4" w:space="0" w:color="000000"/>
              <w:right w:val="single" w:sz="4" w:space="0" w:color="000000"/>
            </w:tcBorders>
          </w:tcPr>
          <w:p w14:paraId="19666831" w14:textId="77777777" w:rsidR="00E32BFE" w:rsidRDefault="00E32BFE" w:rsidP="00E32BFE">
            <w:pPr>
              <w:pStyle w:val="Normal1"/>
              <w:widowControl/>
              <w:numPr>
                <w:ilvl w:val="0"/>
                <w:numId w:val="1"/>
              </w:numPr>
              <w:pBdr>
                <w:top w:val="nil"/>
                <w:left w:val="nil"/>
                <w:bottom w:val="nil"/>
                <w:right w:val="nil"/>
                <w:between w:val="nil"/>
              </w:pBdr>
              <w:spacing w:before="20" w:after="48" w:line="276" w:lineRule="auto"/>
              <w:contextualSpacing/>
              <w:jc w:val="center"/>
              <w:rPr>
                <w:rFonts w:ascii="Bookman Old Style" w:eastAsia="Bookman Old Style" w:hAnsi="Bookman Old Style" w:cs="Bookman Old Style"/>
                <w:b/>
                <w:color w:val="000000"/>
                <w:sz w:val="24"/>
                <w:szCs w:val="24"/>
              </w:rPr>
            </w:pPr>
          </w:p>
        </w:tc>
        <w:tc>
          <w:tcPr>
            <w:tcW w:w="9068" w:type="dxa"/>
            <w:tcBorders>
              <w:top w:val="single" w:sz="4" w:space="0" w:color="000000"/>
              <w:left w:val="single" w:sz="4" w:space="0" w:color="000000"/>
              <w:bottom w:val="single" w:sz="4" w:space="0" w:color="000000"/>
              <w:right w:val="single" w:sz="4" w:space="0" w:color="000000"/>
            </w:tcBorders>
            <w:vAlign w:val="center"/>
          </w:tcPr>
          <w:p w14:paraId="373E7DE5" w14:textId="77777777" w:rsidR="00E32BFE" w:rsidRPr="00E32BFE" w:rsidRDefault="00E32BFE" w:rsidP="00E32BFE">
            <w:pPr>
              <w:pStyle w:val="Normal1"/>
              <w:spacing w:before="20" w:after="48"/>
              <w:ind w:right="54"/>
              <w:jc w:val="left"/>
              <w:rPr>
                <w:rFonts w:ascii="Bookman Old Style" w:eastAsia="Bookman Old Style" w:hAnsi="Bookman Old Style" w:cs="Bookman Old Style"/>
                <w:b/>
                <w:color w:val="FF0000"/>
                <w:sz w:val="24"/>
                <w:szCs w:val="24"/>
              </w:rPr>
            </w:pPr>
            <w:r>
              <w:rPr>
                <w:rFonts w:ascii="Bookman Old Style" w:eastAsia="Bookman Old Style" w:hAnsi="Bookman Old Style" w:cs="Bookman Old Style"/>
                <w:b/>
                <w:color w:val="FF0000"/>
                <w:sz w:val="24"/>
                <w:szCs w:val="24"/>
              </w:rPr>
              <w:t xml:space="preserve">ER Diagram: </w:t>
            </w:r>
            <w:r w:rsidRPr="00E32BFE">
              <w:rPr>
                <w:rFonts w:ascii="Bookman Old Style" w:eastAsia="Bookman Old Style" w:hAnsi="Bookman Old Style" w:cs="Bookman Old Style"/>
                <w:b/>
                <w:color w:val="FF0000"/>
                <w:sz w:val="24"/>
                <w:szCs w:val="24"/>
              </w:rPr>
              <w:t xml:space="preserve"> </w:t>
            </w:r>
          </w:p>
          <w:p w14:paraId="73709E7B" w14:textId="098C7F8E" w:rsidR="00E32BFE" w:rsidRPr="00E32BFE" w:rsidRDefault="004E1B7E" w:rsidP="00F462F5">
            <w:pPr>
              <w:pStyle w:val="Normal1"/>
              <w:spacing w:before="20" w:after="48"/>
              <w:ind w:left="82" w:right="54"/>
              <w:jc w:val="left"/>
              <w:rPr>
                <w:rFonts w:ascii="Bookman Old Style" w:eastAsia="Bookman Old Style" w:hAnsi="Bookman Old Style" w:cs="Bookman Old Style"/>
                <w:b/>
                <w:color w:val="FF0000"/>
                <w:sz w:val="24"/>
                <w:szCs w:val="24"/>
              </w:rPr>
            </w:pPr>
            <w:r>
              <w:rPr>
                <w:rFonts w:ascii="Bookman Old Style" w:eastAsia="Bookman Old Style" w:hAnsi="Bookman Old Style" w:cs="Bookman Old Style"/>
                <w:b/>
                <w:noProof/>
                <w:color w:val="FF0000"/>
                <w:sz w:val="24"/>
                <w:szCs w:val="24"/>
              </w:rPr>
              <w:drawing>
                <wp:inline distT="0" distB="0" distL="0" distR="0" wp14:anchorId="6E061EF5" wp14:editId="7E73B273">
                  <wp:extent cx="5532120" cy="6798908"/>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4).png"/>
                          <pic:cNvPicPr/>
                        </pic:nvPicPr>
                        <pic:blipFill>
                          <a:blip r:embed="rId6">
                            <a:extLst>
                              <a:ext uri="{28A0092B-C50C-407E-A947-70E740481C1C}">
                                <a14:useLocalDpi xmlns:a14="http://schemas.microsoft.com/office/drawing/2010/main" val="0"/>
                              </a:ext>
                            </a:extLst>
                          </a:blip>
                          <a:stretch>
                            <a:fillRect/>
                          </a:stretch>
                        </pic:blipFill>
                        <pic:spPr>
                          <a:xfrm>
                            <a:off x="0" y="0"/>
                            <a:ext cx="5536041" cy="6803726"/>
                          </a:xfrm>
                          <a:prstGeom prst="rect">
                            <a:avLst/>
                          </a:prstGeom>
                        </pic:spPr>
                      </pic:pic>
                    </a:graphicData>
                  </a:graphic>
                </wp:inline>
              </w:drawing>
            </w:r>
          </w:p>
          <w:p w14:paraId="427CC693" w14:textId="3791E694" w:rsidR="00E32BFE" w:rsidRDefault="00E32BFE" w:rsidP="00F462F5">
            <w:pPr>
              <w:pStyle w:val="Normal1"/>
              <w:spacing w:before="20" w:after="48"/>
              <w:ind w:left="82" w:right="54"/>
              <w:jc w:val="left"/>
              <w:rPr>
                <w:rFonts w:ascii="Bookman Old Style" w:eastAsia="Bookman Old Style" w:hAnsi="Bookman Old Style" w:cs="Bookman Old Style"/>
                <w:b/>
                <w:color w:val="FF0000"/>
                <w:sz w:val="24"/>
                <w:szCs w:val="24"/>
              </w:rPr>
            </w:pPr>
          </w:p>
          <w:p w14:paraId="73479EE5" w14:textId="2F31D883" w:rsidR="004E1B7E" w:rsidRDefault="004E1B7E" w:rsidP="00F462F5">
            <w:pPr>
              <w:pStyle w:val="Normal1"/>
              <w:spacing w:before="20" w:after="48"/>
              <w:ind w:left="82" w:right="54"/>
              <w:jc w:val="left"/>
              <w:rPr>
                <w:rFonts w:ascii="Bookman Old Style" w:eastAsia="Bookman Old Style" w:hAnsi="Bookman Old Style" w:cs="Bookman Old Style"/>
                <w:b/>
                <w:color w:val="FF0000"/>
                <w:sz w:val="24"/>
                <w:szCs w:val="24"/>
              </w:rPr>
            </w:pPr>
          </w:p>
          <w:p w14:paraId="264BF4C8" w14:textId="4AFA524E" w:rsidR="004E1B7E" w:rsidRDefault="004E1B7E" w:rsidP="00F462F5">
            <w:pPr>
              <w:pStyle w:val="Normal1"/>
              <w:spacing w:before="20" w:after="48"/>
              <w:ind w:left="82" w:right="54"/>
              <w:jc w:val="left"/>
              <w:rPr>
                <w:rFonts w:ascii="Bookman Old Style" w:eastAsia="Bookman Old Style" w:hAnsi="Bookman Old Style" w:cs="Bookman Old Style"/>
                <w:b/>
                <w:color w:val="FF0000"/>
                <w:sz w:val="24"/>
                <w:szCs w:val="24"/>
              </w:rPr>
            </w:pPr>
          </w:p>
          <w:p w14:paraId="00345647" w14:textId="72DE9065" w:rsidR="004E1B7E" w:rsidRDefault="004E1B7E" w:rsidP="00F462F5">
            <w:pPr>
              <w:pStyle w:val="Normal1"/>
              <w:spacing w:before="20" w:after="48"/>
              <w:ind w:left="82" w:right="54"/>
              <w:jc w:val="left"/>
              <w:rPr>
                <w:rFonts w:ascii="Bookman Old Style" w:eastAsia="Bookman Old Style" w:hAnsi="Bookman Old Style" w:cs="Bookman Old Style"/>
                <w:b/>
                <w:color w:val="FF0000"/>
                <w:sz w:val="24"/>
                <w:szCs w:val="24"/>
              </w:rPr>
            </w:pPr>
          </w:p>
          <w:p w14:paraId="5F567225" w14:textId="77777777" w:rsidR="004E1B7E" w:rsidRPr="00E32BFE" w:rsidRDefault="004E1B7E" w:rsidP="00F462F5">
            <w:pPr>
              <w:pStyle w:val="Normal1"/>
              <w:spacing w:before="20" w:after="48"/>
              <w:ind w:left="82" w:right="54"/>
              <w:jc w:val="left"/>
              <w:rPr>
                <w:rFonts w:ascii="Bookman Old Style" w:eastAsia="Bookman Old Style" w:hAnsi="Bookman Old Style" w:cs="Bookman Old Style"/>
                <w:b/>
                <w:color w:val="FF0000"/>
                <w:sz w:val="24"/>
                <w:szCs w:val="24"/>
              </w:rPr>
            </w:pPr>
          </w:p>
          <w:p w14:paraId="5AB0E973" w14:textId="04EAEA07" w:rsidR="00612141" w:rsidRPr="00E32BFE" w:rsidRDefault="00612141" w:rsidP="00612141">
            <w:pPr>
              <w:pStyle w:val="Normal1"/>
              <w:spacing w:before="20" w:after="48"/>
              <w:ind w:right="54"/>
              <w:jc w:val="left"/>
              <w:rPr>
                <w:rFonts w:ascii="Bookman Old Style" w:eastAsia="Bookman Old Style" w:hAnsi="Bookman Old Style" w:cs="Bookman Old Style"/>
                <w:b/>
                <w:color w:val="FF0000"/>
                <w:sz w:val="24"/>
                <w:szCs w:val="24"/>
              </w:rPr>
            </w:pPr>
          </w:p>
        </w:tc>
      </w:tr>
      <w:tr w:rsidR="00421C44" w14:paraId="3ACBE1C6" w14:textId="77777777" w:rsidTr="00421C44">
        <w:tblPrEx>
          <w:tblLook w:val="04A0" w:firstRow="1" w:lastRow="0" w:firstColumn="1" w:lastColumn="0" w:noHBand="0" w:noVBand="1"/>
        </w:tblPrEx>
        <w:trPr>
          <w:trHeight w:val="240"/>
        </w:trPr>
        <w:tc>
          <w:tcPr>
            <w:tcW w:w="727" w:type="dxa"/>
            <w:tcBorders>
              <w:top w:val="single" w:sz="4" w:space="0" w:color="000000"/>
              <w:left w:val="single" w:sz="4" w:space="0" w:color="000000"/>
              <w:bottom w:val="single" w:sz="4" w:space="0" w:color="000000"/>
              <w:right w:val="single" w:sz="4" w:space="0" w:color="000000"/>
            </w:tcBorders>
          </w:tcPr>
          <w:p w14:paraId="7459960B" w14:textId="2AB72A14" w:rsidR="00421C44" w:rsidRDefault="00DC2634" w:rsidP="00DC2634">
            <w:pPr>
              <w:pStyle w:val="Normal1"/>
              <w:widowControl/>
              <w:spacing w:before="20" w:after="48" w:line="276" w:lineRule="auto"/>
              <w:contextualSpacing/>
              <w:jc w:val="center"/>
              <w:rPr>
                <w:rFonts w:ascii="Bookman Old Style" w:eastAsia="Bookman Old Style" w:hAnsi="Bookman Old Style" w:cs="Bookman Old Style"/>
                <w:b/>
                <w:color w:val="000000"/>
                <w:sz w:val="24"/>
                <w:szCs w:val="24"/>
              </w:rPr>
            </w:pPr>
            <w:r>
              <w:rPr>
                <w:rFonts w:ascii="Bookman Old Style" w:eastAsia="Bookman Old Style" w:hAnsi="Bookman Old Style" w:cs="Bookman Old Style"/>
                <w:b/>
                <w:color w:val="000000"/>
                <w:sz w:val="24"/>
                <w:szCs w:val="24"/>
              </w:rPr>
              <w:lastRenderedPageBreak/>
              <w:t>7.</w:t>
            </w:r>
          </w:p>
        </w:tc>
        <w:tc>
          <w:tcPr>
            <w:tcW w:w="9068" w:type="dxa"/>
            <w:tcBorders>
              <w:top w:val="single" w:sz="4" w:space="0" w:color="000000"/>
              <w:left w:val="single" w:sz="4" w:space="0" w:color="000000"/>
              <w:bottom w:val="single" w:sz="4" w:space="0" w:color="000000"/>
              <w:right w:val="single" w:sz="4" w:space="0" w:color="000000"/>
            </w:tcBorders>
            <w:vAlign w:val="center"/>
          </w:tcPr>
          <w:p w14:paraId="2BDE2074" w14:textId="77777777" w:rsidR="00421C44" w:rsidRDefault="00421C44">
            <w:pPr>
              <w:pStyle w:val="Normal1"/>
              <w:spacing w:before="20" w:after="48"/>
              <w:ind w:left="82" w:right="54"/>
              <w:rPr>
                <w:rFonts w:ascii="Bookman Old Style" w:eastAsia="Bookman Old Style" w:hAnsi="Bookman Old Style" w:cs="Bookman Old Style"/>
                <w:b/>
                <w:color w:val="FF0000"/>
                <w:sz w:val="24"/>
                <w:szCs w:val="24"/>
              </w:rPr>
            </w:pPr>
            <w:r>
              <w:rPr>
                <w:rFonts w:ascii="Bookman Old Style" w:eastAsia="Bookman Old Style" w:hAnsi="Bookman Old Style" w:cs="Bookman Old Style"/>
                <w:b/>
                <w:color w:val="FF0000"/>
                <w:sz w:val="24"/>
                <w:szCs w:val="24"/>
              </w:rPr>
              <w:t xml:space="preserve">Applications/Advantages of the </w:t>
            </w:r>
            <w:proofErr w:type="gramStart"/>
            <w:r>
              <w:rPr>
                <w:rFonts w:ascii="Bookman Old Style" w:eastAsia="Bookman Old Style" w:hAnsi="Bookman Old Style" w:cs="Bookman Old Style"/>
                <w:b/>
                <w:color w:val="FF0000"/>
                <w:sz w:val="24"/>
                <w:szCs w:val="24"/>
              </w:rPr>
              <w:t>project :</w:t>
            </w:r>
            <w:proofErr w:type="gramEnd"/>
            <w:r>
              <w:rPr>
                <w:rFonts w:ascii="Bookman Old Style" w:eastAsia="Bookman Old Style" w:hAnsi="Bookman Old Style" w:cs="Bookman Old Style"/>
                <w:b/>
                <w:color w:val="FF0000"/>
                <w:sz w:val="24"/>
                <w:szCs w:val="24"/>
              </w:rPr>
              <w:t xml:space="preserve"> </w:t>
            </w:r>
          </w:p>
          <w:p w14:paraId="038FD0BF" w14:textId="3532D5BE" w:rsidR="00421C44" w:rsidRPr="004E1B7E" w:rsidRDefault="002A6C0D" w:rsidP="00421C44">
            <w:pPr>
              <w:pStyle w:val="Normal1"/>
              <w:numPr>
                <w:ilvl w:val="0"/>
                <w:numId w:val="7"/>
              </w:numPr>
              <w:spacing w:before="20" w:after="48" w:line="319" w:lineRule="auto"/>
              <w:ind w:right="54"/>
              <w:rPr>
                <w:rFonts w:ascii="Bookman Old Style" w:eastAsia="Bookman Old Style" w:hAnsi="Bookman Old Style" w:cs="Bookman Old Style"/>
                <w:b/>
                <w:i/>
                <w:sz w:val="24"/>
                <w:szCs w:val="24"/>
                <w:lang w:val="en-GB"/>
              </w:rPr>
            </w:pPr>
            <w:r w:rsidRPr="004E1B7E">
              <w:rPr>
                <w:rFonts w:ascii="Bookman Old Style" w:eastAsia="Bookman Old Style" w:hAnsi="Bookman Old Style" w:cs="Bookman Old Style"/>
                <w:b/>
                <w:sz w:val="24"/>
                <w:szCs w:val="24"/>
                <w:lang w:val="en-GB"/>
              </w:rPr>
              <w:t>Easy to update, add, modify or delete the data</w:t>
            </w:r>
            <w:r w:rsidR="00421C44" w:rsidRPr="004E1B7E">
              <w:rPr>
                <w:rFonts w:ascii="Bookman Old Style" w:eastAsia="Bookman Old Style" w:hAnsi="Bookman Old Style" w:cs="Bookman Old Style"/>
                <w:b/>
                <w:sz w:val="24"/>
                <w:szCs w:val="24"/>
                <w:lang w:val="en-GB"/>
              </w:rPr>
              <w:t>.</w:t>
            </w:r>
          </w:p>
          <w:p w14:paraId="3F47D141" w14:textId="38BA4803" w:rsidR="00421C44" w:rsidRPr="004E1B7E" w:rsidRDefault="002A6C0D" w:rsidP="00421C44">
            <w:pPr>
              <w:pStyle w:val="Normal1"/>
              <w:numPr>
                <w:ilvl w:val="0"/>
                <w:numId w:val="7"/>
              </w:numPr>
              <w:spacing w:before="20" w:after="48" w:line="319" w:lineRule="auto"/>
              <w:ind w:right="54"/>
              <w:rPr>
                <w:rFonts w:ascii="Bookman Old Style" w:eastAsia="Bookman Old Style" w:hAnsi="Bookman Old Style" w:cs="Bookman Old Style"/>
                <w:b/>
                <w:i/>
                <w:sz w:val="24"/>
                <w:szCs w:val="24"/>
                <w:lang w:val="en-GB"/>
              </w:rPr>
            </w:pPr>
            <w:r w:rsidRPr="004E1B7E">
              <w:rPr>
                <w:rFonts w:ascii="Bookman Old Style" w:eastAsia="Bookman Old Style" w:hAnsi="Bookman Old Style" w:cs="Bookman Old Style"/>
                <w:b/>
                <w:sz w:val="24"/>
                <w:szCs w:val="24"/>
                <w:lang w:val="en-GB"/>
              </w:rPr>
              <w:t>User friendly design</w:t>
            </w:r>
            <w:r w:rsidR="00421C44" w:rsidRPr="004E1B7E">
              <w:rPr>
                <w:rFonts w:ascii="Bookman Old Style" w:eastAsia="Bookman Old Style" w:hAnsi="Bookman Old Style" w:cs="Bookman Old Style"/>
                <w:b/>
                <w:sz w:val="24"/>
                <w:szCs w:val="24"/>
                <w:lang w:val="en-GB"/>
              </w:rPr>
              <w:t>.</w:t>
            </w:r>
          </w:p>
          <w:p w14:paraId="64A2CA75" w14:textId="77777777" w:rsidR="002A6C0D" w:rsidRPr="004E1B7E" w:rsidRDefault="002A6C0D" w:rsidP="002A6C0D">
            <w:pPr>
              <w:pStyle w:val="Normal1"/>
              <w:numPr>
                <w:ilvl w:val="0"/>
                <w:numId w:val="7"/>
              </w:numPr>
              <w:spacing w:before="20" w:after="48" w:line="319" w:lineRule="auto"/>
              <w:ind w:right="54"/>
              <w:rPr>
                <w:rFonts w:ascii="Bookman Old Style" w:eastAsia="Bookman Old Style" w:hAnsi="Bookman Old Style" w:cs="Bookman Old Style"/>
                <w:b/>
                <w:i/>
                <w:sz w:val="24"/>
                <w:szCs w:val="24"/>
                <w:lang w:val="en-GB"/>
              </w:rPr>
            </w:pPr>
            <w:r w:rsidRPr="004E1B7E">
              <w:rPr>
                <w:rFonts w:ascii="Bookman Old Style" w:eastAsia="Bookman Old Style" w:hAnsi="Bookman Old Style" w:cs="Bookman Old Style"/>
                <w:b/>
                <w:sz w:val="24"/>
                <w:szCs w:val="24"/>
                <w:lang w:val="en-GB"/>
              </w:rPr>
              <w:t>Encouraged to add new customers.</w:t>
            </w:r>
          </w:p>
          <w:p w14:paraId="29408FCF" w14:textId="7C016481" w:rsidR="00421C44" w:rsidRPr="004E1B7E" w:rsidRDefault="009E7138" w:rsidP="002A6C0D">
            <w:pPr>
              <w:pStyle w:val="Normal1"/>
              <w:numPr>
                <w:ilvl w:val="0"/>
                <w:numId w:val="7"/>
              </w:numPr>
              <w:spacing w:before="20" w:after="48" w:line="319" w:lineRule="auto"/>
              <w:ind w:right="54"/>
              <w:rPr>
                <w:rFonts w:ascii="Bookman Old Style" w:eastAsia="Bookman Old Style" w:hAnsi="Bookman Old Style" w:cs="Bookman Old Style"/>
                <w:b/>
                <w:i/>
                <w:sz w:val="24"/>
                <w:szCs w:val="24"/>
                <w:lang w:val="en-GB"/>
              </w:rPr>
            </w:pPr>
            <w:r w:rsidRPr="004E1B7E">
              <w:rPr>
                <w:rFonts w:ascii="Bookman Old Style" w:eastAsia="Bookman Old Style" w:hAnsi="Bookman Old Style" w:cs="Bookman Old Style"/>
                <w:b/>
                <w:i/>
                <w:sz w:val="24"/>
                <w:szCs w:val="24"/>
                <w:lang w:val="en-GB"/>
              </w:rPr>
              <w:t>Time efficiency.</w:t>
            </w:r>
          </w:p>
          <w:p w14:paraId="5C79AD7C" w14:textId="1786B5BD" w:rsidR="009E7138" w:rsidRPr="004E1B7E" w:rsidRDefault="009E7138" w:rsidP="002A6C0D">
            <w:pPr>
              <w:pStyle w:val="Normal1"/>
              <w:numPr>
                <w:ilvl w:val="0"/>
                <w:numId w:val="7"/>
              </w:numPr>
              <w:spacing w:before="20" w:after="48" w:line="319" w:lineRule="auto"/>
              <w:ind w:right="54"/>
              <w:rPr>
                <w:rFonts w:ascii="Bookman Old Style" w:eastAsia="Bookman Old Style" w:hAnsi="Bookman Old Style" w:cs="Bookman Old Style"/>
                <w:b/>
                <w:i/>
                <w:sz w:val="24"/>
                <w:szCs w:val="24"/>
                <w:lang w:val="en-GB"/>
              </w:rPr>
            </w:pPr>
            <w:r w:rsidRPr="004E1B7E">
              <w:rPr>
                <w:rFonts w:ascii="Bookman Old Style" w:eastAsia="Bookman Old Style" w:hAnsi="Bookman Old Style" w:cs="Bookman Old Style"/>
                <w:b/>
                <w:i/>
                <w:sz w:val="24"/>
                <w:szCs w:val="24"/>
                <w:lang w:val="en-GB"/>
              </w:rPr>
              <w:t>Minimizes error occurrence compare to manually maintaining in ledgers.</w:t>
            </w:r>
          </w:p>
          <w:p w14:paraId="434D57F7" w14:textId="46BAF37D" w:rsidR="009E7138" w:rsidRPr="004E1B7E" w:rsidRDefault="009E7138" w:rsidP="002A6C0D">
            <w:pPr>
              <w:pStyle w:val="Normal1"/>
              <w:numPr>
                <w:ilvl w:val="0"/>
                <w:numId w:val="7"/>
              </w:numPr>
              <w:spacing w:before="20" w:after="48" w:line="319" w:lineRule="auto"/>
              <w:ind w:right="54"/>
              <w:rPr>
                <w:rFonts w:ascii="Bookman Old Style" w:eastAsia="Bookman Old Style" w:hAnsi="Bookman Old Style" w:cs="Bookman Old Style"/>
                <w:b/>
                <w:i/>
                <w:sz w:val="24"/>
                <w:szCs w:val="24"/>
                <w:lang w:val="en-GB"/>
              </w:rPr>
            </w:pPr>
            <w:r w:rsidRPr="004E1B7E">
              <w:rPr>
                <w:rFonts w:ascii="Bookman Old Style" w:eastAsia="Bookman Old Style" w:hAnsi="Bookman Old Style" w:cs="Bookman Old Style"/>
                <w:b/>
                <w:i/>
                <w:sz w:val="24"/>
                <w:szCs w:val="24"/>
                <w:lang w:val="en-GB"/>
              </w:rPr>
              <w:t>User can get the information about his account any time.</w:t>
            </w:r>
          </w:p>
          <w:p w14:paraId="58C5F24C" w14:textId="77777777" w:rsidR="009E7138" w:rsidRPr="004E1B7E" w:rsidRDefault="009E7138" w:rsidP="009E7138">
            <w:pPr>
              <w:pStyle w:val="Normal1"/>
              <w:spacing w:before="20" w:after="48" w:line="319" w:lineRule="auto"/>
              <w:ind w:left="360" w:right="54"/>
              <w:rPr>
                <w:rFonts w:ascii="Bookman Old Style" w:eastAsia="Bookman Old Style" w:hAnsi="Bookman Old Style" w:cs="Bookman Old Style"/>
                <w:b/>
                <w:i/>
                <w:sz w:val="24"/>
                <w:szCs w:val="24"/>
                <w:lang w:val="en-GB"/>
              </w:rPr>
            </w:pPr>
          </w:p>
          <w:p w14:paraId="2CD9CE4B" w14:textId="77777777" w:rsidR="00421C44" w:rsidRDefault="00421C44">
            <w:pPr>
              <w:pStyle w:val="Normal1"/>
              <w:spacing w:before="20" w:after="48"/>
              <w:ind w:left="82" w:right="54"/>
              <w:rPr>
                <w:rFonts w:ascii="Bookman Old Style" w:eastAsia="Bookman Old Style" w:hAnsi="Bookman Old Style" w:cs="Bookman Old Style"/>
                <w:b/>
                <w:color w:val="FF0000"/>
                <w:sz w:val="24"/>
                <w:szCs w:val="24"/>
              </w:rPr>
            </w:pPr>
          </w:p>
        </w:tc>
      </w:tr>
      <w:tr w:rsidR="00421C44" w14:paraId="4C7F0C4F" w14:textId="77777777" w:rsidTr="00421C44">
        <w:tblPrEx>
          <w:tblLook w:val="04A0" w:firstRow="1" w:lastRow="0" w:firstColumn="1" w:lastColumn="0" w:noHBand="0" w:noVBand="1"/>
        </w:tblPrEx>
        <w:trPr>
          <w:trHeight w:val="240"/>
        </w:trPr>
        <w:tc>
          <w:tcPr>
            <w:tcW w:w="727" w:type="dxa"/>
            <w:tcBorders>
              <w:top w:val="single" w:sz="4" w:space="0" w:color="000000"/>
              <w:left w:val="single" w:sz="4" w:space="0" w:color="000000"/>
              <w:bottom w:val="single" w:sz="4" w:space="0" w:color="000000"/>
              <w:right w:val="single" w:sz="4" w:space="0" w:color="000000"/>
            </w:tcBorders>
          </w:tcPr>
          <w:p w14:paraId="3AA12A31" w14:textId="5F31C226" w:rsidR="00421C44" w:rsidRDefault="00DC2634" w:rsidP="00DC2634">
            <w:pPr>
              <w:pStyle w:val="Normal1"/>
              <w:widowControl/>
              <w:spacing w:before="20" w:after="48" w:line="276" w:lineRule="auto"/>
              <w:contextualSpacing/>
              <w:jc w:val="center"/>
              <w:rPr>
                <w:rFonts w:ascii="Bookman Old Style" w:eastAsia="Bookman Old Style" w:hAnsi="Bookman Old Style" w:cs="Bookman Old Style"/>
                <w:b/>
                <w:color w:val="000000"/>
                <w:sz w:val="24"/>
                <w:szCs w:val="24"/>
              </w:rPr>
            </w:pPr>
            <w:r>
              <w:rPr>
                <w:rFonts w:ascii="Bookman Old Style" w:eastAsia="Bookman Old Style" w:hAnsi="Bookman Old Style" w:cs="Bookman Old Style"/>
                <w:b/>
                <w:color w:val="000000"/>
                <w:sz w:val="24"/>
                <w:szCs w:val="24"/>
              </w:rPr>
              <w:t>8.</w:t>
            </w:r>
          </w:p>
        </w:tc>
        <w:tc>
          <w:tcPr>
            <w:tcW w:w="9068" w:type="dxa"/>
            <w:tcBorders>
              <w:top w:val="single" w:sz="4" w:space="0" w:color="000000"/>
              <w:left w:val="single" w:sz="4" w:space="0" w:color="000000"/>
              <w:bottom w:val="single" w:sz="4" w:space="0" w:color="000000"/>
              <w:right w:val="single" w:sz="4" w:space="0" w:color="000000"/>
            </w:tcBorders>
            <w:vAlign w:val="center"/>
          </w:tcPr>
          <w:p w14:paraId="53DC7BA8" w14:textId="25F6D872" w:rsidR="00421C44" w:rsidRDefault="00421C44">
            <w:pPr>
              <w:pStyle w:val="Normal1"/>
              <w:spacing w:before="20" w:after="48"/>
              <w:ind w:left="82" w:right="54"/>
              <w:rPr>
                <w:rFonts w:ascii="Bookman Old Style" w:eastAsia="Bookman Old Style" w:hAnsi="Bookman Old Style" w:cs="Bookman Old Style"/>
                <w:b/>
                <w:color w:val="FF0000"/>
                <w:sz w:val="24"/>
                <w:szCs w:val="24"/>
              </w:rPr>
            </w:pPr>
            <w:r>
              <w:rPr>
                <w:rFonts w:ascii="Bookman Old Style" w:eastAsia="Bookman Old Style" w:hAnsi="Bookman Old Style" w:cs="Bookman Old Style"/>
                <w:b/>
                <w:color w:val="FF0000"/>
                <w:sz w:val="24"/>
                <w:szCs w:val="24"/>
              </w:rPr>
              <w:t>Any other details (Please specify</w:t>
            </w:r>
            <w:proofErr w:type="gramStart"/>
            <w:r>
              <w:rPr>
                <w:rFonts w:ascii="Bookman Old Style" w:eastAsia="Bookman Old Style" w:hAnsi="Bookman Old Style" w:cs="Bookman Old Style"/>
                <w:b/>
                <w:color w:val="FF0000"/>
                <w:sz w:val="24"/>
                <w:szCs w:val="24"/>
              </w:rPr>
              <w:t>) :</w:t>
            </w:r>
            <w:proofErr w:type="gramEnd"/>
            <w:r>
              <w:rPr>
                <w:rFonts w:ascii="Bookman Old Style" w:eastAsia="Bookman Old Style" w:hAnsi="Bookman Old Style" w:cs="Bookman Old Style"/>
                <w:b/>
                <w:color w:val="FF0000"/>
                <w:sz w:val="24"/>
                <w:szCs w:val="24"/>
              </w:rPr>
              <w:t xml:space="preserve"> </w:t>
            </w:r>
          </w:p>
          <w:p w14:paraId="4C80BE69" w14:textId="2396B626" w:rsidR="00421C44" w:rsidRPr="004E1B7E" w:rsidRDefault="005E577D" w:rsidP="005E577D">
            <w:pPr>
              <w:pStyle w:val="Normal1"/>
              <w:numPr>
                <w:ilvl w:val="0"/>
                <w:numId w:val="10"/>
              </w:numPr>
              <w:spacing w:before="20" w:after="48"/>
              <w:ind w:right="54"/>
              <w:rPr>
                <w:rFonts w:ascii="Bookman Old Style" w:eastAsia="Bookman Old Style" w:hAnsi="Bookman Old Style" w:cs="Bookman Old Style"/>
                <w:b/>
                <w:sz w:val="24"/>
                <w:szCs w:val="24"/>
              </w:rPr>
            </w:pPr>
            <w:r w:rsidRPr="004E1B7E">
              <w:rPr>
                <w:rFonts w:ascii="Bookman Old Style" w:eastAsia="Bookman Old Style" w:hAnsi="Bookman Old Style" w:cs="Bookman Old Style"/>
                <w:b/>
                <w:sz w:val="24"/>
                <w:szCs w:val="24"/>
              </w:rPr>
              <w:t>If one wants that his account should be debited every month, a standing instruction is to be submitted with the bank.</w:t>
            </w:r>
          </w:p>
          <w:p w14:paraId="67D6859A" w14:textId="5E6C247E" w:rsidR="005E577D" w:rsidRPr="004E1B7E" w:rsidRDefault="005E577D" w:rsidP="005E577D">
            <w:pPr>
              <w:pStyle w:val="Normal1"/>
              <w:numPr>
                <w:ilvl w:val="0"/>
                <w:numId w:val="10"/>
              </w:numPr>
              <w:spacing w:before="20" w:after="48"/>
              <w:ind w:right="54"/>
              <w:rPr>
                <w:rFonts w:ascii="Bookman Old Style" w:eastAsia="Bookman Old Style" w:hAnsi="Bookman Old Style" w:cs="Bookman Old Style"/>
                <w:b/>
                <w:sz w:val="24"/>
                <w:szCs w:val="24"/>
              </w:rPr>
            </w:pPr>
            <w:r w:rsidRPr="004E1B7E">
              <w:rPr>
                <w:rFonts w:ascii="Bookman Old Style" w:eastAsia="Bookman Old Style" w:hAnsi="Bookman Old Style" w:cs="Bookman Old Style"/>
                <w:b/>
                <w:sz w:val="24"/>
                <w:szCs w:val="24"/>
              </w:rPr>
              <w:t>As per the current income tax rules, no tax is levied on the interest accrued on a recurring deposit.</w:t>
            </w:r>
          </w:p>
          <w:p w14:paraId="75C0CBF0" w14:textId="5D4D04D3" w:rsidR="005E577D" w:rsidRPr="004E1B7E" w:rsidRDefault="005E577D" w:rsidP="005E577D">
            <w:pPr>
              <w:pStyle w:val="Normal1"/>
              <w:numPr>
                <w:ilvl w:val="0"/>
                <w:numId w:val="10"/>
              </w:numPr>
              <w:spacing w:before="20" w:after="48"/>
              <w:ind w:right="54"/>
              <w:rPr>
                <w:rFonts w:ascii="Bookman Old Style" w:eastAsia="Bookman Old Style" w:hAnsi="Bookman Old Style" w:cs="Bookman Old Style"/>
                <w:b/>
                <w:sz w:val="24"/>
                <w:szCs w:val="24"/>
              </w:rPr>
            </w:pPr>
            <w:r w:rsidRPr="004E1B7E">
              <w:rPr>
                <w:rFonts w:ascii="Bookman Old Style" w:eastAsia="Bookman Old Style" w:hAnsi="Bookman Old Style" w:cs="Bookman Old Style"/>
                <w:b/>
                <w:sz w:val="24"/>
                <w:szCs w:val="24"/>
              </w:rPr>
              <w:t>Amount as low as Rs.30/-per day can be saved daily/weekly/monthly.</w:t>
            </w:r>
          </w:p>
          <w:p w14:paraId="6EBEF505" w14:textId="1265DC9F" w:rsidR="005E577D" w:rsidRPr="005E577D" w:rsidRDefault="005E577D" w:rsidP="005E577D">
            <w:pPr>
              <w:pStyle w:val="Normal1"/>
              <w:numPr>
                <w:ilvl w:val="0"/>
                <w:numId w:val="10"/>
              </w:numPr>
              <w:spacing w:before="20" w:after="48"/>
              <w:ind w:right="54"/>
              <w:rPr>
                <w:rFonts w:ascii="Bookman Old Style" w:eastAsia="Bookman Old Style" w:hAnsi="Bookman Old Style" w:cs="Bookman Old Style"/>
                <w:sz w:val="24"/>
                <w:szCs w:val="24"/>
              </w:rPr>
            </w:pPr>
            <w:r w:rsidRPr="004E1B7E">
              <w:rPr>
                <w:rFonts w:ascii="Bookman Old Style" w:eastAsia="Bookman Old Style" w:hAnsi="Bookman Old Style" w:cs="Bookman Old Style"/>
                <w:b/>
                <w:sz w:val="24"/>
                <w:szCs w:val="24"/>
              </w:rPr>
              <w:t>No penalty even if depositor is unable to</w:t>
            </w:r>
            <w:r w:rsidRPr="005E577D">
              <w:rPr>
                <w:rFonts w:ascii="Bookman Old Style" w:eastAsia="Bookman Old Style" w:hAnsi="Bookman Old Style" w:cs="Bookman Old Style"/>
                <w:sz w:val="24"/>
                <w:szCs w:val="24"/>
              </w:rPr>
              <w:t xml:space="preserve"> </w:t>
            </w:r>
            <w:r w:rsidRPr="004E1B7E">
              <w:rPr>
                <w:rFonts w:ascii="Bookman Old Style" w:eastAsia="Bookman Old Style" w:hAnsi="Bookman Old Style" w:cs="Bookman Old Style"/>
                <w:b/>
                <w:sz w:val="24"/>
                <w:szCs w:val="24"/>
              </w:rPr>
              <w:t>pay instalments regularly</w:t>
            </w:r>
            <w:r w:rsidRPr="005E577D">
              <w:rPr>
                <w:rFonts w:ascii="Bookman Old Style" w:eastAsia="Bookman Old Style" w:hAnsi="Bookman Old Style" w:cs="Bookman Old Style"/>
                <w:sz w:val="24"/>
                <w:szCs w:val="24"/>
              </w:rPr>
              <w:t>.</w:t>
            </w:r>
          </w:p>
          <w:p w14:paraId="0215AEF2" w14:textId="77777777" w:rsidR="00421C44" w:rsidRDefault="00421C44">
            <w:pPr>
              <w:pStyle w:val="Normal1"/>
              <w:spacing w:before="20" w:after="48"/>
              <w:ind w:left="82" w:right="54"/>
              <w:rPr>
                <w:rFonts w:ascii="Bookman Old Style" w:eastAsia="Bookman Old Style" w:hAnsi="Bookman Old Style" w:cs="Bookman Old Style"/>
                <w:b/>
                <w:color w:val="FF0000"/>
                <w:sz w:val="24"/>
                <w:szCs w:val="24"/>
              </w:rPr>
            </w:pPr>
          </w:p>
          <w:p w14:paraId="14E52381" w14:textId="77777777" w:rsidR="00421C44" w:rsidRDefault="00421C44">
            <w:pPr>
              <w:pStyle w:val="Normal1"/>
              <w:spacing w:before="20" w:after="48"/>
              <w:ind w:left="82" w:right="54"/>
              <w:rPr>
                <w:rFonts w:ascii="Bookman Old Style" w:eastAsia="Bookman Old Style" w:hAnsi="Bookman Old Style" w:cs="Bookman Old Style"/>
                <w:b/>
                <w:color w:val="FF0000"/>
                <w:sz w:val="24"/>
                <w:szCs w:val="24"/>
              </w:rPr>
            </w:pPr>
          </w:p>
          <w:p w14:paraId="1E4EB4E9" w14:textId="7EB8DA4F" w:rsidR="00421C44" w:rsidRPr="005E577D" w:rsidRDefault="00421C44" w:rsidP="005E577D">
            <w:pPr>
              <w:pStyle w:val="Normal1"/>
              <w:spacing w:before="20" w:after="48"/>
              <w:ind w:right="54"/>
              <w:rPr>
                <w:rFonts w:ascii="Bookman Old Style" w:eastAsia="Bookman Old Style" w:hAnsi="Bookman Old Style" w:cs="Bookman Old Style"/>
                <w:b/>
                <w:sz w:val="24"/>
                <w:szCs w:val="24"/>
              </w:rPr>
            </w:pPr>
          </w:p>
        </w:tc>
      </w:tr>
    </w:tbl>
    <w:p w14:paraId="41081F58" w14:textId="77777777" w:rsidR="00421C44" w:rsidRDefault="00421C44" w:rsidP="00421C44">
      <w:pPr>
        <w:pStyle w:val="Normal1"/>
        <w:tabs>
          <w:tab w:val="center" w:pos="2127"/>
          <w:tab w:val="center" w:pos="5529"/>
          <w:tab w:val="left" w:pos="6804"/>
          <w:tab w:val="center" w:pos="8931"/>
        </w:tabs>
        <w:spacing w:after="0"/>
        <w:rPr>
          <w:rFonts w:ascii="Bookman Old Style" w:eastAsia="Bookman Old Style" w:hAnsi="Bookman Old Style" w:cs="Bookman Old Style"/>
          <w:b/>
        </w:rPr>
      </w:pPr>
      <w:r>
        <w:rPr>
          <w:rFonts w:ascii="Bookman Old Style" w:eastAsia="Bookman Old Style" w:hAnsi="Bookman Old Style" w:cs="Bookman Old Style"/>
          <w:b/>
        </w:rPr>
        <w:tab/>
      </w:r>
    </w:p>
    <w:p w14:paraId="6FA75B57" w14:textId="77777777" w:rsidR="00421C44" w:rsidRDefault="00421C44" w:rsidP="00421C44">
      <w:pPr>
        <w:pStyle w:val="Normal1"/>
        <w:tabs>
          <w:tab w:val="center" w:pos="2127"/>
          <w:tab w:val="center" w:pos="5529"/>
          <w:tab w:val="left" w:pos="6804"/>
          <w:tab w:val="center" w:pos="8931"/>
        </w:tabs>
        <w:spacing w:after="0"/>
        <w:rPr>
          <w:rFonts w:ascii="Bookman Old Style" w:eastAsia="Bookman Old Style" w:hAnsi="Bookman Old Style" w:cs="Bookman Old Style"/>
          <w:b/>
        </w:rPr>
      </w:pPr>
    </w:p>
    <w:p w14:paraId="026819C9" w14:textId="77777777" w:rsidR="00421C44" w:rsidRDefault="00421C44" w:rsidP="00421C44">
      <w:pPr>
        <w:pStyle w:val="Normal1"/>
        <w:tabs>
          <w:tab w:val="center" w:pos="2127"/>
          <w:tab w:val="center" w:pos="5529"/>
          <w:tab w:val="left" w:pos="6804"/>
          <w:tab w:val="center" w:pos="8931"/>
        </w:tabs>
        <w:spacing w:after="0"/>
        <w:rPr>
          <w:rFonts w:ascii="Bookman Old Style" w:eastAsia="Bookman Old Style" w:hAnsi="Bookman Old Style" w:cs="Bookman Old Style"/>
          <w:b/>
        </w:rPr>
      </w:pPr>
    </w:p>
    <w:p w14:paraId="6EB1ED30" w14:textId="77777777" w:rsidR="00421C44" w:rsidRDefault="00421C44" w:rsidP="00421C44">
      <w:pPr>
        <w:pStyle w:val="Normal1"/>
        <w:tabs>
          <w:tab w:val="center" w:pos="2127"/>
          <w:tab w:val="center" w:pos="5529"/>
          <w:tab w:val="left" w:pos="6804"/>
          <w:tab w:val="center" w:pos="8931"/>
        </w:tabs>
        <w:spacing w:after="0"/>
        <w:rPr>
          <w:rFonts w:ascii="Bookman Old Style" w:eastAsia="Bookman Old Style" w:hAnsi="Bookman Old Style" w:cs="Bookman Old Style"/>
          <w:b/>
        </w:rPr>
      </w:pPr>
      <w:r>
        <w:rPr>
          <w:rFonts w:ascii="Bookman Old Style" w:eastAsia="Bookman Old Style" w:hAnsi="Bookman Old Style" w:cs="Bookman Old Style"/>
          <w:b/>
        </w:rPr>
        <w:tab/>
        <w:t xml:space="preserve">  </w:t>
      </w:r>
      <w:r>
        <w:rPr>
          <w:rFonts w:ascii="Bookman Old Style" w:eastAsia="Bookman Old Style" w:hAnsi="Bookman Old Style" w:cs="Bookman Old Style"/>
          <w:b/>
        </w:rPr>
        <w:tab/>
      </w:r>
      <w:r>
        <w:rPr>
          <w:rFonts w:ascii="Bookman Old Style" w:eastAsia="Bookman Old Style" w:hAnsi="Bookman Old Style" w:cs="Bookman Old Style"/>
          <w:b/>
        </w:rPr>
        <w:tab/>
        <w:t>Signature with date</w:t>
      </w:r>
    </w:p>
    <w:p w14:paraId="0714995C" w14:textId="77777777" w:rsidR="00421C44" w:rsidRDefault="00421C44" w:rsidP="00421C44">
      <w:pPr>
        <w:pStyle w:val="Normal1"/>
        <w:widowControl/>
        <w:tabs>
          <w:tab w:val="center" w:pos="2127"/>
          <w:tab w:val="center" w:pos="5529"/>
          <w:tab w:val="center" w:pos="8931"/>
        </w:tabs>
        <w:spacing w:before="240" w:after="240" w:line="276" w:lineRule="auto"/>
        <w:jc w:val="left"/>
        <w:rPr>
          <w:rFonts w:ascii="Bookman Old Style" w:eastAsia="Bookman Old Style" w:hAnsi="Bookman Old Style" w:cs="Bookman Old Style"/>
        </w:rPr>
      </w:pPr>
    </w:p>
    <w:p w14:paraId="3C4C20A9" w14:textId="77777777" w:rsidR="00421C44" w:rsidRDefault="00421C44" w:rsidP="00421C44">
      <w:pPr>
        <w:pStyle w:val="Normal1"/>
        <w:widowControl/>
        <w:tabs>
          <w:tab w:val="center" w:pos="2127"/>
          <w:tab w:val="center" w:pos="5529"/>
          <w:tab w:val="center" w:pos="8931"/>
        </w:tabs>
        <w:spacing w:before="0" w:after="0" w:line="276" w:lineRule="auto"/>
        <w:ind w:left="360"/>
        <w:jc w:val="left"/>
        <w:rPr>
          <w:rFonts w:ascii="Bookman Old Style" w:eastAsia="Bookman Old Style" w:hAnsi="Bookman Old Style" w:cs="Bookman Old Style"/>
        </w:rPr>
      </w:pPr>
      <w:r>
        <w:rPr>
          <w:rFonts w:ascii="Bookman Old Style" w:eastAsia="Bookman Old Style" w:hAnsi="Bookman Old Style" w:cs="Bookman Old Style"/>
        </w:rPr>
        <w:t xml:space="preserve">Prof. </w:t>
      </w:r>
      <w:proofErr w:type="spellStart"/>
      <w:r>
        <w:rPr>
          <w:rFonts w:ascii="Bookman Old Style" w:eastAsia="Bookman Old Style" w:hAnsi="Bookman Old Style" w:cs="Bookman Old Style"/>
        </w:rPr>
        <w:t>Marigowda</w:t>
      </w:r>
      <w:proofErr w:type="spellEnd"/>
      <w:r>
        <w:rPr>
          <w:rFonts w:ascii="Bookman Old Style" w:eastAsia="Bookman Old Style" w:hAnsi="Bookman Old Style" w:cs="Bookman Old Style"/>
        </w:rPr>
        <w:t xml:space="preserve"> C K</w:t>
      </w:r>
    </w:p>
    <w:p w14:paraId="4F8DBCC0" w14:textId="77777777" w:rsidR="00421C44" w:rsidRDefault="00421C44" w:rsidP="00421C44">
      <w:pPr>
        <w:pStyle w:val="Normal1"/>
        <w:widowControl/>
        <w:tabs>
          <w:tab w:val="center" w:pos="2127"/>
          <w:tab w:val="center" w:pos="5529"/>
          <w:tab w:val="center" w:pos="8931"/>
        </w:tabs>
        <w:spacing w:before="0" w:after="0" w:line="276" w:lineRule="auto"/>
        <w:ind w:left="360"/>
        <w:jc w:val="left"/>
        <w:rPr>
          <w:rFonts w:ascii="Bookman Old Style" w:eastAsia="Bookman Old Style" w:hAnsi="Bookman Old Style" w:cs="Bookman Old Style"/>
        </w:rPr>
      </w:pPr>
      <w:r>
        <w:rPr>
          <w:rFonts w:ascii="Bookman Old Style" w:eastAsia="Bookman Old Style" w:hAnsi="Bookman Old Style" w:cs="Bookman Old Style"/>
        </w:rPr>
        <w:t xml:space="preserve">Prof. </w:t>
      </w:r>
      <w:proofErr w:type="spellStart"/>
      <w:r>
        <w:rPr>
          <w:rFonts w:ascii="Bookman Old Style" w:eastAsia="Bookman Old Style" w:hAnsi="Bookman Old Style" w:cs="Bookman Old Style"/>
        </w:rPr>
        <w:t>Hemantha</w:t>
      </w:r>
      <w:proofErr w:type="spellEnd"/>
      <w:r>
        <w:rPr>
          <w:rFonts w:ascii="Bookman Old Style" w:eastAsia="Bookman Old Style" w:hAnsi="Bookman Old Style" w:cs="Bookman Old Style"/>
        </w:rPr>
        <w:t xml:space="preserve"> T D</w:t>
      </w:r>
    </w:p>
    <w:p w14:paraId="0B8EE4ED" w14:textId="2452E75C" w:rsidR="00421C44" w:rsidRDefault="00421C44" w:rsidP="00421C44">
      <w:pPr>
        <w:pStyle w:val="Normal1"/>
        <w:widowControl/>
        <w:tabs>
          <w:tab w:val="center" w:pos="2127"/>
          <w:tab w:val="center" w:pos="5529"/>
          <w:tab w:val="center" w:pos="8931"/>
        </w:tabs>
        <w:spacing w:before="0" w:after="0" w:line="276" w:lineRule="auto"/>
        <w:ind w:left="360"/>
        <w:jc w:val="left"/>
        <w:rPr>
          <w:rFonts w:ascii="Bookman Old Style" w:eastAsia="Bookman Old Style" w:hAnsi="Bookman Old Style" w:cs="Bookman Old Style"/>
        </w:rPr>
      </w:pPr>
      <w:r>
        <w:rPr>
          <w:rFonts w:ascii="Bookman Old Style" w:eastAsia="Bookman Old Style" w:hAnsi="Bookman Old Style" w:cs="Bookman Old Style"/>
        </w:rPr>
        <w:t>Prof.</w:t>
      </w:r>
      <w:r w:rsidR="009E7138">
        <w:rPr>
          <w:rFonts w:ascii="Bookman Old Style" w:eastAsia="Bookman Old Style" w:hAnsi="Bookman Old Style" w:cs="Bookman Old Style"/>
        </w:rPr>
        <w:t xml:space="preserve"> </w:t>
      </w:r>
      <w:proofErr w:type="spellStart"/>
      <w:r>
        <w:rPr>
          <w:rFonts w:ascii="Bookman Old Style" w:eastAsia="Bookman Old Style" w:hAnsi="Bookman Old Style" w:cs="Bookman Old Style"/>
        </w:rPr>
        <w:t>Chethan</w:t>
      </w:r>
      <w:proofErr w:type="spellEnd"/>
      <w:r>
        <w:rPr>
          <w:rFonts w:ascii="Bookman Old Style" w:eastAsia="Bookman Old Style" w:hAnsi="Bookman Old Style" w:cs="Bookman Old Style"/>
        </w:rPr>
        <w:t xml:space="preserve"> M</w:t>
      </w:r>
      <w:r>
        <w:rPr>
          <w:rFonts w:ascii="Bookman Old Style" w:eastAsia="Bookman Old Style" w:hAnsi="Bookman Old Style" w:cs="Bookman Old Style"/>
        </w:rPr>
        <w:tab/>
      </w:r>
      <w:r>
        <w:rPr>
          <w:rFonts w:ascii="Bookman Old Style" w:eastAsia="Bookman Old Style" w:hAnsi="Bookman Old Style" w:cs="Bookman Old Style"/>
        </w:rPr>
        <w:tab/>
        <w:t xml:space="preserve">                                                                        Dr. Surekha</w:t>
      </w:r>
      <w:r w:rsidR="003D4F52">
        <w:rPr>
          <w:rFonts w:ascii="Bookman Old Style" w:eastAsia="Bookman Old Style" w:hAnsi="Bookman Old Style" w:cs="Bookman Old Style"/>
        </w:rPr>
        <w:t xml:space="preserve"> K</w:t>
      </w:r>
      <w:r>
        <w:rPr>
          <w:rFonts w:ascii="Bookman Old Style" w:eastAsia="Bookman Old Style" w:hAnsi="Bookman Old Style" w:cs="Bookman Old Style"/>
        </w:rPr>
        <w:t xml:space="preserve"> B</w:t>
      </w:r>
    </w:p>
    <w:p w14:paraId="01E77263" w14:textId="77777777" w:rsidR="00421C44" w:rsidRDefault="00421C44" w:rsidP="00421C44">
      <w:pPr>
        <w:pStyle w:val="Normal1"/>
        <w:widowControl/>
        <w:tabs>
          <w:tab w:val="center" w:pos="2127"/>
          <w:tab w:val="center" w:pos="5529"/>
          <w:tab w:val="center" w:pos="8931"/>
        </w:tabs>
        <w:spacing w:before="0" w:after="0" w:line="276" w:lineRule="auto"/>
        <w:ind w:left="360"/>
        <w:jc w:val="left"/>
        <w:rPr>
          <w:rFonts w:ascii="Bookman Old Style" w:eastAsia="Bookman Old Style" w:hAnsi="Bookman Old Style" w:cs="Bookman Old Style"/>
        </w:rPr>
      </w:pPr>
    </w:p>
    <w:p w14:paraId="03F0FD0B" w14:textId="46233B4C" w:rsidR="00421C44" w:rsidRDefault="00421C44" w:rsidP="00421C44">
      <w:pPr>
        <w:pStyle w:val="Normal1"/>
        <w:widowControl/>
        <w:tabs>
          <w:tab w:val="center" w:pos="2127"/>
          <w:tab w:val="center" w:pos="5529"/>
          <w:tab w:val="center" w:pos="8931"/>
        </w:tabs>
        <w:spacing w:before="0" w:after="0" w:line="276" w:lineRule="auto"/>
        <w:ind w:left="360"/>
        <w:jc w:val="left"/>
        <w:rPr>
          <w:rFonts w:ascii="Bookman Old Style" w:eastAsia="Bookman Old Style" w:hAnsi="Bookman Old Style" w:cs="Bookman Old Style"/>
        </w:rPr>
      </w:pPr>
      <w:r>
        <w:rPr>
          <w:rFonts w:ascii="Bookman Old Style" w:eastAsia="Bookman Old Style" w:hAnsi="Bookman Old Style" w:cs="Bookman Old Style"/>
          <w:b/>
          <w:sz w:val="24"/>
          <w:szCs w:val="24"/>
        </w:rPr>
        <w:t>Project Coordinators</w:t>
      </w:r>
      <w:r>
        <w:rPr>
          <w:rFonts w:ascii="Bookman Old Style" w:eastAsia="Bookman Old Style" w:hAnsi="Bookman Old Style" w:cs="Bookman Old Style"/>
          <w:b/>
          <w:sz w:val="24"/>
          <w:szCs w:val="24"/>
        </w:rPr>
        <w:tab/>
        <w:t xml:space="preserve">                                                        HOD-ISE</w:t>
      </w:r>
    </w:p>
    <w:p w14:paraId="4F28312A" w14:textId="77777777" w:rsidR="00421C44" w:rsidRDefault="00421C44" w:rsidP="00421C44">
      <w:pPr>
        <w:pStyle w:val="Normal1"/>
        <w:widowControl/>
        <w:tabs>
          <w:tab w:val="center" w:pos="2127"/>
          <w:tab w:val="center" w:pos="5529"/>
          <w:tab w:val="center" w:pos="8931"/>
        </w:tabs>
        <w:spacing w:before="240" w:after="240" w:line="276" w:lineRule="auto"/>
        <w:ind w:left="360"/>
        <w:jc w:val="left"/>
        <w:rPr>
          <w:rFonts w:ascii="Bookman Old Style" w:eastAsia="Bookman Old Style" w:hAnsi="Bookman Old Style" w:cs="Bookman Old Style"/>
        </w:rPr>
      </w:pPr>
    </w:p>
    <w:p w14:paraId="53F2EB81" w14:textId="77777777" w:rsidR="00421C44" w:rsidRDefault="00421C44" w:rsidP="00421C44">
      <w:pPr>
        <w:pStyle w:val="Normal1"/>
        <w:tabs>
          <w:tab w:val="center" w:pos="2127"/>
          <w:tab w:val="center" w:pos="5529"/>
          <w:tab w:val="center" w:pos="8931"/>
        </w:tabs>
        <w:spacing w:after="0"/>
        <w:jc w:val="center"/>
        <w:rPr>
          <w:rFonts w:ascii="Bookman Old Style" w:eastAsia="Bookman Old Style" w:hAnsi="Bookman Old Style" w:cs="Bookman Old Style"/>
          <w:b/>
          <w:sz w:val="28"/>
          <w:szCs w:val="28"/>
        </w:rPr>
      </w:pPr>
    </w:p>
    <w:p w14:paraId="2A8004F1" w14:textId="77777777" w:rsidR="000D6F03" w:rsidRDefault="000D6F03"/>
    <w:sectPr w:rsidR="000D6F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F2148"/>
    <w:multiLevelType w:val="hybridMultilevel"/>
    <w:tmpl w:val="F5CADE1A"/>
    <w:lvl w:ilvl="0" w:tplc="40090001">
      <w:start w:val="1"/>
      <w:numFmt w:val="bullet"/>
      <w:lvlText w:val=""/>
      <w:lvlJc w:val="left"/>
      <w:pPr>
        <w:ind w:left="2165" w:hanging="360"/>
      </w:pPr>
      <w:rPr>
        <w:rFonts w:ascii="Symbol" w:hAnsi="Symbol" w:hint="default"/>
      </w:rPr>
    </w:lvl>
    <w:lvl w:ilvl="1" w:tplc="40090003" w:tentative="1">
      <w:start w:val="1"/>
      <w:numFmt w:val="bullet"/>
      <w:lvlText w:val="o"/>
      <w:lvlJc w:val="left"/>
      <w:pPr>
        <w:ind w:left="2885" w:hanging="360"/>
      </w:pPr>
      <w:rPr>
        <w:rFonts w:ascii="Courier New" w:hAnsi="Courier New" w:cs="Courier New" w:hint="default"/>
      </w:rPr>
    </w:lvl>
    <w:lvl w:ilvl="2" w:tplc="40090005" w:tentative="1">
      <w:start w:val="1"/>
      <w:numFmt w:val="bullet"/>
      <w:lvlText w:val=""/>
      <w:lvlJc w:val="left"/>
      <w:pPr>
        <w:ind w:left="3605" w:hanging="360"/>
      </w:pPr>
      <w:rPr>
        <w:rFonts w:ascii="Wingdings" w:hAnsi="Wingdings" w:hint="default"/>
      </w:rPr>
    </w:lvl>
    <w:lvl w:ilvl="3" w:tplc="40090001" w:tentative="1">
      <w:start w:val="1"/>
      <w:numFmt w:val="bullet"/>
      <w:lvlText w:val=""/>
      <w:lvlJc w:val="left"/>
      <w:pPr>
        <w:ind w:left="4325" w:hanging="360"/>
      </w:pPr>
      <w:rPr>
        <w:rFonts w:ascii="Symbol" w:hAnsi="Symbol" w:hint="default"/>
      </w:rPr>
    </w:lvl>
    <w:lvl w:ilvl="4" w:tplc="40090003" w:tentative="1">
      <w:start w:val="1"/>
      <w:numFmt w:val="bullet"/>
      <w:lvlText w:val="o"/>
      <w:lvlJc w:val="left"/>
      <w:pPr>
        <w:ind w:left="5045" w:hanging="360"/>
      </w:pPr>
      <w:rPr>
        <w:rFonts w:ascii="Courier New" w:hAnsi="Courier New" w:cs="Courier New" w:hint="default"/>
      </w:rPr>
    </w:lvl>
    <w:lvl w:ilvl="5" w:tplc="40090005" w:tentative="1">
      <w:start w:val="1"/>
      <w:numFmt w:val="bullet"/>
      <w:lvlText w:val=""/>
      <w:lvlJc w:val="left"/>
      <w:pPr>
        <w:ind w:left="5765" w:hanging="360"/>
      </w:pPr>
      <w:rPr>
        <w:rFonts w:ascii="Wingdings" w:hAnsi="Wingdings" w:hint="default"/>
      </w:rPr>
    </w:lvl>
    <w:lvl w:ilvl="6" w:tplc="40090001" w:tentative="1">
      <w:start w:val="1"/>
      <w:numFmt w:val="bullet"/>
      <w:lvlText w:val=""/>
      <w:lvlJc w:val="left"/>
      <w:pPr>
        <w:ind w:left="6485" w:hanging="360"/>
      </w:pPr>
      <w:rPr>
        <w:rFonts w:ascii="Symbol" w:hAnsi="Symbol" w:hint="default"/>
      </w:rPr>
    </w:lvl>
    <w:lvl w:ilvl="7" w:tplc="40090003" w:tentative="1">
      <w:start w:val="1"/>
      <w:numFmt w:val="bullet"/>
      <w:lvlText w:val="o"/>
      <w:lvlJc w:val="left"/>
      <w:pPr>
        <w:ind w:left="7205" w:hanging="360"/>
      </w:pPr>
      <w:rPr>
        <w:rFonts w:ascii="Courier New" w:hAnsi="Courier New" w:cs="Courier New" w:hint="default"/>
      </w:rPr>
    </w:lvl>
    <w:lvl w:ilvl="8" w:tplc="40090005" w:tentative="1">
      <w:start w:val="1"/>
      <w:numFmt w:val="bullet"/>
      <w:lvlText w:val=""/>
      <w:lvlJc w:val="left"/>
      <w:pPr>
        <w:ind w:left="7925" w:hanging="360"/>
      </w:pPr>
      <w:rPr>
        <w:rFonts w:ascii="Wingdings" w:hAnsi="Wingdings" w:hint="default"/>
      </w:rPr>
    </w:lvl>
  </w:abstractNum>
  <w:abstractNum w:abstractNumId="1" w15:restartNumberingAfterBreak="0">
    <w:nsid w:val="0BC23F06"/>
    <w:multiLevelType w:val="hybridMultilevel"/>
    <w:tmpl w:val="CC9AE8B0"/>
    <w:lvl w:ilvl="0" w:tplc="40090001">
      <w:start w:val="1"/>
      <w:numFmt w:val="bullet"/>
      <w:lvlText w:val=""/>
      <w:lvlJc w:val="left"/>
      <w:pPr>
        <w:ind w:left="802" w:hanging="360"/>
      </w:pPr>
      <w:rPr>
        <w:rFonts w:ascii="Symbol" w:hAnsi="Symbol" w:hint="default"/>
      </w:rPr>
    </w:lvl>
    <w:lvl w:ilvl="1" w:tplc="40090003" w:tentative="1">
      <w:start w:val="1"/>
      <w:numFmt w:val="bullet"/>
      <w:lvlText w:val="o"/>
      <w:lvlJc w:val="left"/>
      <w:pPr>
        <w:ind w:left="1522" w:hanging="360"/>
      </w:pPr>
      <w:rPr>
        <w:rFonts w:ascii="Courier New" w:hAnsi="Courier New" w:cs="Courier New" w:hint="default"/>
      </w:rPr>
    </w:lvl>
    <w:lvl w:ilvl="2" w:tplc="40090005" w:tentative="1">
      <w:start w:val="1"/>
      <w:numFmt w:val="bullet"/>
      <w:lvlText w:val=""/>
      <w:lvlJc w:val="left"/>
      <w:pPr>
        <w:ind w:left="2242" w:hanging="360"/>
      </w:pPr>
      <w:rPr>
        <w:rFonts w:ascii="Wingdings" w:hAnsi="Wingdings" w:hint="default"/>
      </w:rPr>
    </w:lvl>
    <w:lvl w:ilvl="3" w:tplc="40090001" w:tentative="1">
      <w:start w:val="1"/>
      <w:numFmt w:val="bullet"/>
      <w:lvlText w:val=""/>
      <w:lvlJc w:val="left"/>
      <w:pPr>
        <w:ind w:left="2962" w:hanging="360"/>
      </w:pPr>
      <w:rPr>
        <w:rFonts w:ascii="Symbol" w:hAnsi="Symbol" w:hint="default"/>
      </w:rPr>
    </w:lvl>
    <w:lvl w:ilvl="4" w:tplc="40090003" w:tentative="1">
      <w:start w:val="1"/>
      <w:numFmt w:val="bullet"/>
      <w:lvlText w:val="o"/>
      <w:lvlJc w:val="left"/>
      <w:pPr>
        <w:ind w:left="3682" w:hanging="360"/>
      </w:pPr>
      <w:rPr>
        <w:rFonts w:ascii="Courier New" w:hAnsi="Courier New" w:cs="Courier New" w:hint="default"/>
      </w:rPr>
    </w:lvl>
    <w:lvl w:ilvl="5" w:tplc="40090005" w:tentative="1">
      <w:start w:val="1"/>
      <w:numFmt w:val="bullet"/>
      <w:lvlText w:val=""/>
      <w:lvlJc w:val="left"/>
      <w:pPr>
        <w:ind w:left="4402" w:hanging="360"/>
      </w:pPr>
      <w:rPr>
        <w:rFonts w:ascii="Wingdings" w:hAnsi="Wingdings" w:hint="default"/>
      </w:rPr>
    </w:lvl>
    <w:lvl w:ilvl="6" w:tplc="40090001" w:tentative="1">
      <w:start w:val="1"/>
      <w:numFmt w:val="bullet"/>
      <w:lvlText w:val=""/>
      <w:lvlJc w:val="left"/>
      <w:pPr>
        <w:ind w:left="5122" w:hanging="360"/>
      </w:pPr>
      <w:rPr>
        <w:rFonts w:ascii="Symbol" w:hAnsi="Symbol" w:hint="default"/>
      </w:rPr>
    </w:lvl>
    <w:lvl w:ilvl="7" w:tplc="40090003" w:tentative="1">
      <w:start w:val="1"/>
      <w:numFmt w:val="bullet"/>
      <w:lvlText w:val="o"/>
      <w:lvlJc w:val="left"/>
      <w:pPr>
        <w:ind w:left="5842" w:hanging="360"/>
      </w:pPr>
      <w:rPr>
        <w:rFonts w:ascii="Courier New" w:hAnsi="Courier New" w:cs="Courier New" w:hint="default"/>
      </w:rPr>
    </w:lvl>
    <w:lvl w:ilvl="8" w:tplc="40090005" w:tentative="1">
      <w:start w:val="1"/>
      <w:numFmt w:val="bullet"/>
      <w:lvlText w:val=""/>
      <w:lvlJc w:val="left"/>
      <w:pPr>
        <w:ind w:left="6562" w:hanging="360"/>
      </w:pPr>
      <w:rPr>
        <w:rFonts w:ascii="Wingdings" w:hAnsi="Wingdings" w:hint="default"/>
      </w:rPr>
    </w:lvl>
  </w:abstractNum>
  <w:abstractNum w:abstractNumId="2" w15:restartNumberingAfterBreak="0">
    <w:nsid w:val="125C7ED2"/>
    <w:multiLevelType w:val="hybridMultilevel"/>
    <w:tmpl w:val="9DB6F500"/>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 w15:restartNumberingAfterBreak="0">
    <w:nsid w:val="1B1E157C"/>
    <w:multiLevelType w:val="hybridMultilevel"/>
    <w:tmpl w:val="DA5A5058"/>
    <w:lvl w:ilvl="0" w:tplc="40090001">
      <w:start w:val="1"/>
      <w:numFmt w:val="bullet"/>
      <w:lvlText w:val=""/>
      <w:lvlJc w:val="left"/>
      <w:pPr>
        <w:ind w:left="802" w:hanging="360"/>
      </w:pPr>
      <w:rPr>
        <w:rFonts w:ascii="Symbol" w:hAnsi="Symbol" w:hint="default"/>
      </w:rPr>
    </w:lvl>
    <w:lvl w:ilvl="1" w:tplc="40090003" w:tentative="1">
      <w:start w:val="1"/>
      <w:numFmt w:val="bullet"/>
      <w:lvlText w:val="o"/>
      <w:lvlJc w:val="left"/>
      <w:pPr>
        <w:ind w:left="1522" w:hanging="360"/>
      </w:pPr>
      <w:rPr>
        <w:rFonts w:ascii="Courier New" w:hAnsi="Courier New" w:cs="Courier New" w:hint="default"/>
      </w:rPr>
    </w:lvl>
    <w:lvl w:ilvl="2" w:tplc="40090005" w:tentative="1">
      <w:start w:val="1"/>
      <w:numFmt w:val="bullet"/>
      <w:lvlText w:val=""/>
      <w:lvlJc w:val="left"/>
      <w:pPr>
        <w:ind w:left="2242" w:hanging="360"/>
      </w:pPr>
      <w:rPr>
        <w:rFonts w:ascii="Wingdings" w:hAnsi="Wingdings" w:hint="default"/>
      </w:rPr>
    </w:lvl>
    <w:lvl w:ilvl="3" w:tplc="40090001" w:tentative="1">
      <w:start w:val="1"/>
      <w:numFmt w:val="bullet"/>
      <w:lvlText w:val=""/>
      <w:lvlJc w:val="left"/>
      <w:pPr>
        <w:ind w:left="2962" w:hanging="360"/>
      </w:pPr>
      <w:rPr>
        <w:rFonts w:ascii="Symbol" w:hAnsi="Symbol" w:hint="default"/>
      </w:rPr>
    </w:lvl>
    <w:lvl w:ilvl="4" w:tplc="40090003" w:tentative="1">
      <w:start w:val="1"/>
      <w:numFmt w:val="bullet"/>
      <w:lvlText w:val="o"/>
      <w:lvlJc w:val="left"/>
      <w:pPr>
        <w:ind w:left="3682" w:hanging="360"/>
      </w:pPr>
      <w:rPr>
        <w:rFonts w:ascii="Courier New" w:hAnsi="Courier New" w:cs="Courier New" w:hint="default"/>
      </w:rPr>
    </w:lvl>
    <w:lvl w:ilvl="5" w:tplc="40090005" w:tentative="1">
      <w:start w:val="1"/>
      <w:numFmt w:val="bullet"/>
      <w:lvlText w:val=""/>
      <w:lvlJc w:val="left"/>
      <w:pPr>
        <w:ind w:left="4402" w:hanging="360"/>
      </w:pPr>
      <w:rPr>
        <w:rFonts w:ascii="Wingdings" w:hAnsi="Wingdings" w:hint="default"/>
      </w:rPr>
    </w:lvl>
    <w:lvl w:ilvl="6" w:tplc="40090001" w:tentative="1">
      <w:start w:val="1"/>
      <w:numFmt w:val="bullet"/>
      <w:lvlText w:val=""/>
      <w:lvlJc w:val="left"/>
      <w:pPr>
        <w:ind w:left="5122" w:hanging="360"/>
      </w:pPr>
      <w:rPr>
        <w:rFonts w:ascii="Symbol" w:hAnsi="Symbol" w:hint="default"/>
      </w:rPr>
    </w:lvl>
    <w:lvl w:ilvl="7" w:tplc="40090003" w:tentative="1">
      <w:start w:val="1"/>
      <w:numFmt w:val="bullet"/>
      <w:lvlText w:val="o"/>
      <w:lvlJc w:val="left"/>
      <w:pPr>
        <w:ind w:left="5842" w:hanging="360"/>
      </w:pPr>
      <w:rPr>
        <w:rFonts w:ascii="Courier New" w:hAnsi="Courier New" w:cs="Courier New" w:hint="default"/>
      </w:rPr>
    </w:lvl>
    <w:lvl w:ilvl="8" w:tplc="40090005" w:tentative="1">
      <w:start w:val="1"/>
      <w:numFmt w:val="bullet"/>
      <w:lvlText w:val=""/>
      <w:lvlJc w:val="left"/>
      <w:pPr>
        <w:ind w:left="6562" w:hanging="360"/>
      </w:pPr>
      <w:rPr>
        <w:rFonts w:ascii="Wingdings" w:hAnsi="Wingdings" w:hint="default"/>
      </w:rPr>
    </w:lvl>
  </w:abstractNum>
  <w:abstractNum w:abstractNumId="4" w15:restartNumberingAfterBreak="0">
    <w:nsid w:val="23F40A2B"/>
    <w:multiLevelType w:val="hybridMultilevel"/>
    <w:tmpl w:val="7D8838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FBD49C8"/>
    <w:multiLevelType w:val="hybridMultilevel"/>
    <w:tmpl w:val="83804A5A"/>
    <w:lvl w:ilvl="0" w:tplc="40090001">
      <w:start w:val="1"/>
      <w:numFmt w:val="bullet"/>
      <w:lvlText w:val=""/>
      <w:lvlJc w:val="left"/>
      <w:pPr>
        <w:ind w:left="1522" w:hanging="360"/>
      </w:pPr>
      <w:rPr>
        <w:rFonts w:ascii="Symbol" w:hAnsi="Symbol" w:hint="default"/>
      </w:rPr>
    </w:lvl>
    <w:lvl w:ilvl="1" w:tplc="40090003" w:tentative="1">
      <w:start w:val="1"/>
      <w:numFmt w:val="bullet"/>
      <w:lvlText w:val="o"/>
      <w:lvlJc w:val="left"/>
      <w:pPr>
        <w:ind w:left="2242" w:hanging="360"/>
      </w:pPr>
      <w:rPr>
        <w:rFonts w:ascii="Courier New" w:hAnsi="Courier New" w:cs="Courier New" w:hint="default"/>
      </w:rPr>
    </w:lvl>
    <w:lvl w:ilvl="2" w:tplc="40090005" w:tentative="1">
      <w:start w:val="1"/>
      <w:numFmt w:val="bullet"/>
      <w:lvlText w:val=""/>
      <w:lvlJc w:val="left"/>
      <w:pPr>
        <w:ind w:left="2962" w:hanging="360"/>
      </w:pPr>
      <w:rPr>
        <w:rFonts w:ascii="Wingdings" w:hAnsi="Wingdings" w:hint="default"/>
      </w:rPr>
    </w:lvl>
    <w:lvl w:ilvl="3" w:tplc="40090001" w:tentative="1">
      <w:start w:val="1"/>
      <w:numFmt w:val="bullet"/>
      <w:lvlText w:val=""/>
      <w:lvlJc w:val="left"/>
      <w:pPr>
        <w:ind w:left="3682" w:hanging="360"/>
      </w:pPr>
      <w:rPr>
        <w:rFonts w:ascii="Symbol" w:hAnsi="Symbol" w:hint="default"/>
      </w:rPr>
    </w:lvl>
    <w:lvl w:ilvl="4" w:tplc="40090003" w:tentative="1">
      <w:start w:val="1"/>
      <w:numFmt w:val="bullet"/>
      <w:lvlText w:val="o"/>
      <w:lvlJc w:val="left"/>
      <w:pPr>
        <w:ind w:left="4402" w:hanging="360"/>
      </w:pPr>
      <w:rPr>
        <w:rFonts w:ascii="Courier New" w:hAnsi="Courier New" w:cs="Courier New" w:hint="default"/>
      </w:rPr>
    </w:lvl>
    <w:lvl w:ilvl="5" w:tplc="40090005" w:tentative="1">
      <w:start w:val="1"/>
      <w:numFmt w:val="bullet"/>
      <w:lvlText w:val=""/>
      <w:lvlJc w:val="left"/>
      <w:pPr>
        <w:ind w:left="5122" w:hanging="360"/>
      </w:pPr>
      <w:rPr>
        <w:rFonts w:ascii="Wingdings" w:hAnsi="Wingdings" w:hint="default"/>
      </w:rPr>
    </w:lvl>
    <w:lvl w:ilvl="6" w:tplc="40090001" w:tentative="1">
      <w:start w:val="1"/>
      <w:numFmt w:val="bullet"/>
      <w:lvlText w:val=""/>
      <w:lvlJc w:val="left"/>
      <w:pPr>
        <w:ind w:left="5842" w:hanging="360"/>
      </w:pPr>
      <w:rPr>
        <w:rFonts w:ascii="Symbol" w:hAnsi="Symbol" w:hint="default"/>
      </w:rPr>
    </w:lvl>
    <w:lvl w:ilvl="7" w:tplc="40090003" w:tentative="1">
      <w:start w:val="1"/>
      <w:numFmt w:val="bullet"/>
      <w:lvlText w:val="o"/>
      <w:lvlJc w:val="left"/>
      <w:pPr>
        <w:ind w:left="6562" w:hanging="360"/>
      </w:pPr>
      <w:rPr>
        <w:rFonts w:ascii="Courier New" w:hAnsi="Courier New" w:cs="Courier New" w:hint="default"/>
      </w:rPr>
    </w:lvl>
    <w:lvl w:ilvl="8" w:tplc="40090005" w:tentative="1">
      <w:start w:val="1"/>
      <w:numFmt w:val="bullet"/>
      <w:lvlText w:val=""/>
      <w:lvlJc w:val="left"/>
      <w:pPr>
        <w:ind w:left="7282" w:hanging="360"/>
      </w:pPr>
      <w:rPr>
        <w:rFonts w:ascii="Wingdings" w:hAnsi="Wingdings" w:hint="default"/>
      </w:rPr>
    </w:lvl>
  </w:abstractNum>
  <w:abstractNum w:abstractNumId="6" w15:restartNumberingAfterBreak="0">
    <w:nsid w:val="563B5D77"/>
    <w:multiLevelType w:val="hybridMultilevel"/>
    <w:tmpl w:val="AFE0BC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7697943"/>
    <w:multiLevelType w:val="hybridMultilevel"/>
    <w:tmpl w:val="8A6A8D7E"/>
    <w:lvl w:ilvl="0" w:tplc="40090001">
      <w:start w:val="1"/>
      <w:numFmt w:val="bullet"/>
      <w:lvlText w:val=""/>
      <w:lvlJc w:val="left"/>
      <w:pPr>
        <w:ind w:left="1522" w:hanging="360"/>
      </w:pPr>
      <w:rPr>
        <w:rFonts w:ascii="Symbol" w:hAnsi="Symbol" w:hint="default"/>
      </w:rPr>
    </w:lvl>
    <w:lvl w:ilvl="1" w:tplc="40090003" w:tentative="1">
      <w:start w:val="1"/>
      <w:numFmt w:val="bullet"/>
      <w:lvlText w:val="o"/>
      <w:lvlJc w:val="left"/>
      <w:pPr>
        <w:ind w:left="2242" w:hanging="360"/>
      </w:pPr>
      <w:rPr>
        <w:rFonts w:ascii="Courier New" w:hAnsi="Courier New" w:cs="Courier New" w:hint="default"/>
      </w:rPr>
    </w:lvl>
    <w:lvl w:ilvl="2" w:tplc="40090005" w:tentative="1">
      <w:start w:val="1"/>
      <w:numFmt w:val="bullet"/>
      <w:lvlText w:val=""/>
      <w:lvlJc w:val="left"/>
      <w:pPr>
        <w:ind w:left="2962" w:hanging="360"/>
      </w:pPr>
      <w:rPr>
        <w:rFonts w:ascii="Wingdings" w:hAnsi="Wingdings" w:hint="default"/>
      </w:rPr>
    </w:lvl>
    <w:lvl w:ilvl="3" w:tplc="40090001" w:tentative="1">
      <w:start w:val="1"/>
      <w:numFmt w:val="bullet"/>
      <w:lvlText w:val=""/>
      <w:lvlJc w:val="left"/>
      <w:pPr>
        <w:ind w:left="3682" w:hanging="360"/>
      </w:pPr>
      <w:rPr>
        <w:rFonts w:ascii="Symbol" w:hAnsi="Symbol" w:hint="default"/>
      </w:rPr>
    </w:lvl>
    <w:lvl w:ilvl="4" w:tplc="40090003" w:tentative="1">
      <w:start w:val="1"/>
      <w:numFmt w:val="bullet"/>
      <w:lvlText w:val="o"/>
      <w:lvlJc w:val="left"/>
      <w:pPr>
        <w:ind w:left="4402" w:hanging="360"/>
      </w:pPr>
      <w:rPr>
        <w:rFonts w:ascii="Courier New" w:hAnsi="Courier New" w:cs="Courier New" w:hint="default"/>
      </w:rPr>
    </w:lvl>
    <w:lvl w:ilvl="5" w:tplc="40090005" w:tentative="1">
      <w:start w:val="1"/>
      <w:numFmt w:val="bullet"/>
      <w:lvlText w:val=""/>
      <w:lvlJc w:val="left"/>
      <w:pPr>
        <w:ind w:left="5122" w:hanging="360"/>
      </w:pPr>
      <w:rPr>
        <w:rFonts w:ascii="Wingdings" w:hAnsi="Wingdings" w:hint="default"/>
      </w:rPr>
    </w:lvl>
    <w:lvl w:ilvl="6" w:tplc="40090001" w:tentative="1">
      <w:start w:val="1"/>
      <w:numFmt w:val="bullet"/>
      <w:lvlText w:val=""/>
      <w:lvlJc w:val="left"/>
      <w:pPr>
        <w:ind w:left="5842" w:hanging="360"/>
      </w:pPr>
      <w:rPr>
        <w:rFonts w:ascii="Symbol" w:hAnsi="Symbol" w:hint="default"/>
      </w:rPr>
    </w:lvl>
    <w:lvl w:ilvl="7" w:tplc="40090003" w:tentative="1">
      <w:start w:val="1"/>
      <w:numFmt w:val="bullet"/>
      <w:lvlText w:val="o"/>
      <w:lvlJc w:val="left"/>
      <w:pPr>
        <w:ind w:left="6562" w:hanging="360"/>
      </w:pPr>
      <w:rPr>
        <w:rFonts w:ascii="Courier New" w:hAnsi="Courier New" w:cs="Courier New" w:hint="default"/>
      </w:rPr>
    </w:lvl>
    <w:lvl w:ilvl="8" w:tplc="40090005" w:tentative="1">
      <w:start w:val="1"/>
      <w:numFmt w:val="bullet"/>
      <w:lvlText w:val=""/>
      <w:lvlJc w:val="left"/>
      <w:pPr>
        <w:ind w:left="7282" w:hanging="360"/>
      </w:pPr>
      <w:rPr>
        <w:rFonts w:ascii="Wingdings" w:hAnsi="Wingdings" w:hint="default"/>
      </w:rPr>
    </w:lvl>
  </w:abstractNum>
  <w:abstractNum w:abstractNumId="8" w15:restartNumberingAfterBreak="0">
    <w:nsid w:val="76EE5204"/>
    <w:multiLevelType w:val="multilevel"/>
    <w:tmpl w:val="4B0EAB9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8"/>
  </w:num>
  <w:num w:numId="2">
    <w:abstractNumId w:val="7"/>
  </w:num>
  <w:num w:numId="3">
    <w:abstractNumId w:val="0"/>
  </w:num>
  <w:num w:numId="4">
    <w:abstractNumId w:val="4"/>
  </w:num>
  <w:num w:numId="5">
    <w:abstractNumId w:val="1"/>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7E7"/>
    <w:rsid w:val="000D6F03"/>
    <w:rsid w:val="002A6C0D"/>
    <w:rsid w:val="002D708F"/>
    <w:rsid w:val="003D4F52"/>
    <w:rsid w:val="003D69EC"/>
    <w:rsid w:val="00421C44"/>
    <w:rsid w:val="004E1B7E"/>
    <w:rsid w:val="00552188"/>
    <w:rsid w:val="005E577D"/>
    <w:rsid w:val="00612141"/>
    <w:rsid w:val="006D129D"/>
    <w:rsid w:val="009C5D11"/>
    <w:rsid w:val="009E7138"/>
    <w:rsid w:val="00A9157A"/>
    <w:rsid w:val="00DC2634"/>
    <w:rsid w:val="00E32BFE"/>
    <w:rsid w:val="00E717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1C6D0"/>
  <w15:chartTrackingRefBased/>
  <w15:docId w15:val="{F3DCF29C-CBAE-41AF-A7B5-CC32A4D31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717E7"/>
    <w:pPr>
      <w:widowControl w:val="0"/>
      <w:spacing w:before="120" w:after="120" w:line="320" w:lineRule="auto"/>
      <w:jc w:val="both"/>
    </w:pPr>
    <w:rPr>
      <w:rFonts w:ascii="Tahoma" w:eastAsia="Tahoma" w:hAnsi="Tahoma" w:cs="Tahom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E717E7"/>
    <w:pPr>
      <w:widowControl w:val="0"/>
      <w:spacing w:before="120" w:after="120" w:line="320" w:lineRule="auto"/>
      <w:jc w:val="both"/>
    </w:pPr>
    <w:rPr>
      <w:rFonts w:ascii="Tahoma" w:eastAsia="Tahoma" w:hAnsi="Tahoma" w:cs="Tahom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2144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5</Pages>
  <Words>364</Words>
  <Characters>2075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M</dc:creator>
  <cp:keywords/>
  <dc:description/>
  <cp:lastModifiedBy>NIkhil M</cp:lastModifiedBy>
  <cp:revision>11</cp:revision>
  <dcterms:created xsi:type="dcterms:W3CDTF">2018-09-23T19:15:00Z</dcterms:created>
  <dcterms:modified xsi:type="dcterms:W3CDTF">2018-09-24T05:55:00Z</dcterms:modified>
</cp:coreProperties>
</file>