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3.png" ContentType="image/png"/>
  <Override PartName="/word/media/image1.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4.jpeg" ContentType="image/jpeg"/>
  <Override PartName="/word/media/image14.png" ContentType="image/png"/>
  <Override PartName="/word/media/image15.png" ContentType="image/png"/>
  <Override PartName="/word/media/image2.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00"/>
        <w:ind w:left="720" w:hanging="360"/>
        <w:jc w:val="center"/>
        <w:rPr>
          <w:b/>
          <w:b/>
          <w:sz w:val="32"/>
        </w:rPr>
      </w:pPr>
      <w:r>
        <w:rPr>
          <w:b/>
          <w:bCs/>
          <w:i/>
          <w:iCs/>
          <w:sz w:val="24"/>
        </w:rPr>
        <w:t>MID TERM REPORT OF</w:t>
      </w:r>
    </w:p>
    <w:p>
      <w:pPr>
        <w:pStyle w:val="Normal"/>
        <w:spacing w:lineRule="auto" w:line="300"/>
        <w:ind w:left="720" w:hanging="360"/>
        <w:jc w:val="center"/>
        <w:rPr>
          <w:b/>
          <w:b/>
          <w:sz w:val="44"/>
          <w:szCs w:val="36"/>
        </w:rPr>
      </w:pPr>
      <w:r>
        <w:rPr>
          <w:b/>
          <w:sz w:val="44"/>
          <w:szCs w:val="36"/>
        </w:rPr>
        <w:t>Authentication scheme for Patient-Centric Blockchain</w:t>
      </w:r>
    </w:p>
    <w:p>
      <w:pPr>
        <w:pStyle w:val="Normal"/>
        <w:spacing w:lineRule="auto" w:line="300"/>
        <w:ind w:left="720" w:hanging="360"/>
        <w:jc w:val="center"/>
        <w:rPr>
          <w:b/>
          <w:b/>
          <w:sz w:val="28"/>
        </w:rPr>
      </w:pPr>
      <w:r>
        <w:rPr>
          <w:b/>
          <w:sz w:val="28"/>
        </w:rPr>
      </w:r>
    </w:p>
    <w:p>
      <w:pPr>
        <w:pStyle w:val="Normal"/>
        <w:spacing w:lineRule="auto" w:line="300"/>
        <w:ind w:left="720" w:hanging="360"/>
        <w:jc w:val="center"/>
        <w:rPr>
          <w:b/>
          <w:b/>
          <w:sz w:val="28"/>
        </w:rPr>
      </w:pPr>
      <w:r>
        <w:rPr>
          <w:b/>
          <w:sz w:val="28"/>
        </w:rPr>
      </w:r>
    </w:p>
    <w:p>
      <w:pPr>
        <w:pStyle w:val="Normal"/>
        <w:spacing w:lineRule="auto" w:line="300"/>
        <w:ind w:left="720" w:hanging="360"/>
        <w:rPr>
          <w:i/>
          <w:i/>
          <w:sz w:val="28"/>
          <w:szCs w:val="28"/>
        </w:rPr>
      </w:pPr>
      <w:r>
        <w:rPr>
          <w:i/>
          <w:sz w:val="28"/>
          <w:szCs w:val="28"/>
        </w:rPr>
        <w:t xml:space="preserve">A Graduate Project Report submitted to Manipal University in partial fulfilment of the requirement for the award of the degree of </w:t>
      </w:r>
    </w:p>
    <w:p>
      <w:pPr>
        <w:pStyle w:val="Normal"/>
        <w:spacing w:lineRule="auto" w:line="300"/>
        <w:ind w:left="720" w:hanging="360"/>
        <w:jc w:val="center"/>
        <w:rPr>
          <w:b/>
          <w:b/>
          <w:sz w:val="36"/>
          <w:szCs w:val="36"/>
        </w:rPr>
      </w:pPr>
      <w:r>
        <w:rPr>
          <w:b/>
          <w:sz w:val="36"/>
          <w:szCs w:val="36"/>
        </w:rPr>
      </w:r>
    </w:p>
    <w:p>
      <w:pPr>
        <w:pStyle w:val="Normal"/>
        <w:spacing w:lineRule="auto" w:line="300"/>
        <w:ind w:left="720" w:hanging="360"/>
        <w:jc w:val="center"/>
        <w:rPr>
          <w:b/>
          <w:b/>
          <w:sz w:val="36"/>
          <w:szCs w:val="36"/>
        </w:rPr>
      </w:pPr>
      <w:r>
        <w:rPr>
          <w:b/>
          <w:sz w:val="36"/>
          <w:szCs w:val="36"/>
        </w:rPr>
        <w:t>BACHELOR OF TECHNOLOGY</w:t>
      </w:r>
    </w:p>
    <w:p>
      <w:pPr>
        <w:pStyle w:val="Normal"/>
        <w:spacing w:lineRule="auto" w:line="300"/>
        <w:ind w:left="720" w:hanging="360"/>
        <w:jc w:val="center"/>
        <w:rPr>
          <w:b/>
          <w:b/>
          <w:sz w:val="36"/>
          <w:szCs w:val="36"/>
        </w:rPr>
      </w:pPr>
      <w:r>
        <w:rPr>
          <w:b/>
          <w:sz w:val="36"/>
          <w:szCs w:val="36"/>
        </w:rPr>
        <w:t>In</w:t>
      </w:r>
    </w:p>
    <w:p>
      <w:pPr>
        <w:pStyle w:val="Normal"/>
        <w:spacing w:lineRule="auto" w:line="300"/>
        <w:ind w:left="720" w:hanging="360"/>
        <w:jc w:val="center"/>
        <w:rPr>
          <w:b/>
          <w:b/>
          <w:sz w:val="36"/>
          <w:szCs w:val="36"/>
        </w:rPr>
      </w:pPr>
      <w:r>
        <w:rPr>
          <w:b/>
          <w:sz w:val="36"/>
          <w:szCs w:val="36"/>
        </w:rPr>
      </w:r>
    </w:p>
    <w:p>
      <w:pPr>
        <w:pStyle w:val="Normal"/>
        <w:spacing w:lineRule="auto" w:line="300"/>
        <w:ind w:left="720" w:hanging="360"/>
        <w:jc w:val="center"/>
        <w:rPr>
          <w:b/>
          <w:b/>
          <w:sz w:val="36"/>
          <w:szCs w:val="36"/>
        </w:rPr>
      </w:pPr>
      <w:r>
        <w:rPr>
          <w:b/>
          <w:sz w:val="36"/>
          <w:szCs w:val="36"/>
        </w:rPr>
        <w:t>Electronics and Communication Engineering</w:t>
      </w:r>
    </w:p>
    <w:p>
      <w:pPr>
        <w:pStyle w:val="Normal"/>
        <w:spacing w:lineRule="auto" w:line="300"/>
        <w:ind w:left="720" w:hanging="360"/>
        <w:jc w:val="center"/>
        <w:rPr>
          <w:b/>
          <w:b/>
          <w:sz w:val="36"/>
          <w:szCs w:val="36"/>
        </w:rPr>
      </w:pPr>
      <w:r>
        <w:rPr>
          <w:b/>
          <w:sz w:val="36"/>
          <w:szCs w:val="36"/>
        </w:rPr>
      </w:r>
    </w:p>
    <w:p>
      <w:pPr>
        <w:pStyle w:val="Normal"/>
        <w:spacing w:lineRule="auto" w:line="300"/>
        <w:ind w:left="720" w:hanging="360"/>
        <w:jc w:val="center"/>
        <w:rPr>
          <w:iCs/>
          <w:sz w:val="28"/>
        </w:rPr>
      </w:pPr>
      <w:r>
        <w:rPr>
          <w:i/>
          <w:iCs/>
          <w:sz w:val="28"/>
        </w:rPr>
        <w:t>Submitted by</w:t>
      </w:r>
    </w:p>
    <w:p>
      <w:pPr>
        <w:pStyle w:val="Normal"/>
        <w:spacing w:lineRule="auto" w:line="300"/>
        <w:jc w:val="center"/>
        <w:rPr>
          <w:b/>
          <w:b/>
          <w:bCs/>
          <w:sz w:val="36"/>
          <w:szCs w:val="36"/>
        </w:rPr>
      </w:pPr>
      <w:r>
        <w:rPr>
          <w:b/>
          <w:bCs/>
          <w:sz w:val="36"/>
          <w:szCs w:val="36"/>
        </w:rPr>
        <w:t xml:space="preserve">    </w:t>
      </w:r>
      <w:r>
        <w:rPr>
          <w:b/>
          <w:bCs/>
          <w:sz w:val="36"/>
          <w:szCs w:val="36"/>
        </w:rPr>
        <w:t>Nikhil BM</w:t>
      </w:r>
    </w:p>
    <w:p>
      <w:pPr>
        <w:pStyle w:val="Normal"/>
        <w:spacing w:lineRule="auto" w:line="300"/>
        <w:ind w:left="2880" w:firstLine="720"/>
        <w:rPr>
          <w:b/>
          <w:b/>
          <w:bCs/>
          <w:sz w:val="36"/>
          <w:szCs w:val="36"/>
        </w:rPr>
      </w:pPr>
      <w:r>
        <w:rPr>
          <w:b/>
          <w:bCs/>
          <w:sz w:val="36"/>
          <w:szCs w:val="36"/>
        </w:rPr>
        <w:t xml:space="preserve">  </w:t>
      </w:r>
      <w:r>
        <w:rPr>
          <w:b/>
          <w:bCs/>
          <w:sz w:val="36"/>
          <w:szCs w:val="36"/>
        </w:rPr>
        <w:t>160907478</w:t>
      </w:r>
    </w:p>
    <w:p>
      <w:pPr>
        <w:pStyle w:val="Normal"/>
        <w:spacing w:lineRule="auto" w:line="300"/>
        <w:jc w:val="center"/>
        <w:rPr>
          <w:sz w:val="28"/>
        </w:rPr>
      </w:pPr>
      <w:r>
        <w:rPr>
          <w:sz w:val="28"/>
        </w:rPr>
      </w:r>
    </w:p>
    <w:p>
      <w:pPr>
        <w:pStyle w:val="Normal"/>
        <w:spacing w:lineRule="auto" w:line="300"/>
        <w:jc w:val="center"/>
        <w:rPr>
          <w:i/>
          <w:i/>
          <w:sz w:val="28"/>
        </w:rPr>
      </w:pPr>
      <w:r>
        <w:rPr>
          <w:i/>
          <w:sz w:val="28"/>
        </w:rPr>
        <w:t>Under the guidance of</w:t>
      </w:r>
    </w:p>
    <w:p>
      <w:pPr>
        <w:pStyle w:val="Normal"/>
        <w:spacing w:lineRule="auto" w:line="300"/>
        <w:rPr>
          <w:sz w:val="28"/>
        </w:rPr>
      </w:pPr>
      <w:r>
        <w:rPr>
          <w:sz w:val="28"/>
        </w:rPr>
      </w:r>
    </w:p>
    <w:tbl>
      <w:tblPr>
        <w:tblStyle w:val="TableGrid"/>
        <w:tblW w:w="10840" w:type="dxa"/>
        <w:jc w:val="center"/>
        <w:tblInd w:w="0" w:type="dxa"/>
        <w:tblCellMar>
          <w:top w:w="0" w:type="dxa"/>
          <w:left w:w="113" w:type="dxa"/>
          <w:bottom w:w="0" w:type="dxa"/>
          <w:right w:w="108" w:type="dxa"/>
        </w:tblCellMar>
        <w:tblLook w:lastRow="0" w:firstRow="1" w:lastColumn="0" w:firstColumn="1" w:val="04a0" w:noHBand="0" w:noVBand="1"/>
      </w:tblPr>
      <w:tblGrid>
        <w:gridCol w:w="4789"/>
        <w:gridCol w:w="1260"/>
        <w:gridCol w:w="4791"/>
      </w:tblGrid>
      <w:tr>
        <w:trPr>
          <w:trHeight w:val="2668" w:hRule="atLeast"/>
        </w:trPr>
        <w:tc>
          <w:tcPr>
            <w:tcW w:w="4789" w:type="dxa"/>
            <w:tcBorders>
              <w:top w:val="nil"/>
              <w:left w:val="nil"/>
              <w:bottom w:val="nil"/>
              <w:right w:val="nil"/>
              <w:insideH w:val="nil"/>
              <w:insideV w:val="nil"/>
            </w:tcBorders>
            <w:shd w:fill="auto" w:val="clear"/>
            <w:vAlign w:val="center"/>
          </w:tcPr>
          <w:p>
            <w:pPr>
              <w:pStyle w:val="Normal"/>
              <w:spacing w:lineRule="auto" w:line="300"/>
              <w:jc w:val="center"/>
              <w:rPr>
                <w:b/>
                <w:b/>
                <w:sz w:val="24"/>
              </w:rPr>
            </w:pPr>
            <w:r>
              <w:rPr>
                <w:b/>
                <w:sz w:val="24"/>
              </w:rPr>
              <w:t xml:space="preserve">Dr Rohini R Rao </w:t>
            </w:r>
            <w:r>
              <w:rPr>
                <w:b/>
                <w:bCs/>
                <w:sz w:val="24"/>
                <w:lang w:val="en-IN"/>
              </w:rPr>
              <w:t xml:space="preserve">&amp; Dr Manjuanth V Hegde      </w:t>
            </w:r>
          </w:p>
          <w:p>
            <w:pPr>
              <w:pStyle w:val="Normal"/>
              <w:spacing w:lineRule="auto" w:line="300"/>
              <w:jc w:val="center"/>
              <w:rPr>
                <w:b/>
                <w:b/>
                <w:sz w:val="24"/>
              </w:rPr>
            </w:pPr>
            <w:r>
              <w:rPr>
                <w:b/>
                <w:sz w:val="24"/>
              </w:rPr>
              <w:t xml:space="preserve">(External)  </w:t>
            </w:r>
          </w:p>
          <w:p>
            <w:pPr>
              <w:pStyle w:val="Normal"/>
              <w:spacing w:lineRule="auto" w:line="300"/>
              <w:jc w:val="center"/>
              <w:rPr>
                <w:b/>
                <w:b/>
                <w:sz w:val="24"/>
              </w:rPr>
            </w:pPr>
            <w:r>
              <w:rPr>
                <w:b/>
                <w:sz w:val="24"/>
              </w:rPr>
              <w:t>Assistant Professor- Senior Scale</w:t>
            </w:r>
          </w:p>
          <w:p>
            <w:pPr>
              <w:pStyle w:val="Normal"/>
              <w:spacing w:lineRule="auto" w:line="300"/>
              <w:jc w:val="center"/>
              <w:rPr>
                <w:sz w:val="24"/>
              </w:rPr>
            </w:pPr>
            <w:r>
              <w:rPr>
                <w:b/>
                <w:sz w:val="24"/>
              </w:rPr>
              <w:t>Department of Computer Applications</w:t>
            </w:r>
          </w:p>
        </w:tc>
        <w:tc>
          <w:tcPr>
            <w:tcW w:w="1260" w:type="dxa"/>
            <w:tcBorders>
              <w:top w:val="nil"/>
              <w:left w:val="nil"/>
              <w:bottom w:val="nil"/>
              <w:right w:val="nil"/>
              <w:insideH w:val="nil"/>
              <w:insideV w:val="nil"/>
            </w:tcBorders>
            <w:shd w:fill="auto" w:val="clear"/>
            <w:vAlign w:val="center"/>
          </w:tcPr>
          <w:p>
            <w:pPr>
              <w:pStyle w:val="Normal"/>
              <w:spacing w:lineRule="auto" w:line="300"/>
              <w:rPr>
                <w:sz w:val="24"/>
              </w:rPr>
            </w:pPr>
            <w:r>
              <w:rPr>
                <w:b/>
                <w:sz w:val="24"/>
              </w:rPr>
              <w:t xml:space="preserve">    </w:t>
            </w:r>
            <w:r>
              <w:rPr>
                <w:b/>
                <w:sz w:val="24"/>
              </w:rPr>
              <w:t>&amp;</w:t>
            </w:r>
          </w:p>
        </w:tc>
        <w:tc>
          <w:tcPr>
            <w:tcW w:w="4791" w:type="dxa"/>
            <w:tcBorders>
              <w:top w:val="nil"/>
              <w:left w:val="nil"/>
              <w:bottom w:val="nil"/>
              <w:right w:val="nil"/>
              <w:insideH w:val="nil"/>
              <w:insideV w:val="nil"/>
            </w:tcBorders>
            <w:shd w:fill="auto" w:val="clear"/>
            <w:vAlign w:val="center"/>
          </w:tcPr>
          <w:p>
            <w:pPr>
              <w:pStyle w:val="Normal"/>
              <w:spacing w:lineRule="auto" w:line="300"/>
              <w:jc w:val="center"/>
              <w:rPr>
                <w:b/>
                <w:b/>
                <w:sz w:val="24"/>
              </w:rPr>
            </w:pPr>
            <w:r>
              <w:rPr>
                <w:b/>
                <w:sz w:val="24"/>
              </w:rPr>
            </w:r>
          </w:p>
          <w:p>
            <w:pPr>
              <w:pStyle w:val="Normal"/>
              <w:spacing w:lineRule="auto" w:line="300"/>
              <w:rPr>
                <w:b/>
                <w:b/>
                <w:sz w:val="24"/>
              </w:rPr>
            </w:pPr>
            <w:r>
              <w:rPr>
                <w:b/>
                <w:sz w:val="24"/>
              </w:rPr>
              <w:t>Dr Rajiv Mohan David</w:t>
            </w:r>
          </w:p>
          <w:p>
            <w:pPr>
              <w:pStyle w:val="Normal"/>
              <w:spacing w:lineRule="auto" w:line="300"/>
              <w:rPr>
                <w:b/>
                <w:b/>
                <w:sz w:val="24"/>
              </w:rPr>
            </w:pPr>
            <w:r>
              <w:rPr>
                <w:b/>
                <w:sz w:val="24"/>
              </w:rPr>
              <w:t xml:space="preserve">            </w:t>
            </w:r>
            <w:r>
              <w:rPr>
                <w:b/>
                <w:sz w:val="24"/>
              </w:rPr>
              <w:t>(Internal)</w:t>
            </w:r>
          </w:p>
          <w:p>
            <w:pPr>
              <w:pStyle w:val="Normal"/>
              <w:spacing w:lineRule="auto" w:line="300"/>
              <w:rPr>
                <w:b/>
                <w:b/>
                <w:sz w:val="24"/>
              </w:rPr>
            </w:pPr>
            <w:r>
              <w:rPr>
                <w:b/>
                <w:sz w:val="24"/>
              </w:rPr>
              <w:t>Assistant Professor- Selection Grade</w:t>
            </w:r>
          </w:p>
          <w:p>
            <w:pPr>
              <w:pStyle w:val="Normal"/>
              <w:spacing w:lineRule="auto" w:line="300"/>
              <w:rPr>
                <w:b/>
                <w:b/>
                <w:sz w:val="24"/>
              </w:rPr>
            </w:pPr>
            <w:r>
              <w:rPr>
                <w:b/>
                <w:sz w:val="24"/>
              </w:rPr>
              <w:t xml:space="preserve">Department of Electronics &amp; Communication  </w:t>
            </w:r>
          </w:p>
        </w:tc>
      </w:tr>
    </w:tbl>
    <w:p>
      <w:pPr>
        <w:pStyle w:val="Normal"/>
        <w:spacing w:lineRule="auto" w:line="300"/>
        <w:ind w:left="720" w:hanging="360"/>
        <w:jc w:val="center"/>
        <w:rPr>
          <w:b/>
          <w:b/>
          <w:sz w:val="24"/>
        </w:rPr>
      </w:pPr>
      <w:r>
        <w:rPr>
          <w:b/>
          <w:sz w:val="24"/>
        </w:rPr>
      </w:r>
    </w:p>
    <w:p>
      <w:pPr>
        <w:pStyle w:val="Normal"/>
        <w:spacing w:lineRule="auto" w:line="300"/>
        <w:ind w:left="720" w:hanging="360"/>
        <w:jc w:val="center"/>
        <w:rPr>
          <w:b/>
          <w:b/>
        </w:rPr>
      </w:pPr>
      <w:r>
        <w:drawing>
          <wp:anchor behindDoc="1" distT="0" distB="0" distL="114300" distR="114300" simplePos="0" locked="0" layoutInCell="1" allowOverlap="1" relativeHeight="2">
            <wp:simplePos x="0" y="0"/>
            <wp:positionH relativeFrom="column">
              <wp:posOffset>-257175</wp:posOffset>
            </wp:positionH>
            <wp:positionV relativeFrom="paragraph">
              <wp:posOffset>131445</wp:posOffset>
            </wp:positionV>
            <wp:extent cx="1000125" cy="101727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000125" cy="1017270"/>
                    </a:xfrm>
                    <a:prstGeom prst="rect">
                      <a:avLst/>
                    </a:prstGeom>
                  </pic:spPr>
                </pic:pic>
              </a:graphicData>
            </a:graphic>
          </wp:anchor>
        </w:drawing>
      </w:r>
      <w:r>
        <w:rPr>
          <w:b/>
        </w:rPr>
        <w:t>D</w:t>
      </w:r>
      <w:r>
        <w:rPr>
          <w:b/>
        </w:rPr>
        <w:t>EPARTMENT OF ELECTRONICS AND COMMUNICATION ENGINEERING</w:t>
      </w:r>
    </w:p>
    <w:p>
      <w:pPr>
        <w:pStyle w:val="Normal"/>
        <w:spacing w:lineRule="auto" w:line="300"/>
        <w:jc w:val="center"/>
        <w:rPr>
          <w:b/>
          <w:b/>
          <w:sz w:val="32"/>
          <w:szCs w:val="32"/>
        </w:rPr>
      </w:pPr>
      <w:r>
        <w:rPr>
          <w:b/>
          <w:sz w:val="32"/>
          <w:szCs w:val="32"/>
        </w:rPr>
        <w:t>MANIPAL INSTITUTE OF TECHNOLOGY</w:t>
      </w:r>
    </w:p>
    <w:p>
      <w:pPr>
        <w:pStyle w:val="Normal"/>
        <w:spacing w:lineRule="auto" w:line="300"/>
        <w:jc w:val="center"/>
        <w:rPr>
          <w:sz w:val="24"/>
          <w:szCs w:val="24"/>
        </w:rPr>
      </w:pPr>
      <w:r>
        <w:rPr>
          <w:sz w:val="24"/>
          <w:szCs w:val="24"/>
        </w:rPr>
        <w:t>(A Constituent Institution of Manipal Academy of Higher Education)</w:t>
      </w:r>
    </w:p>
    <w:p>
      <w:pPr>
        <w:pStyle w:val="Normal"/>
        <w:tabs>
          <w:tab w:val="left" w:pos="330" w:leader="none"/>
          <w:tab w:val="center" w:pos="4514" w:leader="none"/>
        </w:tabs>
        <w:spacing w:lineRule="auto" w:line="300"/>
        <w:rPr>
          <w:sz w:val="24"/>
          <w:szCs w:val="24"/>
        </w:rPr>
      </w:pPr>
      <w:r>
        <w:rPr>
          <w:sz w:val="24"/>
          <w:szCs w:val="24"/>
        </w:rPr>
        <w:tab/>
        <w:tab/>
        <w:t>MANIPAL – 576104, KARNATAKA, INDIA</w:t>
      </w:r>
    </w:p>
    <w:p>
      <w:pPr>
        <w:pStyle w:val="Normal"/>
        <w:spacing w:lineRule="auto" w:line="300"/>
        <w:jc w:val="center"/>
        <w:rPr/>
      </w:pPr>
      <w:r>
        <w:rPr>
          <w:b/>
          <w:sz w:val="24"/>
        </w:rPr>
        <w:t>MARCH/APRIL 2020</w:t>
      </w:r>
    </w:p>
    <w:p>
      <w:pPr>
        <w:pStyle w:val="Normal"/>
        <w:jc w:val="center"/>
        <w:rPr>
          <w:rFonts w:eastAsia="Calibri" w:cstheme="minorBidi" w:eastAsiaTheme="minorHAnsi"/>
          <w:lang w:val="en-IN"/>
        </w:rPr>
      </w:pPr>
      <w:r>
        <w:drawing>
          <wp:anchor behindDoc="0" distT="0" distB="0" distL="114300" distR="114300" simplePos="0" locked="0" layoutInCell="1" allowOverlap="1" relativeHeight="23">
            <wp:simplePos x="0" y="0"/>
            <wp:positionH relativeFrom="margin">
              <wp:posOffset>57150</wp:posOffset>
            </wp:positionH>
            <wp:positionV relativeFrom="paragraph">
              <wp:posOffset>221615</wp:posOffset>
            </wp:positionV>
            <wp:extent cx="6362700" cy="841375"/>
            <wp:effectExtent l="0" t="0" r="0" b="0"/>
            <wp:wrapTight wrapText="bothSides">
              <wp:wrapPolygon edited="0">
                <wp:start x="-17" y="0"/>
                <wp:lineTo x="-17" y="21021"/>
                <wp:lineTo x="21532" y="21021"/>
                <wp:lineTo x="21532" y="0"/>
                <wp:lineTo x="-17" y="0"/>
              </wp:wrapPolygon>
            </wp:wrapTight>
            <wp:docPr id="2" name="Image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A screenshot of a cell phone&#10;&#10;Description generated with very high confidence"/>
                    <pic:cNvPicPr>
                      <a:picLocks noChangeAspect="1" noChangeArrowheads="1"/>
                    </pic:cNvPicPr>
                  </pic:nvPicPr>
                  <pic:blipFill>
                    <a:blip r:embed="rId3"/>
                    <a:stretch>
                      <a:fillRect/>
                    </a:stretch>
                  </pic:blipFill>
                  <pic:spPr bwMode="auto">
                    <a:xfrm>
                      <a:off x="0" y="0"/>
                      <a:ext cx="6362700" cy="841375"/>
                    </a:xfrm>
                    <a:prstGeom prst="rect">
                      <a:avLst/>
                    </a:prstGeom>
                  </pic:spPr>
                </pic:pic>
              </a:graphicData>
            </a:graphic>
          </wp:anchor>
        </w:drawing>
      </w:r>
      <w:r>
        <w:rPr>
          <w:rFonts w:eastAsia="Calibri" w:cs="Times New Roman" w:eastAsiaTheme="minorHAnsi"/>
          <w:b/>
          <w:sz w:val="26"/>
          <w:szCs w:val="26"/>
          <w:lang w:val="en-IN"/>
        </w:rPr>
        <w:t>D</w:t>
      </w:r>
      <w:r>
        <w:rPr>
          <w:rFonts w:eastAsia="Calibri" w:cs="Times New Roman" w:eastAsiaTheme="minorHAnsi"/>
          <w:b/>
          <w:sz w:val="26"/>
          <w:szCs w:val="26"/>
          <w:lang w:val="en-IN"/>
        </w:rPr>
        <w:t>EPARTMENT OF ELECTRONICS  AND COMMUNICATION ENGINEERING</w:t>
      </w:r>
    </w:p>
    <w:p>
      <w:pPr>
        <w:pStyle w:val="Normal"/>
        <w:spacing w:lineRule="auto" w:line="300" w:before="0" w:after="240"/>
        <w:ind w:left="720" w:hanging="360"/>
        <w:jc w:val="center"/>
        <w:rPr>
          <w:rFonts w:eastAsia="Calibri" w:cstheme="minorBidi" w:eastAsiaTheme="minorHAnsi"/>
          <w:lang w:val="en-IN"/>
        </w:rPr>
      </w:pPr>
      <w:r>
        <w:rPr>
          <w:rFonts w:eastAsia="Calibri" w:cs="Times New Roman" w:eastAsiaTheme="minorHAnsi"/>
          <w:b/>
          <w:sz w:val="26"/>
          <w:szCs w:val="26"/>
          <w:lang w:val="en-IN"/>
        </w:rPr>
        <w:t>MANIPAL-56104, KARNATAKA, INDIA</w:t>
      </w:r>
    </w:p>
    <w:p>
      <w:pPr>
        <w:pStyle w:val="Normal"/>
        <w:spacing w:lineRule="auto" w:line="300"/>
        <w:ind w:left="720" w:hanging="360"/>
        <w:jc w:val="center"/>
        <w:rPr>
          <w:b/>
          <w:b/>
          <w:sz w:val="36"/>
          <w:szCs w:val="36"/>
        </w:rPr>
      </w:pPr>
      <w:r>
        <w:rPr/>
      </w:r>
    </w:p>
    <w:p>
      <w:pPr>
        <w:pStyle w:val="Normal"/>
        <w:spacing w:lineRule="auto" w:line="300"/>
        <w:ind w:left="720" w:hanging="360"/>
        <w:jc w:val="center"/>
        <w:rPr>
          <w:b/>
          <w:b/>
          <w:sz w:val="36"/>
          <w:szCs w:val="36"/>
        </w:rPr>
      </w:pPr>
      <w:r>
        <w:rPr/>
      </w:r>
    </w:p>
    <w:p>
      <w:pPr>
        <w:pStyle w:val="Normal"/>
        <w:spacing w:lineRule="auto" w:line="300"/>
        <w:ind w:left="720" w:hanging="360"/>
        <w:jc w:val="center"/>
        <w:rPr>
          <w:b/>
          <w:b/>
          <w:sz w:val="36"/>
          <w:szCs w:val="36"/>
        </w:rPr>
      </w:pPr>
      <w:r>
        <w:rPr/>
      </w:r>
    </w:p>
    <w:p>
      <w:pPr>
        <w:pStyle w:val="Normal"/>
        <w:spacing w:lineRule="auto" w:line="300"/>
        <w:ind w:left="720" w:hanging="360"/>
        <w:jc w:val="center"/>
        <w:rPr>
          <w:b/>
          <w:b/>
          <w:sz w:val="36"/>
          <w:szCs w:val="36"/>
        </w:rPr>
      </w:pPr>
      <w:r>
        <w:rPr/>
      </w:r>
    </w:p>
    <w:p>
      <w:pPr>
        <w:pStyle w:val="Normal"/>
        <w:spacing w:lineRule="auto" w:line="300"/>
        <w:ind w:left="720" w:hanging="360"/>
        <w:jc w:val="center"/>
        <w:rPr>
          <w:b/>
          <w:b/>
          <w:sz w:val="36"/>
          <w:szCs w:val="36"/>
        </w:rPr>
      </w:pPr>
      <w:r>
        <w:rPr/>
      </w:r>
    </w:p>
    <w:p>
      <w:pPr>
        <w:pStyle w:val="Normal"/>
        <w:spacing w:lineRule="auto" w:line="300"/>
        <w:ind w:left="720" w:hanging="360"/>
        <w:jc w:val="center"/>
        <w:rPr>
          <w:b/>
          <w:b/>
          <w:sz w:val="36"/>
          <w:szCs w:val="36"/>
        </w:rPr>
      </w:pPr>
      <w:r>
        <w:rPr/>
      </w:r>
    </w:p>
    <w:p>
      <w:pPr>
        <w:pStyle w:val="Normal"/>
        <w:spacing w:lineRule="auto" w:line="300"/>
        <w:ind w:left="720" w:hanging="360"/>
        <w:jc w:val="center"/>
        <w:rPr>
          <w:b/>
          <w:b/>
          <w:sz w:val="36"/>
          <w:szCs w:val="36"/>
        </w:rPr>
      </w:pPr>
      <w:r>
        <w:rPr/>
      </w:r>
    </w:p>
    <w:p>
      <w:pPr>
        <w:pStyle w:val="Normal"/>
        <w:spacing w:lineRule="auto" w:line="300"/>
        <w:ind w:left="720" w:hanging="360"/>
        <w:jc w:val="center"/>
        <w:rPr>
          <w:b/>
          <w:b/>
          <w:sz w:val="36"/>
          <w:szCs w:val="36"/>
        </w:rPr>
      </w:pPr>
      <w:r>
        <w:rPr/>
      </w:r>
    </w:p>
    <w:p>
      <w:pPr>
        <w:pStyle w:val="Normal"/>
        <w:spacing w:lineRule="auto" w:line="300"/>
        <w:ind w:left="720" w:hanging="360"/>
        <w:jc w:val="center"/>
        <w:rPr>
          <w:b/>
          <w:b/>
          <w:sz w:val="36"/>
          <w:szCs w:val="36"/>
        </w:rPr>
      </w:pPr>
      <w:r>
        <w:rPr/>
      </w:r>
    </w:p>
    <w:p>
      <w:pPr>
        <w:pStyle w:val="Normal"/>
        <w:spacing w:lineRule="auto" w:line="300"/>
        <w:ind w:left="720" w:hanging="360"/>
        <w:jc w:val="center"/>
        <w:rPr/>
      </w:pPr>
      <w:r>
        <w:rPr>
          <w:b/>
          <w:sz w:val="36"/>
          <w:szCs w:val="36"/>
        </w:rPr>
        <w:t>CERTIFICATE</w:t>
      </w:r>
    </w:p>
    <w:p>
      <w:pPr>
        <w:pStyle w:val="Normal"/>
        <w:spacing w:lineRule="auto" w:line="300"/>
        <w:ind w:left="720" w:hanging="360"/>
        <w:jc w:val="center"/>
        <w:rPr>
          <w:b/>
          <w:b/>
          <w:sz w:val="28"/>
        </w:rPr>
      </w:pPr>
      <w:r>
        <w:rPr>
          <w:b/>
          <w:sz w:val="28"/>
        </w:rPr>
      </w:r>
    </w:p>
    <w:p>
      <w:pPr>
        <w:pStyle w:val="Normal"/>
        <w:spacing w:lineRule="auto" w:line="300"/>
        <w:ind w:left="720" w:hanging="360"/>
        <w:jc w:val="center"/>
        <w:rPr>
          <w:b/>
          <w:b/>
          <w:sz w:val="28"/>
        </w:rPr>
      </w:pPr>
      <w:r>
        <w:rPr>
          <w:b/>
          <w:sz w:val="28"/>
        </w:rPr>
      </w:r>
    </w:p>
    <w:p>
      <w:pPr>
        <w:pStyle w:val="Normal"/>
        <w:spacing w:lineRule="auto" w:line="360"/>
        <w:ind w:left="360" w:firstLine="360"/>
        <w:jc w:val="both"/>
        <w:rPr/>
      </w:pPr>
      <w:r>
        <w:rPr>
          <w:b/>
          <w:sz w:val="24"/>
          <w:szCs w:val="24"/>
        </w:rPr>
        <w:t xml:space="preserve">This is to certify that the project titled </w:t>
      </w:r>
      <w:r>
        <w:rPr>
          <w:b/>
          <w:bCs/>
          <w:sz w:val="24"/>
          <w:szCs w:val="24"/>
        </w:rPr>
        <w:t>PROJECT TITLE</w:t>
      </w:r>
      <w:r>
        <w:rPr>
          <w:b/>
          <w:sz w:val="24"/>
          <w:szCs w:val="24"/>
        </w:rPr>
        <w:t xml:space="preserve"> is a record of the bonafide work done by </w:t>
      </w:r>
      <w:r>
        <w:rPr>
          <w:b/>
          <w:bCs/>
          <w:sz w:val="24"/>
          <w:szCs w:val="24"/>
        </w:rPr>
        <w:t>STUDENT NAME</w:t>
      </w:r>
      <w:r>
        <w:rPr>
          <w:b/>
          <w:sz w:val="24"/>
          <w:szCs w:val="24"/>
        </w:rPr>
        <w:t xml:space="preserve"> (</w:t>
      </w:r>
      <w:r>
        <w:rPr>
          <w:b/>
          <w:i/>
          <w:sz w:val="24"/>
          <w:szCs w:val="24"/>
        </w:rPr>
        <w:t>Reg. No. &lt;Register No&gt;</w:t>
      </w:r>
      <w:r>
        <w:rPr>
          <w:b/>
          <w:sz w:val="24"/>
          <w:szCs w:val="24"/>
        </w:rPr>
        <w:t xml:space="preserve">) submitted in partial fulfilment </w:t>
      </w:r>
      <w:bookmarkStart w:id="0" w:name="_GoBack1"/>
      <w:bookmarkEnd w:id="0"/>
      <w:r>
        <w:rPr>
          <w:b/>
          <w:sz w:val="24"/>
          <w:szCs w:val="24"/>
        </w:rPr>
        <w:t>of the requirements for the award of the Degree of Bachelor of Technology (BTech) in ELECTRONICS AND COMMUNICATION ENGINEERING of Manipal Institute of Technology, Manipal, Karnataka, (A Constituent unit of Manipal Academy of Higher Education), during the academic year 2019 – 2020.</w:t>
      </w:r>
    </w:p>
    <w:p>
      <w:pPr>
        <w:pStyle w:val="Normal"/>
        <w:spacing w:lineRule="auto" w:line="360"/>
        <w:ind w:left="360" w:firstLine="360"/>
        <w:jc w:val="both"/>
        <w:rPr>
          <w:b/>
          <w:b/>
          <w:sz w:val="24"/>
          <w:szCs w:val="24"/>
        </w:rPr>
      </w:pPr>
      <w:r>
        <w:rPr/>
      </w:r>
    </w:p>
    <w:p>
      <w:pPr>
        <w:pStyle w:val="Normal"/>
        <w:spacing w:lineRule="auto" w:line="360"/>
        <w:ind w:left="360" w:firstLine="360"/>
        <w:jc w:val="both"/>
        <w:rPr>
          <w:b/>
          <w:b/>
          <w:sz w:val="24"/>
          <w:szCs w:val="24"/>
        </w:rPr>
      </w:pPr>
      <w:r>
        <w:rPr/>
      </w:r>
      <w:r>
        <w:br w:type="page"/>
      </w:r>
    </w:p>
    <w:p>
      <w:pPr>
        <w:pStyle w:val="Normal"/>
        <w:spacing w:lineRule="auto" w:line="300"/>
        <w:jc w:val="center"/>
        <w:rPr/>
      </w:pPr>
      <w:r>
        <w:rPr>
          <w:b/>
          <w:bCs/>
          <w:sz w:val="32"/>
          <w:szCs w:val="24"/>
        </w:rPr>
        <w:t>ACKNOWLEDGMENTS</w:t>
      </w:r>
    </w:p>
    <w:p>
      <w:pPr>
        <w:pStyle w:val="Normal"/>
        <w:spacing w:lineRule="auto" w:line="300"/>
        <w:jc w:val="center"/>
        <w:rPr>
          <w:b/>
          <w:b/>
          <w:bCs/>
          <w:sz w:val="24"/>
          <w:szCs w:val="24"/>
        </w:rPr>
      </w:pPr>
      <w:r>
        <w:rPr>
          <w:b/>
          <w:bCs/>
          <w:sz w:val="24"/>
          <w:szCs w:val="24"/>
        </w:rPr>
      </w:r>
    </w:p>
    <w:p>
      <w:pPr>
        <w:pStyle w:val="Normal"/>
        <w:spacing w:lineRule="auto" w:line="300"/>
        <w:ind w:left="360" w:firstLine="360"/>
        <w:jc w:val="both"/>
        <w:rPr/>
      </w:pPr>
      <w:r>
        <w:rPr>
          <w:b/>
          <w:bCs/>
          <w:sz w:val="24"/>
          <w:szCs w:val="24"/>
        </w:rPr>
        <w:t>This section should contain the acknowledgements due to the Director, Dept HOD, Project supervisor, company personnel, department guide, Laboratory Incharge (where the work was carried out) and faculty members whose assistance was sought during the project work.</w:t>
      </w:r>
      <w:r>
        <w:br w:type="page"/>
      </w:r>
    </w:p>
    <w:p>
      <w:pPr>
        <w:pStyle w:val="Normal"/>
        <w:spacing w:lineRule="auto" w:line="300"/>
        <w:jc w:val="center"/>
        <w:rPr>
          <w:b/>
          <w:b/>
          <w:sz w:val="24"/>
        </w:rPr>
      </w:pPr>
      <w:r>
        <w:rPr/>
      </w:r>
    </w:p>
    <w:p>
      <w:pPr>
        <w:pStyle w:val="Normal"/>
        <w:spacing w:lineRule="auto" w:line="300"/>
        <w:ind w:left="720" w:hanging="360"/>
        <w:jc w:val="center"/>
        <w:rPr/>
      </w:pPr>
      <w:r>
        <w:rPr>
          <w:b/>
          <w:bCs/>
          <w:sz w:val="32"/>
          <w:szCs w:val="24"/>
        </w:rPr>
        <w:t>ABSTRACT</w:t>
      </w:r>
    </w:p>
    <w:p>
      <w:pPr>
        <w:pStyle w:val="Normal"/>
        <w:spacing w:lineRule="auto" w:line="300"/>
        <w:jc w:val="both"/>
        <w:rPr>
          <w:b/>
          <w:b/>
          <w:bCs/>
          <w:sz w:val="24"/>
          <w:szCs w:val="24"/>
        </w:rPr>
      </w:pPr>
      <w:r>
        <w:rPr>
          <w:b/>
          <w:bCs/>
          <w:sz w:val="24"/>
          <w:szCs w:val="24"/>
        </w:rPr>
      </w:r>
    </w:p>
    <w:p>
      <w:pPr>
        <w:pStyle w:val="Normal"/>
        <w:spacing w:lineRule="auto" w:line="300"/>
        <w:ind w:firstLine="360"/>
        <w:jc w:val="both"/>
        <w:rPr>
          <w:bCs/>
          <w:sz w:val="24"/>
          <w:szCs w:val="24"/>
        </w:rPr>
      </w:pPr>
      <w:r>
        <w:rPr>
          <w:bCs/>
          <w:sz w:val="24"/>
          <w:szCs w:val="24"/>
        </w:rPr>
        <w:t>Modern Healthcare industry has very important requirements related to security and privacy of the users' data. Health data typically includes a record of services received, conditions of those services, and clinical outcomes consequent of those services. Health data are stored in cloud storage or centralised server, making it a very easy target for malicious attacks and private information being illegally shared. Hence this critical information has to share in a secured environment. Therefore, the project’s objective is to provide an authentication scheme for a patient-centric blockchain.</w:t>
      </w:r>
    </w:p>
    <w:p>
      <w:pPr>
        <w:pStyle w:val="Normal"/>
        <w:spacing w:lineRule="auto" w:line="300"/>
        <w:jc w:val="both"/>
        <w:rPr>
          <w:bCs/>
          <w:sz w:val="24"/>
          <w:szCs w:val="24"/>
        </w:rPr>
      </w:pPr>
      <w:r>
        <w:rPr>
          <w:bCs/>
          <w:sz w:val="24"/>
          <w:szCs w:val="24"/>
        </w:rPr>
      </w:r>
    </w:p>
    <w:p>
      <w:pPr>
        <w:pStyle w:val="Normal"/>
        <w:spacing w:lineRule="auto" w:line="300"/>
        <w:ind w:firstLine="360"/>
        <w:jc w:val="both"/>
        <w:rPr>
          <w:bCs/>
          <w:sz w:val="24"/>
          <w:szCs w:val="24"/>
        </w:rPr>
      </w:pPr>
      <w:r>
        <w:rPr>
          <w:bCs/>
          <w:sz w:val="24"/>
          <w:szCs w:val="24"/>
        </w:rPr>
        <w:t>Way back in 2008, the concept of blockchain was introduced has distributed records of money exchanges without the need for a central authority. One of the main advantages of blockchain in healthcare is in interoperability of health records, provide access to medical histories of the patient, doctors prescriptions and hospital assets, all of these in the blockchain architecture. The core properties of blockchain-like decentralised storage, authentication system, privacy and inclusion makes it ideal for our use case. For this project, we have developed a blockchain network providing a secure authentication system in a patient-centric use case.</w:t>
      </w:r>
    </w:p>
    <w:p>
      <w:pPr>
        <w:pStyle w:val="Normal"/>
        <w:spacing w:lineRule="auto" w:line="300"/>
        <w:jc w:val="both"/>
        <w:rPr>
          <w:bCs/>
          <w:sz w:val="24"/>
          <w:szCs w:val="24"/>
        </w:rPr>
      </w:pPr>
      <w:r>
        <w:rPr>
          <w:bCs/>
          <w:sz w:val="24"/>
          <w:szCs w:val="24"/>
        </w:rPr>
      </w:r>
    </w:p>
    <w:p>
      <w:pPr>
        <w:pStyle w:val="Normal"/>
        <w:spacing w:lineRule="auto" w:line="300"/>
        <w:ind w:firstLine="360"/>
        <w:jc w:val="both"/>
        <w:rPr>
          <w:bCs/>
          <w:sz w:val="24"/>
          <w:szCs w:val="24"/>
        </w:rPr>
      </w:pPr>
      <w:r>
        <w:rPr>
          <w:bCs/>
          <w:sz w:val="24"/>
          <w:szCs w:val="24"/>
        </w:rPr>
        <w:t xml:space="preserve">Firstly, the design of three different levels of privacy between different stakeholders was identified. This has a significant impact in developing the network topology.  The network setup and its topology have been obtained. A network between government, primary health centre and government hospitals have been created, and a sample token transaction has been implemented. A static front end user interface has been developed to make the network accessible for an end-user. </w:t>
      </w:r>
    </w:p>
    <w:p>
      <w:pPr>
        <w:pStyle w:val="Normal"/>
        <w:spacing w:lineRule="auto" w:line="300"/>
        <w:jc w:val="both"/>
        <w:rPr>
          <w:bCs/>
          <w:sz w:val="24"/>
          <w:szCs w:val="24"/>
        </w:rPr>
      </w:pPr>
      <w:r>
        <w:rPr>
          <w:bCs/>
          <w:sz w:val="24"/>
          <w:szCs w:val="24"/>
        </w:rPr>
      </w:r>
    </w:p>
    <w:p>
      <w:pPr>
        <w:pStyle w:val="Normal"/>
        <w:spacing w:lineRule="auto" w:line="300"/>
        <w:ind w:firstLine="360"/>
        <w:jc w:val="both"/>
        <w:rPr>
          <w:bCs/>
          <w:sz w:val="24"/>
          <w:szCs w:val="24"/>
        </w:rPr>
      </w:pPr>
      <w:r>
        <w:rPr>
          <w:bCs/>
          <w:sz w:val="24"/>
          <w:szCs w:val="24"/>
        </w:rPr>
        <w:t>The security of health data is a major concern. In this project, a novel authentication system using Hyperledger Fabric based on blockchain technology to make patient-centric transactions. The proposed system solves this by conducting patient record transactions on the blockchain to create a patient-centric healthcare ecosystem. All health records of the patient have to authorised by the patient for any usage of these data. This makes it very difficult for unauthorised usage of health records. We also carried out the implementation of a referral authentication system and demonstrated the usability of the network in terms of throughput, latency and other parameters. Finally, we have used Hypereldger Fabric framework to design and implement the network.</w:t>
      </w:r>
    </w:p>
    <w:p>
      <w:pPr>
        <w:pStyle w:val="Normal"/>
        <w:spacing w:lineRule="auto" w:line="300"/>
        <w:rPr>
          <w:b/>
          <w:b/>
          <w:bCs/>
          <w:sz w:val="32"/>
          <w:szCs w:val="24"/>
        </w:rPr>
      </w:pPr>
      <w:r>
        <w:rPr>
          <w:b/>
          <w:bCs/>
          <w:sz w:val="32"/>
          <w:szCs w:val="24"/>
        </w:rPr>
      </w:r>
    </w:p>
    <w:p>
      <w:pPr>
        <w:pStyle w:val="Normal"/>
        <w:spacing w:lineRule="auto" w:line="300"/>
        <w:rPr>
          <w:b/>
          <w:b/>
          <w:bCs/>
          <w:sz w:val="32"/>
          <w:szCs w:val="24"/>
        </w:rPr>
      </w:pPr>
      <w:r>
        <w:rPr>
          <w:b/>
          <w:bCs/>
          <w:sz w:val="32"/>
          <w:szCs w:val="24"/>
        </w:rPr>
      </w:r>
    </w:p>
    <w:p>
      <w:pPr>
        <w:pStyle w:val="Normal"/>
        <w:spacing w:lineRule="auto" w:line="300"/>
        <w:rPr>
          <w:bCs/>
          <w:sz w:val="24"/>
          <w:szCs w:val="24"/>
        </w:rPr>
      </w:pPr>
      <w:r>
        <w:rPr>
          <w:bCs/>
          <w:sz w:val="24"/>
          <w:szCs w:val="24"/>
        </w:rPr>
      </w:r>
    </w:p>
    <w:p>
      <w:pPr>
        <w:pStyle w:val="Normal"/>
        <w:spacing w:lineRule="auto" w:line="300"/>
        <w:jc w:val="center"/>
        <w:rPr/>
      </w:pPr>
      <w:r>
        <w:rPr>
          <w:b/>
          <w:bCs/>
          <w:sz w:val="32"/>
          <w:szCs w:val="24"/>
        </w:rPr>
        <w:t>L</w:t>
      </w:r>
      <w:r>
        <w:rPr>
          <w:b/>
          <w:bCs/>
          <w:sz w:val="32"/>
          <w:szCs w:val="24"/>
        </w:rPr>
        <w:t>IST OF TABLES</w:t>
      </w:r>
    </w:p>
    <w:p>
      <w:pPr>
        <w:pStyle w:val="Normal"/>
        <w:spacing w:lineRule="auto" w:line="300"/>
        <w:jc w:val="center"/>
        <w:rPr>
          <w:b/>
          <w:b/>
          <w:bCs/>
          <w:sz w:val="32"/>
          <w:szCs w:val="24"/>
        </w:rPr>
      </w:pPr>
      <w:r>
        <w:rPr>
          <w:b/>
          <w:bCs/>
          <w:sz w:val="32"/>
          <w:szCs w:val="24"/>
        </w:rPr>
      </w:r>
    </w:p>
    <w:tbl>
      <w:tblPr>
        <w:tblW w:w="9019" w:type="dxa"/>
        <w:jc w:val="left"/>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Look w:noVBand="0" w:val="0000" w:noHBand="0" w:lastColumn="0" w:firstColumn="0" w:lastRow="0" w:firstRow="0"/>
      </w:tblPr>
      <w:tblGrid>
        <w:gridCol w:w="1179"/>
        <w:gridCol w:w="6544"/>
        <w:gridCol w:w="1296"/>
      </w:tblGrid>
      <w:tr>
        <w:trPr/>
        <w:tc>
          <w:tcPr>
            <w:tcW w:w="1179"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both"/>
              <w:rPr/>
            </w:pPr>
            <w:r>
              <w:rPr>
                <w:b/>
                <w:bCs/>
                <w:sz w:val="24"/>
                <w:szCs w:val="24"/>
              </w:rPr>
              <w:t>Table No</w:t>
            </w:r>
          </w:p>
        </w:tc>
        <w:tc>
          <w:tcPr>
            <w:tcW w:w="654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both"/>
              <w:rPr/>
            </w:pPr>
            <w:r>
              <w:rPr>
                <w:b/>
                <w:bCs/>
                <w:sz w:val="24"/>
                <w:szCs w:val="24"/>
              </w:rPr>
              <w:t>Table Title</w:t>
            </w:r>
          </w:p>
        </w:tc>
        <w:tc>
          <w:tcPr>
            <w:tcW w:w="1296"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both"/>
              <w:rPr/>
            </w:pPr>
            <w:r>
              <w:rPr>
                <w:b/>
                <w:bCs/>
                <w:sz w:val="24"/>
                <w:szCs w:val="24"/>
              </w:rPr>
              <w:t>Page No</w:t>
            </w:r>
          </w:p>
        </w:tc>
      </w:tr>
      <w:tr>
        <w:trPr/>
        <w:tc>
          <w:tcPr>
            <w:tcW w:w="1179"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654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1296"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r>
      <w:tr>
        <w:trPr/>
        <w:tc>
          <w:tcPr>
            <w:tcW w:w="1179"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654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1296"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r>
      <w:tr>
        <w:trPr/>
        <w:tc>
          <w:tcPr>
            <w:tcW w:w="1179"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654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1296"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r>
      <w:tr>
        <w:trPr/>
        <w:tc>
          <w:tcPr>
            <w:tcW w:w="1179"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654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1296"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r>
      <w:tr>
        <w:trPr/>
        <w:tc>
          <w:tcPr>
            <w:tcW w:w="1179"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654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1296"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r>
      <w:tr>
        <w:trPr/>
        <w:tc>
          <w:tcPr>
            <w:tcW w:w="1179"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654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1296"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r>
    </w:tbl>
    <w:p>
      <w:pPr>
        <w:pStyle w:val="Normal"/>
        <w:spacing w:lineRule="auto" w:line="300"/>
        <w:rPr>
          <w:bCs/>
          <w:sz w:val="24"/>
          <w:szCs w:val="24"/>
        </w:rPr>
      </w:pPr>
      <w:r>
        <w:rPr>
          <w:bCs/>
          <w:sz w:val="24"/>
          <w:szCs w:val="24"/>
        </w:rPr>
      </w:r>
    </w:p>
    <w:p>
      <w:pPr>
        <w:pStyle w:val="Normal"/>
        <w:spacing w:lineRule="auto" w:line="300"/>
        <w:rPr>
          <w:bCs/>
          <w:sz w:val="24"/>
          <w:szCs w:val="24"/>
        </w:rPr>
      </w:pPr>
      <w:r>
        <w:rPr>
          <w:bCs/>
          <w:sz w:val="24"/>
          <w:szCs w:val="24"/>
        </w:rPr>
      </w:r>
    </w:p>
    <w:p>
      <w:pPr>
        <w:pStyle w:val="Normal"/>
        <w:spacing w:lineRule="auto" w:line="300"/>
        <w:rPr>
          <w:bCs/>
          <w:sz w:val="24"/>
          <w:szCs w:val="24"/>
        </w:rPr>
      </w:pPr>
      <w:r>
        <w:rPr>
          <w:bCs/>
          <w:sz w:val="24"/>
          <w:szCs w:val="24"/>
        </w:rPr>
      </w:r>
      <w:r>
        <w:br w:type="page"/>
      </w:r>
    </w:p>
    <w:p>
      <w:pPr>
        <w:pStyle w:val="Normal"/>
        <w:spacing w:lineRule="auto" w:line="300"/>
        <w:jc w:val="center"/>
        <w:rPr/>
      </w:pPr>
      <w:r>
        <w:rPr>
          <w:b/>
          <w:bCs/>
          <w:sz w:val="32"/>
          <w:szCs w:val="24"/>
        </w:rPr>
        <w:t>LIST OF FIGURES</w:t>
      </w:r>
    </w:p>
    <w:p>
      <w:pPr>
        <w:pStyle w:val="Normal"/>
        <w:spacing w:lineRule="auto" w:line="300"/>
        <w:jc w:val="center"/>
        <w:rPr>
          <w:b/>
          <w:b/>
          <w:bCs/>
          <w:sz w:val="32"/>
          <w:szCs w:val="24"/>
        </w:rPr>
      </w:pPr>
      <w:r>
        <w:rPr>
          <w:b/>
          <w:bCs/>
          <w:sz w:val="32"/>
          <w:szCs w:val="24"/>
        </w:rPr>
      </w:r>
    </w:p>
    <w:tbl>
      <w:tblPr>
        <w:tblW w:w="9019" w:type="dxa"/>
        <w:jc w:val="left"/>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Look w:noVBand="0" w:val="0000" w:noHBand="0" w:lastColumn="0" w:firstColumn="0" w:lastRow="0" w:firstRow="0"/>
      </w:tblPr>
      <w:tblGrid>
        <w:gridCol w:w="1264"/>
        <w:gridCol w:w="6467"/>
        <w:gridCol w:w="1288"/>
      </w:tblGrid>
      <w:tr>
        <w:trPr/>
        <w:tc>
          <w:tcPr>
            <w:tcW w:w="126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both"/>
              <w:rPr/>
            </w:pPr>
            <w:r>
              <w:rPr>
                <w:b/>
                <w:bCs/>
                <w:sz w:val="24"/>
                <w:szCs w:val="24"/>
              </w:rPr>
              <w:t>Figure No</w:t>
            </w:r>
          </w:p>
        </w:tc>
        <w:tc>
          <w:tcPr>
            <w:tcW w:w="6467"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both"/>
              <w:rPr/>
            </w:pPr>
            <w:r>
              <w:rPr>
                <w:b/>
                <w:bCs/>
                <w:sz w:val="24"/>
                <w:szCs w:val="24"/>
              </w:rPr>
              <w:t>Figure Title</w:t>
            </w:r>
          </w:p>
        </w:tc>
        <w:tc>
          <w:tcPr>
            <w:tcW w:w="1288"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both"/>
              <w:rPr/>
            </w:pPr>
            <w:r>
              <w:rPr>
                <w:b/>
                <w:bCs/>
                <w:sz w:val="24"/>
                <w:szCs w:val="24"/>
              </w:rPr>
              <w:t>Page No</w:t>
            </w:r>
          </w:p>
        </w:tc>
      </w:tr>
      <w:tr>
        <w:trPr/>
        <w:tc>
          <w:tcPr>
            <w:tcW w:w="126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6467"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1288"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r>
      <w:tr>
        <w:trPr/>
        <w:tc>
          <w:tcPr>
            <w:tcW w:w="126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6467"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1288"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r>
      <w:tr>
        <w:trPr/>
        <w:tc>
          <w:tcPr>
            <w:tcW w:w="126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6467"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1288"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r>
      <w:tr>
        <w:trPr/>
        <w:tc>
          <w:tcPr>
            <w:tcW w:w="126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6467"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1288"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r>
      <w:tr>
        <w:trPr/>
        <w:tc>
          <w:tcPr>
            <w:tcW w:w="126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6467"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1288"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r>
      <w:tr>
        <w:trPr/>
        <w:tc>
          <w:tcPr>
            <w:tcW w:w="1264"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6467"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c>
          <w:tcPr>
            <w:tcW w:w="1288"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p>
            <w:pPr>
              <w:pStyle w:val="Normal"/>
              <w:spacing w:lineRule="auto" w:line="300"/>
              <w:jc w:val="center"/>
              <w:rPr>
                <w:sz w:val="24"/>
                <w:szCs w:val="24"/>
              </w:rPr>
            </w:pPr>
            <w:r>
              <w:rPr>
                <w:sz w:val="24"/>
                <w:szCs w:val="24"/>
              </w:rPr>
            </w:r>
          </w:p>
        </w:tc>
      </w:tr>
    </w:tbl>
    <w:p>
      <w:pPr>
        <w:pStyle w:val="Normal"/>
        <w:spacing w:lineRule="auto" w:line="300"/>
        <w:jc w:val="center"/>
        <w:rPr>
          <w:bCs/>
          <w:sz w:val="24"/>
          <w:szCs w:val="24"/>
        </w:rPr>
      </w:pPr>
      <w:r>
        <w:rPr>
          <w:bCs/>
          <w:sz w:val="24"/>
          <w:szCs w:val="24"/>
        </w:rPr>
      </w:r>
      <w:r>
        <w:br w:type="page"/>
      </w:r>
    </w:p>
    <w:p>
      <w:pPr>
        <w:pStyle w:val="Normal"/>
        <w:spacing w:lineRule="auto" w:line="300"/>
        <w:rPr>
          <w:bCs/>
          <w:sz w:val="24"/>
          <w:szCs w:val="24"/>
        </w:rPr>
      </w:pPr>
      <w:r>
        <w:rPr>
          <w:bCs/>
          <w:sz w:val="24"/>
          <w:szCs w:val="24"/>
        </w:rPr>
      </w:r>
    </w:p>
    <w:p>
      <w:pPr>
        <w:pStyle w:val="Normal"/>
        <w:spacing w:lineRule="auto" w:line="300"/>
        <w:rPr/>
      </w:pPr>
      <w:r>
        <w:rPr/>
        <w:t xml:space="preserve"> </w:t>
      </w:r>
    </w:p>
    <w:tbl>
      <w:tblPr>
        <w:tblW w:w="9198" w:type="dxa"/>
        <w:jc w:val="left"/>
        <w:tblInd w:w="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0" w:type="dxa"/>
          <w:left w:w="106" w:type="dxa"/>
          <w:bottom w:w="0" w:type="dxa"/>
          <w:right w:w="108" w:type="dxa"/>
        </w:tblCellMar>
        <w:tblLook w:noVBand="0" w:val="0000" w:noHBand="0" w:lastColumn="0" w:firstColumn="0" w:lastRow="0" w:firstRow="0"/>
      </w:tblPr>
      <w:tblGrid>
        <w:gridCol w:w="516"/>
        <w:gridCol w:w="516"/>
        <w:gridCol w:w="630"/>
        <w:gridCol w:w="448"/>
        <w:gridCol w:w="6032"/>
        <w:gridCol w:w="1055"/>
      </w:tblGrid>
      <w:tr>
        <w:trPr>
          <w:cantSplit w:val="true"/>
        </w:trPr>
        <w:tc>
          <w:tcPr>
            <w:tcW w:w="9197" w:type="dxa"/>
            <w:gridSpan w:val="6"/>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szCs w:val="28"/>
              </w:rPr>
            </w:pPr>
            <w:r>
              <w:rPr>
                <w:b/>
                <w:bCs/>
                <w:sz w:val="32"/>
                <w:szCs w:val="32"/>
              </w:rPr>
              <w:t>Contents</w:t>
            </w:r>
          </w:p>
        </w:tc>
      </w:tr>
      <w:tr>
        <w:trPr/>
        <w:tc>
          <w:tcPr>
            <w:tcW w:w="8142" w:type="dxa"/>
            <w:gridSpan w:val="5"/>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szCs w:val="24"/>
              </w:rPr>
            </w:pPr>
            <w:r>
              <w:rPr>
                <w:sz w:val="24"/>
                <w:szCs w:val="24"/>
              </w:rPr>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szCs w:val="28"/>
              </w:rPr>
            </w:pPr>
            <w:r>
              <w:rPr>
                <w:sz w:val="24"/>
                <w:szCs w:val="28"/>
              </w:rPr>
              <w:t>Page No</w:t>
            </w:r>
          </w:p>
        </w:tc>
      </w:tr>
      <w:tr>
        <w:trPr/>
        <w:tc>
          <w:tcPr>
            <w:tcW w:w="2110" w:type="dxa"/>
            <w:gridSpan w:val="4"/>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Abstract</w:t>
            </w:r>
          </w:p>
        </w:tc>
        <w:tc>
          <w:tcPr>
            <w:tcW w:w="6032"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i</w:t>
            </w:r>
          </w:p>
        </w:tc>
      </w:tr>
      <w:tr>
        <w:trPr>
          <w:cantSplit w:val="true"/>
        </w:trPr>
        <w:tc>
          <w:tcPr>
            <w:tcW w:w="9197" w:type="dxa"/>
            <w:gridSpan w:val="6"/>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r>
          </w:p>
        </w:tc>
      </w:tr>
      <w:tr>
        <w:trPr>
          <w:trHeight w:val="337" w:hRule="atLeast"/>
        </w:trPr>
        <w:tc>
          <w:tcPr>
            <w:tcW w:w="1662"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Chapter 1</w:t>
            </w:r>
          </w:p>
        </w:tc>
        <w:tc>
          <w:tcPr>
            <w:tcW w:w="6480" w:type="dxa"/>
            <w:gridSpan w:val="2"/>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rPr>
            </w:pPr>
            <w:r>
              <w:rPr>
                <w:b/>
                <w:bCs/>
                <w:sz w:val="24"/>
              </w:rPr>
              <w:t>INTRODUCTION</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b/>
                <w:b/>
                <w:bCs/>
                <w:sz w:val="24"/>
              </w:rPr>
            </w:pPr>
            <w:r>
              <w:rPr>
                <w:b/>
                <w:bCs/>
                <w:sz w:val="24"/>
              </w:rPr>
            </w:r>
          </w:p>
        </w:tc>
      </w:tr>
      <w:tr>
        <w:trPr>
          <w:cantSplit w:val="true"/>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1.1</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 xml:space="preserve"> </w:t>
            </w:r>
            <w:r>
              <w:rPr>
                <w:sz w:val="24"/>
              </w:rPr>
              <w:t>Introduction</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1</w:t>
            </w:r>
          </w:p>
        </w:tc>
      </w:tr>
      <w:tr>
        <w:trPr>
          <w:cantSplit w:val="true"/>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1.2</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Security in healthcare and its Importance</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2</w:t>
            </w:r>
          </w:p>
        </w:tc>
      </w:tr>
      <w:tr>
        <w:trPr>
          <w:cantSplit w:val="true"/>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1.2</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Motivation</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3</w:t>
            </w:r>
          </w:p>
        </w:tc>
      </w:tr>
      <w:tr>
        <w:trPr>
          <w:trHeight w:val="75" w:hRule="atLeast"/>
          <w:cantSplit w:val="true"/>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1.3</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Objective</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3</w:t>
            </w:r>
          </w:p>
        </w:tc>
      </w:tr>
      <w:tr>
        <w:trPr>
          <w:trHeight w:val="75" w:hRule="atLeast"/>
          <w:cantSplit w:val="true"/>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1.4</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Project schedule</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3</w:t>
            </w:r>
          </w:p>
        </w:tc>
      </w:tr>
      <w:tr>
        <w:trPr>
          <w:trHeight w:val="75" w:hRule="atLeast"/>
          <w:cantSplit w:val="true"/>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1.5</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Organisation</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3</w:t>
            </w:r>
          </w:p>
        </w:tc>
      </w:tr>
      <w:tr>
        <w:trPr>
          <w:trHeight w:val="75" w:hRule="atLeast"/>
          <w:cantSplit w:val="true"/>
        </w:trPr>
        <w:tc>
          <w:tcPr>
            <w:tcW w:w="9197" w:type="dxa"/>
            <w:gridSpan w:val="6"/>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r>
          </w:p>
        </w:tc>
      </w:tr>
      <w:tr>
        <w:trPr>
          <w:trHeight w:val="75" w:hRule="atLeast"/>
          <w:cantSplit w:val="true"/>
        </w:trPr>
        <w:tc>
          <w:tcPr>
            <w:tcW w:w="1662"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Chapter 2</w:t>
            </w:r>
          </w:p>
        </w:tc>
        <w:tc>
          <w:tcPr>
            <w:tcW w:w="6480" w:type="dxa"/>
            <w:gridSpan w:val="2"/>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Heading2"/>
              <w:spacing w:lineRule="auto" w:line="300" w:before="0" w:after="0"/>
              <w:rPr>
                <w:bCs/>
              </w:rPr>
            </w:pPr>
            <w:r>
              <w:rPr>
                <w:bCs/>
              </w:rPr>
              <w:t xml:space="preserve">BACKGROUND THEORY </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b/>
                <w:b/>
                <w:bCs/>
                <w:sz w:val="24"/>
              </w:rPr>
            </w:pPr>
            <w:r>
              <w:rPr>
                <w:b/>
                <w:bCs/>
                <w:sz w:val="24"/>
              </w:rPr>
            </w:r>
          </w:p>
        </w:tc>
      </w:tr>
      <w:tr>
        <w:trPr>
          <w:trHeight w:val="75" w:hRule="atLeast"/>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szCs w:val="28"/>
              </w:rPr>
            </w:pPr>
            <w:r>
              <w:rPr>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2.1</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Literature survey</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4</w:t>
            </w:r>
          </w:p>
        </w:tc>
      </w:tr>
      <w:tr>
        <w:trPr>
          <w:trHeight w:val="75" w:hRule="atLeast"/>
          <w:cantSplit w:val="true"/>
        </w:trPr>
        <w:tc>
          <w:tcPr>
            <w:tcW w:w="9197" w:type="dxa"/>
            <w:gridSpan w:val="6"/>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r>
          </w:p>
        </w:tc>
      </w:tr>
      <w:tr>
        <w:trPr>
          <w:trHeight w:val="75" w:hRule="atLeast"/>
          <w:cantSplit w:val="true"/>
        </w:trPr>
        <w:tc>
          <w:tcPr>
            <w:tcW w:w="1662"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Chapter 3</w:t>
            </w:r>
          </w:p>
        </w:tc>
        <w:tc>
          <w:tcPr>
            <w:tcW w:w="6480" w:type="dxa"/>
            <w:gridSpan w:val="2"/>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rPr>
            </w:pPr>
            <w:r>
              <w:rPr>
                <w:b/>
                <w:bCs/>
                <w:sz w:val="24"/>
              </w:rPr>
              <w:t>METHODOLOGY</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b/>
                <w:b/>
                <w:bCs/>
                <w:sz w:val="24"/>
              </w:rPr>
            </w:pPr>
            <w:r>
              <w:rPr>
                <w:b/>
                <w:bCs/>
                <w:sz w:val="24"/>
              </w:rPr>
            </w:r>
          </w:p>
        </w:tc>
      </w:tr>
      <w:tr>
        <w:trPr>
          <w:trHeight w:val="75" w:hRule="atLeast"/>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szCs w:val="28"/>
              </w:rPr>
            </w:pPr>
            <w:r>
              <w:rPr>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3.1</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Authentication System</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7</w:t>
            </w:r>
          </w:p>
        </w:tc>
      </w:tr>
      <w:tr>
        <w:trPr>
          <w:trHeight w:val="75" w:hRule="atLeast"/>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szCs w:val="28"/>
              </w:rPr>
            </w:pPr>
            <w:r>
              <w:rPr>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3.2</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Identity Management</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8</w:t>
            </w:r>
          </w:p>
        </w:tc>
      </w:tr>
      <w:tr>
        <w:trPr>
          <w:trHeight w:val="75" w:hRule="atLeast"/>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szCs w:val="28"/>
              </w:rPr>
            </w:pPr>
            <w:r>
              <w:rPr>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3.3</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Network setup and Topology</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8</w:t>
            </w:r>
          </w:p>
        </w:tc>
      </w:tr>
      <w:tr>
        <w:trPr>
          <w:trHeight w:val="75" w:hRule="atLeast"/>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szCs w:val="28"/>
              </w:rPr>
            </w:pPr>
            <w:r>
              <w:rPr>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3.4</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Use case scenarios</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11</w:t>
            </w:r>
          </w:p>
        </w:tc>
      </w:tr>
      <w:tr>
        <w:trPr>
          <w:trHeight w:val="75" w:hRule="atLeast"/>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szCs w:val="28"/>
              </w:rPr>
            </w:pPr>
            <w:r>
              <w:rPr>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3.5</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Analysis and User Interface design</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12</w:t>
            </w:r>
          </w:p>
        </w:tc>
      </w:tr>
      <w:tr>
        <w:trPr>
          <w:trHeight w:val="75" w:hRule="atLeast"/>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szCs w:val="28"/>
              </w:rPr>
            </w:pPr>
            <w:r>
              <w:rPr>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3.6</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Tools and Framework</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12</w:t>
            </w:r>
          </w:p>
        </w:tc>
      </w:tr>
      <w:tr>
        <w:trPr>
          <w:trHeight w:val="75" w:hRule="atLeast"/>
          <w:cantSplit w:val="true"/>
        </w:trPr>
        <w:tc>
          <w:tcPr>
            <w:tcW w:w="9197" w:type="dxa"/>
            <w:gridSpan w:val="6"/>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r>
          </w:p>
        </w:tc>
      </w:tr>
      <w:tr>
        <w:trPr>
          <w:trHeight w:val="75" w:hRule="atLeast"/>
          <w:cantSplit w:val="true"/>
        </w:trPr>
        <w:tc>
          <w:tcPr>
            <w:tcW w:w="1662"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Chapter 4</w:t>
            </w:r>
          </w:p>
        </w:tc>
        <w:tc>
          <w:tcPr>
            <w:tcW w:w="6480" w:type="dxa"/>
            <w:gridSpan w:val="2"/>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rPr>
            </w:pPr>
            <w:r>
              <w:rPr>
                <w:b/>
                <w:bCs/>
                <w:sz w:val="24"/>
              </w:rPr>
              <w:t>RESULT ANALYSIS</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b/>
                <w:b/>
                <w:bCs/>
                <w:sz w:val="24"/>
              </w:rPr>
            </w:pPr>
            <w:r>
              <w:rPr>
                <w:b/>
                <w:bCs/>
                <w:sz w:val="24"/>
              </w:rPr>
            </w:r>
          </w:p>
        </w:tc>
      </w:tr>
      <w:tr>
        <w:trPr>
          <w:trHeight w:val="75" w:hRule="atLeast"/>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szCs w:val="28"/>
              </w:rPr>
            </w:pPr>
            <w:r>
              <w:rPr>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4.1</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 xml:space="preserve">Network setup </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13</w:t>
            </w:r>
          </w:p>
        </w:tc>
      </w:tr>
      <w:tr>
        <w:trPr>
          <w:trHeight w:val="75" w:hRule="atLeast"/>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szCs w:val="28"/>
              </w:rPr>
            </w:pPr>
            <w:r>
              <w:rPr>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4.2</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User Interface</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15</w:t>
            </w:r>
          </w:p>
        </w:tc>
      </w:tr>
      <w:tr>
        <w:trPr>
          <w:trHeight w:val="75" w:hRule="atLeast"/>
          <w:cantSplit w:val="true"/>
        </w:trPr>
        <w:tc>
          <w:tcPr>
            <w:tcW w:w="9197" w:type="dxa"/>
            <w:gridSpan w:val="6"/>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r>
          </w:p>
        </w:tc>
      </w:tr>
      <w:tr>
        <w:trPr>
          <w:trHeight w:val="75" w:hRule="atLeast"/>
          <w:cantSplit w:val="true"/>
        </w:trPr>
        <w:tc>
          <w:tcPr>
            <w:tcW w:w="1662"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Chapter 5</w:t>
            </w:r>
          </w:p>
        </w:tc>
        <w:tc>
          <w:tcPr>
            <w:tcW w:w="6480" w:type="dxa"/>
            <w:gridSpan w:val="2"/>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rPr>
            </w:pPr>
            <w:r>
              <w:rPr>
                <w:b/>
                <w:bCs/>
                <w:sz w:val="24"/>
              </w:rPr>
              <w:t>CONCLUSION AND FUTURE SCOPE</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b/>
                <w:b/>
                <w:bCs/>
                <w:sz w:val="24"/>
              </w:rPr>
            </w:pPr>
            <w:r>
              <w:rPr>
                <w:b/>
                <w:bCs/>
                <w:sz w:val="24"/>
              </w:rPr>
            </w:r>
          </w:p>
        </w:tc>
      </w:tr>
      <w:tr>
        <w:trPr>
          <w:trHeight w:val="75" w:hRule="atLeast"/>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szCs w:val="28"/>
              </w:rPr>
            </w:pPr>
            <w:r>
              <w:rPr>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5.1</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Work Conclusion</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17</w:t>
            </w:r>
          </w:p>
        </w:tc>
      </w:tr>
      <w:tr>
        <w:trPr>
          <w:trHeight w:val="75" w:hRule="atLeast"/>
        </w:trPr>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szCs w:val="28"/>
              </w:rPr>
            </w:pPr>
            <w:r>
              <w:rPr>
                <w:sz w:val="24"/>
                <w:szCs w:val="28"/>
              </w:rPr>
            </w:r>
          </w:p>
        </w:tc>
        <w:tc>
          <w:tcPr>
            <w:tcW w:w="51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szCs w:val="28"/>
              </w:rPr>
            </w:pPr>
            <w:r>
              <w:rPr>
                <w:b/>
                <w:bCs/>
                <w:sz w:val="24"/>
                <w:szCs w:val="28"/>
              </w:rPr>
              <w:t>5.2</w:t>
            </w:r>
          </w:p>
        </w:tc>
        <w:tc>
          <w:tcPr>
            <w:tcW w:w="7110" w:type="dxa"/>
            <w:gridSpan w:val="3"/>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sz w:val="24"/>
              </w:rPr>
            </w:pPr>
            <w:r>
              <w:rPr>
                <w:sz w:val="24"/>
              </w:rPr>
              <w:t>Future Scope of Work</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17</w:t>
            </w:r>
            <w:bookmarkStart w:id="1" w:name="_GoBack"/>
            <w:bookmarkEnd w:id="1"/>
          </w:p>
        </w:tc>
      </w:tr>
      <w:tr>
        <w:trPr>
          <w:trHeight w:val="75" w:hRule="atLeast"/>
          <w:cantSplit w:val="true"/>
        </w:trPr>
        <w:tc>
          <w:tcPr>
            <w:tcW w:w="9197" w:type="dxa"/>
            <w:gridSpan w:val="6"/>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r>
          </w:p>
        </w:tc>
      </w:tr>
      <w:tr>
        <w:trPr>
          <w:trHeight w:val="75" w:hRule="atLeast"/>
          <w:cantSplit w:val="true"/>
        </w:trPr>
        <w:tc>
          <w:tcPr>
            <w:tcW w:w="8142" w:type="dxa"/>
            <w:gridSpan w:val="5"/>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rPr>
            </w:pPr>
            <w:r>
              <w:rPr>
                <w:b/>
                <w:bCs/>
                <w:sz w:val="24"/>
              </w:rPr>
              <w:t>REFERENCES</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18</w:t>
            </w:r>
          </w:p>
        </w:tc>
      </w:tr>
      <w:tr>
        <w:trPr>
          <w:trHeight w:val="75" w:hRule="atLeast"/>
          <w:cantSplit w:val="true"/>
        </w:trPr>
        <w:tc>
          <w:tcPr>
            <w:tcW w:w="8142" w:type="dxa"/>
            <w:gridSpan w:val="5"/>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rPr>
                <w:b/>
                <w:b/>
                <w:bCs/>
                <w:sz w:val="24"/>
              </w:rPr>
            </w:pPr>
            <w:r>
              <w:rPr>
                <w:b/>
                <w:bCs/>
                <w:sz w:val="24"/>
              </w:rPr>
              <w:t>PROJECT DETAILS</w:t>
            </w:r>
          </w:p>
        </w:tc>
        <w:tc>
          <w:tcPr>
            <w:tcW w:w="105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vAlign w:val="center"/>
          </w:tcPr>
          <w:p>
            <w:pPr>
              <w:pStyle w:val="Normal"/>
              <w:spacing w:lineRule="auto" w:line="300"/>
              <w:jc w:val="center"/>
              <w:rPr>
                <w:sz w:val="24"/>
              </w:rPr>
            </w:pPr>
            <w:r>
              <w:rPr>
                <w:sz w:val="24"/>
              </w:rPr>
              <w:t>20</w:t>
            </w:r>
          </w:p>
        </w:tc>
      </w:tr>
    </w:tbl>
    <w:p>
      <w:pPr>
        <w:pStyle w:val="Normal"/>
        <w:spacing w:lineRule="auto" w:line="300"/>
        <w:rPr>
          <w:sz w:val="24"/>
          <w:szCs w:val="24"/>
        </w:rPr>
      </w:pPr>
      <w:r>
        <w:rPr>
          <w:sz w:val="24"/>
          <w:szCs w:val="24"/>
        </w:rPr>
      </w:r>
    </w:p>
    <w:p>
      <w:pPr>
        <w:pStyle w:val="Normal"/>
        <w:spacing w:lineRule="auto" w:line="300"/>
        <w:ind w:left="2880" w:firstLine="720"/>
        <w:rPr>
          <w:b/>
          <w:b/>
          <w:bCs/>
          <w:sz w:val="28"/>
          <w:szCs w:val="24"/>
        </w:rPr>
      </w:pPr>
      <w:r>
        <w:rPr/>
      </w:r>
      <w:r>
        <w:br w:type="page"/>
      </w:r>
    </w:p>
    <w:p>
      <w:pPr>
        <w:pStyle w:val="Normal"/>
        <w:spacing w:lineRule="auto" w:line="300"/>
        <w:ind w:left="2880" w:firstLine="720"/>
        <w:rPr>
          <w:b/>
          <w:b/>
          <w:bCs/>
          <w:sz w:val="28"/>
          <w:szCs w:val="24"/>
        </w:rPr>
      </w:pPr>
      <w:r>
        <w:rPr/>
      </w:r>
    </w:p>
    <w:p>
      <w:pPr>
        <w:pStyle w:val="Normal"/>
        <w:spacing w:lineRule="auto" w:line="300"/>
        <w:ind w:left="2880" w:firstLine="720"/>
        <w:rPr>
          <w:b/>
          <w:b/>
          <w:bCs/>
          <w:sz w:val="28"/>
          <w:szCs w:val="24"/>
        </w:rPr>
      </w:pPr>
      <w:r>
        <w:rPr/>
      </w:r>
    </w:p>
    <w:p>
      <w:pPr>
        <w:pStyle w:val="Normal"/>
        <w:spacing w:lineRule="auto" w:line="300"/>
        <w:ind w:left="2880" w:firstLine="720"/>
        <w:rPr>
          <w:b/>
          <w:b/>
          <w:bCs/>
          <w:sz w:val="28"/>
          <w:szCs w:val="24"/>
        </w:rPr>
      </w:pPr>
      <w:r>
        <w:rPr>
          <w:b/>
          <w:bCs/>
          <w:sz w:val="28"/>
          <w:szCs w:val="24"/>
        </w:rPr>
        <w:t>CHAPTER 1</w:t>
      </w:r>
    </w:p>
    <w:p>
      <w:pPr>
        <w:pStyle w:val="Normal"/>
        <w:spacing w:lineRule="auto" w:line="300"/>
        <w:jc w:val="center"/>
        <w:rPr>
          <w:b/>
          <w:b/>
          <w:bCs/>
          <w:sz w:val="24"/>
          <w:szCs w:val="24"/>
        </w:rPr>
      </w:pPr>
      <w:r>
        <w:rPr>
          <w:b/>
          <w:bCs/>
          <w:sz w:val="28"/>
          <w:szCs w:val="24"/>
        </w:rPr>
        <w:t>INTRODUCTION</w:t>
      </w:r>
    </w:p>
    <w:p>
      <w:pPr>
        <w:pStyle w:val="Normal"/>
        <w:spacing w:lineRule="auto" w:line="300"/>
        <w:ind w:firstLine="360"/>
        <w:jc w:val="both"/>
        <w:rPr>
          <w:bCs/>
          <w:sz w:val="24"/>
          <w:szCs w:val="24"/>
        </w:rPr>
      </w:pPr>
      <w:r>
        <w:rPr>
          <w:bCs/>
          <w:sz w:val="24"/>
          <w:szCs w:val="24"/>
        </w:rPr>
      </w:r>
    </w:p>
    <w:p>
      <w:pPr>
        <w:pStyle w:val="Normal"/>
        <w:spacing w:lineRule="auto" w:line="300"/>
        <w:ind w:firstLine="360"/>
        <w:jc w:val="both"/>
        <w:rPr/>
      </w:pPr>
      <w:r>
        <w:rPr>
          <w:bCs/>
          <w:sz w:val="24"/>
          <w:szCs w:val="24"/>
        </w:rPr>
        <w:t xml:space="preserve">Smart technologies have significantly improved over the last decade. Healthcare systems which are used by hospitals have also adapted to these technologies. These technologies have become increasingly competent in handling large datasets. This section introduces relevant smart technologies which are currently in use in the health industries </w:t>
      </w:r>
      <w:sdt>
        <w:sdtPr>
          <w:citation/>
        </w:sdtPr>
        <w:sdtContent>
          <w:r>
            <w:rPr/>
            <w:fldChar w:fldCharType="begin"/>
          </w:r>
          <w:r>
            <w:rPr/>
            <w:instrText>CITATION Apa18 \l 16393</w:instrText>
          </w:r>
          <w:r>
            <w:rPr/>
            <w:fldChar w:fldCharType="separate"/>
          </w:r>
          <w:r>
            <w:rPr/>
            <w:t xml:space="preserve"> [1]</w:t>
          </w:r>
          <w:r>
            <w:rPr/>
            <w:fldChar w:fldCharType="end"/>
          </w:r>
        </w:sdtContent>
      </w:sdt>
      <w:sdt>
        <w:sdtPr>
          <w:citation/>
        </w:sdtPr>
        <w:sdtContent>
          <w:r>
            <w:rPr/>
            <w:fldChar w:fldCharType="begin"/>
          </w:r>
          <w:r>
            <w:rPr/>
            <w:instrText>CITATION Sud19 \l 16393</w:instrText>
          </w:r>
          <w:r>
            <w:rPr/>
            <w:fldChar w:fldCharType="separate"/>
          </w:r>
          <w:r>
            <w:rPr/>
            <w:t xml:space="preserve"> [2]</w:t>
          </w:r>
          <w:r>
            <w:rPr/>
            <w:fldChar w:fldCharType="end"/>
          </w:r>
        </w:sdtContent>
      </w:sdt>
      <w:r>
        <w:rPr>
          <w:bCs/>
          <w:sz w:val="24"/>
          <w:szCs w:val="24"/>
        </w:rPr>
        <w:t xml:space="preserve">. </w:t>
      </w:r>
      <w:r>
        <w:rPr>
          <w:bCs/>
          <w:sz w:val="24"/>
          <w:szCs w:val="24"/>
        </w:rPr>
        <w:t>Also, it introduces to some of the previous works and its shortcomings. At the end of this chapter, we will have good clarity on what we want to achieve and the importance of the result.</w:t>
      </w:r>
    </w:p>
    <w:p>
      <w:pPr>
        <w:pStyle w:val="Normal"/>
        <w:spacing w:lineRule="auto" w:line="300"/>
        <w:ind w:firstLine="360"/>
        <w:jc w:val="both"/>
        <w:rPr/>
      </w:pPr>
      <w:r>
        <w:rPr>
          <w:bCs/>
          <w:sz w:val="24"/>
          <w:szCs w:val="24"/>
        </w:rPr>
        <w:t>When the healthcare provision started in 1970, the development of measured IT frameworks has been observed. This timeframe was called Healthcare 1.0. During this time, healthcare frameworks were constrained and not facilitated with digital frameworks because of the absence of resources. Also, bio-medical machines had not been developed and integrated into networked devices. Due to which, prescriptions and reports were mainly in written form, which in turn increased the cost and time involved</w:t>
      </w:r>
      <w:sdt>
        <w:sdtPr>
          <w:citation/>
        </w:sdtPr>
        <w:sdtContent>
          <w:r>
            <w:rPr/>
            <w:fldChar w:fldCharType="begin"/>
          </w:r>
          <w:r>
            <w:rPr/>
            <w:instrText>CITATION Apa18 \l 16393</w:instrText>
          </w:r>
          <w:r>
            <w:rPr/>
            <w:fldChar w:fldCharType="separate"/>
          </w:r>
          <w:r>
            <w:rPr/>
            <w:t xml:space="preserve"> [1]</w:t>
          </w:r>
          <w:r>
            <w:rPr/>
            <w:fldChar w:fldCharType="end"/>
          </w:r>
        </w:sdtContent>
      </w:sdt>
      <w:r>
        <w:rPr>
          <w:bCs/>
          <w:sz w:val="24"/>
          <w:szCs w:val="24"/>
        </w:rPr>
        <w:t xml:space="preserve">. </w:t>
      </w:r>
      <w:r>
        <w:rPr>
          <w:bCs/>
          <w:sz w:val="24"/>
          <w:szCs w:val="24"/>
        </w:rPr>
        <w:t xml:space="preserve">Next came the Healthcare 2.0 era. In this time, information technologies and health were combined to form the healthcare ecosystem. During this time, digital tracking was introduced, which provided imaging systems for a better understanding of the patient’s health. Simultaneously, new user enabled advancements started to develop in the healthcare industry, surfacing close by the advent of social media. Medicinal services suppliers started to make online networks for information and data sharing, storing health data on cloud servers, and give access to archives and patient records through mobile devices, empowering pervasive access for both the supplier and patient. </w:t>
      </w:r>
    </w:p>
    <w:p>
      <w:pPr>
        <w:pStyle w:val="Normal"/>
        <w:spacing w:lineRule="auto" w:line="300"/>
        <w:ind w:firstLine="360"/>
        <w:jc w:val="both"/>
        <w:rPr/>
      </w:pPr>
      <w:r>
        <w:rPr>
          <w:bCs/>
          <w:sz w:val="24"/>
          <w:szCs w:val="24"/>
        </w:rPr>
        <w:t>Next came the Healthcare 3.0, enabling user customisation of health records where shared. During this time, the introduction of Electronic Health Records (EHRs), wearable and implant systems took place. The era of Healthcare 4.0 started from 2016 to the present day. This time was derived from the idea of Industry 4.0, where Hi-tech and Hi-contact frameworks are being presented, such as cloud computing, big data analytics, blockchain and AI</w:t>
      </w:r>
      <w:sdt>
        <w:sdtPr>
          <w:citation/>
        </w:sdtPr>
        <w:sdtContent>
          <w:r>
            <w:rPr/>
            <w:fldChar w:fldCharType="begin"/>
          </w:r>
          <w:r>
            <w:rPr/>
            <w:instrText>CITATION Kum19 \l 16393</w:instrText>
          </w:r>
          <w:r>
            <w:rPr/>
            <w:fldChar w:fldCharType="separate"/>
          </w:r>
          <w:r>
            <w:rPr/>
            <w:t xml:space="preserve"> [3]</w:t>
          </w:r>
          <w:r>
            <w:rPr/>
            <w:fldChar w:fldCharType="end"/>
          </w:r>
        </w:sdtContent>
      </w:sdt>
      <w:r>
        <w:rPr>
          <w:bCs/>
          <w:sz w:val="24"/>
          <w:szCs w:val="24"/>
        </w:rPr>
        <w:t xml:space="preserve">. </w:t>
      </w:r>
      <w:r>
        <w:rPr>
          <w:bCs/>
          <w:sz w:val="24"/>
          <w:szCs w:val="24"/>
        </w:rPr>
        <w:t xml:space="preserve"> During this time, EHRs were shared on networks like social media, between clinicians. Interaction and exchange of data had become very simple. </w:t>
      </w:r>
    </w:p>
    <w:p>
      <w:pPr>
        <w:pStyle w:val="Normal"/>
        <w:spacing w:lineRule="auto" w:line="300"/>
        <w:ind w:firstLine="360"/>
        <w:jc w:val="both"/>
        <w:rPr>
          <w:bCs/>
          <w:sz w:val="24"/>
          <w:szCs w:val="24"/>
        </w:rPr>
      </w:pPr>
      <w:r>
        <w:rPr>
          <w:bCs/>
          <w:sz w:val="24"/>
          <w:szCs w:val="24"/>
        </w:rPr>
      </w:r>
    </w:p>
    <w:p>
      <w:pPr>
        <w:pStyle w:val="Normal"/>
        <w:spacing w:lineRule="auto" w:line="300"/>
        <w:jc w:val="both"/>
        <w:rPr>
          <w:bCs/>
          <w:i/>
          <w:i/>
          <w:sz w:val="24"/>
          <w:szCs w:val="24"/>
        </w:rPr>
      </w:pPr>
      <w:r>
        <w:rPr>
          <w:bCs/>
          <w:i/>
          <w:sz w:val="24"/>
          <w:szCs w:val="24"/>
        </w:rPr>
        <w:t>1.1. Security in healthcare and its importance.</w:t>
      </w:r>
    </w:p>
    <w:p>
      <w:pPr>
        <w:pStyle w:val="Normal"/>
        <w:spacing w:lineRule="auto" w:line="300"/>
        <w:ind w:firstLine="720"/>
        <w:jc w:val="both"/>
        <w:rPr/>
      </w:pPr>
      <w:r>
        <w:rPr>
          <w:bCs/>
          <w:sz w:val="24"/>
          <w:szCs w:val="24"/>
        </w:rPr>
        <w:t>Introduction to the online exchange of health data and connection to a networked environment created its set of disadvantages. This digital environment created important requirements in the security and privacy of the patient’s health data. Privacy meant that having proper rights to view health records. It is also the point of determining who is allowed to access that information</w:t>
      </w:r>
      <w:sdt>
        <w:sdtPr>
          <w:citation/>
        </w:sdtPr>
        <w:sdtContent>
          <w:r>
            <w:rPr/>
            <w:fldChar w:fldCharType="begin"/>
          </w:r>
          <w:r>
            <w:rPr/>
            <w:instrText>CITATION Jay18 \l 16393</w:instrText>
          </w:r>
          <w:r>
            <w:rPr/>
            <w:fldChar w:fldCharType="separate"/>
          </w:r>
          <w:r>
            <w:rPr/>
            <w:t xml:space="preserve"> [4]</w:t>
          </w:r>
          <w:r>
            <w:rPr/>
            <w:fldChar w:fldCharType="end"/>
          </w:r>
        </w:sdtContent>
      </w:sdt>
      <w:r>
        <w:rPr>
          <w:bCs/>
          <w:sz w:val="24"/>
          <w:szCs w:val="24"/>
        </w:rPr>
        <w:t xml:space="preserve">. Due to these, many guidelines have been created to secure the data. </w:t>
      </w:r>
      <w:r>
        <w:rPr>
          <w:bCs/>
          <w:sz w:val="24"/>
          <w:szCs w:val="24"/>
        </w:rPr>
        <w:t>Health data are often stored in cloud storage or centralised server, making it a very easy target for malicious attacks and private information being illegally shared. Health data typically includes a record of services received, conditions of those services, and clinical outcomes consequent of those services</w:t>
      </w:r>
      <w:sdt>
        <w:sdtPr>
          <w:citation/>
        </w:sdtPr>
        <w:sdtContent>
          <w:r>
            <w:rPr/>
            <w:fldChar w:fldCharType="begin"/>
          </w:r>
          <w:r>
            <w:rPr/>
            <w:instrText>CITATION Tzo20 \l 16393</w:instrText>
          </w:r>
          <w:r>
            <w:rPr/>
            <w:fldChar w:fldCharType="separate"/>
          </w:r>
          <w:r>
            <w:rPr/>
            <w:t xml:space="preserve"> [5]</w:t>
          </w:r>
          <w:r>
            <w:rPr/>
            <w:fldChar w:fldCharType="end"/>
          </w:r>
        </w:sdtContent>
      </w:sdt>
      <w:r>
        <w:rPr>
          <w:bCs/>
          <w:sz w:val="24"/>
          <w:szCs w:val="24"/>
        </w:rPr>
        <w:t xml:space="preserve">.  Another major challenge facing electronic health record systems (EHR) </w:t>
      </w:r>
      <w:r>
        <w:rPr>
          <w:bCs/>
          <w:sz w:val="24"/>
          <w:szCs w:val="24"/>
        </w:rPr>
        <w:t>is to make it interoperable. For a complete picture of the patient, all of the important systems should be able to communicate with each</w:t>
      </w:r>
      <w:sdt>
        <w:sdtPr>
          <w:citation/>
        </w:sdtPr>
        <w:sdtContent>
          <w:r>
            <w:rPr/>
            <w:fldChar w:fldCharType="begin"/>
          </w:r>
          <w:r>
            <w:rPr/>
            <w:instrText>CITATION Glo19 \l 16393</w:instrText>
          </w:r>
          <w:r>
            <w:rPr/>
            <w:fldChar w:fldCharType="separate"/>
          </w:r>
          <w:r>
            <w:rPr/>
            <w:t xml:space="preserve"> [6]</w:t>
          </w:r>
          <w:r>
            <w:rPr/>
            <w:fldChar w:fldCharType="end"/>
          </w:r>
        </w:sdtContent>
      </w:sdt>
      <w:sdt>
        <w:sdtPr>
          <w:citation/>
        </w:sdtPr>
        <w:sdtContent>
          <w:r>
            <w:rPr/>
            <w:fldChar w:fldCharType="begin"/>
          </w:r>
          <w:r>
            <w:rPr/>
            <w:instrText>CITATION IAN19 \l 16393</w:instrText>
          </w:r>
          <w:r>
            <w:rPr/>
            <w:fldChar w:fldCharType="separate"/>
          </w:r>
          <w:r>
            <w:rPr/>
            <w:t xml:space="preserve"> [7]</w:t>
          </w:r>
          <w:r>
            <w:rPr/>
            <w:fldChar w:fldCharType="end"/>
          </w:r>
        </w:sdtContent>
      </w:sdt>
      <w:r>
        <w:rPr>
          <w:bCs/>
          <w:sz w:val="24"/>
          <w:szCs w:val="24"/>
        </w:rPr>
        <w:t>.</w:t>
      </w:r>
    </w:p>
    <w:p>
      <w:pPr>
        <w:pStyle w:val="Normal"/>
        <w:spacing w:lineRule="auto" w:line="300"/>
        <w:ind w:firstLine="720"/>
        <w:jc w:val="both"/>
        <w:rPr/>
      </w:pPr>
      <w:r>
        <w:rPr>
          <w:bCs/>
          <w:sz w:val="24"/>
          <w:szCs w:val="24"/>
        </w:rPr>
        <w:t>Security is to protect data from attacks, stealing of data, and it is very much important for addressing privacy</w:t>
      </w:r>
      <w:sdt>
        <w:sdtPr>
          <w:citation/>
        </w:sdtPr>
        <w:sdtContent>
          <w:r>
            <w:rPr/>
            <w:fldChar w:fldCharType="begin"/>
          </w:r>
          <w:r>
            <w:rPr/>
            <w:instrText>CITATION Kar18 \l 16393</w:instrText>
          </w:r>
          <w:r>
            <w:rPr/>
            <w:fldChar w:fldCharType="separate"/>
          </w:r>
          <w:r>
            <w:rPr/>
            <w:t xml:space="preserve"> [8]</w:t>
          </w:r>
          <w:r>
            <w:rPr/>
            <w:fldChar w:fldCharType="end"/>
          </w:r>
        </w:sdtContent>
      </w:sdt>
      <w:r>
        <w:rPr>
          <w:bCs/>
          <w:sz w:val="24"/>
          <w:szCs w:val="24"/>
        </w:rPr>
        <w:t>.</w:t>
      </w:r>
      <w:r>
        <w:rPr>
          <w:bCs/>
          <w:sz w:val="24"/>
          <w:szCs w:val="24"/>
        </w:rPr>
        <w:t xml:space="preserve"> In 2018 alone, there have been many data breaches which have resulted in 13 million healthcare records exposed in the US. Speaking about India, during the period of 1st October 2018 to 31st March 2019, a staggering total of 6.8 million health records were stolen</w:t>
      </w:r>
      <w:sdt>
        <w:sdtPr>
          <w:citation/>
        </w:sdtPr>
        <w:sdtContent>
          <w:r>
            <w:rPr/>
            <w:fldChar w:fldCharType="begin"/>
          </w:r>
          <w:r>
            <w:rPr/>
            <w:instrText>CITATION IAN19 \l 16393</w:instrText>
          </w:r>
          <w:r>
            <w:rPr/>
            <w:fldChar w:fldCharType="separate"/>
          </w:r>
          <w:r>
            <w:rPr/>
            <w:t xml:space="preserve"> [7]</w:t>
          </w:r>
          <w:r>
            <w:rPr/>
            <w:fldChar w:fldCharType="end"/>
          </w:r>
        </w:sdtContent>
      </w:sdt>
      <w:r>
        <w:rPr>
          <w:bCs/>
          <w:sz w:val="24"/>
          <w:szCs w:val="24"/>
        </w:rPr>
        <w:t>. These databases were sold in the underground. The most common electronic method used by hospitals to transmit health info was via a health infor</w:t>
      </w:r>
      <w:r>
        <w:rPr>
          <w:bCs/>
          <w:sz w:val="24"/>
          <w:szCs w:val="24"/>
        </w:rPr>
        <w:t>mation systems provider (HISP). Some of the other methods of information transmission are single EHR vendor, local health information, multi-EHR. Mailing or faxing are some of the common methods of data transmission</w:t>
      </w:r>
      <w:sdt>
        <w:sdtPr>
          <w:citation/>
        </w:sdtPr>
        <w:sdtContent>
          <w:r>
            <w:rPr/>
            <w:fldChar w:fldCharType="begin"/>
          </w:r>
          <w:r>
            <w:rPr/>
            <w:instrText>CITATION Jes18 \l 16393</w:instrText>
          </w:r>
          <w:r>
            <w:rPr/>
            <w:fldChar w:fldCharType="separate"/>
          </w:r>
          <w:r>
            <w:rPr/>
            <w:t xml:space="preserve"> [9]</w:t>
          </w:r>
          <w:r>
            <w:rPr/>
            <w:fldChar w:fldCharType="end"/>
          </w:r>
        </w:sdtContent>
      </w:sdt>
      <w:r>
        <w:rPr>
          <w:bCs/>
          <w:sz w:val="24"/>
          <w:szCs w:val="24"/>
        </w:rPr>
        <w:t>.</w:t>
      </w:r>
      <w:r>
        <w:rPr>
          <w:bCs/>
          <w:sz w:val="24"/>
          <w:szCs w:val="24"/>
        </w:rPr>
        <w:t xml:space="preserve"> </w:t>
      </w:r>
    </w:p>
    <w:p>
      <w:pPr>
        <w:pStyle w:val="Normal"/>
        <w:spacing w:lineRule="auto" w:line="300"/>
        <w:ind w:firstLine="720"/>
        <w:jc w:val="both"/>
        <w:rPr/>
      </w:pPr>
      <w:r>
        <w:rPr>
          <w:bCs/>
          <w:sz w:val="24"/>
          <w:szCs w:val="24"/>
        </w:rPr>
        <w:t xml:space="preserve">EHR standards 2016 for India: Current laws regarding data ownership are </w:t>
      </w:r>
      <w:sdt>
        <w:sdtPr>
          <w:citation/>
        </w:sdtPr>
        <w:sdtContent>
          <w:r>
            <w:rPr/>
            <w:fldChar w:fldCharType="begin"/>
          </w:r>
          <w:r>
            <w:rPr/>
            <w:instrText>CITATION Gov17 \l 16393</w:instrText>
          </w:r>
          <w:r>
            <w:rPr/>
            <w:fldChar w:fldCharType="separate"/>
          </w:r>
          <w:r>
            <w:rPr/>
            <w:t>[10]</w:t>
          </w:r>
          <w:r>
            <w:rPr/>
            <w:fldChar w:fldCharType="end"/>
          </w:r>
        </w:sdtContent>
      </w:sdt>
      <w:r>
        <w:rPr>
          <w:bCs/>
          <w:sz w:val="24"/>
          <w:szCs w:val="24"/>
        </w:rPr>
        <w:t>the physical or electronic records, which are generated by the healthcare provider, are held in trust by them on behalf of the patient. The patient owns the contained data in the record, which are the protected health information of patients. The healthcare provider will own the medium of storage or transmission of such electronic medical record. The “sensitive personal information (SPI) and personal information (PI)” of the patient is owned by the patient himself/herself</w:t>
      </w:r>
      <w:r>
        <w:rPr>
          <w:b/>
          <w:bCs/>
          <w:sz w:val="24"/>
          <w:szCs w:val="24"/>
        </w:rPr>
        <w:t>.</w:t>
      </w:r>
      <w:r>
        <w:rPr>
          <w:bCs/>
          <w:sz w:val="24"/>
          <w:szCs w:val="24"/>
        </w:rPr>
        <w:t xml:space="preserve"> Security and Privacy Rules: The requirements for privacy and security are given in the following standard. ISO/TS 14441:2013 Health Informatics – Security &amp; Privacy Requirements of EHR Systems for Use in Conformity Assessment</w:t>
      </w:r>
      <w:sdt>
        <w:sdtPr>
          <w:citation/>
        </w:sdtPr>
        <w:sdtContent>
          <w:r>
            <w:rPr/>
            <w:fldChar w:fldCharType="begin"/>
          </w:r>
          <w:r>
            <w:rPr/>
            <w:instrText>CITATION Gov16 \l 16393</w:instrText>
          </w:r>
          <w:r>
            <w:rPr/>
            <w:fldChar w:fldCharType="separate"/>
          </w:r>
          <w:r>
            <w:rPr/>
            <w:t xml:space="preserve"> [10]</w:t>
          </w:r>
          <w:r>
            <w:rPr/>
            <w:fldChar w:fldCharType="end"/>
          </w:r>
        </w:sdtContent>
      </w:sdt>
      <w:r>
        <w:rPr>
          <w:bCs/>
          <w:sz w:val="24"/>
          <w:szCs w:val="24"/>
        </w:rPr>
        <w:t>.</w:t>
      </w:r>
      <w:r>
        <w:rPr>
          <w:bCs/>
          <w:szCs w:val="24"/>
        </w:rPr>
        <w:t> </w:t>
      </w:r>
    </w:p>
    <w:p>
      <w:pPr>
        <w:pStyle w:val="Normal"/>
        <w:spacing w:lineRule="auto" w:line="300"/>
        <w:jc w:val="both"/>
        <w:rPr>
          <w:bCs/>
          <w:sz w:val="24"/>
          <w:szCs w:val="24"/>
        </w:rPr>
      </w:pPr>
      <w:r>
        <w:rPr>
          <w:bCs/>
          <w:sz w:val="24"/>
          <w:szCs w:val="24"/>
        </w:rPr>
      </w:r>
    </w:p>
    <w:p>
      <w:pPr>
        <w:pStyle w:val="Normal"/>
        <w:spacing w:lineRule="auto" w:line="300"/>
        <w:jc w:val="both"/>
        <w:rPr>
          <w:bCs/>
          <w:i/>
          <w:i/>
          <w:sz w:val="24"/>
          <w:szCs w:val="24"/>
        </w:rPr>
      </w:pPr>
      <w:r>
        <w:rPr>
          <w:bCs/>
          <w:i/>
          <w:sz w:val="24"/>
          <w:szCs w:val="24"/>
        </w:rPr>
        <w:t>1.2. Motivation</w:t>
      </w:r>
    </w:p>
    <w:p>
      <w:pPr>
        <w:pStyle w:val="Normal"/>
        <w:spacing w:lineRule="auto" w:line="300"/>
        <w:ind w:firstLine="720"/>
        <w:jc w:val="both"/>
        <w:rPr/>
      </w:pPr>
      <w:r>
        <w:rPr>
          <w:bCs/>
          <w:sz w:val="24"/>
          <w:szCs w:val="24"/>
        </w:rPr>
        <w:t>Storing of health data in a secured state is very much important. Currently, these data are stored in a centralised server or doctor-client servers. If these servers are not well up to date in terms of security updates, then these networks are prone to hacking and may result in serious data breaches. Storing data in the cloud has become more common in healthcare 4.0 systems. Storing health data with the third party is also dangerous if proper methods are not taken beforehand. All these systems have vulnerabilities. Yup et al.</w:t>
      </w:r>
      <w:sdt>
        <w:sdtPr>
          <w:citation/>
        </w:sdtPr>
        <w:sdtContent>
          <w:r>
            <w:rPr/>
            <w:fldChar w:fldCharType="begin"/>
          </w:r>
          <w:r>
            <w:rPr/>
            <w:instrText>CITATION XYu16 \l 16393</w:instrText>
          </w:r>
          <w:r>
            <w:rPr/>
            <w:fldChar w:fldCharType="separate"/>
          </w:r>
          <w:r>
            <w:rPr/>
            <w:t xml:space="preserve"> [11]</w:t>
          </w:r>
          <w:r>
            <w:rPr/>
            <w:fldChar w:fldCharType="end"/>
          </w:r>
        </w:sdtContent>
      </w:sdt>
      <w:r>
        <w:rPr>
          <w:bCs/>
          <w:sz w:val="24"/>
          <w:szCs w:val="24"/>
        </w:rPr>
        <w:t xml:space="preserve"> had investigated the approach of using the blockchain framework in healthcare services with regards to security and privacy of the client. They proposed a data access control scheme for maintaining</w:t>
      </w:r>
      <w:r>
        <w:rPr>
          <w:bCs/>
          <w:sz w:val="24"/>
          <w:szCs w:val="24"/>
        </w:rPr>
        <w:t xml:space="preserve"> privacy and designed the healthcare data gateway. Zhang et al.</w:t>
      </w:r>
      <w:sdt>
        <w:sdtPr>
          <w:citation/>
        </w:sdtPr>
        <w:sdtContent>
          <w:r>
            <w:rPr/>
            <w:fldChar w:fldCharType="begin"/>
          </w:r>
          <w:r>
            <w:rPr/>
            <w:instrText>CITATION Zha16 \l 16393</w:instrText>
          </w:r>
          <w:r>
            <w:rPr/>
            <w:fldChar w:fldCharType="separate"/>
          </w:r>
          <w:r>
            <w:rPr/>
            <w:t>[12]</w:t>
          </w:r>
          <w:r>
            <w:rPr/>
            <w:fldChar w:fldCharType="end"/>
          </w:r>
        </w:sdtContent>
      </w:sdt>
      <w:r>
        <w:rPr>
          <w:bCs/>
          <w:sz w:val="24"/>
          <w:szCs w:val="24"/>
        </w:rPr>
        <w:t>also proposed a PSN based system to make a secure healthcare ecosystem. He proposed protocols in sharing and authentication. Xia et al. proposed a blockchain-based system called MedShare</w:t>
      </w:r>
      <w:sdt>
        <w:sdtPr>
          <w:citation/>
        </w:sdtPr>
        <w:sdtContent>
          <w:r>
            <w:rPr/>
            <w:fldChar w:fldCharType="begin"/>
          </w:r>
          <w:r>
            <w:rPr/>
            <w:instrText>CITATION Xia17 \l 16393</w:instrText>
          </w:r>
          <w:r>
            <w:rPr/>
            <w:fldChar w:fldCharType="separate"/>
          </w:r>
          <w:r>
            <w:rPr/>
            <w:t xml:space="preserve"> [13]</w:t>
          </w:r>
          <w:r>
            <w:rPr/>
            <w:fldChar w:fldCharType="end"/>
          </w:r>
        </w:sdtContent>
      </w:sdt>
      <w:r>
        <w:rPr>
          <w:bCs/>
          <w:sz w:val="24"/>
          <w:szCs w:val="24"/>
        </w:rPr>
        <w:t>. This system had access control, provenance and security of medical records. Jiang et al.</w:t>
      </w:r>
      <w:sdt>
        <w:sdtPr>
          <w:citation/>
        </w:sdtPr>
        <w:sdtContent>
          <w:r>
            <w:rPr/>
            <w:fldChar w:fldCharType="begin"/>
          </w:r>
          <w:r>
            <w:rPr/>
            <w:instrText>CITATION Jia18 \l 16393</w:instrText>
          </w:r>
          <w:r>
            <w:rPr/>
            <w:fldChar w:fldCharType="separate"/>
          </w:r>
          <w:r>
            <w:rPr/>
            <w:t xml:space="preserve"> [14]</w:t>
          </w:r>
          <w:r>
            <w:rPr/>
            <w:fldChar w:fldCharType="end"/>
          </w:r>
        </w:sdtContent>
      </w:sdt>
      <w:r>
        <w:rPr>
          <w:bCs/>
          <w:sz w:val="24"/>
          <w:szCs w:val="24"/>
        </w:rPr>
        <w:t xml:space="preserve"> proposed a system for the exchange of medical data using blockchain. This system also included off-chain and on-chain methods of storing medical data. There are different projects done by many other researchers addressing the privacy and security concerns of the digital health data, but the very few of it discusses the concepts of ownership of the health data. </w:t>
      </w:r>
    </w:p>
    <w:p>
      <w:pPr>
        <w:pStyle w:val="Normal"/>
        <w:spacing w:lineRule="auto" w:line="300"/>
        <w:jc w:val="both"/>
        <w:rPr>
          <w:bCs/>
          <w:sz w:val="24"/>
          <w:szCs w:val="24"/>
        </w:rPr>
      </w:pPr>
      <w:r>
        <w:rPr>
          <w:bCs/>
          <w:sz w:val="24"/>
          <w:szCs w:val="24"/>
        </w:rPr>
        <w:tab/>
        <w:t xml:space="preserve">The patients are the true owners of their health data, but this is usually not the case. Hospitals and other health data centres own our health data. This project focuses on designing a system which gives this ownership back to the patients. Usually, the main identifiers are removed from the health records and are sold for third parties like research labs and companies. However, with enough attributes put together, these companies can backtrack to the patients. This results in a lack of privacy for the patients and also this can be taken advantage of. This project designs a network keeping the ownership ideas in mind. </w:t>
      </w:r>
    </w:p>
    <w:p>
      <w:pPr>
        <w:pStyle w:val="Normal"/>
        <w:spacing w:lineRule="auto" w:line="300"/>
        <w:ind w:firstLine="720"/>
        <w:jc w:val="both"/>
        <w:rPr>
          <w:bCs/>
          <w:sz w:val="24"/>
          <w:szCs w:val="24"/>
        </w:rPr>
      </w:pPr>
      <w:r>
        <w:rPr>
          <w:bCs/>
          <w:sz w:val="24"/>
          <w:szCs w:val="24"/>
        </w:rPr>
        <w:t xml:space="preserve">To achieve this, blockchain technology is used for the development of the network. The fundamental properties of the blockchain are privacy and security. Using these properties, I am making a patient-centric blockchain network. After completion of the network, the patient has complete ownership of the data. If third parties want to access the data, first the user has to grant permission, only then data will be shared with them. </w:t>
      </w:r>
    </w:p>
    <w:p>
      <w:pPr>
        <w:pStyle w:val="Normal"/>
        <w:spacing w:lineRule="auto" w:line="300"/>
        <w:jc w:val="both"/>
        <w:rPr>
          <w:bCs/>
          <w:sz w:val="24"/>
          <w:szCs w:val="24"/>
        </w:rPr>
      </w:pPr>
      <w:r>
        <w:rPr>
          <w:bCs/>
          <w:sz w:val="24"/>
          <w:szCs w:val="24"/>
        </w:rPr>
      </w:r>
    </w:p>
    <w:p>
      <w:pPr>
        <w:pStyle w:val="Normal"/>
        <w:spacing w:lineRule="auto" w:line="300"/>
        <w:jc w:val="both"/>
        <w:rPr>
          <w:bCs/>
          <w:i/>
          <w:i/>
          <w:sz w:val="24"/>
          <w:szCs w:val="24"/>
        </w:rPr>
      </w:pPr>
      <w:r>
        <w:rPr>
          <w:bCs/>
          <w:i/>
          <w:sz w:val="24"/>
          <w:szCs w:val="24"/>
        </w:rPr>
        <w:t>1.3 Objective</w:t>
      </w:r>
    </w:p>
    <w:p>
      <w:pPr>
        <w:pStyle w:val="Normal"/>
        <w:spacing w:lineRule="auto" w:line="300"/>
        <w:ind w:firstLine="720"/>
        <w:jc w:val="both"/>
        <w:rPr>
          <w:bCs/>
          <w:sz w:val="24"/>
          <w:szCs w:val="24"/>
        </w:rPr>
      </w:pPr>
      <w:r>
        <w:rPr>
          <w:bCs/>
          <w:sz w:val="24"/>
          <w:szCs w:val="24"/>
        </w:rPr>
        <w:t>To identify the user legality of access permission before getting the data or modifying it. Also, create a secure channel over an insecure network while communicating the data between two entities. By the end of the project, we will implement patient transactions. Transactions between users will be identified while considering the role and maintaining the privacy of the data.</w:t>
      </w:r>
    </w:p>
    <w:p>
      <w:pPr>
        <w:pStyle w:val="Normal"/>
        <w:spacing w:lineRule="auto" w:line="300"/>
        <w:jc w:val="both"/>
        <w:rPr>
          <w:bCs/>
          <w:sz w:val="24"/>
          <w:szCs w:val="24"/>
        </w:rPr>
      </w:pPr>
      <w:r>
        <w:rPr>
          <w:bCs/>
          <w:sz w:val="24"/>
          <w:szCs w:val="24"/>
        </w:rPr>
      </w:r>
    </w:p>
    <w:p>
      <w:pPr>
        <w:pStyle w:val="Normal"/>
        <w:spacing w:lineRule="auto" w:line="300"/>
        <w:jc w:val="both"/>
        <w:rPr>
          <w:bCs/>
          <w:i/>
          <w:i/>
          <w:sz w:val="24"/>
          <w:szCs w:val="24"/>
        </w:rPr>
      </w:pPr>
      <w:r>
        <w:rPr>
          <w:bCs/>
          <w:i/>
          <w:sz w:val="24"/>
          <w:szCs w:val="24"/>
        </w:rPr>
        <w:t>1.4 Project schedule</w:t>
      </w:r>
    </w:p>
    <w:p>
      <w:pPr>
        <w:pStyle w:val="Normal"/>
        <w:spacing w:lineRule="auto" w:line="300"/>
        <w:ind w:firstLine="720"/>
        <w:jc w:val="both"/>
        <w:rPr>
          <w:bCs/>
          <w:sz w:val="24"/>
          <w:szCs w:val="24"/>
        </w:rPr>
      </w:pPr>
      <w:r>
        <w:rPr>
          <w:bCs/>
          <w:sz w:val="24"/>
          <w:szCs w:val="24"/>
        </w:rPr>
      </w:r>
    </w:p>
    <w:tbl>
      <w:tblPr>
        <w:tblStyle w:val="TableGrid"/>
        <w:tblW w:w="9019" w:type="dxa"/>
        <w:jc w:val="left"/>
        <w:tblInd w:w="0" w:type="dxa"/>
        <w:tblCellMar>
          <w:top w:w="0" w:type="dxa"/>
          <w:left w:w="108" w:type="dxa"/>
          <w:bottom w:w="0" w:type="dxa"/>
          <w:right w:w="108" w:type="dxa"/>
        </w:tblCellMar>
        <w:tblLook w:noVBand="1" w:val="04a0" w:noHBand="0" w:lastColumn="0" w:firstColumn="1" w:lastRow="0" w:firstRow="1"/>
      </w:tblPr>
      <w:tblGrid>
        <w:gridCol w:w="1884"/>
        <w:gridCol w:w="7134"/>
      </w:tblGrid>
      <w:tr>
        <w:trPr/>
        <w:tc>
          <w:tcPr>
            <w:tcW w:w="1884" w:type="dxa"/>
            <w:tcBorders/>
            <w:shd w:fill="auto" w:val="clear"/>
          </w:tcPr>
          <w:p>
            <w:pPr>
              <w:pStyle w:val="Normal"/>
              <w:spacing w:lineRule="auto" w:line="300"/>
              <w:jc w:val="both"/>
              <w:rPr>
                <w:bCs/>
                <w:sz w:val="24"/>
                <w:szCs w:val="24"/>
              </w:rPr>
            </w:pPr>
            <w:r>
              <w:rPr>
                <w:bCs/>
                <w:sz w:val="24"/>
                <w:szCs w:val="24"/>
              </w:rPr>
              <w:t>January</w:t>
            </w:r>
          </w:p>
        </w:tc>
        <w:tc>
          <w:tcPr>
            <w:tcW w:w="7134" w:type="dxa"/>
            <w:tcBorders/>
            <w:shd w:fill="auto" w:val="clear"/>
          </w:tcPr>
          <w:p>
            <w:pPr>
              <w:pStyle w:val="Normal"/>
              <w:spacing w:lineRule="auto" w:line="300"/>
              <w:jc w:val="both"/>
              <w:rPr>
                <w:bCs/>
                <w:sz w:val="24"/>
                <w:szCs w:val="24"/>
              </w:rPr>
            </w:pPr>
            <w:r>
              <w:rPr>
                <w:bCs/>
                <w:sz w:val="24"/>
                <w:szCs w:val="24"/>
              </w:rPr>
              <w:t>Literature survey, review of previously proposed work and study of different cryptosystems and blockchain-based authentication systems was completed.</w:t>
            </w:r>
          </w:p>
        </w:tc>
      </w:tr>
      <w:tr>
        <w:trPr/>
        <w:tc>
          <w:tcPr>
            <w:tcW w:w="1884" w:type="dxa"/>
            <w:tcBorders/>
            <w:shd w:fill="auto" w:val="clear"/>
          </w:tcPr>
          <w:p>
            <w:pPr>
              <w:pStyle w:val="Normal"/>
              <w:spacing w:lineRule="auto" w:line="300"/>
              <w:jc w:val="both"/>
              <w:rPr>
                <w:bCs/>
                <w:sz w:val="24"/>
                <w:szCs w:val="24"/>
              </w:rPr>
            </w:pPr>
            <w:r>
              <w:rPr>
                <w:bCs/>
                <w:sz w:val="24"/>
                <w:szCs w:val="24"/>
              </w:rPr>
              <w:t>February</w:t>
            </w:r>
          </w:p>
        </w:tc>
        <w:tc>
          <w:tcPr>
            <w:tcW w:w="7134" w:type="dxa"/>
            <w:tcBorders/>
            <w:shd w:fill="auto" w:val="clear"/>
          </w:tcPr>
          <w:p>
            <w:pPr>
              <w:pStyle w:val="Normal"/>
              <w:spacing w:lineRule="auto" w:line="300"/>
              <w:jc w:val="both"/>
              <w:rPr>
                <w:bCs/>
                <w:sz w:val="24"/>
                <w:szCs w:val="24"/>
              </w:rPr>
            </w:pPr>
            <w:r>
              <w:rPr>
                <w:bCs/>
                <w:sz w:val="24"/>
                <w:szCs w:val="24"/>
              </w:rPr>
              <w:t>Choosing the technology stack, design of the network topology and implemented three organisation blockchain was done.</w:t>
            </w:r>
          </w:p>
        </w:tc>
      </w:tr>
      <w:tr>
        <w:trPr/>
        <w:tc>
          <w:tcPr>
            <w:tcW w:w="1884" w:type="dxa"/>
            <w:tcBorders/>
            <w:shd w:fill="auto" w:val="clear"/>
          </w:tcPr>
          <w:p>
            <w:pPr>
              <w:pStyle w:val="Normal"/>
              <w:spacing w:lineRule="auto" w:line="300"/>
              <w:jc w:val="both"/>
              <w:rPr>
                <w:bCs/>
                <w:sz w:val="24"/>
                <w:szCs w:val="24"/>
              </w:rPr>
            </w:pPr>
            <w:r>
              <w:rPr>
                <w:bCs/>
                <w:sz w:val="24"/>
                <w:szCs w:val="24"/>
              </w:rPr>
              <w:t>March</w:t>
            </w:r>
          </w:p>
        </w:tc>
        <w:tc>
          <w:tcPr>
            <w:tcW w:w="7134" w:type="dxa"/>
            <w:tcBorders/>
            <w:shd w:fill="auto" w:val="clear"/>
          </w:tcPr>
          <w:p>
            <w:pPr>
              <w:pStyle w:val="Normal"/>
              <w:spacing w:lineRule="auto" w:line="300"/>
              <w:jc w:val="both"/>
              <w:rPr>
                <w:bCs/>
                <w:sz w:val="24"/>
                <w:szCs w:val="24"/>
              </w:rPr>
            </w:pPr>
            <w:r>
              <w:rPr>
                <w:bCs/>
                <w:sz w:val="24"/>
                <w:szCs w:val="24"/>
              </w:rPr>
              <w:t>Blockchain-based authentication system for two of the use cases mentioned in chapter 3.1</w:t>
            </w:r>
          </w:p>
        </w:tc>
      </w:tr>
      <w:tr>
        <w:trPr/>
        <w:tc>
          <w:tcPr>
            <w:tcW w:w="1884" w:type="dxa"/>
            <w:tcBorders/>
            <w:shd w:fill="auto" w:val="clear"/>
          </w:tcPr>
          <w:p>
            <w:pPr>
              <w:pStyle w:val="Normal"/>
              <w:spacing w:lineRule="auto" w:line="300"/>
              <w:jc w:val="both"/>
              <w:rPr>
                <w:bCs/>
                <w:sz w:val="24"/>
                <w:szCs w:val="24"/>
              </w:rPr>
            </w:pPr>
            <w:r>
              <w:rPr>
                <w:bCs/>
                <w:sz w:val="24"/>
                <w:szCs w:val="24"/>
              </w:rPr>
              <w:t>April</w:t>
            </w:r>
          </w:p>
        </w:tc>
        <w:tc>
          <w:tcPr>
            <w:tcW w:w="7134" w:type="dxa"/>
            <w:tcBorders/>
            <w:shd w:fill="auto" w:val="clear"/>
          </w:tcPr>
          <w:p>
            <w:pPr>
              <w:pStyle w:val="Normal"/>
              <w:spacing w:lineRule="auto" w:line="300"/>
              <w:jc w:val="both"/>
              <w:rPr>
                <w:bCs/>
                <w:sz w:val="24"/>
                <w:szCs w:val="24"/>
              </w:rPr>
            </w:pPr>
            <w:r>
              <w:rPr>
                <w:sz w:val="24"/>
                <w:szCs w:val="24"/>
                <w:lang w:val="en-US"/>
              </w:rPr>
              <w:t>Simulate the proposed scheme to study the impact on throughput, latency, load and response time. Along with this documentation will be done.</w:t>
            </w:r>
            <w:bookmarkStart w:id="2" w:name="_Hlk34053734"/>
            <w:bookmarkEnd w:id="2"/>
          </w:p>
        </w:tc>
      </w:tr>
    </w:tbl>
    <w:p>
      <w:pPr>
        <w:pStyle w:val="Normal"/>
        <w:spacing w:lineRule="auto" w:line="300"/>
        <w:jc w:val="both"/>
        <w:rPr>
          <w:bCs/>
          <w:sz w:val="24"/>
          <w:szCs w:val="24"/>
        </w:rPr>
      </w:pPr>
      <w:r>
        <w:rPr>
          <w:bCs/>
          <w:sz w:val="24"/>
          <w:szCs w:val="24"/>
        </w:rPr>
      </w:r>
    </w:p>
    <w:p>
      <w:pPr>
        <w:pStyle w:val="Normal"/>
        <w:spacing w:lineRule="auto" w:line="300"/>
        <w:jc w:val="both"/>
        <w:rPr>
          <w:bCs/>
          <w:i/>
          <w:i/>
          <w:sz w:val="24"/>
          <w:szCs w:val="24"/>
        </w:rPr>
      </w:pPr>
      <w:r>
        <w:rPr>
          <w:bCs/>
          <w:i/>
          <w:sz w:val="24"/>
          <w:szCs w:val="24"/>
        </w:rPr>
        <w:t>1.5. Organisation</w:t>
      </w:r>
    </w:p>
    <w:p>
      <w:pPr>
        <w:pStyle w:val="Normal"/>
        <w:spacing w:lineRule="auto" w:line="300"/>
        <w:ind w:firstLine="720"/>
        <w:jc w:val="both"/>
        <w:rPr>
          <w:bCs/>
          <w:sz w:val="24"/>
          <w:szCs w:val="24"/>
        </w:rPr>
      </w:pPr>
      <w:r>
        <w:rPr>
          <w:bCs/>
          <w:sz w:val="24"/>
          <w:szCs w:val="24"/>
        </w:rPr>
        <w:t>The rest of the report is as follows: Chapter 2 contains the background theory. Chapter 3 presents the methodology which contains the authentication, identity management and network setup, and topology. Chapter 4 describes the results obtained and, finally, Chapter 5 provides conclusions and suggestions for future research.</w:t>
      </w:r>
    </w:p>
    <w:p>
      <w:pPr>
        <w:pStyle w:val="Normal"/>
        <w:spacing w:lineRule="auto" w:line="300"/>
        <w:jc w:val="both"/>
        <w:rPr>
          <w:bCs/>
          <w:sz w:val="24"/>
          <w:szCs w:val="24"/>
        </w:rPr>
      </w:pPr>
      <w:r>
        <w:rPr>
          <w:bCs/>
          <w:sz w:val="24"/>
          <w:szCs w:val="24"/>
        </w:rPr>
      </w:r>
    </w:p>
    <w:p>
      <w:pPr>
        <w:pStyle w:val="Normal"/>
        <w:spacing w:lineRule="auto" w:line="300"/>
        <w:jc w:val="both"/>
        <w:rPr>
          <w:bCs/>
          <w:sz w:val="24"/>
          <w:szCs w:val="24"/>
        </w:rPr>
      </w:pPr>
      <w:r>
        <w:rPr>
          <w:bCs/>
          <w:sz w:val="24"/>
          <w:szCs w:val="24"/>
        </w:rPr>
      </w:r>
    </w:p>
    <w:p>
      <w:pPr>
        <w:pStyle w:val="Normal"/>
        <w:spacing w:lineRule="auto" w:line="300"/>
        <w:jc w:val="both"/>
        <w:rPr>
          <w:bCs/>
          <w:sz w:val="24"/>
          <w:szCs w:val="24"/>
        </w:rPr>
      </w:pPr>
      <w:r>
        <w:rPr>
          <w:bCs/>
          <w:sz w:val="24"/>
          <w:szCs w:val="24"/>
        </w:rPr>
      </w:r>
    </w:p>
    <w:p>
      <w:pPr>
        <w:pStyle w:val="Normal"/>
        <w:spacing w:lineRule="auto" w:line="300"/>
        <w:jc w:val="both"/>
        <w:rPr>
          <w:bCs/>
          <w:sz w:val="24"/>
          <w:szCs w:val="24"/>
        </w:rPr>
      </w:pPr>
      <w:r>
        <w:rPr>
          <w:bCs/>
          <w:sz w:val="24"/>
          <w:szCs w:val="24"/>
        </w:rPr>
      </w:r>
    </w:p>
    <w:p>
      <w:pPr>
        <w:pStyle w:val="Normal"/>
        <w:spacing w:lineRule="auto" w:line="300"/>
        <w:jc w:val="center"/>
        <w:rPr>
          <w:b/>
          <w:b/>
          <w:bCs/>
          <w:sz w:val="28"/>
          <w:szCs w:val="24"/>
        </w:rPr>
      </w:pPr>
      <w:r>
        <w:rPr>
          <w:b/>
          <w:bCs/>
          <w:sz w:val="28"/>
          <w:szCs w:val="24"/>
        </w:rPr>
        <w:t>CHAPTER 2</w:t>
      </w:r>
    </w:p>
    <w:p>
      <w:pPr>
        <w:pStyle w:val="Normal"/>
        <w:spacing w:lineRule="auto" w:line="300"/>
        <w:jc w:val="center"/>
        <w:rPr>
          <w:b/>
          <w:b/>
          <w:bCs/>
          <w:sz w:val="28"/>
          <w:szCs w:val="24"/>
        </w:rPr>
      </w:pPr>
      <w:r>
        <w:rPr>
          <w:b/>
          <w:bCs/>
          <w:sz w:val="28"/>
          <w:szCs w:val="24"/>
        </w:rPr>
        <w:t>BACKGROUND THEORY</w:t>
      </w:r>
    </w:p>
    <w:p>
      <w:pPr>
        <w:pStyle w:val="Normal"/>
        <w:spacing w:lineRule="auto" w:line="300"/>
        <w:jc w:val="both"/>
        <w:rPr>
          <w:bCs/>
          <w:sz w:val="24"/>
          <w:szCs w:val="24"/>
        </w:rPr>
      </w:pPr>
      <w:r>
        <w:rPr>
          <w:bCs/>
          <w:sz w:val="24"/>
          <w:szCs w:val="24"/>
        </w:rPr>
      </w:r>
    </w:p>
    <w:p>
      <w:pPr>
        <w:pStyle w:val="Normal"/>
        <w:spacing w:lineRule="auto" w:line="300"/>
        <w:ind w:firstLine="720"/>
        <w:jc w:val="both"/>
        <w:rPr>
          <w:bCs/>
          <w:sz w:val="24"/>
          <w:szCs w:val="24"/>
        </w:rPr>
      </w:pPr>
      <w:r>
        <w:rPr>
          <w:bCs/>
          <w:sz w:val="24"/>
          <w:szCs w:val="24"/>
        </w:rPr>
        <w:t>In this section, we review some of the articles in terms of privacy and authentication. In terms of integration of blockchain system with the healthcare industry, there are very few articles which will be useful for the health sector. The major objective is to introduce access control for medical data by using blockchain technology. Comprehensive literature survey of some of the past articles which focus on blockchain in healthcare and some of them in privacy and authentication systems. Table 1 indicates some of the blockchain-based approaches to EHR systems.</w:t>
      </w:r>
    </w:p>
    <w:p>
      <w:pPr>
        <w:pStyle w:val="Normal"/>
        <w:spacing w:lineRule="auto" w:line="300"/>
        <w:ind w:firstLine="720"/>
        <w:jc w:val="both"/>
        <w:rPr/>
      </w:pPr>
      <w:r>
        <w:rPr>
          <w:bCs/>
          <w:sz w:val="24"/>
          <w:szCs w:val="24"/>
        </w:rPr>
        <w:t>There are four main stages for including blockchain technology in the health sector. Firstly, healthcare providers like hospitals have direct access to the blockchain network. That is, all health data are stored in the existing systems. There are many transactions like making appointments or doctor’s prescriptions in the network. All these transactions are done using the patient’s public and relevant data like patient’s IDs are stored in the blocks. The smart contracts bound all the transactions. If any of the third parties want to access the patient’s data, then the patient must authorise it, only then data will be made available. Data made available to third parties will be properly masked, and the data will be confidential for those who do not have access to it</w:t>
      </w:r>
      <w:sdt>
        <w:sdtPr>
          <w:citation/>
        </w:sdtPr>
        <w:sdtContent>
          <w:r>
            <w:rPr/>
            <w:fldChar w:fldCharType="begin"/>
          </w:r>
          <w:r>
            <w:rPr/>
            <w:instrText>CITATION Sud19 \l 16393</w:instrText>
          </w:r>
          <w:r>
            <w:rPr/>
            <w:fldChar w:fldCharType="separate"/>
          </w:r>
          <w:r>
            <w:rPr/>
            <w:t xml:space="preserve"> [2]</w:t>
          </w:r>
          <w:r>
            <w:rPr/>
            <w:fldChar w:fldCharType="end"/>
          </w:r>
        </w:sdtContent>
      </w:sdt>
      <w:r>
        <w:rPr>
          <w:bCs/>
          <w:sz w:val="24"/>
          <w:szCs w:val="24"/>
        </w:rPr>
        <w:t xml:space="preserve">. </w:t>
      </w:r>
    </w:p>
    <w:p>
      <w:pPr>
        <w:pStyle w:val="Normal"/>
        <w:spacing w:lineRule="auto" w:line="300"/>
        <w:ind w:firstLine="720"/>
        <w:jc w:val="both"/>
        <w:rPr/>
      </w:pPr>
      <w:r>
        <w:rPr>
          <w:bCs/>
          <w:sz w:val="24"/>
          <w:szCs w:val="24"/>
        </w:rPr>
        <w:t>Some of the previous work of blockchain in healthcare in terms of privacy have been listed out. Uddin et al.</w:t>
      </w:r>
      <w:sdt>
        <w:sdtPr>
          <w:citation/>
        </w:sdtPr>
        <w:sdtContent>
          <w:r>
            <w:rPr/>
            <w:fldChar w:fldCharType="begin"/>
          </w:r>
          <w:r>
            <w:rPr/>
            <w:instrText>CITATION Udd18 \l 16393</w:instrText>
          </w:r>
          <w:r>
            <w:rPr/>
            <w:fldChar w:fldCharType="separate"/>
          </w:r>
          <w:r>
            <w:rPr/>
            <w:t xml:space="preserve"> [15]</w:t>
          </w:r>
          <w:r>
            <w:rPr/>
            <w:fldChar w:fldCharType="end"/>
          </w:r>
        </w:sdtContent>
      </w:sdt>
      <w:r>
        <w:rPr>
          <w:b/>
          <w:bCs/>
          <w:sz w:val="24"/>
          <w:szCs w:val="24"/>
        </w:rPr>
        <w:t xml:space="preserve"> </w:t>
      </w:r>
      <w:r>
        <w:rPr>
          <w:bCs/>
          <w:sz w:val="24"/>
          <w:szCs w:val="24"/>
        </w:rPr>
        <w:t>have implemented system architecture on a continuous patient monitoring system. This uses the patient-centric model. They have increased the security and privacy of the system and implemented them using network simulation. Gaby et al.</w:t>
      </w:r>
      <w:sdt>
        <w:sdtPr>
          <w:citation/>
        </w:sdtPr>
        <w:sdtContent>
          <w:r>
            <w:rPr/>
            <w:fldChar w:fldCharType="begin"/>
          </w:r>
          <w:r>
            <w:rPr/>
            <w:instrText>CITATION Gab18 \l 16393</w:instrText>
          </w:r>
          <w:r>
            <w:rPr/>
            <w:fldChar w:fldCharType="separate"/>
          </w:r>
          <w:r>
            <w:rPr/>
            <w:t xml:space="preserve"> [16]</w:t>
          </w:r>
          <w:r>
            <w:rPr/>
            <w:fldChar w:fldCharType="end"/>
          </w:r>
        </w:sdtContent>
      </w:sdt>
      <w:r>
        <w:rPr>
          <w:bCs/>
          <w:sz w:val="24"/>
          <w:szCs w:val="24"/>
        </w:rPr>
        <w:t xml:space="preserve"> proposed a blockchain framework called </w:t>
      </w:r>
      <w:r>
        <w:rPr>
          <w:bCs/>
          <w:sz w:val="24"/>
          <w:szCs w:val="24"/>
        </w:rPr>
        <w:t>Ancile. The main idea behind this framework was access control and interoperability of health records. Privacy-preserving framework for access control and interoperability of electronic health records using blockchain technology. It uses Ethereum blockchain and uses smart contracts for access control and uses cryptographic techniques for security. They have followed HITECH and HIPAA guidelines.  Abdullah et al.</w:t>
      </w:r>
      <w:sdt>
        <w:sdtPr>
          <w:citation/>
        </w:sdtPr>
        <w:sdtContent>
          <w:r>
            <w:rPr/>
            <w:fldChar w:fldCharType="begin"/>
          </w:r>
          <w:r>
            <w:rPr/>
            <w:instrText>CITATION Abd19 \l 16393</w:instrText>
          </w:r>
          <w:r>
            <w:rPr/>
            <w:fldChar w:fldCharType="separate"/>
          </w:r>
          <w:r>
            <w:rPr/>
            <w:t xml:space="preserve"> [17]</w:t>
          </w:r>
          <w:r>
            <w:rPr/>
            <w:fldChar w:fldCharType="end"/>
          </w:r>
        </w:sdtContent>
      </w:sdt>
      <w:r>
        <w:rPr>
          <w:bCs/>
          <w:sz w:val="24"/>
          <w:szCs w:val="24"/>
        </w:rPr>
        <w:t xml:space="preserve"> and the team proposes blockchain-based platform names Medibchain. This framework follows patient-centric management and uses blockchain technology as security for storage in the cloud. This helps in maintaining privacy. They have used permissioned blockchain; as a result, anyone who wants to access the network requires permission. </w:t>
      </w:r>
    </w:p>
    <w:p>
      <w:pPr>
        <w:pStyle w:val="Normal"/>
        <w:spacing w:lineRule="auto" w:line="300"/>
        <w:ind w:firstLine="720"/>
        <w:jc w:val="both"/>
        <w:rPr/>
      </w:pPr>
      <w:r>
        <w:rPr>
          <w:bCs/>
          <w:sz w:val="24"/>
          <w:szCs w:val="24"/>
        </w:rPr>
        <w:t>Sundeep et al.</w:t>
      </w:r>
      <w:sdt>
        <w:sdtPr>
          <w:citation/>
        </w:sdtPr>
        <w:sdtContent>
          <w:r>
            <w:rPr/>
            <w:fldChar w:fldCharType="begin"/>
          </w:r>
          <w:r>
            <w:rPr/>
            <w:instrText>CITATION Sud19 \l 16393</w:instrText>
          </w:r>
          <w:r>
            <w:rPr/>
            <w:fldChar w:fldCharType="separate"/>
          </w:r>
          <w:r>
            <w:rPr/>
            <w:t xml:space="preserve"> [2]</w:t>
          </w:r>
          <w:r>
            <w:rPr/>
            <w:fldChar w:fldCharType="end"/>
          </w:r>
        </w:sdtContent>
      </w:sdt>
      <w:r>
        <w:rPr>
          <w:bCs/>
          <w:sz w:val="24"/>
          <w:szCs w:val="24"/>
        </w:rPr>
        <w:t xml:space="preserve"> have implemented a patient-centric blockchain application for satisfying the needs of the healthcare 4.0. This article proposes algorithms for access control and also shows metrics on experimental analysis. Faisal et al</w:t>
      </w:r>
      <w:r>
        <w:rPr>
          <w:bCs/>
          <w:sz w:val="24"/>
          <w:szCs w:val="24"/>
        </w:rPr>
        <w:t>.</w:t>
      </w:r>
      <w:sdt>
        <w:sdtPr>
          <w:citation/>
        </w:sdtPr>
        <w:sdtContent>
          <w:r>
            <w:rPr/>
            <w:fldChar w:fldCharType="begin"/>
          </w:r>
          <w:r>
            <w:rPr/>
            <w:instrText>CITATION Fai19 \l 16393</w:instrText>
          </w:r>
          <w:r>
            <w:rPr/>
            <w:fldChar w:fldCharType="separate"/>
          </w:r>
          <w:r>
            <w:rPr/>
            <w:t xml:space="preserve"> [18]</w:t>
          </w:r>
          <w:r>
            <w:rPr/>
            <w:fldChar w:fldCharType="end"/>
          </w:r>
        </w:sdtContent>
      </w:sdt>
      <w:r>
        <w:rPr>
          <w:bCs/>
          <w:sz w:val="24"/>
          <w:szCs w:val="24"/>
        </w:rPr>
        <w:t xml:space="preserve"> </w:t>
      </w:r>
      <w:r>
        <w:rPr>
          <w:bCs/>
          <w:sz w:val="24"/>
          <w:szCs w:val="24"/>
        </w:rPr>
        <w:t>have implemented a blockchain model for drug supply chain management. The main idea was to make a system such that they can track medicine from the manufacture to the pharmacy and helping in identifying counterfeit drugs. In this, they have discussed network topology, and the experimental analysis has been done. It uses Hypereldger Fabric framework for implementation.</w:t>
      </w:r>
    </w:p>
    <w:p>
      <w:pPr>
        <w:pStyle w:val="Normal"/>
        <w:spacing w:lineRule="auto" w:line="300"/>
        <w:ind w:firstLine="720"/>
        <w:jc w:val="both"/>
        <w:rPr>
          <w:bCs/>
          <w:sz w:val="24"/>
          <w:szCs w:val="24"/>
        </w:rPr>
      </w:pPr>
      <w:r>
        <w:rPr>
          <w:bCs/>
          <w:sz w:val="24"/>
          <w:szCs w:val="24"/>
        </w:rPr>
        <w:t xml:space="preserve">Previous work in blockchain has been divided into five major categories which are architecture, access control policy, algorithms, framework and performance evaluation. The table gives a detailed scenario of the blockchain in healthcare. </w:t>
      </w:r>
    </w:p>
    <w:p>
      <w:pPr>
        <w:pStyle w:val="Normal"/>
        <w:spacing w:lineRule="auto" w:line="300"/>
        <w:ind w:firstLine="720"/>
        <w:jc w:val="both"/>
        <w:rPr>
          <w:bCs/>
          <w:sz w:val="24"/>
          <w:szCs w:val="24"/>
        </w:rPr>
      </w:pPr>
      <w:r>
        <w:rPr>
          <w:bCs/>
          <w:sz w:val="24"/>
          <w:szCs w:val="24"/>
        </w:rPr>
      </w:r>
    </w:p>
    <w:p>
      <w:pPr>
        <w:pStyle w:val="Normal"/>
        <w:spacing w:lineRule="auto" w:line="300"/>
        <w:jc w:val="both"/>
        <w:rPr>
          <w:bCs/>
          <w:sz w:val="24"/>
          <w:szCs w:val="24"/>
        </w:rPr>
      </w:pPr>
      <w:r>
        <w:rPr>
          <w:bCs/>
          <w:sz w:val="24"/>
          <w:szCs w:val="24"/>
        </w:rPr>
        <w:t xml:space="preserve">Table 2.1: Blockchain-based approaches for an EHR system. Y indicates yes and N indicates No. </w:t>
      </w:r>
    </w:p>
    <w:tbl>
      <w:tblPr>
        <w:tblStyle w:val="TableGrid"/>
        <w:tblW w:w="9634" w:type="dxa"/>
        <w:jc w:val="left"/>
        <w:tblInd w:w="0" w:type="dxa"/>
        <w:tblCellMar>
          <w:top w:w="0" w:type="dxa"/>
          <w:left w:w="108" w:type="dxa"/>
          <w:bottom w:w="0" w:type="dxa"/>
          <w:right w:w="108" w:type="dxa"/>
        </w:tblCellMar>
        <w:tblLook w:noVBand="1" w:val="04a0" w:noHBand="0" w:lastColumn="0" w:firstColumn="1" w:lastRow="0" w:firstRow="1"/>
      </w:tblPr>
      <w:tblGrid>
        <w:gridCol w:w="1342"/>
        <w:gridCol w:w="696"/>
        <w:gridCol w:w="2976"/>
        <w:gridCol w:w="390"/>
        <w:gridCol w:w="390"/>
        <w:gridCol w:w="391"/>
        <w:gridCol w:w="391"/>
        <w:gridCol w:w="390"/>
        <w:gridCol w:w="2667"/>
      </w:tblGrid>
      <w:tr>
        <w:trPr/>
        <w:tc>
          <w:tcPr>
            <w:tcW w:w="1342" w:type="dxa"/>
            <w:tcBorders/>
            <w:shd w:fill="auto" w:val="clear"/>
          </w:tcPr>
          <w:p>
            <w:pPr>
              <w:pStyle w:val="Normal"/>
              <w:spacing w:lineRule="auto" w:line="300"/>
              <w:jc w:val="both"/>
              <w:rPr>
                <w:bCs/>
                <w:sz w:val="24"/>
                <w:szCs w:val="24"/>
              </w:rPr>
            </w:pPr>
            <w:r>
              <w:rPr>
                <w:bCs/>
                <w:sz w:val="24"/>
                <w:szCs w:val="24"/>
              </w:rPr>
              <w:t>Author</w:t>
            </w:r>
          </w:p>
        </w:tc>
        <w:tc>
          <w:tcPr>
            <w:tcW w:w="696" w:type="dxa"/>
            <w:tcBorders/>
            <w:shd w:fill="auto" w:val="clear"/>
          </w:tcPr>
          <w:p>
            <w:pPr>
              <w:pStyle w:val="Normal"/>
              <w:spacing w:lineRule="auto" w:line="300"/>
              <w:jc w:val="both"/>
              <w:rPr>
                <w:bCs/>
                <w:sz w:val="24"/>
                <w:szCs w:val="24"/>
              </w:rPr>
            </w:pPr>
            <w:r>
              <w:rPr>
                <w:bCs/>
                <w:sz w:val="24"/>
                <w:szCs w:val="24"/>
              </w:rPr>
              <w:t xml:space="preserve">Year </w:t>
            </w:r>
          </w:p>
        </w:tc>
        <w:tc>
          <w:tcPr>
            <w:tcW w:w="2976" w:type="dxa"/>
            <w:tcBorders/>
            <w:shd w:fill="auto" w:val="clear"/>
          </w:tcPr>
          <w:p>
            <w:pPr>
              <w:pStyle w:val="Normal"/>
              <w:spacing w:lineRule="auto" w:line="300"/>
              <w:jc w:val="center"/>
              <w:rPr>
                <w:bCs/>
                <w:sz w:val="24"/>
                <w:szCs w:val="24"/>
              </w:rPr>
            </w:pPr>
            <w:r>
              <w:rPr>
                <w:bCs/>
                <w:sz w:val="24"/>
                <w:szCs w:val="24"/>
              </w:rPr>
              <w:t>Objective</w:t>
            </w:r>
          </w:p>
        </w:tc>
        <w:tc>
          <w:tcPr>
            <w:tcW w:w="390" w:type="dxa"/>
            <w:tcBorders/>
            <w:shd w:fill="auto" w:val="clear"/>
          </w:tcPr>
          <w:p>
            <w:pPr>
              <w:pStyle w:val="Normal"/>
              <w:spacing w:lineRule="auto" w:line="300"/>
              <w:jc w:val="both"/>
              <w:rPr>
                <w:bCs/>
                <w:sz w:val="24"/>
                <w:szCs w:val="24"/>
              </w:rPr>
            </w:pPr>
            <w:r>
              <w:rPr>
                <w:bCs/>
                <w:sz w:val="24"/>
                <w:szCs w:val="24"/>
              </w:rPr>
              <w:t>1</w:t>
            </w:r>
          </w:p>
        </w:tc>
        <w:tc>
          <w:tcPr>
            <w:tcW w:w="390" w:type="dxa"/>
            <w:tcBorders/>
            <w:shd w:fill="auto" w:val="clear"/>
          </w:tcPr>
          <w:p>
            <w:pPr>
              <w:pStyle w:val="Normal"/>
              <w:spacing w:lineRule="auto" w:line="300"/>
              <w:jc w:val="both"/>
              <w:rPr>
                <w:bCs/>
                <w:sz w:val="24"/>
                <w:szCs w:val="24"/>
              </w:rPr>
            </w:pPr>
            <w:r>
              <w:rPr>
                <w:bCs/>
                <w:sz w:val="24"/>
                <w:szCs w:val="24"/>
              </w:rPr>
              <w:t>2</w:t>
            </w:r>
          </w:p>
        </w:tc>
        <w:tc>
          <w:tcPr>
            <w:tcW w:w="391" w:type="dxa"/>
            <w:tcBorders/>
            <w:shd w:fill="auto" w:val="clear"/>
          </w:tcPr>
          <w:p>
            <w:pPr>
              <w:pStyle w:val="Normal"/>
              <w:spacing w:lineRule="auto" w:line="300"/>
              <w:jc w:val="both"/>
              <w:rPr>
                <w:bCs/>
                <w:sz w:val="24"/>
                <w:szCs w:val="24"/>
              </w:rPr>
            </w:pPr>
            <w:r>
              <w:rPr>
                <w:bCs/>
                <w:sz w:val="24"/>
                <w:szCs w:val="24"/>
              </w:rPr>
              <w:t>3</w:t>
            </w:r>
          </w:p>
        </w:tc>
        <w:tc>
          <w:tcPr>
            <w:tcW w:w="391" w:type="dxa"/>
            <w:tcBorders/>
            <w:shd w:fill="auto" w:val="clear"/>
          </w:tcPr>
          <w:p>
            <w:pPr>
              <w:pStyle w:val="Normal"/>
              <w:spacing w:lineRule="auto" w:line="300"/>
              <w:jc w:val="both"/>
              <w:rPr>
                <w:bCs/>
                <w:sz w:val="24"/>
                <w:szCs w:val="24"/>
              </w:rPr>
            </w:pPr>
            <w:r>
              <w:rPr>
                <w:bCs/>
                <w:sz w:val="24"/>
                <w:szCs w:val="24"/>
              </w:rPr>
              <w:t>4</w:t>
            </w:r>
          </w:p>
        </w:tc>
        <w:tc>
          <w:tcPr>
            <w:tcW w:w="390" w:type="dxa"/>
            <w:tcBorders/>
            <w:shd w:fill="auto" w:val="clear"/>
          </w:tcPr>
          <w:p>
            <w:pPr>
              <w:pStyle w:val="Normal"/>
              <w:spacing w:lineRule="auto" w:line="300"/>
              <w:jc w:val="both"/>
              <w:rPr>
                <w:bCs/>
                <w:sz w:val="24"/>
                <w:szCs w:val="24"/>
              </w:rPr>
            </w:pPr>
            <w:r>
              <w:rPr>
                <w:bCs/>
                <w:sz w:val="24"/>
                <w:szCs w:val="24"/>
              </w:rPr>
              <w:t>5</w:t>
            </w:r>
          </w:p>
        </w:tc>
        <w:tc>
          <w:tcPr>
            <w:tcW w:w="2667" w:type="dxa"/>
            <w:tcBorders/>
            <w:shd w:fill="auto" w:val="clear"/>
          </w:tcPr>
          <w:p>
            <w:pPr>
              <w:pStyle w:val="Normal"/>
              <w:spacing w:lineRule="auto" w:line="300"/>
              <w:jc w:val="center"/>
              <w:rPr>
                <w:bCs/>
                <w:sz w:val="24"/>
                <w:szCs w:val="24"/>
              </w:rPr>
            </w:pPr>
            <w:r>
              <w:rPr>
                <w:bCs/>
                <w:sz w:val="24"/>
                <w:szCs w:val="24"/>
              </w:rPr>
              <w:t>Results</w:t>
            </w:r>
          </w:p>
        </w:tc>
      </w:tr>
      <w:tr>
        <w:trPr/>
        <w:tc>
          <w:tcPr>
            <w:tcW w:w="1342" w:type="dxa"/>
            <w:tcBorders/>
            <w:shd w:fill="auto" w:val="clear"/>
          </w:tcPr>
          <w:p>
            <w:pPr>
              <w:pStyle w:val="Normal"/>
              <w:spacing w:lineRule="auto" w:line="300"/>
              <w:jc w:val="both"/>
              <w:rPr/>
            </w:pPr>
            <w:r>
              <w:rPr>
                <w:bCs/>
                <w:sz w:val="24"/>
                <w:szCs w:val="24"/>
              </w:rPr>
              <w:t>Abdullah et al.</w:t>
            </w:r>
            <w:sdt>
              <w:sdtPr>
                <w:citation/>
              </w:sdtPr>
              <w:sdtContent>
                <w:r>
                  <w:rPr/>
                  <w:fldChar w:fldCharType="begin"/>
                </w:r>
                <w:r>
                  <w:rPr/>
                  <w:instrText>CITATION Abd19 \l 16393</w:instrText>
                </w:r>
                <w:r>
                  <w:rPr/>
                  <w:fldChar w:fldCharType="separate"/>
                </w:r>
                <w:r>
                  <w:rPr/>
                  <w:t xml:space="preserve"> [17]</w:t>
                </w:r>
                <w:r>
                  <w:rPr/>
                  <w:fldChar w:fldCharType="end"/>
                </w:r>
              </w:sdtContent>
            </w:sdt>
          </w:p>
        </w:tc>
        <w:tc>
          <w:tcPr>
            <w:tcW w:w="696" w:type="dxa"/>
            <w:tcBorders/>
            <w:shd w:fill="auto" w:val="clear"/>
          </w:tcPr>
          <w:p>
            <w:pPr>
              <w:pStyle w:val="Normal"/>
              <w:spacing w:lineRule="auto" w:line="300"/>
              <w:jc w:val="both"/>
              <w:rPr>
                <w:bCs/>
                <w:sz w:val="24"/>
                <w:szCs w:val="24"/>
              </w:rPr>
            </w:pPr>
            <w:r>
              <w:rPr>
                <w:bCs/>
                <w:sz w:val="24"/>
                <w:szCs w:val="24"/>
              </w:rPr>
              <w:t>2018</w:t>
            </w:r>
          </w:p>
        </w:tc>
        <w:tc>
          <w:tcPr>
            <w:tcW w:w="2976" w:type="dxa"/>
            <w:tcBorders/>
            <w:shd w:fill="auto" w:val="clear"/>
          </w:tcPr>
          <w:p>
            <w:pPr>
              <w:pStyle w:val="Normal"/>
              <w:spacing w:lineRule="auto" w:line="300"/>
              <w:rPr>
                <w:bCs/>
                <w:sz w:val="24"/>
                <w:szCs w:val="24"/>
              </w:rPr>
            </w:pPr>
            <w:r>
              <w:rPr>
                <w:bCs/>
                <w:sz w:val="24"/>
                <w:szCs w:val="24"/>
              </w:rPr>
              <w:t xml:space="preserve">Patient-centric healthcare data management system using blockchain technology. </w:t>
            </w:r>
          </w:p>
        </w:tc>
        <w:tc>
          <w:tcPr>
            <w:tcW w:w="390" w:type="dxa"/>
            <w:tcBorders/>
            <w:shd w:fill="auto" w:val="clear"/>
          </w:tcPr>
          <w:p>
            <w:pPr>
              <w:pStyle w:val="Normal"/>
              <w:spacing w:lineRule="auto" w:line="300"/>
              <w:jc w:val="both"/>
              <w:rPr>
                <w:bCs/>
                <w:sz w:val="24"/>
                <w:szCs w:val="24"/>
              </w:rPr>
            </w:pPr>
            <w:r>
              <w:rPr>
                <w:bCs/>
                <w:sz w:val="24"/>
                <w:szCs w:val="24"/>
              </w:rPr>
              <w:t>Y</w:t>
            </w:r>
          </w:p>
        </w:tc>
        <w:tc>
          <w:tcPr>
            <w:tcW w:w="390" w:type="dxa"/>
            <w:tcBorders/>
            <w:shd w:fill="auto" w:val="clear"/>
          </w:tcPr>
          <w:p>
            <w:pPr>
              <w:pStyle w:val="Normal"/>
              <w:spacing w:lineRule="auto" w:line="300"/>
              <w:jc w:val="both"/>
              <w:rPr>
                <w:bCs/>
                <w:sz w:val="24"/>
                <w:szCs w:val="24"/>
              </w:rPr>
            </w:pPr>
            <w:r>
              <w:rPr>
                <w:bCs/>
                <w:sz w:val="24"/>
                <w:szCs w:val="24"/>
              </w:rPr>
              <w:t>N</w:t>
            </w:r>
          </w:p>
        </w:tc>
        <w:tc>
          <w:tcPr>
            <w:tcW w:w="391" w:type="dxa"/>
            <w:tcBorders/>
            <w:shd w:fill="auto" w:val="clear"/>
          </w:tcPr>
          <w:p>
            <w:pPr>
              <w:pStyle w:val="Normal"/>
              <w:spacing w:lineRule="auto" w:line="300"/>
              <w:jc w:val="both"/>
              <w:rPr>
                <w:bCs/>
                <w:sz w:val="24"/>
                <w:szCs w:val="24"/>
              </w:rPr>
            </w:pPr>
            <w:r>
              <w:rPr>
                <w:bCs/>
                <w:sz w:val="24"/>
                <w:szCs w:val="24"/>
              </w:rPr>
              <w:t>Y</w:t>
            </w:r>
          </w:p>
        </w:tc>
        <w:tc>
          <w:tcPr>
            <w:tcW w:w="391" w:type="dxa"/>
            <w:tcBorders/>
            <w:shd w:fill="auto" w:val="clear"/>
          </w:tcPr>
          <w:p>
            <w:pPr>
              <w:pStyle w:val="Normal"/>
              <w:spacing w:lineRule="auto" w:line="300"/>
              <w:jc w:val="both"/>
              <w:rPr>
                <w:bCs/>
                <w:sz w:val="24"/>
                <w:szCs w:val="24"/>
              </w:rPr>
            </w:pPr>
            <w:r>
              <w:rPr>
                <w:bCs/>
                <w:sz w:val="24"/>
                <w:szCs w:val="24"/>
              </w:rPr>
              <w:t>Y</w:t>
            </w:r>
          </w:p>
        </w:tc>
        <w:tc>
          <w:tcPr>
            <w:tcW w:w="390" w:type="dxa"/>
            <w:tcBorders/>
            <w:shd w:fill="auto" w:val="clear"/>
          </w:tcPr>
          <w:p>
            <w:pPr>
              <w:pStyle w:val="Normal"/>
              <w:spacing w:lineRule="auto" w:line="300"/>
              <w:jc w:val="both"/>
              <w:rPr>
                <w:bCs/>
                <w:sz w:val="24"/>
                <w:szCs w:val="24"/>
              </w:rPr>
            </w:pPr>
            <w:r>
              <w:rPr>
                <w:bCs/>
                <w:sz w:val="24"/>
                <w:szCs w:val="24"/>
              </w:rPr>
              <w:t>Y</w:t>
            </w:r>
          </w:p>
        </w:tc>
        <w:tc>
          <w:tcPr>
            <w:tcW w:w="2667" w:type="dxa"/>
            <w:tcBorders/>
            <w:shd w:fill="auto" w:val="clear"/>
          </w:tcPr>
          <w:p>
            <w:pPr>
              <w:pStyle w:val="Normal"/>
              <w:spacing w:lineRule="auto" w:line="300"/>
              <w:rPr>
                <w:bCs/>
                <w:sz w:val="24"/>
                <w:szCs w:val="24"/>
              </w:rPr>
            </w:pPr>
            <w:r>
              <w:rPr>
                <w:bCs/>
                <w:sz w:val="24"/>
                <w:szCs w:val="24"/>
              </w:rPr>
              <w:t>It achieves pseudonymity, privacy, integrity and security. Performance analysis shows good results.</w:t>
            </w:r>
          </w:p>
        </w:tc>
      </w:tr>
      <w:tr>
        <w:trPr/>
        <w:tc>
          <w:tcPr>
            <w:tcW w:w="1342" w:type="dxa"/>
            <w:tcBorders/>
            <w:shd w:fill="auto" w:val="clear"/>
          </w:tcPr>
          <w:p>
            <w:pPr>
              <w:pStyle w:val="Normal"/>
              <w:spacing w:lineRule="auto" w:line="300"/>
              <w:jc w:val="both"/>
              <w:rPr/>
            </w:pPr>
            <w:r>
              <w:rPr>
                <w:bCs/>
                <w:sz w:val="24"/>
                <w:szCs w:val="24"/>
              </w:rPr>
              <w:t>Tien Tuan et al.</w:t>
            </w:r>
            <w:sdt>
              <w:sdtPr>
                <w:citation/>
              </w:sdtPr>
              <w:sdtContent>
                <w:r>
                  <w:rPr/>
                  <w:fldChar w:fldCharType="begin"/>
                </w:r>
                <w:r>
                  <w:rPr/>
                  <w:instrText>CITATION Tie17 \l 16393</w:instrText>
                </w:r>
                <w:r>
                  <w:rPr/>
                  <w:fldChar w:fldCharType="separate"/>
                </w:r>
                <w:r>
                  <w:rPr/>
                  <w:t xml:space="preserve"> [19]</w:t>
                </w:r>
                <w:r>
                  <w:rPr/>
                  <w:fldChar w:fldCharType="end"/>
                </w:r>
              </w:sdtContent>
            </w:sdt>
          </w:p>
        </w:tc>
        <w:tc>
          <w:tcPr>
            <w:tcW w:w="696" w:type="dxa"/>
            <w:tcBorders/>
            <w:shd w:fill="auto" w:val="clear"/>
          </w:tcPr>
          <w:p>
            <w:pPr>
              <w:pStyle w:val="Normal"/>
              <w:spacing w:lineRule="auto" w:line="300"/>
              <w:jc w:val="both"/>
              <w:rPr>
                <w:bCs/>
                <w:sz w:val="24"/>
                <w:szCs w:val="24"/>
              </w:rPr>
            </w:pPr>
            <w:r>
              <w:rPr>
                <w:bCs/>
                <w:sz w:val="24"/>
                <w:szCs w:val="24"/>
              </w:rPr>
              <w:t>2017</w:t>
            </w:r>
          </w:p>
        </w:tc>
        <w:tc>
          <w:tcPr>
            <w:tcW w:w="2976" w:type="dxa"/>
            <w:tcBorders/>
            <w:shd w:fill="auto" w:val="clear"/>
          </w:tcPr>
          <w:p>
            <w:pPr>
              <w:pStyle w:val="Normal"/>
              <w:spacing w:lineRule="auto" w:line="300"/>
              <w:rPr>
                <w:bCs/>
                <w:sz w:val="24"/>
                <w:szCs w:val="24"/>
              </w:rPr>
            </w:pPr>
            <w:r>
              <w:rPr>
                <w:bCs/>
                <w:sz w:val="24"/>
                <w:szCs w:val="24"/>
              </w:rPr>
              <w:t xml:space="preserve">An evaluation framework for analysing private blockchains.  </w:t>
            </w:r>
          </w:p>
        </w:tc>
        <w:tc>
          <w:tcPr>
            <w:tcW w:w="390" w:type="dxa"/>
            <w:tcBorders/>
            <w:shd w:fill="auto" w:val="clear"/>
          </w:tcPr>
          <w:p>
            <w:pPr>
              <w:pStyle w:val="Normal"/>
              <w:spacing w:lineRule="auto" w:line="300"/>
              <w:jc w:val="both"/>
              <w:rPr>
                <w:bCs/>
                <w:sz w:val="24"/>
                <w:szCs w:val="24"/>
              </w:rPr>
            </w:pPr>
            <w:r>
              <w:rPr>
                <w:bCs/>
                <w:sz w:val="24"/>
                <w:szCs w:val="24"/>
              </w:rPr>
              <w:t>Y</w:t>
            </w:r>
          </w:p>
        </w:tc>
        <w:tc>
          <w:tcPr>
            <w:tcW w:w="390" w:type="dxa"/>
            <w:tcBorders/>
            <w:shd w:fill="auto" w:val="clear"/>
          </w:tcPr>
          <w:p>
            <w:pPr>
              <w:pStyle w:val="Normal"/>
              <w:spacing w:lineRule="auto" w:line="300"/>
              <w:jc w:val="both"/>
              <w:rPr>
                <w:bCs/>
                <w:sz w:val="24"/>
                <w:szCs w:val="24"/>
              </w:rPr>
            </w:pPr>
            <w:r>
              <w:rPr>
                <w:bCs/>
                <w:sz w:val="24"/>
                <w:szCs w:val="24"/>
              </w:rPr>
              <w:t>N</w:t>
            </w:r>
          </w:p>
        </w:tc>
        <w:tc>
          <w:tcPr>
            <w:tcW w:w="391" w:type="dxa"/>
            <w:tcBorders/>
            <w:shd w:fill="auto" w:val="clear"/>
          </w:tcPr>
          <w:p>
            <w:pPr>
              <w:pStyle w:val="Normal"/>
              <w:spacing w:lineRule="auto" w:line="300"/>
              <w:jc w:val="both"/>
              <w:rPr>
                <w:bCs/>
                <w:sz w:val="24"/>
                <w:szCs w:val="24"/>
              </w:rPr>
            </w:pPr>
            <w:r>
              <w:rPr>
                <w:bCs/>
                <w:sz w:val="24"/>
                <w:szCs w:val="24"/>
              </w:rPr>
              <w:t>N</w:t>
            </w:r>
          </w:p>
        </w:tc>
        <w:tc>
          <w:tcPr>
            <w:tcW w:w="391" w:type="dxa"/>
            <w:tcBorders/>
            <w:shd w:fill="auto" w:val="clear"/>
          </w:tcPr>
          <w:p>
            <w:pPr>
              <w:pStyle w:val="Normal"/>
              <w:spacing w:lineRule="auto" w:line="300"/>
              <w:jc w:val="both"/>
              <w:rPr>
                <w:bCs/>
                <w:sz w:val="24"/>
                <w:szCs w:val="24"/>
              </w:rPr>
            </w:pPr>
            <w:r>
              <w:rPr>
                <w:bCs/>
                <w:sz w:val="24"/>
                <w:szCs w:val="24"/>
              </w:rPr>
              <w:t>Y</w:t>
            </w:r>
          </w:p>
        </w:tc>
        <w:tc>
          <w:tcPr>
            <w:tcW w:w="390" w:type="dxa"/>
            <w:tcBorders/>
            <w:shd w:fill="auto" w:val="clear"/>
          </w:tcPr>
          <w:p>
            <w:pPr>
              <w:pStyle w:val="Normal"/>
              <w:spacing w:lineRule="auto" w:line="300"/>
              <w:jc w:val="both"/>
              <w:rPr>
                <w:bCs/>
                <w:sz w:val="24"/>
                <w:szCs w:val="24"/>
              </w:rPr>
            </w:pPr>
            <w:r>
              <w:rPr>
                <w:bCs/>
                <w:sz w:val="24"/>
                <w:szCs w:val="24"/>
              </w:rPr>
              <w:t>Y</w:t>
            </w:r>
          </w:p>
        </w:tc>
        <w:tc>
          <w:tcPr>
            <w:tcW w:w="2667" w:type="dxa"/>
            <w:tcBorders/>
            <w:shd w:fill="auto" w:val="clear"/>
          </w:tcPr>
          <w:p>
            <w:pPr>
              <w:pStyle w:val="Normal"/>
              <w:rPr>
                <w:bCs/>
                <w:sz w:val="24"/>
                <w:szCs w:val="24"/>
              </w:rPr>
            </w:pPr>
            <w:r>
              <w:rPr>
                <w:bCs/>
                <w:sz w:val="24"/>
                <w:szCs w:val="24"/>
              </w:rPr>
              <w:t>Hyperledger performs consistently better than Ethereum and Parity across the benchmarks. But it fails</w:t>
            </w:r>
          </w:p>
          <w:p>
            <w:pPr>
              <w:pStyle w:val="Normal"/>
              <w:rPr>
                <w:bCs/>
                <w:sz w:val="24"/>
                <w:szCs w:val="24"/>
              </w:rPr>
            </w:pPr>
            <w:r>
              <w:rPr>
                <w:bCs/>
                <w:sz w:val="24"/>
                <w:szCs w:val="24"/>
              </w:rPr>
              <w:t>to scale up to more than 16 nodes.</w:t>
            </w:r>
          </w:p>
          <w:p>
            <w:pPr>
              <w:pStyle w:val="Normal"/>
              <w:spacing w:lineRule="auto" w:line="300"/>
              <w:jc w:val="both"/>
              <w:rPr>
                <w:bCs/>
                <w:sz w:val="24"/>
                <w:szCs w:val="24"/>
              </w:rPr>
            </w:pPr>
            <w:r>
              <w:rPr>
                <w:bCs/>
                <w:sz w:val="24"/>
                <w:szCs w:val="24"/>
              </w:rPr>
            </w:r>
          </w:p>
        </w:tc>
      </w:tr>
      <w:tr>
        <w:trPr/>
        <w:tc>
          <w:tcPr>
            <w:tcW w:w="1342" w:type="dxa"/>
            <w:tcBorders/>
            <w:shd w:fill="auto" w:val="clear"/>
          </w:tcPr>
          <w:p>
            <w:pPr>
              <w:pStyle w:val="Normal"/>
              <w:spacing w:lineRule="auto" w:line="300"/>
              <w:rPr>
                <w:bCs/>
                <w:sz w:val="24"/>
                <w:szCs w:val="24"/>
              </w:rPr>
            </w:pPr>
            <w:r>
              <w:rPr>
                <w:bCs/>
                <w:sz w:val="24"/>
                <w:szCs w:val="24"/>
              </w:rPr>
              <w:t>Gaby G</w:t>
            </w:r>
          </w:p>
          <w:p>
            <w:pPr>
              <w:pStyle w:val="Normal"/>
              <w:spacing w:lineRule="auto" w:line="300"/>
              <w:rPr/>
            </w:pPr>
            <w:r>
              <w:rPr>
                <w:bCs/>
                <w:sz w:val="24"/>
                <w:szCs w:val="24"/>
              </w:rPr>
              <w:t xml:space="preserve"> </w:t>
            </w:r>
            <w:r>
              <w:rPr>
                <w:bCs/>
                <w:sz w:val="24"/>
                <w:szCs w:val="24"/>
              </w:rPr>
              <w:t>Et al.</w:t>
            </w:r>
            <w:sdt>
              <w:sdtPr>
                <w:citation/>
              </w:sdtPr>
              <w:sdtContent>
                <w:r>
                  <w:rPr/>
                  <w:fldChar w:fldCharType="begin"/>
                </w:r>
                <w:r>
                  <w:rPr/>
                  <w:instrText>CITATION Gab18 \l 16393</w:instrText>
                </w:r>
                <w:r>
                  <w:rPr/>
                  <w:fldChar w:fldCharType="separate"/>
                </w:r>
                <w:r>
                  <w:rPr/>
                  <w:t xml:space="preserve"> [16]</w:t>
                </w:r>
                <w:r>
                  <w:rPr/>
                  <w:fldChar w:fldCharType="end"/>
                </w:r>
              </w:sdtContent>
            </w:sdt>
          </w:p>
        </w:tc>
        <w:tc>
          <w:tcPr>
            <w:tcW w:w="696" w:type="dxa"/>
            <w:tcBorders/>
            <w:shd w:fill="auto" w:val="clear"/>
          </w:tcPr>
          <w:p>
            <w:pPr>
              <w:pStyle w:val="Normal"/>
              <w:spacing w:lineRule="auto" w:line="300"/>
              <w:jc w:val="both"/>
              <w:rPr>
                <w:bCs/>
                <w:sz w:val="24"/>
                <w:szCs w:val="24"/>
              </w:rPr>
            </w:pPr>
            <w:r>
              <w:rPr>
                <w:bCs/>
                <w:sz w:val="24"/>
                <w:szCs w:val="24"/>
              </w:rPr>
              <w:t>2018</w:t>
            </w:r>
          </w:p>
        </w:tc>
        <w:tc>
          <w:tcPr>
            <w:tcW w:w="2976" w:type="dxa"/>
            <w:tcBorders/>
            <w:shd w:fill="auto" w:val="clear"/>
          </w:tcPr>
          <w:p>
            <w:pPr>
              <w:pStyle w:val="Normal"/>
              <w:spacing w:lineRule="auto" w:line="300"/>
              <w:rPr>
                <w:bCs/>
                <w:sz w:val="24"/>
                <w:szCs w:val="24"/>
              </w:rPr>
            </w:pPr>
            <w:r>
              <w:rPr>
                <w:bCs/>
                <w:sz w:val="24"/>
                <w:szCs w:val="24"/>
              </w:rPr>
              <w:t>Propose a blockchain-based framework for secure, interoperable, and efficient access to medical records by patients, providers, and third parties, while preserving the privacy of patients’ sensitive information.</w:t>
            </w:r>
          </w:p>
          <w:p>
            <w:pPr>
              <w:pStyle w:val="Normal"/>
              <w:spacing w:lineRule="auto" w:line="300"/>
              <w:jc w:val="both"/>
              <w:rPr>
                <w:bCs/>
                <w:sz w:val="24"/>
                <w:szCs w:val="24"/>
              </w:rPr>
            </w:pPr>
            <w:r>
              <w:rPr>
                <w:bCs/>
                <w:sz w:val="24"/>
                <w:szCs w:val="24"/>
              </w:rPr>
            </w:r>
          </w:p>
        </w:tc>
        <w:tc>
          <w:tcPr>
            <w:tcW w:w="390" w:type="dxa"/>
            <w:tcBorders/>
            <w:shd w:fill="auto" w:val="clear"/>
          </w:tcPr>
          <w:p>
            <w:pPr>
              <w:pStyle w:val="Normal"/>
              <w:spacing w:lineRule="auto" w:line="300"/>
              <w:jc w:val="both"/>
              <w:rPr>
                <w:bCs/>
                <w:sz w:val="24"/>
                <w:szCs w:val="24"/>
              </w:rPr>
            </w:pPr>
            <w:r>
              <w:rPr>
                <w:bCs/>
                <w:sz w:val="24"/>
                <w:szCs w:val="24"/>
              </w:rPr>
              <w:t>Y</w:t>
            </w:r>
          </w:p>
        </w:tc>
        <w:tc>
          <w:tcPr>
            <w:tcW w:w="390" w:type="dxa"/>
            <w:tcBorders/>
            <w:shd w:fill="auto" w:val="clear"/>
          </w:tcPr>
          <w:p>
            <w:pPr>
              <w:pStyle w:val="Normal"/>
              <w:spacing w:lineRule="auto" w:line="300"/>
              <w:jc w:val="both"/>
              <w:rPr>
                <w:bCs/>
                <w:sz w:val="24"/>
                <w:szCs w:val="24"/>
              </w:rPr>
            </w:pPr>
            <w:r>
              <w:rPr>
                <w:bCs/>
                <w:sz w:val="24"/>
                <w:szCs w:val="24"/>
              </w:rPr>
              <w:t>Y</w:t>
            </w:r>
          </w:p>
        </w:tc>
        <w:tc>
          <w:tcPr>
            <w:tcW w:w="391" w:type="dxa"/>
            <w:tcBorders/>
            <w:shd w:fill="auto" w:val="clear"/>
          </w:tcPr>
          <w:p>
            <w:pPr>
              <w:pStyle w:val="Normal"/>
              <w:spacing w:lineRule="auto" w:line="300"/>
              <w:jc w:val="both"/>
              <w:rPr>
                <w:bCs/>
                <w:sz w:val="24"/>
                <w:szCs w:val="24"/>
              </w:rPr>
            </w:pPr>
            <w:r>
              <w:rPr>
                <w:bCs/>
                <w:sz w:val="24"/>
                <w:szCs w:val="24"/>
              </w:rPr>
              <w:t>Y</w:t>
            </w:r>
          </w:p>
        </w:tc>
        <w:tc>
          <w:tcPr>
            <w:tcW w:w="391" w:type="dxa"/>
            <w:tcBorders/>
            <w:shd w:fill="auto" w:val="clear"/>
          </w:tcPr>
          <w:p>
            <w:pPr>
              <w:pStyle w:val="Normal"/>
              <w:spacing w:lineRule="auto" w:line="300"/>
              <w:jc w:val="both"/>
              <w:rPr>
                <w:bCs/>
                <w:sz w:val="24"/>
                <w:szCs w:val="24"/>
              </w:rPr>
            </w:pPr>
            <w:r>
              <w:rPr>
                <w:bCs/>
                <w:sz w:val="24"/>
                <w:szCs w:val="24"/>
              </w:rPr>
              <w:t>Y</w:t>
            </w:r>
          </w:p>
        </w:tc>
        <w:tc>
          <w:tcPr>
            <w:tcW w:w="390" w:type="dxa"/>
            <w:tcBorders/>
            <w:shd w:fill="auto" w:val="clear"/>
          </w:tcPr>
          <w:p>
            <w:pPr>
              <w:pStyle w:val="Normal"/>
              <w:spacing w:lineRule="auto" w:line="300"/>
              <w:jc w:val="both"/>
              <w:rPr>
                <w:bCs/>
                <w:sz w:val="24"/>
                <w:szCs w:val="24"/>
              </w:rPr>
            </w:pPr>
            <w:r>
              <w:rPr>
                <w:bCs/>
                <w:sz w:val="24"/>
                <w:szCs w:val="24"/>
              </w:rPr>
              <w:t>N</w:t>
            </w:r>
          </w:p>
        </w:tc>
        <w:tc>
          <w:tcPr>
            <w:tcW w:w="2667" w:type="dxa"/>
            <w:tcBorders/>
            <w:shd w:fill="auto" w:val="clear"/>
          </w:tcPr>
          <w:p>
            <w:pPr>
              <w:pStyle w:val="Normal"/>
              <w:spacing w:lineRule="auto" w:line="300"/>
              <w:rPr>
                <w:bCs/>
                <w:sz w:val="24"/>
                <w:szCs w:val="24"/>
              </w:rPr>
            </w:pPr>
            <w:r>
              <w:rPr>
                <w:bCs/>
                <w:sz w:val="24"/>
                <w:szCs w:val="24"/>
              </w:rPr>
              <w:t>The Ancile framework demonstrates a blockchain system that achieves a high level of decentralisation while acknowledging that</w:t>
            </w:r>
          </w:p>
          <w:p>
            <w:pPr>
              <w:pStyle w:val="Normal"/>
              <w:spacing w:lineRule="auto" w:line="300"/>
              <w:rPr>
                <w:bCs/>
                <w:sz w:val="24"/>
                <w:szCs w:val="24"/>
              </w:rPr>
            </w:pPr>
            <w:r>
              <w:rPr>
                <w:bCs/>
                <w:sz w:val="24"/>
                <w:szCs w:val="24"/>
              </w:rPr>
              <w:t>some nodes ought to be of a higher authority.</w:t>
            </w:r>
          </w:p>
        </w:tc>
      </w:tr>
      <w:tr>
        <w:trPr/>
        <w:tc>
          <w:tcPr>
            <w:tcW w:w="1342" w:type="dxa"/>
            <w:tcBorders/>
            <w:shd w:fill="auto" w:val="clear"/>
          </w:tcPr>
          <w:p>
            <w:pPr>
              <w:pStyle w:val="Normal"/>
              <w:spacing w:lineRule="auto" w:line="300"/>
              <w:jc w:val="both"/>
              <w:rPr>
                <w:bCs/>
                <w:sz w:val="24"/>
                <w:szCs w:val="24"/>
              </w:rPr>
            </w:pPr>
            <w:r>
              <w:rPr>
                <w:bCs/>
                <w:sz w:val="24"/>
                <w:szCs w:val="24"/>
              </w:rPr>
              <w:t>Bhabendu</w:t>
            </w:r>
          </w:p>
          <w:p>
            <w:pPr>
              <w:pStyle w:val="Normal"/>
              <w:spacing w:lineRule="auto" w:line="300"/>
              <w:jc w:val="both"/>
              <w:rPr/>
            </w:pPr>
            <w:r>
              <w:rPr>
                <w:bCs/>
                <w:sz w:val="24"/>
                <w:szCs w:val="24"/>
              </w:rPr>
              <w:t>Et al.</w:t>
            </w:r>
            <w:sdt>
              <w:sdtPr>
                <w:citation/>
              </w:sdtPr>
              <w:sdtContent>
                <w:r>
                  <w:rPr/>
                  <w:fldChar w:fldCharType="begin"/>
                </w:r>
                <w:r>
                  <w:rPr/>
                  <w:instrText>CITATION Bha19 \l 16393</w:instrText>
                </w:r>
                <w:r>
                  <w:rPr/>
                  <w:fldChar w:fldCharType="separate"/>
                </w:r>
                <w:r>
                  <w:rPr/>
                  <w:t xml:space="preserve"> [20]</w:t>
                </w:r>
                <w:r>
                  <w:rPr/>
                  <w:fldChar w:fldCharType="end"/>
                </w:r>
              </w:sdtContent>
            </w:sdt>
          </w:p>
        </w:tc>
        <w:tc>
          <w:tcPr>
            <w:tcW w:w="696" w:type="dxa"/>
            <w:tcBorders/>
            <w:shd w:fill="auto" w:val="clear"/>
          </w:tcPr>
          <w:p>
            <w:pPr>
              <w:pStyle w:val="Normal"/>
              <w:spacing w:lineRule="auto" w:line="300"/>
              <w:jc w:val="both"/>
              <w:rPr>
                <w:bCs/>
                <w:sz w:val="24"/>
                <w:szCs w:val="24"/>
              </w:rPr>
            </w:pPr>
            <w:r>
              <w:rPr>
                <w:bCs/>
                <w:sz w:val="24"/>
                <w:szCs w:val="24"/>
              </w:rPr>
              <w:t>2019</w:t>
            </w:r>
          </w:p>
        </w:tc>
        <w:tc>
          <w:tcPr>
            <w:tcW w:w="2976" w:type="dxa"/>
            <w:tcBorders/>
            <w:shd w:fill="auto" w:val="clear"/>
          </w:tcPr>
          <w:p>
            <w:pPr>
              <w:pStyle w:val="Normal"/>
              <w:spacing w:lineRule="auto" w:line="300"/>
              <w:rPr>
                <w:bCs/>
                <w:sz w:val="24"/>
                <w:szCs w:val="24"/>
              </w:rPr>
            </w:pPr>
            <w:r>
              <w:rPr>
                <w:bCs/>
                <w:sz w:val="24"/>
                <w:szCs w:val="24"/>
              </w:rPr>
              <w:t xml:space="preserve">The main focus of the survey is to provide a comprehensive analysis of wide applications of blockchain technology for the academic research community. </w:t>
            </w:r>
          </w:p>
        </w:tc>
        <w:tc>
          <w:tcPr>
            <w:tcW w:w="390" w:type="dxa"/>
            <w:tcBorders/>
            <w:shd w:fill="auto" w:val="clear"/>
          </w:tcPr>
          <w:p>
            <w:pPr>
              <w:pStyle w:val="Normal"/>
              <w:spacing w:lineRule="auto" w:line="300"/>
              <w:jc w:val="both"/>
              <w:rPr>
                <w:bCs/>
                <w:sz w:val="24"/>
                <w:szCs w:val="24"/>
              </w:rPr>
            </w:pPr>
            <w:r>
              <w:rPr>
                <w:bCs/>
                <w:sz w:val="24"/>
                <w:szCs w:val="24"/>
              </w:rPr>
              <w:t>Y</w:t>
            </w:r>
          </w:p>
        </w:tc>
        <w:tc>
          <w:tcPr>
            <w:tcW w:w="390" w:type="dxa"/>
            <w:tcBorders/>
            <w:shd w:fill="auto" w:val="clear"/>
          </w:tcPr>
          <w:p>
            <w:pPr>
              <w:pStyle w:val="Normal"/>
              <w:spacing w:lineRule="auto" w:line="300"/>
              <w:jc w:val="both"/>
              <w:rPr>
                <w:bCs/>
                <w:sz w:val="24"/>
                <w:szCs w:val="24"/>
              </w:rPr>
            </w:pPr>
            <w:r>
              <w:rPr>
                <w:bCs/>
                <w:sz w:val="24"/>
                <w:szCs w:val="24"/>
              </w:rPr>
              <w:t>N</w:t>
            </w:r>
          </w:p>
        </w:tc>
        <w:tc>
          <w:tcPr>
            <w:tcW w:w="391" w:type="dxa"/>
            <w:tcBorders/>
            <w:shd w:fill="auto" w:val="clear"/>
          </w:tcPr>
          <w:p>
            <w:pPr>
              <w:pStyle w:val="Normal"/>
              <w:spacing w:lineRule="auto" w:line="300"/>
              <w:jc w:val="both"/>
              <w:rPr>
                <w:bCs/>
                <w:sz w:val="24"/>
                <w:szCs w:val="24"/>
              </w:rPr>
            </w:pPr>
            <w:r>
              <w:rPr>
                <w:bCs/>
                <w:sz w:val="24"/>
                <w:szCs w:val="24"/>
              </w:rPr>
              <w:t>N</w:t>
            </w:r>
          </w:p>
        </w:tc>
        <w:tc>
          <w:tcPr>
            <w:tcW w:w="391" w:type="dxa"/>
            <w:tcBorders/>
            <w:shd w:fill="auto" w:val="clear"/>
          </w:tcPr>
          <w:p>
            <w:pPr>
              <w:pStyle w:val="Normal"/>
              <w:spacing w:lineRule="auto" w:line="300"/>
              <w:jc w:val="both"/>
              <w:rPr>
                <w:bCs/>
                <w:sz w:val="24"/>
                <w:szCs w:val="24"/>
              </w:rPr>
            </w:pPr>
            <w:r>
              <w:rPr>
                <w:bCs/>
                <w:sz w:val="24"/>
                <w:szCs w:val="24"/>
              </w:rPr>
              <w:t>Y</w:t>
            </w:r>
          </w:p>
        </w:tc>
        <w:tc>
          <w:tcPr>
            <w:tcW w:w="390" w:type="dxa"/>
            <w:tcBorders/>
            <w:shd w:fill="auto" w:val="clear"/>
          </w:tcPr>
          <w:p>
            <w:pPr>
              <w:pStyle w:val="Normal"/>
              <w:spacing w:lineRule="auto" w:line="300"/>
              <w:jc w:val="both"/>
              <w:rPr>
                <w:bCs/>
                <w:sz w:val="24"/>
                <w:szCs w:val="24"/>
              </w:rPr>
            </w:pPr>
            <w:r>
              <w:rPr>
                <w:bCs/>
                <w:sz w:val="24"/>
                <w:szCs w:val="24"/>
              </w:rPr>
              <w:t>N</w:t>
            </w:r>
          </w:p>
        </w:tc>
        <w:tc>
          <w:tcPr>
            <w:tcW w:w="2667" w:type="dxa"/>
            <w:tcBorders/>
            <w:shd w:fill="auto" w:val="clear"/>
          </w:tcPr>
          <w:p>
            <w:pPr>
              <w:pStyle w:val="Normal"/>
              <w:spacing w:lineRule="auto" w:line="300"/>
              <w:rPr>
                <w:bCs/>
                <w:sz w:val="24"/>
                <w:szCs w:val="24"/>
              </w:rPr>
            </w:pPr>
            <w:r>
              <w:rPr>
                <w:bCs/>
                <w:sz w:val="24"/>
                <w:szCs w:val="24"/>
              </w:rPr>
              <w:t>In this paper, challenges in implementing blockchain and its associated security and privacy issues have been discussed.</w:t>
            </w:r>
          </w:p>
        </w:tc>
      </w:tr>
      <w:tr>
        <w:trPr/>
        <w:tc>
          <w:tcPr>
            <w:tcW w:w="1342" w:type="dxa"/>
            <w:tcBorders/>
            <w:shd w:fill="auto" w:val="clear"/>
          </w:tcPr>
          <w:p>
            <w:pPr>
              <w:pStyle w:val="Normal"/>
              <w:spacing w:lineRule="auto" w:line="300"/>
              <w:jc w:val="both"/>
              <w:rPr/>
            </w:pPr>
            <w:r>
              <w:rPr>
                <w:bCs/>
                <w:sz w:val="24"/>
                <w:szCs w:val="24"/>
              </w:rPr>
              <w:t xml:space="preserve">Wenbo Jiang et al. </w:t>
            </w:r>
            <w:sdt>
              <w:sdtPr>
                <w:citation/>
              </w:sdtPr>
              <w:sdtContent>
                <w:r>
                  <w:rPr/>
                  <w:fldChar w:fldCharType="begin"/>
                </w:r>
                <w:r>
                  <w:rPr/>
                  <w:instrText>CITATION Wen19 \l 16393</w:instrText>
                </w:r>
                <w:r>
                  <w:rPr/>
                  <w:fldChar w:fldCharType="separate"/>
                </w:r>
                <w:r>
                  <w:rPr/>
                  <w:t>[21]</w:t>
                </w:r>
                <w:r>
                  <w:rPr/>
                  <w:fldChar w:fldCharType="end"/>
                </w:r>
              </w:sdtContent>
            </w:sdt>
          </w:p>
        </w:tc>
        <w:tc>
          <w:tcPr>
            <w:tcW w:w="696" w:type="dxa"/>
            <w:tcBorders/>
            <w:shd w:fill="auto" w:val="clear"/>
          </w:tcPr>
          <w:p>
            <w:pPr>
              <w:pStyle w:val="Normal"/>
              <w:spacing w:lineRule="auto" w:line="300"/>
              <w:jc w:val="both"/>
              <w:rPr>
                <w:bCs/>
                <w:sz w:val="24"/>
                <w:szCs w:val="24"/>
              </w:rPr>
            </w:pPr>
            <w:r>
              <w:rPr>
                <w:bCs/>
                <w:sz w:val="24"/>
                <w:szCs w:val="24"/>
              </w:rPr>
              <w:t>2019</w:t>
            </w:r>
          </w:p>
        </w:tc>
        <w:tc>
          <w:tcPr>
            <w:tcW w:w="2976" w:type="dxa"/>
            <w:tcBorders/>
            <w:shd w:fill="auto" w:val="clear"/>
          </w:tcPr>
          <w:p>
            <w:pPr>
              <w:pStyle w:val="Normal"/>
              <w:rPr>
                <w:bCs/>
                <w:sz w:val="24"/>
                <w:szCs w:val="24"/>
              </w:rPr>
            </w:pPr>
            <w:r>
              <w:rPr>
                <w:bCs/>
                <w:sz w:val="24"/>
                <w:szCs w:val="24"/>
              </w:rPr>
              <w:t>Analysis of thin-clients into consideration where thin-clients indicate those users who cannot download the entire blockchain due to the limited storage capacity of their equipment.</w:t>
            </w:r>
          </w:p>
          <w:p>
            <w:pPr>
              <w:pStyle w:val="Normal"/>
              <w:spacing w:lineRule="auto" w:line="300"/>
              <w:jc w:val="both"/>
              <w:rPr>
                <w:bCs/>
                <w:sz w:val="24"/>
                <w:szCs w:val="24"/>
              </w:rPr>
            </w:pPr>
            <w:r>
              <w:rPr>
                <w:bCs/>
                <w:sz w:val="24"/>
                <w:szCs w:val="24"/>
              </w:rPr>
            </w:r>
          </w:p>
        </w:tc>
        <w:tc>
          <w:tcPr>
            <w:tcW w:w="390" w:type="dxa"/>
            <w:tcBorders/>
            <w:shd w:fill="auto" w:val="clear"/>
          </w:tcPr>
          <w:p>
            <w:pPr>
              <w:pStyle w:val="Normal"/>
              <w:spacing w:lineRule="auto" w:line="300"/>
              <w:jc w:val="both"/>
              <w:rPr>
                <w:bCs/>
                <w:sz w:val="24"/>
                <w:szCs w:val="24"/>
              </w:rPr>
            </w:pPr>
            <w:r>
              <w:rPr>
                <w:bCs/>
                <w:sz w:val="24"/>
                <w:szCs w:val="24"/>
              </w:rPr>
              <w:t>N</w:t>
            </w:r>
          </w:p>
        </w:tc>
        <w:tc>
          <w:tcPr>
            <w:tcW w:w="390" w:type="dxa"/>
            <w:tcBorders/>
            <w:shd w:fill="auto" w:val="clear"/>
          </w:tcPr>
          <w:p>
            <w:pPr>
              <w:pStyle w:val="Normal"/>
              <w:spacing w:lineRule="auto" w:line="300"/>
              <w:jc w:val="both"/>
              <w:rPr>
                <w:bCs/>
                <w:sz w:val="24"/>
                <w:szCs w:val="24"/>
              </w:rPr>
            </w:pPr>
            <w:r>
              <w:rPr>
                <w:bCs/>
                <w:sz w:val="24"/>
                <w:szCs w:val="24"/>
              </w:rPr>
              <w:t>N</w:t>
            </w:r>
          </w:p>
        </w:tc>
        <w:tc>
          <w:tcPr>
            <w:tcW w:w="391" w:type="dxa"/>
            <w:tcBorders/>
            <w:shd w:fill="auto" w:val="clear"/>
          </w:tcPr>
          <w:p>
            <w:pPr>
              <w:pStyle w:val="Normal"/>
              <w:spacing w:lineRule="auto" w:line="300"/>
              <w:jc w:val="both"/>
              <w:rPr>
                <w:bCs/>
                <w:sz w:val="24"/>
                <w:szCs w:val="24"/>
              </w:rPr>
            </w:pPr>
            <w:r>
              <w:rPr>
                <w:bCs/>
                <w:sz w:val="24"/>
                <w:szCs w:val="24"/>
              </w:rPr>
              <w:t>Y</w:t>
            </w:r>
          </w:p>
        </w:tc>
        <w:tc>
          <w:tcPr>
            <w:tcW w:w="391" w:type="dxa"/>
            <w:tcBorders/>
            <w:shd w:fill="auto" w:val="clear"/>
          </w:tcPr>
          <w:p>
            <w:pPr>
              <w:pStyle w:val="Normal"/>
              <w:spacing w:lineRule="auto" w:line="300"/>
              <w:jc w:val="both"/>
              <w:rPr>
                <w:bCs/>
                <w:sz w:val="24"/>
                <w:szCs w:val="24"/>
              </w:rPr>
            </w:pPr>
            <w:r>
              <w:rPr>
                <w:bCs/>
                <w:sz w:val="24"/>
                <w:szCs w:val="24"/>
              </w:rPr>
              <w:t>Y</w:t>
            </w:r>
          </w:p>
        </w:tc>
        <w:tc>
          <w:tcPr>
            <w:tcW w:w="390" w:type="dxa"/>
            <w:tcBorders/>
            <w:shd w:fill="auto" w:val="clear"/>
          </w:tcPr>
          <w:p>
            <w:pPr>
              <w:pStyle w:val="Normal"/>
              <w:spacing w:lineRule="auto" w:line="300"/>
              <w:jc w:val="both"/>
              <w:rPr>
                <w:bCs/>
                <w:sz w:val="24"/>
                <w:szCs w:val="24"/>
              </w:rPr>
            </w:pPr>
            <w:r>
              <w:rPr>
                <w:bCs/>
                <w:sz w:val="24"/>
                <w:szCs w:val="24"/>
              </w:rPr>
              <w:t>Y</w:t>
            </w:r>
          </w:p>
        </w:tc>
        <w:tc>
          <w:tcPr>
            <w:tcW w:w="2667" w:type="dxa"/>
            <w:tcBorders/>
            <w:shd w:fill="auto" w:val="clear"/>
          </w:tcPr>
          <w:p>
            <w:pPr>
              <w:pStyle w:val="Normal"/>
              <w:rPr>
                <w:bCs/>
                <w:sz w:val="24"/>
                <w:szCs w:val="24"/>
              </w:rPr>
            </w:pPr>
            <w:r>
              <w:rPr>
                <w:bCs/>
                <w:sz w:val="24"/>
                <w:szCs w:val="24"/>
              </w:rPr>
              <w:t>It analyses the burden on mobile devices.</w:t>
            </w:r>
          </w:p>
          <w:p>
            <w:pPr>
              <w:pStyle w:val="Normal"/>
              <w:spacing w:lineRule="auto" w:line="300"/>
              <w:jc w:val="both"/>
              <w:rPr>
                <w:bCs/>
                <w:sz w:val="24"/>
                <w:szCs w:val="24"/>
              </w:rPr>
            </w:pPr>
            <w:r>
              <w:rPr>
                <w:bCs/>
                <w:sz w:val="24"/>
                <w:szCs w:val="24"/>
              </w:rPr>
            </w:r>
          </w:p>
        </w:tc>
      </w:tr>
      <w:tr>
        <w:trPr/>
        <w:tc>
          <w:tcPr>
            <w:tcW w:w="1342" w:type="dxa"/>
            <w:tcBorders/>
            <w:shd w:fill="auto" w:val="clear"/>
          </w:tcPr>
          <w:p>
            <w:pPr>
              <w:pStyle w:val="Normal"/>
              <w:rPr/>
            </w:pPr>
            <w:r>
              <w:rPr>
                <w:bCs/>
                <w:sz w:val="24"/>
                <w:szCs w:val="24"/>
              </w:rPr>
              <w:t>Sukhwani et al.</w:t>
            </w:r>
            <w:sdt>
              <w:sdtPr>
                <w:citation/>
              </w:sdtPr>
              <w:sdtContent>
                <w:r>
                  <w:rPr/>
                  <w:fldChar w:fldCharType="begin"/>
                </w:r>
                <w:r>
                  <w:rPr/>
                  <w:instrText>CITATION Suk17 \l 16393</w:instrText>
                </w:r>
                <w:r>
                  <w:rPr/>
                  <w:fldChar w:fldCharType="separate"/>
                </w:r>
                <w:r>
                  <w:rPr/>
                  <w:t xml:space="preserve"> [22]</w:t>
                </w:r>
                <w:r>
                  <w:rPr/>
                  <w:fldChar w:fldCharType="end"/>
                </w:r>
              </w:sdtContent>
            </w:sdt>
          </w:p>
        </w:tc>
        <w:tc>
          <w:tcPr>
            <w:tcW w:w="696" w:type="dxa"/>
            <w:tcBorders/>
            <w:shd w:fill="auto" w:val="clear"/>
          </w:tcPr>
          <w:p>
            <w:pPr>
              <w:pStyle w:val="Normal"/>
              <w:rPr>
                <w:bCs/>
                <w:sz w:val="24"/>
                <w:szCs w:val="24"/>
              </w:rPr>
            </w:pPr>
            <w:r>
              <w:rPr>
                <w:bCs/>
                <w:sz w:val="24"/>
                <w:szCs w:val="24"/>
              </w:rPr>
              <w:t>2018</w:t>
            </w:r>
          </w:p>
        </w:tc>
        <w:tc>
          <w:tcPr>
            <w:tcW w:w="2976" w:type="dxa"/>
            <w:tcBorders/>
            <w:shd w:fill="auto" w:val="clear"/>
          </w:tcPr>
          <w:p>
            <w:pPr>
              <w:pStyle w:val="Normal"/>
              <w:rPr>
                <w:bCs/>
                <w:sz w:val="24"/>
                <w:szCs w:val="24"/>
              </w:rPr>
            </w:pPr>
            <w:r>
              <w:rPr>
                <w:bCs/>
                <w:sz w:val="24"/>
                <w:szCs w:val="24"/>
              </w:rPr>
              <w:t>To develop a permission-based blockchain platform</w:t>
            </w:r>
          </w:p>
        </w:tc>
        <w:tc>
          <w:tcPr>
            <w:tcW w:w="390" w:type="dxa"/>
            <w:tcBorders/>
            <w:shd w:fill="auto" w:val="clear"/>
          </w:tcPr>
          <w:p>
            <w:pPr>
              <w:pStyle w:val="Normal"/>
              <w:rPr>
                <w:bCs/>
                <w:sz w:val="24"/>
                <w:szCs w:val="24"/>
              </w:rPr>
            </w:pPr>
            <w:r>
              <w:rPr>
                <w:bCs/>
                <w:sz w:val="24"/>
                <w:szCs w:val="24"/>
              </w:rPr>
              <w:t>Y</w:t>
            </w:r>
          </w:p>
        </w:tc>
        <w:tc>
          <w:tcPr>
            <w:tcW w:w="390" w:type="dxa"/>
            <w:tcBorders/>
            <w:shd w:fill="auto" w:val="clear"/>
          </w:tcPr>
          <w:p>
            <w:pPr>
              <w:pStyle w:val="Normal"/>
              <w:rPr>
                <w:bCs/>
                <w:sz w:val="24"/>
                <w:szCs w:val="24"/>
              </w:rPr>
            </w:pPr>
            <w:r>
              <w:rPr>
                <w:bCs/>
                <w:sz w:val="24"/>
                <w:szCs w:val="24"/>
              </w:rPr>
              <w:t>Y</w:t>
            </w:r>
          </w:p>
        </w:tc>
        <w:tc>
          <w:tcPr>
            <w:tcW w:w="391" w:type="dxa"/>
            <w:tcBorders/>
            <w:shd w:fill="auto" w:val="clear"/>
          </w:tcPr>
          <w:p>
            <w:pPr>
              <w:pStyle w:val="Normal"/>
              <w:rPr>
                <w:bCs/>
                <w:sz w:val="24"/>
                <w:szCs w:val="24"/>
              </w:rPr>
            </w:pPr>
            <w:r>
              <w:rPr>
                <w:bCs/>
                <w:sz w:val="24"/>
                <w:szCs w:val="24"/>
              </w:rPr>
              <w:t>N</w:t>
            </w:r>
          </w:p>
        </w:tc>
        <w:tc>
          <w:tcPr>
            <w:tcW w:w="391" w:type="dxa"/>
            <w:tcBorders/>
            <w:shd w:fill="auto" w:val="clear"/>
          </w:tcPr>
          <w:p>
            <w:pPr>
              <w:pStyle w:val="Normal"/>
              <w:rPr>
                <w:bCs/>
                <w:sz w:val="24"/>
                <w:szCs w:val="24"/>
              </w:rPr>
            </w:pPr>
            <w:r>
              <w:rPr>
                <w:bCs/>
                <w:sz w:val="24"/>
                <w:szCs w:val="24"/>
              </w:rPr>
              <w:t>Y</w:t>
            </w:r>
          </w:p>
        </w:tc>
        <w:tc>
          <w:tcPr>
            <w:tcW w:w="390" w:type="dxa"/>
            <w:tcBorders/>
            <w:shd w:fill="auto" w:val="clear"/>
          </w:tcPr>
          <w:p>
            <w:pPr>
              <w:pStyle w:val="Normal"/>
              <w:rPr>
                <w:bCs/>
                <w:sz w:val="24"/>
                <w:szCs w:val="24"/>
              </w:rPr>
            </w:pPr>
            <w:r>
              <w:rPr>
                <w:bCs/>
                <w:sz w:val="24"/>
                <w:szCs w:val="24"/>
              </w:rPr>
              <w:t>Y</w:t>
            </w:r>
          </w:p>
        </w:tc>
        <w:tc>
          <w:tcPr>
            <w:tcW w:w="2667" w:type="dxa"/>
            <w:tcBorders/>
            <w:shd w:fill="auto" w:val="clear"/>
          </w:tcPr>
          <w:p>
            <w:pPr>
              <w:pStyle w:val="Normal"/>
              <w:rPr>
                <w:bCs/>
                <w:sz w:val="24"/>
                <w:szCs w:val="24"/>
              </w:rPr>
            </w:pPr>
            <w:r>
              <w:rPr>
                <w:bCs/>
                <w:sz w:val="24"/>
                <w:szCs w:val="24"/>
              </w:rPr>
              <w:t>Identified permission blockchain integrity</w:t>
            </w:r>
          </w:p>
        </w:tc>
      </w:tr>
      <w:tr>
        <w:trPr/>
        <w:tc>
          <w:tcPr>
            <w:tcW w:w="1342" w:type="dxa"/>
            <w:tcBorders/>
            <w:shd w:fill="auto" w:val="clear"/>
          </w:tcPr>
          <w:p>
            <w:pPr>
              <w:pStyle w:val="Normal"/>
              <w:rPr>
                <w:bCs/>
                <w:sz w:val="24"/>
                <w:szCs w:val="24"/>
              </w:rPr>
            </w:pPr>
            <w:r>
              <w:rPr>
                <w:bCs/>
                <w:sz w:val="24"/>
                <w:szCs w:val="24"/>
              </w:rPr>
              <w:t>Poslad and Poslad</w:t>
            </w:r>
          </w:p>
          <w:p>
            <w:pPr>
              <w:pStyle w:val="Normal"/>
              <w:rPr/>
            </w:pPr>
            <w:sdt>
              <w:sdtPr>
                <w:citation/>
              </w:sdtPr>
              <w:sdtContent>
                <w:r>
                  <w:rPr/>
                  <w:fldChar w:fldCharType="begin"/>
                </w:r>
                <w:r>
                  <w:rPr/>
                  <w:instrText>CITATION Zha18 \l 16393</w:instrText>
                </w:r>
                <w:r>
                  <w:rPr/>
                  <w:fldChar w:fldCharType="separate"/>
                </w:r>
                <w:r>
                  <w:rPr/>
                  <w:t>[23]</w:t>
                </w:r>
                <w:r>
                  <w:rPr/>
                  <w:fldChar w:fldCharType="end"/>
                </w:r>
              </w:sdtContent>
            </w:sdt>
          </w:p>
        </w:tc>
        <w:tc>
          <w:tcPr>
            <w:tcW w:w="696" w:type="dxa"/>
            <w:tcBorders/>
            <w:shd w:fill="auto" w:val="clear"/>
          </w:tcPr>
          <w:p>
            <w:pPr>
              <w:pStyle w:val="Normal"/>
              <w:rPr>
                <w:bCs/>
                <w:sz w:val="24"/>
                <w:szCs w:val="24"/>
              </w:rPr>
            </w:pPr>
            <w:r>
              <w:rPr>
                <w:bCs/>
                <w:sz w:val="24"/>
                <w:szCs w:val="24"/>
              </w:rPr>
              <w:t>2018</w:t>
            </w:r>
          </w:p>
        </w:tc>
        <w:tc>
          <w:tcPr>
            <w:tcW w:w="2976" w:type="dxa"/>
            <w:tcBorders/>
            <w:shd w:fill="auto" w:val="clear"/>
          </w:tcPr>
          <w:p>
            <w:pPr>
              <w:pStyle w:val="Normal"/>
              <w:rPr>
                <w:bCs/>
                <w:sz w:val="24"/>
                <w:szCs w:val="24"/>
              </w:rPr>
            </w:pPr>
            <w:r>
              <w:rPr>
                <w:bCs/>
                <w:sz w:val="24"/>
                <w:szCs w:val="24"/>
              </w:rPr>
              <w:t>To suggest access policy to EMR based systems using blockchain</w:t>
            </w:r>
          </w:p>
        </w:tc>
        <w:tc>
          <w:tcPr>
            <w:tcW w:w="390" w:type="dxa"/>
            <w:tcBorders/>
            <w:shd w:fill="auto" w:val="clear"/>
          </w:tcPr>
          <w:p>
            <w:pPr>
              <w:pStyle w:val="Normal"/>
              <w:rPr>
                <w:bCs/>
                <w:sz w:val="24"/>
                <w:szCs w:val="24"/>
              </w:rPr>
            </w:pPr>
            <w:r>
              <w:rPr>
                <w:bCs/>
                <w:sz w:val="24"/>
                <w:szCs w:val="24"/>
              </w:rPr>
              <w:t>Y</w:t>
            </w:r>
          </w:p>
        </w:tc>
        <w:tc>
          <w:tcPr>
            <w:tcW w:w="390" w:type="dxa"/>
            <w:tcBorders/>
            <w:shd w:fill="auto" w:val="clear"/>
          </w:tcPr>
          <w:p>
            <w:pPr>
              <w:pStyle w:val="Normal"/>
              <w:rPr>
                <w:bCs/>
                <w:sz w:val="24"/>
                <w:szCs w:val="24"/>
              </w:rPr>
            </w:pPr>
            <w:r>
              <w:rPr>
                <w:bCs/>
                <w:sz w:val="24"/>
                <w:szCs w:val="24"/>
              </w:rPr>
              <w:t>Y</w:t>
            </w:r>
          </w:p>
        </w:tc>
        <w:tc>
          <w:tcPr>
            <w:tcW w:w="391" w:type="dxa"/>
            <w:tcBorders/>
            <w:shd w:fill="auto" w:val="clear"/>
          </w:tcPr>
          <w:p>
            <w:pPr>
              <w:pStyle w:val="Normal"/>
              <w:rPr>
                <w:bCs/>
                <w:sz w:val="24"/>
                <w:szCs w:val="24"/>
              </w:rPr>
            </w:pPr>
            <w:r>
              <w:rPr>
                <w:bCs/>
                <w:sz w:val="24"/>
                <w:szCs w:val="24"/>
              </w:rPr>
              <w:t>N</w:t>
            </w:r>
          </w:p>
        </w:tc>
        <w:tc>
          <w:tcPr>
            <w:tcW w:w="391" w:type="dxa"/>
            <w:tcBorders/>
            <w:shd w:fill="auto" w:val="clear"/>
          </w:tcPr>
          <w:p>
            <w:pPr>
              <w:pStyle w:val="Normal"/>
              <w:rPr>
                <w:bCs/>
                <w:sz w:val="24"/>
                <w:szCs w:val="24"/>
              </w:rPr>
            </w:pPr>
            <w:r>
              <w:rPr>
                <w:bCs/>
                <w:sz w:val="24"/>
                <w:szCs w:val="24"/>
              </w:rPr>
              <w:t>N</w:t>
            </w:r>
          </w:p>
        </w:tc>
        <w:tc>
          <w:tcPr>
            <w:tcW w:w="390" w:type="dxa"/>
            <w:tcBorders/>
            <w:shd w:fill="auto" w:val="clear"/>
          </w:tcPr>
          <w:p>
            <w:pPr>
              <w:pStyle w:val="Normal"/>
              <w:rPr>
                <w:bCs/>
                <w:sz w:val="24"/>
                <w:szCs w:val="24"/>
              </w:rPr>
            </w:pPr>
            <w:r>
              <w:rPr>
                <w:bCs/>
                <w:sz w:val="24"/>
                <w:szCs w:val="24"/>
              </w:rPr>
              <w:t>N</w:t>
            </w:r>
          </w:p>
        </w:tc>
        <w:tc>
          <w:tcPr>
            <w:tcW w:w="2667" w:type="dxa"/>
            <w:tcBorders/>
            <w:shd w:fill="auto" w:val="clear"/>
          </w:tcPr>
          <w:p>
            <w:pPr>
              <w:pStyle w:val="Normal"/>
              <w:rPr>
                <w:bCs/>
                <w:sz w:val="24"/>
                <w:szCs w:val="24"/>
              </w:rPr>
            </w:pPr>
            <w:r>
              <w:rPr>
                <w:bCs/>
                <w:sz w:val="24"/>
                <w:szCs w:val="24"/>
              </w:rPr>
              <w:t>It says about finer granular control, but it's just theoretical only.</w:t>
            </w:r>
          </w:p>
          <w:p>
            <w:pPr>
              <w:pStyle w:val="Normal"/>
              <w:rPr>
                <w:bCs/>
                <w:sz w:val="24"/>
                <w:szCs w:val="24"/>
              </w:rPr>
            </w:pPr>
            <w:r>
              <w:rPr>
                <w:bCs/>
                <w:sz w:val="24"/>
                <w:szCs w:val="24"/>
              </w:rPr>
            </w:r>
          </w:p>
        </w:tc>
      </w:tr>
      <w:tr>
        <w:trPr/>
        <w:tc>
          <w:tcPr>
            <w:tcW w:w="1342" w:type="dxa"/>
            <w:tcBorders/>
            <w:shd w:fill="auto" w:val="clear"/>
          </w:tcPr>
          <w:p>
            <w:pPr>
              <w:pStyle w:val="Normal"/>
              <w:rPr/>
            </w:pPr>
            <w:r>
              <w:rPr>
                <w:bCs/>
                <w:sz w:val="24"/>
                <w:szCs w:val="24"/>
              </w:rPr>
              <w:t xml:space="preserve">Guo et al. </w:t>
            </w:r>
            <w:sdt>
              <w:sdtPr>
                <w:citation/>
              </w:sdtPr>
              <w:sdtContent>
                <w:r>
                  <w:rPr/>
                  <w:fldChar w:fldCharType="begin"/>
                </w:r>
                <w:r>
                  <w:rPr/>
                  <w:instrText>CITATION Guo18 \l 16393</w:instrText>
                </w:r>
                <w:r>
                  <w:rPr/>
                  <w:fldChar w:fldCharType="separate"/>
                </w:r>
                <w:r>
                  <w:rPr/>
                  <w:t>[24]</w:t>
                </w:r>
                <w:r>
                  <w:rPr/>
                  <w:fldChar w:fldCharType="end"/>
                </w:r>
              </w:sdtContent>
            </w:sdt>
          </w:p>
        </w:tc>
        <w:tc>
          <w:tcPr>
            <w:tcW w:w="696" w:type="dxa"/>
            <w:tcBorders/>
            <w:shd w:fill="auto" w:val="clear"/>
          </w:tcPr>
          <w:p>
            <w:pPr>
              <w:pStyle w:val="Normal"/>
              <w:rPr>
                <w:bCs/>
                <w:sz w:val="24"/>
                <w:szCs w:val="24"/>
              </w:rPr>
            </w:pPr>
            <w:r>
              <w:rPr>
                <w:bCs/>
                <w:sz w:val="24"/>
                <w:szCs w:val="24"/>
              </w:rPr>
              <w:t>2018</w:t>
            </w:r>
          </w:p>
        </w:tc>
        <w:tc>
          <w:tcPr>
            <w:tcW w:w="2976" w:type="dxa"/>
            <w:tcBorders/>
            <w:shd w:fill="auto" w:val="clear"/>
          </w:tcPr>
          <w:p>
            <w:pPr>
              <w:pStyle w:val="Normal"/>
              <w:rPr>
                <w:bCs/>
                <w:sz w:val="24"/>
                <w:szCs w:val="24"/>
              </w:rPr>
            </w:pPr>
            <w:r>
              <w:rPr>
                <w:bCs/>
                <w:sz w:val="24"/>
                <w:szCs w:val="24"/>
              </w:rPr>
              <w:t>To propose a secure ABE scheme with multiple authorities for blockchain in EHRs</w:t>
            </w:r>
          </w:p>
        </w:tc>
        <w:tc>
          <w:tcPr>
            <w:tcW w:w="390" w:type="dxa"/>
            <w:tcBorders/>
            <w:shd w:fill="auto" w:val="clear"/>
          </w:tcPr>
          <w:p>
            <w:pPr>
              <w:pStyle w:val="Normal"/>
              <w:rPr>
                <w:bCs/>
                <w:sz w:val="24"/>
                <w:szCs w:val="24"/>
              </w:rPr>
            </w:pPr>
            <w:r>
              <w:rPr>
                <w:bCs/>
                <w:sz w:val="24"/>
                <w:szCs w:val="24"/>
              </w:rPr>
              <w:t>N</w:t>
            </w:r>
          </w:p>
        </w:tc>
        <w:tc>
          <w:tcPr>
            <w:tcW w:w="390" w:type="dxa"/>
            <w:tcBorders/>
            <w:shd w:fill="auto" w:val="clear"/>
          </w:tcPr>
          <w:p>
            <w:pPr>
              <w:pStyle w:val="Normal"/>
              <w:rPr>
                <w:bCs/>
                <w:sz w:val="24"/>
                <w:szCs w:val="24"/>
              </w:rPr>
            </w:pPr>
            <w:r>
              <w:rPr>
                <w:bCs/>
                <w:sz w:val="24"/>
                <w:szCs w:val="24"/>
              </w:rPr>
              <w:t>Y</w:t>
            </w:r>
          </w:p>
        </w:tc>
        <w:tc>
          <w:tcPr>
            <w:tcW w:w="391" w:type="dxa"/>
            <w:tcBorders/>
            <w:shd w:fill="auto" w:val="clear"/>
          </w:tcPr>
          <w:p>
            <w:pPr>
              <w:pStyle w:val="Normal"/>
              <w:rPr>
                <w:bCs/>
                <w:sz w:val="24"/>
                <w:szCs w:val="24"/>
              </w:rPr>
            </w:pPr>
            <w:r>
              <w:rPr>
                <w:bCs/>
                <w:sz w:val="24"/>
                <w:szCs w:val="24"/>
              </w:rPr>
              <w:t>Y</w:t>
            </w:r>
          </w:p>
        </w:tc>
        <w:tc>
          <w:tcPr>
            <w:tcW w:w="391" w:type="dxa"/>
            <w:tcBorders/>
            <w:shd w:fill="auto" w:val="clear"/>
          </w:tcPr>
          <w:p>
            <w:pPr>
              <w:pStyle w:val="Normal"/>
              <w:rPr>
                <w:bCs/>
                <w:sz w:val="24"/>
                <w:szCs w:val="24"/>
              </w:rPr>
            </w:pPr>
            <w:r>
              <w:rPr>
                <w:bCs/>
                <w:sz w:val="24"/>
                <w:szCs w:val="24"/>
              </w:rPr>
              <w:t>Y</w:t>
            </w:r>
          </w:p>
        </w:tc>
        <w:tc>
          <w:tcPr>
            <w:tcW w:w="390" w:type="dxa"/>
            <w:tcBorders/>
            <w:shd w:fill="auto" w:val="clear"/>
          </w:tcPr>
          <w:p>
            <w:pPr>
              <w:pStyle w:val="Normal"/>
              <w:rPr>
                <w:bCs/>
                <w:sz w:val="24"/>
                <w:szCs w:val="24"/>
              </w:rPr>
            </w:pPr>
            <w:r>
              <w:rPr>
                <w:bCs/>
                <w:sz w:val="24"/>
                <w:szCs w:val="24"/>
              </w:rPr>
              <w:t>Y</w:t>
            </w:r>
          </w:p>
        </w:tc>
        <w:tc>
          <w:tcPr>
            <w:tcW w:w="2667" w:type="dxa"/>
            <w:tcBorders/>
            <w:shd w:fill="auto" w:val="clear"/>
          </w:tcPr>
          <w:p>
            <w:pPr>
              <w:pStyle w:val="Normal"/>
              <w:rPr>
                <w:bCs/>
                <w:sz w:val="24"/>
                <w:szCs w:val="24"/>
              </w:rPr>
            </w:pPr>
            <w:r>
              <w:rPr>
                <w:bCs/>
                <w:sz w:val="24"/>
                <w:szCs w:val="24"/>
              </w:rPr>
              <w:t>Says about the Immutability of the information ledger</w:t>
            </w:r>
          </w:p>
        </w:tc>
      </w:tr>
      <w:tr>
        <w:trPr/>
        <w:tc>
          <w:tcPr>
            <w:tcW w:w="1342" w:type="dxa"/>
            <w:tcBorders/>
            <w:shd w:fill="auto" w:val="clear"/>
          </w:tcPr>
          <w:p>
            <w:pPr>
              <w:pStyle w:val="Normal"/>
              <w:rPr/>
            </w:pPr>
            <w:r>
              <w:rPr>
                <w:bCs/>
                <w:sz w:val="24"/>
                <w:szCs w:val="24"/>
              </w:rPr>
              <w:t>Zhang et al.</w:t>
            </w:r>
            <w:sdt>
              <w:sdtPr>
                <w:citation/>
              </w:sdtPr>
              <w:sdtContent>
                <w:r>
                  <w:rPr/>
                  <w:fldChar w:fldCharType="begin"/>
                </w:r>
                <w:r>
                  <w:rPr/>
                  <w:instrText>CITATION Zha161 \l 16393</w:instrText>
                </w:r>
                <w:r>
                  <w:rPr/>
                  <w:fldChar w:fldCharType="separate"/>
                </w:r>
                <w:r>
                  <w:rPr/>
                  <w:t xml:space="preserve"> [25]</w:t>
                </w:r>
                <w:r>
                  <w:rPr/>
                  <w:fldChar w:fldCharType="end"/>
                </w:r>
              </w:sdtContent>
            </w:sdt>
          </w:p>
        </w:tc>
        <w:tc>
          <w:tcPr>
            <w:tcW w:w="696" w:type="dxa"/>
            <w:tcBorders/>
            <w:shd w:fill="auto" w:val="clear"/>
          </w:tcPr>
          <w:p>
            <w:pPr>
              <w:pStyle w:val="Normal"/>
              <w:rPr>
                <w:bCs/>
                <w:sz w:val="24"/>
                <w:szCs w:val="24"/>
              </w:rPr>
            </w:pPr>
            <w:r>
              <w:rPr>
                <w:bCs/>
                <w:sz w:val="24"/>
                <w:szCs w:val="24"/>
              </w:rPr>
              <w:t>2017</w:t>
            </w:r>
          </w:p>
        </w:tc>
        <w:tc>
          <w:tcPr>
            <w:tcW w:w="2976" w:type="dxa"/>
            <w:tcBorders/>
            <w:shd w:fill="auto" w:val="clear"/>
          </w:tcPr>
          <w:p>
            <w:pPr>
              <w:pStyle w:val="Normal"/>
              <w:rPr>
                <w:bCs/>
                <w:sz w:val="24"/>
                <w:szCs w:val="24"/>
              </w:rPr>
            </w:pPr>
            <w:r>
              <w:rPr>
                <w:bCs/>
                <w:sz w:val="24"/>
                <w:szCs w:val="24"/>
              </w:rPr>
              <w:t>To develop a secure health system for an extensive network.</w:t>
            </w:r>
          </w:p>
        </w:tc>
        <w:tc>
          <w:tcPr>
            <w:tcW w:w="390" w:type="dxa"/>
            <w:tcBorders/>
            <w:shd w:fill="auto" w:val="clear"/>
          </w:tcPr>
          <w:p>
            <w:pPr>
              <w:pStyle w:val="Normal"/>
              <w:rPr>
                <w:bCs/>
                <w:sz w:val="24"/>
                <w:szCs w:val="24"/>
              </w:rPr>
            </w:pPr>
            <w:r>
              <w:rPr>
                <w:bCs/>
                <w:sz w:val="24"/>
                <w:szCs w:val="24"/>
              </w:rPr>
              <w:t>Y</w:t>
            </w:r>
          </w:p>
        </w:tc>
        <w:tc>
          <w:tcPr>
            <w:tcW w:w="390" w:type="dxa"/>
            <w:tcBorders/>
            <w:shd w:fill="auto" w:val="clear"/>
          </w:tcPr>
          <w:p>
            <w:pPr>
              <w:pStyle w:val="Normal"/>
              <w:rPr>
                <w:bCs/>
                <w:sz w:val="24"/>
                <w:szCs w:val="24"/>
              </w:rPr>
            </w:pPr>
            <w:r>
              <w:rPr>
                <w:bCs/>
                <w:sz w:val="24"/>
                <w:szCs w:val="24"/>
              </w:rPr>
              <w:t>N</w:t>
            </w:r>
          </w:p>
        </w:tc>
        <w:tc>
          <w:tcPr>
            <w:tcW w:w="391" w:type="dxa"/>
            <w:tcBorders/>
            <w:shd w:fill="auto" w:val="clear"/>
          </w:tcPr>
          <w:p>
            <w:pPr>
              <w:pStyle w:val="Normal"/>
              <w:rPr>
                <w:bCs/>
                <w:sz w:val="24"/>
                <w:szCs w:val="24"/>
              </w:rPr>
            </w:pPr>
            <w:r>
              <w:rPr>
                <w:bCs/>
                <w:sz w:val="24"/>
                <w:szCs w:val="24"/>
              </w:rPr>
              <w:t>Y</w:t>
            </w:r>
          </w:p>
        </w:tc>
        <w:tc>
          <w:tcPr>
            <w:tcW w:w="391" w:type="dxa"/>
            <w:tcBorders/>
            <w:shd w:fill="auto" w:val="clear"/>
          </w:tcPr>
          <w:p>
            <w:pPr>
              <w:pStyle w:val="Normal"/>
              <w:rPr>
                <w:bCs/>
                <w:sz w:val="24"/>
                <w:szCs w:val="24"/>
              </w:rPr>
            </w:pPr>
            <w:r>
              <w:rPr>
                <w:bCs/>
                <w:sz w:val="24"/>
                <w:szCs w:val="24"/>
              </w:rPr>
              <w:t>N</w:t>
            </w:r>
          </w:p>
        </w:tc>
        <w:tc>
          <w:tcPr>
            <w:tcW w:w="390" w:type="dxa"/>
            <w:tcBorders/>
            <w:shd w:fill="auto" w:val="clear"/>
          </w:tcPr>
          <w:p>
            <w:pPr>
              <w:pStyle w:val="Normal"/>
              <w:rPr>
                <w:bCs/>
                <w:sz w:val="24"/>
                <w:szCs w:val="24"/>
              </w:rPr>
            </w:pPr>
            <w:r>
              <w:rPr>
                <w:bCs/>
                <w:sz w:val="24"/>
                <w:szCs w:val="24"/>
              </w:rPr>
              <w:t>Y</w:t>
            </w:r>
          </w:p>
        </w:tc>
        <w:tc>
          <w:tcPr>
            <w:tcW w:w="2667" w:type="dxa"/>
            <w:tcBorders/>
            <w:shd w:fill="auto" w:val="clear"/>
          </w:tcPr>
          <w:p>
            <w:pPr>
              <w:pStyle w:val="Normal"/>
              <w:rPr>
                <w:bCs/>
                <w:sz w:val="24"/>
                <w:szCs w:val="24"/>
              </w:rPr>
            </w:pPr>
            <w:r>
              <w:rPr>
                <w:bCs/>
                <w:sz w:val="24"/>
                <w:szCs w:val="24"/>
              </w:rPr>
              <w:t>Says about how to share the load of the network</w:t>
            </w:r>
          </w:p>
        </w:tc>
      </w:tr>
      <w:tr>
        <w:trPr>
          <w:trHeight w:val="77" w:hRule="atLeast"/>
        </w:trPr>
        <w:tc>
          <w:tcPr>
            <w:tcW w:w="1342" w:type="dxa"/>
            <w:tcBorders/>
            <w:shd w:fill="auto" w:val="clear"/>
          </w:tcPr>
          <w:p>
            <w:pPr>
              <w:pStyle w:val="Normal"/>
              <w:rPr/>
            </w:pPr>
            <w:r>
              <w:rPr>
                <w:bCs/>
                <w:sz w:val="24"/>
                <w:szCs w:val="24"/>
              </w:rPr>
              <w:t xml:space="preserve">Fan et al. </w:t>
            </w:r>
            <w:sdt>
              <w:sdtPr>
                <w:citation/>
              </w:sdtPr>
              <w:sdtContent>
                <w:r>
                  <w:rPr/>
                  <w:fldChar w:fldCharType="begin"/>
                </w:r>
                <w:r>
                  <w:rPr/>
                  <w:instrText>CITATION Fan18 \l 16393</w:instrText>
                </w:r>
                <w:r>
                  <w:rPr/>
                  <w:fldChar w:fldCharType="separate"/>
                </w:r>
                <w:r>
                  <w:rPr/>
                  <w:t>[26]</w:t>
                </w:r>
                <w:r>
                  <w:rPr/>
                  <w:fldChar w:fldCharType="end"/>
                </w:r>
              </w:sdtContent>
            </w:sdt>
          </w:p>
        </w:tc>
        <w:tc>
          <w:tcPr>
            <w:tcW w:w="696" w:type="dxa"/>
            <w:tcBorders/>
            <w:shd w:fill="auto" w:val="clear"/>
          </w:tcPr>
          <w:p>
            <w:pPr>
              <w:pStyle w:val="Normal"/>
              <w:rPr>
                <w:bCs/>
                <w:sz w:val="24"/>
                <w:szCs w:val="24"/>
              </w:rPr>
            </w:pPr>
            <w:r>
              <w:rPr>
                <w:bCs/>
                <w:sz w:val="24"/>
                <w:szCs w:val="24"/>
              </w:rPr>
              <w:t>2018</w:t>
            </w:r>
          </w:p>
        </w:tc>
        <w:tc>
          <w:tcPr>
            <w:tcW w:w="2976" w:type="dxa"/>
            <w:tcBorders/>
            <w:shd w:fill="auto" w:val="clear"/>
          </w:tcPr>
          <w:p>
            <w:pPr>
              <w:pStyle w:val="Normal"/>
              <w:rPr>
                <w:bCs/>
                <w:sz w:val="24"/>
                <w:szCs w:val="24"/>
              </w:rPr>
            </w:pPr>
            <w:r>
              <w:rPr>
                <w:bCs/>
                <w:sz w:val="24"/>
                <w:szCs w:val="24"/>
              </w:rPr>
              <w:t>To strengthen efficient and secured health record sharing with a blockchain network</w:t>
            </w:r>
          </w:p>
        </w:tc>
        <w:tc>
          <w:tcPr>
            <w:tcW w:w="390" w:type="dxa"/>
            <w:tcBorders/>
            <w:shd w:fill="auto" w:val="clear"/>
          </w:tcPr>
          <w:p>
            <w:pPr>
              <w:pStyle w:val="Normal"/>
              <w:rPr>
                <w:bCs/>
                <w:sz w:val="24"/>
                <w:szCs w:val="24"/>
              </w:rPr>
            </w:pPr>
            <w:r>
              <w:rPr>
                <w:bCs/>
                <w:sz w:val="24"/>
                <w:szCs w:val="24"/>
              </w:rPr>
              <w:t>Y</w:t>
            </w:r>
          </w:p>
        </w:tc>
        <w:tc>
          <w:tcPr>
            <w:tcW w:w="390" w:type="dxa"/>
            <w:tcBorders/>
            <w:shd w:fill="auto" w:val="clear"/>
          </w:tcPr>
          <w:p>
            <w:pPr>
              <w:pStyle w:val="Normal"/>
              <w:rPr>
                <w:bCs/>
                <w:sz w:val="24"/>
                <w:szCs w:val="24"/>
              </w:rPr>
            </w:pPr>
            <w:r>
              <w:rPr>
                <w:bCs/>
                <w:sz w:val="24"/>
                <w:szCs w:val="24"/>
              </w:rPr>
              <w:t>Y</w:t>
            </w:r>
          </w:p>
        </w:tc>
        <w:tc>
          <w:tcPr>
            <w:tcW w:w="391" w:type="dxa"/>
            <w:tcBorders/>
            <w:shd w:fill="auto" w:val="clear"/>
          </w:tcPr>
          <w:p>
            <w:pPr>
              <w:pStyle w:val="Normal"/>
              <w:rPr>
                <w:bCs/>
                <w:sz w:val="24"/>
                <w:szCs w:val="24"/>
              </w:rPr>
            </w:pPr>
            <w:r>
              <w:rPr>
                <w:bCs/>
                <w:sz w:val="24"/>
                <w:szCs w:val="24"/>
              </w:rPr>
              <w:t>Y</w:t>
            </w:r>
          </w:p>
        </w:tc>
        <w:tc>
          <w:tcPr>
            <w:tcW w:w="391" w:type="dxa"/>
            <w:tcBorders/>
            <w:shd w:fill="auto" w:val="clear"/>
          </w:tcPr>
          <w:p>
            <w:pPr>
              <w:pStyle w:val="Normal"/>
              <w:rPr>
                <w:bCs/>
                <w:sz w:val="24"/>
                <w:szCs w:val="24"/>
              </w:rPr>
            </w:pPr>
            <w:r>
              <w:rPr>
                <w:bCs/>
                <w:sz w:val="24"/>
                <w:szCs w:val="24"/>
              </w:rPr>
              <w:t>Y</w:t>
            </w:r>
          </w:p>
        </w:tc>
        <w:tc>
          <w:tcPr>
            <w:tcW w:w="390" w:type="dxa"/>
            <w:tcBorders/>
            <w:shd w:fill="auto" w:val="clear"/>
          </w:tcPr>
          <w:p>
            <w:pPr>
              <w:pStyle w:val="Normal"/>
              <w:rPr>
                <w:bCs/>
                <w:sz w:val="24"/>
                <w:szCs w:val="24"/>
              </w:rPr>
            </w:pPr>
            <w:r>
              <w:rPr>
                <w:bCs/>
                <w:sz w:val="24"/>
                <w:szCs w:val="24"/>
              </w:rPr>
              <w:t>Y</w:t>
            </w:r>
          </w:p>
        </w:tc>
        <w:tc>
          <w:tcPr>
            <w:tcW w:w="2667" w:type="dxa"/>
            <w:tcBorders/>
            <w:shd w:fill="auto" w:val="clear"/>
          </w:tcPr>
          <w:p>
            <w:pPr>
              <w:pStyle w:val="Normal"/>
              <w:rPr>
                <w:bCs/>
                <w:sz w:val="24"/>
                <w:szCs w:val="24"/>
              </w:rPr>
            </w:pPr>
            <w:r>
              <w:rPr>
                <w:bCs/>
                <w:sz w:val="24"/>
                <w:szCs w:val="24"/>
              </w:rPr>
              <w:t>Record management and sharing from EMR systems and access mechanism.</w:t>
            </w:r>
          </w:p>
        </w:tc>
      </w:tr>
    </w:tbl>
    <w:p>
      <w:pPr>
        <w:pStyle w:val="Normal"/>
        <w:spacing w:lineRule="auto" w:line="300"/>
        <w:jc w:val="both"/>
        <w:rPr>
          <w:bCs/>
          <w:sz w:val="24"/>
          <w:szCs w:val="24"/>
        </w:rPr>
      </w:pPr>
      <w:r>
        <w:rPr>
          <w:bCs/>
          <w:sz w:val="24"/>
          <w:szCs w:val="24"/>
        </w:rPr>
        <w:t>1: Architecture  2:Access control policy  3:Algorithms  4:Framework  5:performance evaluation</w:t>
      </w:r>
    </w:p>
    <w:p>
      <w:pPr>
        <w:pStyle w:val="Normal"/>
        <w:spacing w:lineRule="auto" w:line="300"/>
        <w:jc w:val="both"/>
        <w:rPr/>
      </w:pPr>
      <w:r>
        <w:rPr/>
      </w:r>
    </w:p>
    <w:p>
      <w:pPr>
        <w:pStyle w:val="Normal"/>
        <w:spacing w:lineRule="auto" w:line="300"/>
        <w:jc w:val="both"/>
        <w:rPr>
          <w:bCs/>
          <w:sz w:val="24"/>
          <w:szCs w:val="24"/>
        </w:rPr>
      </w:pPr>
      <w:r>
        <w:rPr>
          <w:bCs/>
          <w:sz w:val="24"/>
          <w:szCs w:val="24"/>
        </w:rPr>
        <w:t xml:space="preserve">In conclusion, various journal articles were read and understood to implement our problem statement. Each of the paper helped in understanding what technology stack need to be used, network topology, understanding algorithms, and helping in getting a better picture to achieve our objective.  </w:t>
      </w:r>
    </w:p>
    <w:p>
      <w:pPr>
        <w:pStyle w:val="Normal"/>
        <w:spacing w:lineRule="auto" w:line="300"/>
        <w:jc w:val="both"/>
        <w:rPr/>
      </w:pPr>
      <w:r>
        <w:rPr/>
      </w:r>
    </w:p>
    <w:p>
      <w:pPr>
        <w:pStyle w:val="Normal"/>
        <w:spacing w:lineRule="auto" w:line="300"/>
        <w:jc w:val="both"/>
        <w:rPr/>
      </w:pPr>
      <w:r>
        <w:rPr/>
      </w:r>
    </w:p>
    <w:p>
      <w:pPr>
        <w:pStyle w:val="Normal"/>
        <w:spacing w:lineRule="auto" w:line="300"/>
        <w:jc w:val="both"/>
        <w:rPr/>
      </w:pPr>
      <w:r>
        <w:rPr/>
      </w:r>
      <w:r>
        <w:br w:type="page"/>
      </w:r>
    </w:p>
    <w:p>
      <w:pPr>
        <w:pStyle w:val="Normal"/>
        <w:spacing w:lineRule="auto" w:line="300"/>
        <w:ind w:left="2880" w:firstLine="720"/>
        <w:rPr>
          <w:b/>
          <w:b/>
          <w:bCs/>
          <w:sz w:val="28"/>
          <w:szCs w:val="24"/>
        </w:rPr>
      </w:pPr>
      <w:r>
        <w:rPr>
          <w:b/>
          <w:bCs/>
          <w:sz w:val="28"/>
          <w:szCs w:val="24"/>
        </w:rPr>
        <w:t>CHAPTER 3</w:t>
      </w:r>
    </w:p>
    <w:p>
      <w:pPr>
        <w:pStyle w:val="Normal"/>
        <w:spacing w:lineRule="auto" w:line="300"/>
        <w:jc w:val="center"/>
        <w:rPr>
          <w:sz w:val="24"/>
          <w:szCs w:val="24"/>
        </w:rPr>
      </w:pPr>
      <w:r>
        <w:rPr>
          <w:b/>
          <w:bCs/>
          <w:sz w:val="28"/>
          <w:szCs w:val="24"/>
        </w:rPr>
        <w:t>METHODOLOGY</w:t>
      </w:r>
    </w:p>
    <w:p>
      <w:pPr>
        <w:pStyle w:val="Normal"/>
        <w:spacing w:lineRule="auto" w:line="300"/>
        <w:jc w:val="both"/>
        <w:rPr>
          <w:bCs/>
          <w:sz w:val="24"/>
          <w:szCs w:val="24"/>
        </w:rPr>
      </w:pPr>
      <w:r>
        <w:rPr>
          <w:bCs/>
          <w:sz w:val="24"/>
          <w:szCs w:val="24"/>
        </w:rPr>
      </w:r>
    </w:p>
    <w:p>
      <w:pPr>
        <w:pStyle w:val="Normal"/>
        <w:spacing w:lineRule="auto" w:line="300"/>
        <w:jc w:val="both"/>
        <w:rPr>
          <w:bCs/>
          <w:sz w:val="24"/>
          <w:szCs w:val="24"/>
        </w:rPr>
      </w:pPr>
      <w:r>
        <w:rPr>
          <w:bCs/>
          <w:sz w:val="24"/>
          <w:szCs w:val="24"/>
        </w:rPr>
        <w:t xml:space="preserve">In this section, we discuss the proposed approaches done to achieve the authentication system in the blockchain system. Firstly, we discuss the two use cases and how authentication for each of them is being done. Next, we talk about identity management in the blockchain system. Next, we talk about network setup and topology. Then we talk about the front end designing part. </w:t>
      </w:r>
    </w:p>
    <w:p>
      <w:pPr>
        <w:pStyle w:val="Normal"/>
        <w:spacing w:lineRule="auto" w:line="300"/>
        <w:jc w:val="both"/>
        <w:rPr>
          <w:bCs/>
          <w:sz w:val="24"/>
          <w:szCs w:val="24"/>
        </w:rPr>
      </w:pPr>
      <w:r>
        <w:rPr>
          <w:bCs/>
          <w:sz w:val="24"/>
          <w:szCs w:val="24"/>
        </w:rPr>
      </w:r>
    </w:p>
    <w:p>
      <w:pPr>
        <w:pStyle w:val="Normal"/>
        <w:spacing w:lineRule="auto" w:line="300"/>
        <w:jc w:val="both"/>
        <w:rPr>
          <w:bCs/>
          <w:i/>
          <w:i/>
          <w:sz w:val="24"/>
          <w:szCs w:val="24"/>
        </w:rPr>
      </w:pPr>
      <w:r>
        <w:rPr>
          <w:bCs/>
          <w:i/>
          <w:sz w:val="24"/>
          <w:szCs w:val="24"/>
        </w:rPr>
        <w:t xml:space="preserve">3.1. Authentication System </w:t>
      </w:r>
    </w:p>
    <w:p>
      <w:pPr>
        <w:pStyle w:val="Normal"/>
        <w:spacing w:lineRule="auto" w:line="300"/>
        <w:jc w:val="both"/>
        <w:rPr>
          <w:bCs/>
          <w:sz w:val="24"/>
          <w:szCs w:val="24"/>
        </w:rPr>
      </w:pPr>
      <w:r>
        <w:rPr>
          <w:bCs/>
          <w:sz w:val="24"/>
          <w:szCs w:val="24"/>
        </w:rPr>
        <w:tab/>
        <w:t xml:space="preserve">The blockchain system architecture is described in this section. There are six participants in the systems: Patient, Private hospital, Government hospitals, Primary health care(PHCs), Insurance provider and research clinics. Since our system is based on patient-centric architecture, we have different levels of privacy and authentication systems, as shown in Fig 3.1. The innermost layer consists of three entities; they are a patient consortium, PHCs and government hospitals. This layer has a private and secure channel in which any of them can communicate. The rest of the two layers, which consists of private hospitals, medical research centres, labs and along with the first layer, are connected with the second channel. The second layer is made to be a public channel. </w:t>
      </w:r>
    </w:p>
    <w:p>
      <w:pPr>
        <w:pStyle w:val="Normal"/>
        <w:spacing w:lineRule="auto" w:line="300"/>
        <w:jc w:val="both"/>
        <w:rPr/>
      </w:pPr>
      <w:r>
        <w:rPr>
          <w:bCs/>
          <w:sz w:val="24"/>
          <w:szCs w:val="24"/>
        </w:rPr>
        <w:tab/>
        <w:t>We have identified two types of use cases. There are mainly two types of transactions can be found in the working scenario. According to that authentication can be performed.</w:t>
      </w:r>
    </w:p>
    <w:p>
      <w:pPr>
        <w:pStyle w:val="Normal"/>
        <w:spacing w:lineRule="auto" w:line="300"/>
        <w:jc w:val="both"/>
        <w:rPr>
          <w:bCs/>
          <w:sz w:val="24"/>
          <w:szCs w:val="24"/>
        </w:rPr>
      </w:pPr>
      <w:r>
        <w:rPr>
          <w:bCs/>
          <w:sz w:val="24"/>
          <w:szCs w:val="24"/>
        </w:rPr>
      </w:r>
    </w:p>
    <w:p>
      <w:pPr>
        <w:pStyle w:val="Normal"/>
        <w:spacing w:lineRule="auto" w:line="300"/>
        <w:jc w:val="both"/>
        <w:rPr/>
      </w:pPr>
      <w:r>
        <w:rPr>
          <w:bCs/>
          <w:sz w:val="24"/>
          <w:szCs w:val="24"/>
        </w:rPr>
        <w:t xml:space="preserve">3.1.1. One to One transaction: </w:t>
      </w:r>
    </w:p>
    <w:p>
      <w:pPr>
        <w:pStyle w:val="Normal"/>
        <w:spacing w:lineRule="auto" w:line="300"/>
        <w:jc w:val="both"/>
        <w:rPr/>
      </w:pPr>
      <w:r>
        <w:rPr>
          <w:bCs/>
          <w:sz w:val="24"/>
          <w:szCs w:val="24"/>
        </w:rPr>
        <w:t>Firstly, direct transactions between patient and other organisations. To implement this transaction, authentication will be done using the certificate authority. The user who sending the request must have the digital certificate to get access the service. This is mainly done using three steps. First is the registration of the entities. Whenever the user wants to access the service, he/she should register to the network and must have the valid credentials. Next is login and mutual authentication. In this phase, users can access the system using the credentials which he/she chose during the registration. This phase also builds mutual trust between user and server before exchanging the records. Finally, after authentication, further communication takes place through key agreement. The systematic execution of this is shown in Algorithm 3.1.</w:t>
      </w:r>
    </w:p>
    <w:p>
      <w:pPr>
        <w:pStyle w:val="Normal"/>
        <w:spacing w:lineRule="auto" w:line="300"/>
        <w:jc w:val="both"/>
        <w:rPr>
          <w:bCs/>
          <w:sz w:val="24"/>
          <w:szCs w:val="24"/>
        </w:rPr>
      </w:pPr>
      <w:r>
        <w:rPr>
          <w:bCs/>
          <w:sz w:val="24"/>
          <w:szCs w:val="24"/>
        </w:rPr>
      </w:r>
    </w:p>
    <w:tbl>
      <w:tblPr>
        <w:tblStyle w:val="TableGrid"/>
        <w:tblW w:w="9067" w:type="dxa"/>
        <w:jc w:val="left"/>
        <w:tblInd w:w="0" w:type="dxa"/>
        <w:tblCellMar>
          <w:top w:w="0" w:type="dxa"/>
          <w:left w:w="108" w:type="dxa"/>
          <w:bottom w:w="0" w:type="dxa"/>
          <w:right w:w="108" w:type="dxa"/>
        </w:tblCellMar>
        <w:tblLook w:noVBand="1" w:val="04a0" w:noHBand="0" w:lastColumn="0" w:firstColumn="1" w:lastRow="0" w:firstRow="1"/>
      </w:tblPr>
      <w:tblGrid>
        <w:gridCol w:w="9067"/>
      </w:tblGrid>
      <w:tr>
        <w:trPr/>
        <w:tc>
          <w:tcPr>
            <w:tcW w:w="9067" w:type="dxa"/>
            <w:tcBorders/>
            <w:shd w:fill="auto" w:val="clear"/>
          </w:tcPr>
          <w:p>
            <w:pPr>
              <w:pStyle w:val="Normal"/>
              <w:spacing w:lineRule="auto" w:line="300"/>
              <w:jc w:val="both"/>
              <w:rPr>
                <w:bCs/>
                <w:sz w:val="24"/>
                <w:szCs w:val="24"/>
              </w:rPr>
            </w:pPr>
            <w:r>
              <w:rPr>
                <w:b/>
                <w:bCs/>
                <w:sz w:val="24"/>
                <w:szCs w:val="24"/>
              </w:rPr>
              <w:t>Algorithm 3.1</w:t>
            </w:r>
            <w:r>
              <w:rPr>
                <w:bCs/>
                <w:sz w:val="24"/>
                <w:szCs w:val="24"/>
              </w:rPr>
              <w:t>: Algorithm for user authentication using certificates.</w:t>
            </w:r>
          </w:p>
        </w:tc>
      </w:tr>
      <w:tr>
        <w:trPr/>
        <w:tc>
          <w:tcPr>
            <w:tcW w:w="9067" w:type="dxa"/>
            <w:tcBorders/>
            <w:shd w:fill="auto" w:val="clear"/>
          </w:tcPr>
          <w:p>
            <w:pPr>
              <w:pStyle w:val="Normal"/>
              <w:spacing w:lineRule="auto" w:line="300"/>
              <w:jc w:val="both"/>
              <w:rPr>
                <w:bCs/>
                <w:sz w:val="24"/>
                <w:szCs w:val="24"/>
              </w:rPr>
            </w:pPr>
            <w:r>
              <w:rPr>
                <w:b/>
                <w:bCs/>
                <w:sz w:val="24"/>
                <w:szCs w:val="24"/>
              </w:rPr>
              <w:t>Input:</w:t>
            </w:r>
            <w:r>
              <w:rPr>
                <w:bCs/>
                <w:sz w:val="24"/>
                <w:szCs w:val="24"/>
              </w:rPr>
              <w:t xml:space="preserve"> Request Q received at the blockchain database server. </w:t>
            </w:r>
          </w:p>
          <w:p>
            <w:pPr>
              <w:pStyle w:val="Normal"/>
              <w:spacing w:lineRule="auto" w:line="300"/>
              <w:jc w:val="both"/>
              <w:rPr>
                <w:bCs/>
                <w:sz w:val="24"/>
                <w:szCs w:val="24"/>
              </w:rPr>
            </w:pPr>
            <w:r>
              <w:rPr>
                <w:b/>
                <w:bCs/>
                <w:sz w:val="24"/>
                <w:szCs w:val="24"/>
              </w:rPr>
              <w:t>Output</w:t>
            </w:r>
            <w:r>
              <w:rPr>
                <w:bCs/>
                <w:sz w:val="24"/>
                <w:szCs w:val="24"/>
              </w:rPr>
              <w:t>: Access granted or rejected.</w:t>
            </w:r>
          </w:p>
          <w:p>
            <w:pPr>
              <w:pStyle w:val="Normal"/>
              <w:spacing w:lineRule="auto" w:line="300"/>
              <w:jc w:val="both"/>
              <w:rPr>
                <w:bCs/>
                <w:sz w:val="24"/>
                <w:szCs w:val="24"/>
              </w:rPr>
            </w:pPr>
            <w:r>
              <w:rPr>
                <w:bCs/>
                <w:sz w:val="24"/>
                <w:szCs w:val="24"/>
              </w:rPr>
              <w:t>1:</w:t>
              <w:tab/>
            </w:r>
            <w:r>
              <w:rPr>
                <w:b/>
                <w:bCs/>
                <w:sz w:val="24"/>
                <w:szCs w:val="24"/>
              </w:rPr>
              <w:t>if</w:t>
            </w:r>
            <w:r>
              <w:rPr>
                <w:bCs/>
                <w:sz w:val="24"/>
                <w:szCs w:val="24"/>
              </w:rPr>
              <w:t xml:space="preserve"> request == valid certificate </w:t>
            </w:r>
            <w:r>
              <w:rPr>
                <w:b/>
                <w:bCs/>
                <w:sz w:val="24"/>
                <w:szCs w:val="24"/>
              </w:rPr>
              <w:t>then</w:t>
            </w:r>
          </w:p>
          <w:p>
            <w:pPr>
              <w:pStyle w:val="Normal"/>
              <w:spacing w:lineRule="auto" w:line="300"/>
              <w:jc w:val="both"/>
              <w:rPr>
                <w:bCs/>
                <w:sz w:val="24"/>
                <w:szCs w:val="24"/>
              </w:rPr>
            </w:pPr>
            <w:r>
              <w:rPr>
                <w:bCs/>
                <w:sz w:val="24"/>
                <w:szCs w:val="24"/>
              </w:rPr>
              <w:t>2:</w:t>
              <w:tab/>
              <w:t xml:space="preserve">    </w:t>
            </w:r>
            <w:r>
              <w:rPr>
                <w:b/>
                <w:bCs/>
                <w:sz w:val="24"/>
                <w:szCs w:val="24"/>
              </w:rPr>
              <w:t>if</w:t>
            </w:r>
            <w:r>
              <w:rPr>
                <w:bCs/>
                <w:sz w:val="24"/>
                <w:szCs w:val="24"/>
              </w:rPr>
              <w:t xml:space="preserve"> login ID &amp; User Signature== valid </w:t>
            </w:r>
            <w:r>
              <w:rPr>
                <w:b/>
                <w:bCs/>
                <w:sz w:val="24"/>
                <w:szCs w:val="24"/>
              </w:rPr>
              <w:t>then</w:t>
            </w:r>
            <w:r>
              <w:rPr>
                <w:bCs/>
                <w:sz w:val="24"/>
                <w:szCs w:val="24"/>
              </w:rPr>
              <w:t xml:space="preserve"> </w:t>
            </w:r>
          </w:p>
          <w:p>
            <w:pPr>
              <w:pStyle w:val="Normal"/>
              <w:spacing w:lineRule="auto" w:line="300"/>
              <w:ind w:left="1440" w:hanging="1440"/>
              <w:jc w:val="both"/>
              <w:rPr>
                <w:bCs/>
                <w:sz w:val="24"/>
                <w:szCs w:val="24"/>
              </w:rPr>
            </w:pPr>
            <w:r>
              <w:rPr>
                <w:bCs/>
                <w:sz w:val="24"/>
                <w:szCs w:val="24"/>
              </w:rPr>
              <w:t xml:space="preserve">3:                </w:t>
            </w:r>
            <w:r>
              <w:rPr>
                <w:b/>
                <w:bCs/>
                <w:sz w:val="24"/>
                <w:szCs w:val="24"/>
              </w:rPr>
              <w:t>if</w:t>
            </w:r>
            <w:r>
              <w:rPr>
                <w:bCs/>
                <w:sz w:val="24"/>
                <w:szCs w:val="24"/>
              </w:rPr>
              <w:t xml:space="preserve"> current index value &gt; Last stored index ^ Hash value ^ Timestamp == Valid                      </w:t>
            </w:r>
            <w:r>
              <w:rPr>
                <w:b/>
                <w:bCs/>
                <w:sz w:val="24"/>
                <w:szCs w:val="24"/>
              </w:rPr>
              <w:t>then</w:t>
            </w:r>
            <w:r>
              <w:rPr>
                <w:bCs/>
                <w:sz w:val="24"/>
                <w:szCs w:val="24"/>
              </w:rPr>
              <w:t xml:space="preserve"> </w:t>
            </w:r>
          </w:p>
          <w:p>
            <w:pPr>
              <w:pStyle w:val="Normal"/>
              <w:spacing w:lineRule="auto" w:line="300"/>
              <w:ind w:left="1440" w:hanging="1440"/>
              <w:jc w:val="both"/>
              <w:rPr>
                <w:bCs/>
                <w:sz w:val="24"/>
                <w:szCs w:val="24"/>
              </w:rPr>
            </w:pPr>
            <w:r>
              <w:rPr>
                <w:bCs/>
                <w:sz w:val="24"/>
                <w:szCs w:val="24"/>
              </w:rPr>
              <w:t xml:space="preserve">4:                           Create a New Blockchain node and grant authentication. </w:t>
            </w:r>
          </w:p>
          <w:p>
            <w:pPr>
              <w:pStyle w:val="Normal"/>
              <w:spacing w:lineRule="auto" w:line="300"/>
              <w:ind w:left="1440" w:hanging="1440"/>
              <w:jc w:val="both"/>
              <w:rPr>
                <w:bCs/>
                <w:sz w:val="24"/>
                <w:szCs w:val="24"/>
              </w:rPr>
            </w:pPr>
            <w:r>
              <w:rPr>
                <w:bCs/>
                <w:sz w:val="24"/>
                <w:szCs w:val="24"/>
              </w:rPr>
              <w:t xml:space="preserve">5:                  </w:t>
            </w:r>
            <w:r>
              <w:rPr>
                <w:b/>
                <w:bCs/>
                <w:sz w:val="24"/>
                <w:szCs w:val="24"/>
              </w:rPr>
              <w:t>else</w:t>
            </w:r>
            <w:r>
              <w:rPr>
                <w:bCs/>
                <w:sz w:val="24"/>
                <w:szCs w:val="24"/>
              </w:rPr>
              <w:t xml:space="preserve"> </w:t>
            </w:r>
          </w:p>
          <w:p>
            <w:pPr>
              <w:pStyle w:val="Normal"/>
              <w:spacing w:lineRule="auto" w:line="300"/>
              <w:ind w:left="1440" w:hanging="1440"/>
              <w:jc w:val="both"/>
              <w:rPr>
                <w:bCs/>
                <w:sz w:val="24"/>
                <w:szCs w:val="24"/>
              </w:rPr>
            </w:pPr>
            <w:r>
              <w:rPr>
                <w:bCs/>
                <w:sz w:val="24"/>
                <w:szCs w:val="24"/>
              </w:rPr>
              <w:t>6:                            Access rejected. Exit</w:t>
            </w:r>
          </w:p>
          <w:p>
            <w:pPr>
              <w:pStyle w:val="Normal"/>
              <w:spacing w:lineRule="auto" w:line="300"/>
              <w:jc w:val="both"/>
              <w:rPr>
                <w:b/>
                <w:b/>
                <w:bCs/>
                <w:sz w:val="24"/>
                <w:szCs w:val="24"/>
              </w:rPr>
            </w:pPr>
            <w:r>
              <w:rPr>
                <w:bCs/>
                <w:sz w:val="24"/>
                <w:szCs w:val="24"/>
              </w:rPr>
              <w:t xml:space="preserve">7:                   </w:t>
            </w:r>
            <w:r>
              <w:rPr>
                <w:b/>
                <w:bCs/>
                <w:sz w:val="24"/>
                <w:szCs w:val="24"/>
              </w:rPr>
              <w:t>end if</w:t>
            </w:r>
          </w:p>
          <w:p>
            <w:pPr>
              <w:pStyle w:val="Normal"/>
              <w:spacing w:lineRule="auto" w:line="300"/>
              <w:jc w:val="both"/>
              <w:rPr>
                <w:bCs/>
                <w:sz w:val="24"/>
                <w:szCs w:val="24"/>
              </w:rPr>
            </w:pPr>
            <w:r>
              <w:rPr>
                <w:bCs/>
                <w:sz w:val="24"/>
                <w:szCs w:val="24"/>
              </w:rPr>
              <w:t>8:</w:t>
            </w:r>
            <w:r>
              <w:rPr>
                <w:b/>
                <w:bCs/>
                <w:sz w:val="24"/>
                <w:szCs w:val="24"/>
              </w:rPr>
              <w:t xml:space="preserve">              end if</w:t>
            </w:r>
          </w:p>
          <w:p>
            <w:pPr>
              <w:pStyle w:val="Normal"/>
              <w:spacing w:lineRule="auto" w:line="300"/>
              <w:jc w:val="both"/>
              <w:rPr>
                <w:bCs/>
                <w:sz w:val="24"/>
                <w:szCs w:val="24"/>
              </w:rPr>
            </w:pPr>
            <w:r>
              <w:rPr>
                <w:bCs/>
                <w:sz w:val="24"/>
                <w:szCs w:val="24"/>
              </w:rPr>
              <w:t>9:</w:t>
              <w:tab/>
              <w:t xml:space="preserve">          </w:t>
            </w:r>
            <w:r>
              <w:rPr>
                <w:b/>
                <w:bCs/>
                <w:sz w:val="24"/>
                <w:szCs w:val="24"/>
              </w:rPr>
              <w:t>if</w:t>
            </w:r>
            <w:r>
              <w:rPr>
                <w:bCs/>
                <w:sz w:val="24"/>
                <w:szCs w:val="24"/>
              </w:rPr>
              <w:t xml:space="preserve"> User == Exit in Blockchain Database </w:t>
            </w:r>
            <w:r>
              <w:rPr>
                <w:b/>
                <w:bCs/>
                <w:sz w:val="24"/>
                <w:szCs w:val="24"/>
              </w:rPr>
              <w:t>then</w:t>
            </w:r>
            <w:r>
              <w:rPr>
                <w:bCs/>
                <w:sz w:val="24"/>
                <w:szCs w:val="24"/>
              </w:rPr>
              <w:t xml:space="preserve"> </w:t>
            </w:r>
          </w:p>
          <w:p>
            <w:pPr>
              <w:pStyle w:val="Normal"/>
              <w:spacing w:lineRule="auto" w:line="300"/>
              <w:jc w:val="both"/>
              <w:rPr>
                <w:bCs/>
                <w:sz w:val="24"/>
                <w:szCs w:val="24"/>
              </w:rPr>
            </w:pPr>
            <w:r>
              <w:rPr>
                <w:bCs/>
                <w:sz w:val="24"/>
                <w:szCs w:val="24"/>
              </w:rPr>
              <w:t>10:</w:t>
              <w:tab/>
              <w:tab/>
              <w:t xml:space="preserve">      Add new user Node</w:t>
            </w:r>
          </w:p>
          <w:p>
            <w:pPr>
              <w:pStyle w:val="Normal"/>
              <w:spacing w:lineRule="auto" w:line="300"/>
              <w:jc w:val="both"/>
              <w:rPr>
                <w:bCs/>
                <w:sz w:val="24"/>
                <w:szCs w:val="24"/>
              </w:rPr>
            </w:pPr>
            <w:r>
              <w:rPr>
                <w:bCs/>
                <w:sz w:val="24"/>
                <w:szCs w:val="24"/>
              </w:rPr>
              <w:t>11:</w:t>
              <w:tab/>
              <w:tab/>
              <w:t xml:space="preserve">      Initialise index value</w:t>
            </w:r>
          </w:p>
          <w:p>
            <w:pPr>
              <w:pStyle w:val="Normal"/>
              <w:spacing w:lineRule="auto" w:line="300"/>
              <w:jc w:val="both"/>
              <w:rPr>
                <w:bCs/>
                <w:sz w:val="24"/>
                <w:szCs w:val="24"/>
              </w:rPr>
            </w:pPr>
            <w:r>
              <w:rPr>
                <w:bCs/>
                <w:sz w:val="24"/>
                <w:szCs w:val="24"/>
              </w:rPr>
              <w:t>12:</w:t>
              <w:tab/>
              <w:tab/>
              <w:t xml:space="preserve">      Allocate current Timestamp value</w:t>
            </w:r>
          </w:p>
          <w:p>
            <w:pPr>
              <w:pStyle w:val="Normal"/>
              <w:spacing w:lineRule="auto" w:line="300"/>
              <w:jc w:val="both"/>
              <w:rPr>
                <w:bCs/>
                <w:sz w:val="24"/>
                <w:szCs w:val="24"/>
              </w:rPr>
            </w:pPr>
            <w:r>
              <w:rPr>
                <w:bCs/>
                <w:sz w:val="24"/>
                <w:szCs w:val="24"/>
              </w:rPr>
              <w:t>13:</w:t>
              <w:tab/>
              <w:tab/>
              <w:t xml:space="preserve">      Store Predefined value in Current Hash Value</w:t>
            </w:r>
          </w:p>
          <w:p>
            <w:pPr>
              <w:pStyle w:val="Normal"/>
              <w:spacing w:lineRule="auto" w:line="300"/>
              <w:jc w:val="both"/>
              <w:rPr>
                <w:bCs/>
                <w:sz w:val="24"/>
                <w:szCs w:val="24"/>
              </w:rPr>
            </w:pPr>
            <w:r>
              <w:rPr>
                <w:bCs/>
                <w:sz w:val="24"/>
                <w:szCs w:val="24"/>
              </w:rPr>
              <w:t>14:</w:t>
              <w:tab/>
              <w:tab/>
              <w:t xml:space="preserve">      Store Data Value</w:t>
            </w:r>
          </w:p>
          <w:p>
            <w:pPr>
              <w:pStyle w:val="Normal"/>
              <w:spacing w:lineRule="auto" w:line="300"/>
              <w:jc w:val="both"/>
              <w:rPr>
                <w:bCs/>
                <w:sz w:val="24"/>
                <w:szCs w:val="24"/>
              </w:rPr>
            </w:pPr>
            <w:r>
              <w:rPr>
                <w:bCs/>
                <w:sz w:val="24"/>
                <w:szCs w:val="24"/>
              </w:rPr>
              <w:t>15:</w:t>
              <w:tab/>
              <w:tab/>
              <w:t xml:space="preserve">      Update user record in Blockchain Database.</w:t>
            </w:r>
          </w:p>
          <w:p>
            <w:pPr>
              <w:pStyle w:val="Normal"/>
              <w:spacing w:lineRule="auto" w:line="300"/>
              <w:jc w:val="both"/>
              <w:rPr>
                <w:bCs/>
                <w:sz w:val="24"/>
                <w:szCs w:val="24"/>
              </w:rPr>
            </w:pPr>
            <w:r>
              <w:rPr>
                <w:bCs/>
                <w:sz w:val="24"/>
                <w:szCs w:val="24"/>
              </w:rPr>
              <w:t>16:</w:t>
              <w:tab/>
              <w:tab/>
              <w:t xml:space="preserve">     Add new user certificate </w:t>
            </w:r>
          </w:p>
          <w:p>
            <w:pPr>
              <w:pStyle w:val="Normal"/>
              <w:spacing w:lineRule="auto" w:line="300"/>
              <w:jc w:val="both"/>
              <w:rPr>
                <w:b/>
                <w:b/>
                <w:bCs/>
                <w:sz w:val="24"/>
                <w:szCs w:val="24"/>
              </w:rPr>
            </w:pPr>
            <w:r>
              <w:rPr>
                <w:bCs/>
                <w:sz w:val="24"/>
                <w:szCs w:val="24"/>
              </w:rPr>
              <w:t xml:space="preserve">17:                   </w:t>
            </w:r>
            <w:r>
              <w:rPr>
                <w:b/>
                <w:bCs/>
                <w:sz w:val="24"/>
                <w:szCs w:val="24"/>
              </w:rPr>
              <w:t>else</w:t>
            </w:r>
          </w:p>
          <w:p>
            <w:pPr>
              <w:pStyle w:val="Normal"/>
              <w:spacing w:lineRule="auto" w:line="300"/>
              <w:jc w:val="both"/>
              <w:rPr>
                <w:bCs/>
                <w:sz w:val="24"/>
                <w:szCs w:val="24"/>
              </w:rPr>
            </w:pPr>
            <w:r>
              <w:rPr>
                <w:bCs/>
                <w:sz w:val="24"/>
                <w:szCs w:val="24"/>
              </w:rPr>
              <w:t xml:space="preserve">18:                           </w:t>
            </w:r>
            <w:r>
              <w:rPr>
                <w:b/>
                <w:bCs/>
                <w:sz w:val="24"/>
                <w:szCs w:val="24"/>
              </w:rPr>
              <w:t xml:space="preserve">go to </w:t>
            </w:r>
            <w:r>
              <w:rPr>
                <w:bCs/>
                <w:sz w:val="24"/>
                <w:szCs w:val="24"/>
              </w:rPr>
              <w:t>step 1</w:t>
            </w:r>
          </w:p>
          <w:p>
            <w:pPr>
              <w:pStyle w:val="Normal"/>
              <w:spacing w:lineRule="auto" w:line="300"/>
              <w:jc w:val="both"/>
              <w:rPr>
                <w:b/>
                <w:b/>
                <w:bCs/>
                <w:sz w:val="24"/>
                <w:szCs w:val="24"/>
              </w:rPr>
            </w:pPr>
            <w:r>
              <w:rPr>
                <w:bCs/>
                <w:sz w:val="24"/>
                <w:szCs w:val="24"/>
              </w:rPr>
              <w:t xml:space="preserve">19:               </w:t>
            </w:r>
            <w:r>
              <w:rPr>
                <w:b/>
                <w:bCs/>
                <w:sz w:val="24"/>
                <w:szCs w:val="24"/>
              </w:rPr>
              <w:t xml:space="preserve">   end if</w:t>
            </w:r>
          </w:p>
          <w:p>
            <w:pPr>
              <w:pStyle w:val="Normal"/>
              <w:spacing w:lineRule="auto" w:line="300"/>
              <w:jc w:val="both"/>
              <w:rPr>
                <w:bCs/>
                <w:sz w:val="24"/>
                <w:szCs w:val="24"/>
              </w:rPr>
            </w:pPr>
            <w:r>
              <w:rPr>
                <w:bCs/>
                <w:sz w:val="24"/>
                <w:szCs w:val="24"/>
              </w:rPr>
              <w:t>17:</w:t>
              <w:tab/>
            </w:r>
            <w:r>
              <w:rPr>
                <w:b/>
                <w:sz w:val="24"/>
                <w:szCs w:val="24"/>
              </w:rPr>
              <w:t xml:space="preserve">else </w:t>
            </w:r>
            <w:r>
              <w:rPr>
                <w:bCs/>
                <w:sz w:val="24"/>
                <w:szCs w:val="24"/>
              </w:rPr>
              <w:t>Access rejected. Exit.</w:t>
            </w:r>
          </w:p>
          <w:p>
            <w:pPr>
              <w:pStyle w:val="Normal"/>
              <w:spacing w:lineRule="auto" w:line="300"/>
              <w:jc w:val="both"/>
              <w:rPr>
                <w:bCs/>
                <w:sz w:val="24"/>
                <w:szCs w:val="24"/>
              </w:rPr>
            </w:pPr>
            <w:r>
              <w:rPr>
                <w:bCs/>
                <w:sz w:val="24"/>
                <w:szCs w:val="24"/>
              </w:rPr>
            </w:r>
          </w:p>
        </w:tc>
      </w:tr>
    </w:tbl>
    <w:p>
      <w:pPr>
        <w:pStyle w:val="Normal"/>
        <w:spacing w:lineRule="auto" w:line="300"/>
        <w:jc w:val="both"/>
        <w:rPr>
          <w:bCs/>
          <w:sz w:val="24"/>
          <w:szCs w:val="24"/>
        </w:rPr>
      </w:pPr>
      <w:r>
        <w:rPr>
          <w:bCs/>
          <w:sz w:val="24"/>
          <w:szCs w:val="24"/>
        </w:rPr>
      </w:r>
    </w:p>
    <w:p>
      <w:pPr>
        <w:pStyle w:val="Normal"/>
        <w:spacing w:lineRule="auto" w:line="300"/>
        <w:ind w:firstLine="720"/>
        <w:jc w:val="both"/>
        <w:rPr>
          <w:bCs/>
          <w:sz w:val="24"/>
          <w:szCs w:val="24"/>
        </w:rPr>
      </w:pPr>
      <w:r>
        <w:rPr>
          <w:bCs/>
          <w:sz w:val="24"/>
          <w:szCs w:val="24"/>
        </w:rPr>
      </w:r>
    </w:p>
    <w:p>
      <w:pPr>
        <w:pStyle w:val="Normal"/>
        <w:spacing w:lineRule="auto" w:line="300"/>
        <w:ind w:hanging="0"/>
        <w:jc w:val="both"/>
        <w:rPr/>
      </w:pPr>
      <w:r>
        <w:rPr>
          <w:bCs/>
          <w:sz w:val="24"/>
          <w:szCs w:val="24"/>
        </w:rPr>
        <w:t>3.1.2. Three way transaction:</w:t>
      </w:r>
    </w:p>
    <w:p>
      <w:pPr>
        <w:pStyle w:val="Normal"/>
        <w:spacing w:lineRule="auto" w:line="300"/>
        <w:ind w:hanging="0"/>
        <w:jc w:val="both"/>
        <w:rPr/>
      </w:pPr>
      <w:r>
        <w:rPr>
          <w:bCs/>
          <w:sz w:val="24"/>
          <w:szCs w:val="24"/>
        </w:rPr>
        <w:t>The second use case is during the Patient-PHCs-Government Hospitals referral program. Here, the patient will be referred to the Government Hospital (GH) through PHC. Government Hospitals and Patients should authenticate each other through PHC before accessing the service because GH should believe that the case information received from PHC is related to the patient who is admitted for treatment. To execute the scenario, a digital certificate will not be sufficient for authentication. Hence there is a need to propose an enhanced authentication system.</w:t>
      </w:r>
    </w:p>
    <w:p>
      <w:pPr>
        <w:pStyle w:val="Normal"/>
        <w:spacing w:lineRule="auto" w:line="300"/>
        <w:ind w:hanging="0"/>
        <w:jc w:val="both"/>
        <w:rPr>
          <w:bCs/>
          <w:sz w:val="24"/>
          <w:szCs w:val="24"/>
        </w:rPr>
      </w:pPr>
      <w:r>
        <w:rPr>
          <w:bCs/>
          <w:sz w:val="24"/>
          <w:szCs w:val="24"/>
        </w:rPr>
      </w:r>
    </w:p>
    <w:p>
      <w:pPr>
        <w:pStyle w:val="Normal"/>
        <w:spacing w:lineRule="auto" w:line="300"/>
        <w:ind w:hanging="0"/>
        <w:jc w:val="both"/>
        <w:rPr>
          <w:bCs/>
          <w:sz w:val="24"/>
          <w:szCs w:val="24"/>
          <w:lang w:val="en-GB"/>
        </w:rPr>
      </w:pPr>
      <w:r>
        <w:rPr>
          <w:bCs/>
          <w:sz w:val="24"/>
          <w:szCs w:val="24"/>
          <w:lang w:val="en-GB"/>
        </w:rPr>
        <w:t>Execution of the proposed approach:</w:t>
      </w:r>
    </w:p>
    <w:p>
      <w:pPr>
        <w:pStyle w:val="Normal"/>
        <w:spacing w:lineRule="auto" w:line="300"/>
        <w:ind w:hanging="0"/>
        <w:jc w:val="both"/>
        <w:rPr>
          <w:bCs/>
          <w:sz w:val="24"/>
          <w:szCs w:val="24"/>
          <w:lang w:val="en-GB"/>
        </w:rPr>
      </w:pPr>
      <w:r>
        <w:rPr>
          <w:bCs/>
          <w:sz w:val="24"/>
          <w:szCs w:val="24"/>
          <w:lang w:val="en-GB"/>
        </w:rPr>
        <w:tab/>
        <w:t>This enhanched scheme has the following phases.</w:t>
      </w:r>
    </w:p>
    <w:p>
      <w:pPr>
        <w:pStyle w:val="Normal"/>
        <w:spacing w:lineRule="auto" w:line="300"/>
        <w:ind w:hanging="0"/>
        <w:jc w:val="both"/>
        <w:rPr>
          <w:bCs/>
          <w:sz w:val="24"/>
          <w:szCs w:val="24"/>
          <w:lang w:val="en-GB"/>
        </w:rPr>
      </w:pPr>
      <w:r>
        <w:rPr>
          <w:bCs/>
          <w:sz w:val="24"/>
          <w:szCs w:val="24"/>
          <w:lang w:val="en-GB"/>
        </w:rPr>
      </w:r>
    </w:p>
    <w:p>
      <w:pPr>
        <w:pStyle w:val="Normal"/>
        <w:spacing w:lineRule="auto" w:line="300"/>
        <w:ind w:hanging="0"/>
        <w:jc w:val="both"/>
        <w:rPr>
          <w:bCs/>
          <w:sz w:val="24"/>
          <w:szCs w:val="24"/>
          <w:lang w:val="en-GB"/>
        </w:rPr>
      </w:pPr>
      <w:r>
        <w:rPr>
          <w:bCs/>
          <w:sz w:val="24"/>
          <w:szCs w:val="24"/>
          <w:lang w:val="en-GB"/>
        </w:rPr>
        <w:t>3.1.2.1. System Initialisation phase</w:t>
      </w:r>
    </w:p>
    <w:p>
      <w:pPr>
        <w:pStyle w:val="Normal"/>
        <w:spacing w:lineRule="auto" w:line="300"/>
        <w:ind w:hanging="0"/>
        <w:jc w:val="both"/>
        <w:rPr>
          <w:bCs/>
          <w:sz w:val="24"/>
          <w:szCs w:val="24"/>
          <w:lang w:val="en-GB"/>
        </w:rPr>
      </w:pPr>
      <w:r>
        <w:rPr>
          <w:bCs/>
          <w:sz w:val="24"/>
          <w:szCs w:val="24"/>
          <w:lang w:val="en-GB"/>
        </w:rPr>
        <w:t>Before moving in to the registration, the system initializes some parameters. Registration</w:t>
      </w:r>
    </w:p>
    <w:p>
      <w:pPr>
        <w:pStyle w:val="Normal"/>
        <w:spacing w:lineRule="auto" w:line="300"/>
        <w:ind w:hanging="0"/>
        <w:jc w:val="both"/>
        <w:rPr>
          <w:bCs/>
          <w:sz w:val="24"/>
          <w:szCs w:val="24"/>
          <w:lang w:val="en-GB"/>
        </w:rPr>
      </w:pPr>
      <w:r>
        <w:rPr>
          <w:bCs/>
          <w:sz w:val="24"/>
          <w:szCs w:val="24"/>
          <w:lang w:val="en-GB"/>
        </w:rPr>
        <w:t>Center (RC) selects an elliptic curve E</w:t>
      </w:r>
      <w:r>
        <w:rPr>
          <w:bCs/>
          <w:sz w:val="24"/>
          <w:szCs w:val="24"/>
          <w:vertAlign w:val="subscript"/>
          <w:lang w:val="en-GB"/>
        </w:rPr>
        <w:t>p</w:t>
      </w:r>
      <w:r>
        <w:rPr>
          <w:bCs/>
          <w:sz w:val="24"/>
          <w:szCs w:val="24"/>
          <w:lang w:val="en-GB"/>
        </w:rPr>
        <w:t xml:space="preserve"> over the finite field F</w:t>
      </w:r>
      <w:r>
        <w:rPr>
          <w:bCs/>
          <w:sz w:val="24"/>
          <w:szCs w:val="24"/>
          <w:vertAlign w:val="subscript"/>
          <w:lang w:val="en-GB"/>
        </w:rPr>
        <w:t>p</w:t>
      </w:r>
      <w:r>
        <w:rPr>
          <w:bCs/>
          <w:sz w:val="24"/>
          <w:szCs w:val="24"/>
          <w:lang w:val="en-GB"/>
        </w:rPr>
        <w:t xml:space="preserve"> with a large prime number 'p'.</w:t>
      </w:r>
    </w:p>
    <w:p>
      <w:pPr>
        <w:pStyle w:val="Normal"/>
        <w:spacing w:lineRule="auto" w:line="300"/>
        <w:ind w:hanging="0"/>
        <w:jc w:val="both"/>
        <w:rPr>
          <w:bCs/>
          <w:sz w:val="24"/>
          <w:szCs w:val="24"/>
          <w:lang w:val="en-GB"/>
        </w:rPr>
      </w:pPr>
      <w:r>
        <w:rPr>
          <w:bCs/>
          <w:sz w:val="24"/>
          <w:szCs w:val="24"/>
          <w:lang w:val="en-GB"/>
        </w:rPr>
        <w:t>Server also chooses a one way hash function h(.) → Z* and a point on the elliptic curve 'P’ of order 'n'. Further RC selects 'x' as master key and computes the public key P</w:t>
      </w:r>
      <w:r>
        <w:rPr>
          <w:bCs/>
          <w:sz w:val="24"/>
          <w:szCs w:val="24"/>
          <w:vertAlign w:val="subscript"/>
          <w:lang w:val="en-GB"/>
        </w:rPr>
        <w:t>pub</w:t>
      </w:r>
      <w:r>
        <w:rPr>
          <w:bCs/>
          <w:sz w:val="24"/>
          <w:szCs w:val="24"/>
          <w:lang w:val="en-GB"/>
        </w:rPr>
        <w:t>=x.P and publishes the parameters {Ep, P, Fp, h(.), P</w:t>
      </w:r>
      <w:r>
        <w:rPr>
          <w:bCs/>
          <w:sz w:val="24"/>
          <w:szCs w:val="24"/>
          <w:vertAlign w:val="subscript"/>
          <w:lang w:val="en-GB"/>
        </w:rPr>
        <w:t>pub }</w:t>
      </w:r>
    </w:p>
    <w:p>
      <w:pPr>
        <w:pStyle w:val="Normal"/>
        <w:spacing w:lineRule="auto" w:line="300"/>
        <w:ind w:hanging="0"/>
        <w:jc w:val="both"/>
        <w:rPr>
          <w:bCs/>
          <w:sz w:val="24"/>
          <w:szCs w:val="24"/>
          <w:lang w:val="en-GB"/>
        </w:rPr>
      </w:pPr>
      <w:r>
        <w:rPr>
          <w:bCs/>
          <w:sz w:val="24"/>
          <w:szCs w:val="24"/>
          <w:lang w:val="en-GB"/>
        </w:rPr>
      </w:r>
    </w:p>
    <w:p>
      <w:pPr>
        <w:pStyle w:val="Normal"/>
        <w:spacing w:lineRule="auto" w:line="300"/>
        <w:jc w:val="both"/>
        <w:rPr>
          <w:bCs/>
          <w:sz w:val="24"/>
          <w:szCs w:val="24"/>
          <w:lang w:val="en-GB"/>
        </w:rPr>
      </w:pPr>
      <w:r>
        <w:rPr>
          <w:bCs/>
          <w:sz w:val="24"/>
          <w:szCs w:val="24"/>
          <w:lang w:val="en-GB"/>
        </w:rPr>
        <w:t>3.1.2.2. Patient registration phase</w:t>
      </w:r>
    </w:p>
    <w:p>
      <w:pPr>
        <w:pStyle w:val="Normal"/>
        <w:spacing w:lineRule="auto" w:line="300"/>
        <w:jc w:val="both"/>
        <w:rPr>
          <w:bCs/>
          <w:sz w:val="24"/>
          <w:szCs w:val="24"/>
          <w:lang w:val="en-GB"/>
        </w:rPr>
      </w:pPr>
      <w:r>
        <w:rPr>
          <w:bCs/>
          <w:sz w:val="24"/>
          <w:szCs w:val="24"/>
          <w:lang w:val="en-GB"/>
        </w:rPr>
        <w:t xml:space="preserve">In this phase, firstly users introduces their identity and password and wait for the verification process. After successful verification, it generates a concatenated number of the identity and password to compute the pseudo identity of the user. Then, calculates a hash function using number determined in the previous step. Lastly, it sends the registration request to the RC. </w:t>
      </w:r>
    </w:p>
    <w:p>
      <w:pPr>
        <w:pStyle w:val="Normal"/>
        <w:spacing w:lineRule="auto" w:line="300"/>
        <w:jc w:val="both"/>
        <w:rPr>
          <w:bCs/>
          <w:sz w:val="24"/>
          <w:szCs w:val="24"/>
          <w:lang w:val="en-GB"/>
        </w:rPr>
      </w:pPr>
      <w:r>
        <w:rPr>
          <w:bCs/>
          <w:sz w:val="24"/>
          <w:szCs w:val="24"/>
          <w:lang w:val="en-GB"/>
        </w:rPr>
      </w:r>
    </w:p>
    <w:p>
      <w:pPr>
        <w:pStyle w:val="Normal"/>
        <w:spacing w:lineRule="auto" w:line="300"/>
        <w:jc w:val="both"/>
        <w:rPr>
          <w:bCs/>
          <w:sz w:val="24"/>
          <w:szCs w:val="24"/>
          <w:lang w:val="en-GB"/>
        </w:rPr>
      </w:pPr>
      <w:r>
        <w:rPr>
          <w:bCs/>
          <w:sz w:val="24"/>
          <w:szCs w:val="24"/>
          <w:lang w:val="en-GB"/>
        </w:rPr>
        <w:t>Then RC, upon receiving the request, it generates the random number e and uses it to find 100-bit hash using the secret key.  Similarly using a hash function, RC generates 100-bit Value and message credentials and passed back to the patient. Lastly, RC generates 100-bit General ID which the patient can use for the transactions. A detail execution of patient registration process is as shown in Fig 3.1.2a .</w:t>
      </w:r>
    </w:p>
    <w:p>
      <w:pPr>
        <w:pStyle w:val="Normal"/>
        <w:spacing w:lineRule="auto" w:line="300"/>
        <w:jc w:val="both"/>
        <w:rPr>
          <w:bCs/>
          <w:sz w:val="24"/>
          <w:szCs w:val="24"/>
          <w:lang w:val="en-GB"/>
        </w:rPr>
      </w:pPr>
      <w:r>
        <w:rPr>
          <w:bCs/>
          <w:sz w:val="24"/>
          <w:szCs w:val="24"/>
          <w:lang w:val="en-GB"/>
        </w:rPr>
      </w:r>
    </w:p>
    <w:tbl>
      <w:tblPr>
        <w:tblW w:w="902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4513"/>
        <w:gridCol w:w="4512"/>
      </w:tblGrid>
      <w:tr>
        <w:trPr/>
        <w:tc>
          <w:tcPr>
            <w:tcW w:w="451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Cs/>
                <w:sz w:val="24"/>
                <w:szCs w:val="24"/>
                <w:lang w:val="en-GB"/>
              </w:rPr>
            </w:pPr>
            <w:r>
              <w:rPr>
                <w:bCs/>
                <w:sz w:val="24"/>
                <w:szCs w:val="24"/>
                <w:lang w:val="en-GB"/>
              </w:rPr>
              <w:t xml:space="preserve">Patient </w:t>
            </w:r>
          </w:p>
          <w:p>
            <w:pPr>
              <w:pStyle w:val="TableContents"/>
              <w:rPr>
                <w:bCs/>
                <w:sz w:val="24"/>
                <w:szCs w:val="24"/>
                <w:lang w:val="en-GB"/>
              </w:rPr>
            </w:pPr>
            <w:r>
              <w:rPr>
                <w:bCs/>
                <w:sz w:val="24"/>
                <w:szCs w:val="24"/>
                <w:lang w:val="en-GB"/>
              </w:rPr>
              <w:t xml:space="preserve">1) Patient first introduce his/her identity and password. </w:t>
            </w:r>
          </w:p>
          <w:p>
            <w:pPr>
              <w:pStyle w:val="TableContents"/>
              <w:rPr>
                <w:bCs/>
                <w:sz w:val="24"/>
                <w:szCs w:val="24"/>
                <w:lang w:val="en-GB"/>
              </w:rPr>
            </w:pPr>
            <w:r>
              <w:rPr>
                <w:bCs/>
                <w:sz w:val="24"/>
                <w:szCs w:val="24"/>
                <w:lang w:val="en-GB"/>
              </w:rPr>
              <w:t>2) By using the identity and password, it calculates a pseudo random password called RPW.</w:t>
            </w:r>
          </w:p>
          <w:p>
            <w:pPr>
              <w:pStyle w:val="TableContents"/>
              <w:rPr>
                <w:bCs/>
                <w:sz w:val="24"/>
                <w:szCs w:val="24"/>
                <w:lang w:val="en-GB"/>
              </w:rPr>
            </w:pPr>
            <w:r>
              <w:rPr>
                <w:bCs/>
                <w:sz w:val="24"/>
                <w:szCs w:val="24"/>
                <w:lang w:val="en-GB"/>
              </w:rPr>
              <w:t>3)Calculate hash function</w:t>
            </w:r>
          </w:p>
          <w:p>
            <w:pPr>
              <w:pStyle w:val="TableContents"/>
              <w:rPr>
                <w:bCs/>
                <w:sz w:val="24"/>
                <w:szCs w:val="24"/>
                <w:lang w:val="en-GB"/>
              </w:rPr>
            </w:pPr>
            <w:r>
              <w:rPr>
                <w:bCs/>
                <w:sz w:val="24"/>
                <w:szCs w:val="24"/>
                <w:lang w:val="en-GB"/>
              </w:rPr>
              <w:t>4) User sends the registration requeste to RC</w:t>
            </w:r>
          </w:p>
        </w:tc>
        <w:tc>
          <w:tcPr>
            <w:tcW w:w="45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Cs/>
                <w:sz w:val="24"/>
                <w:szCs w:val="24"/>
                <w:lang w:val="en-GB"/>
              </w:rPr>
            </w:pPr>
            <w:r>
              <w:rPr>
                <w:bCs/>
                <w:sz w:val="24"/>
                <w:szCs w:val="24"/>
                <w:lang w:val="en-GB"/>
              </w:rPr>
              <w:t>Registration Centre (RC)</w:t>
            </w:r>
          </w:p>
          <w:p>
            <w:pPr>
              <w:pStyle w:val="TableContents"/>
              <w:rPr>
                <w:bCs/>
                <w:sz w:val="24"/>
                <w:szCs w:val="24"/>
                <w:lang w:val="en-GB"/>
              </w:rPr>
            </w:pPr>
            <w:r>
              <w:rPr>
                <w:bCs/>
                <w:sz w:val="24"/>
                <w:szCs w:val="24"/>
                <w:lang w:val="en-GB"/>
              </w:rPr>
              <w:t>1) RC uses the obtained ID and RPW and also the system parameters to calculate registration value V and  registration message M. This is done using elliptic curve operations and hash functions</w:t>
            </w:r>
          </w:p>
          <w:p>
            <w:pPr>
              <w:pStyle w:val="TableContents"/>
              <w:rPr>
                <w:bCs/>
                <w:sz w:val="24"/>
                <w:szCs w:val="24"/>
                <w:lang w:val="en-GB"/>
              </w:rPr>
            </w:pPr>
            <w:r>
              <w:rPr>
                <w:bCs/>
                <w:sz w:val="24"/>
                <w:szCs w:val="24"/>
                <w:lang w:val="en-GB"/>
              </w:rPr>
              <w:t>2)RC generates 100-bit General ID(GID) which the patient can use for the transactions</w:t>
            </w:r>
          </w:p>
          <w:p>
            <w:pPr>
              <w:pStyle w:val="TableContents"/>
              <w:rPr>
                <w:bCs/>
                <w:sz w:val="24"/>
                <w:szCs w:val="24"/>
                <w:lang w:val="en-GB"/>
              </w:rPr>
            </w:pPr>
            <w:r>
              <w:rPr>
                <w:bCs/>
                <w:sz w:val="24"/>
                <w:szCs w:val="24"/>
                <w:lang w:val="en-GB"/>
              </w:rPr>
              <w:t>3) Return the M, V and GID back to the patient.</w:t>
            </w:r>
          </w:p>
        </w:tc>
      </w:tr>
    </w:tbl>
    <w:p>
      <w:pPr>
        <w:pStyle w:val="Normal"/>
        <w:spacing w:lineRule="auto" w:line="300"/>
        <w:jc w:val="center"/>
        <w:rPr>
          <w:bCs/>
          <w:sz w:val="24"/>
          <w:szCs w:val="24"/>
          <w:lang w:val="en-GB"/>
        </w:rPr>
      </w:pPr>
      <w:r>
        <w:rPr>
          <w:bCs/>
          <w:sz w:val="24"/>
          <w:szCs w:val="24"/>
          <w:lang w:val="en-GB"/>
        </w:rPr>
        <w:t>Fig 3.1.2a</w:t>
      </w:r>
    </w:p>
    <w:p>
      <w:pPr>
        <w:pStyle w:val="Normal"/>
        <w:spacing w:lineRule="auto" w:line="300"/>
        <w:jc w:val="both"/>
        <w:rPr>
          <w:bCs/>
          <w:sz w:val="24"/>
          <w:szCs w:val="24"/>
        </w:rPr>
      </w:pPr>
      <w:r>
        <w:rPr>
          <w:bCs/>
          <w:sz w:val="24"/>
          <w:szCs w:val="24"/>
        </w:rPr>
      </w:r>
    </w:p>
    <w:p>
      <w:pPr>
        <w:pStyle w:val="Normal"/>
        <w:spacing w:lineRule="auto" w:line="300"/>
        <w:jc w:val="both"/>
        <w:rPr>
          <w:b/>
          <w:b/>
          <w:bCs/>
          <w:i w:val="false"/>
          <w:i w:val="false"/>
          <w:iCs w:val="false"/>
          <w:sz w:val="24"/>
          <w:szCs w:val="24"/>
          <w:lang w:val="en-GB"/>
        </w:rPr>
      </w:pPr>
      <w:r>
        <w:rPr>
          <w:b/>
          <w:bCs/>
          <w:i w:val="false"/>
          <w:iCs w:val="false"/>
          <w:sz w:val="24"/>
          <w:szCs w:val="24"/>
          <w:lang w:val="en-GB"/>
        </w:rPr>
        <w:t>3.1.2.3. Login and authentication phase</w:t>
      </w:r>
    </w:p>
    <w:p>
      <w:pPr>
        <w:pStyle w:val="Normal"/>
        <w:spacing w:lineRule="auto" w:line="300"/>
        <w:jc w:val="both"/>
        <w:rPr>
          <w:b/>
          <w:b/>
          <w:bCs/>
          <w:i w:val="false"/>
          <w:i w:val="false"/>
          <w:iCs w:val="false"/>
          <w:sz w:val="24"/>
          <w:szCs w:val="24"/>
          <w:lang w:val="en-GB"/>
        </w:rPr>
      </w:pPr>
      <w:r>
        <w:rPr>
          <w:b/>
          <w:bCs/>
          <w:i w:val="false"/>
          <w:iCs w:val="false"/>
          <w:sz w:val="24"/>
          <w:szCs w:val="24"/>
          <w:lang w:val="en-GB"/>
        </w:rPr>
        <w:t xml:space="preserve">In this phase, patient verifies that the inputed ID and PW is correct or not. After verification, it generates a random number and encrypts the patient general ID, message M and timestamp T1 to create a  message M1 </w:t>
      </w:r>
    </w:p>
    <w:p>
      <w:pPr>
        <w:pStyle w:val="Normal"/>
        <w:spacing w:lineRule="auto" w:line="300"/>
        <w:jc w:val="both"/>
        <w:rPr>
          <w:bCs/>
          <w:sz w:val="24"/>
          <w:szCs w:val="24"/>
          <w:lang w:val="en-GB"/>
        </w:rPr>
      </w:pPr>
      <w:r>
        <w:rPr>
          <w:bCs/>
          <w:sz w:val="24"/>
          <w:szCs w:val="24"/>
          <w:lang w:val="en-GB"/>
        </w:rPr>
      </w:r>
    </w:p>
    <w:p>
      <w:pPr>
        <w:pStyle w:val="Normal"/>
        <w:spacing w:lineRule="auto" w:line="300"/>
        <w:jc w:val="both"/>
        <w:rPr>
          <w:bCs/>
          <w:sz w:val="24"/>
          <w:szCs w:val="24"/>
          <w:lang w:val="en-GB"/>
        </w:rPr>
      </w:pPr>
      <w:r>
        <w:rPr>
          <w:bCs/>
          <w:sz w:val="24"/>
          <w:szCs w:val="24"/>
          <w:lang w:val="en-GB"/>
        </w:rPr>
      </w:r>
    </w:p>
    <w:p>
      <w:pPr>
        <w:pStyle w:val="Normal"/>
        <w:spacing w:lineRule="auto" w:line="300"/>
        <w:jc w:val="both"/>
        <w:rPr>
          <w:bCs/>
          <w:sz w:val="24"/>
          <w:szCs w:val="24"/>
        </w:rPr>
      </w:pPr>
      <w:r>
        <w:rPr>
          <w:bCs/>
          <w:sz w:val="24"/>
          <w:szCs w:val="24"/>
        </w:rPr>
      </w:r>
    </w:p>
    <w:p>
      <w:pPr>
        <w:pStyle w:val="Normal"/>
        <w:spacing w:lineRule="auto" w:line="300"/>
        <w:jc w:val="both"/>
        <w:rPr>
          <w:bCs/>
          <w:i/>
          <w:i/>
          <w:sz w:val="24"/>
          <w:szCs w:val="24"/>
        </w:rPr>
      </w:pPr>
      <w:r>
        <w:rPr>
          <w:bCs/>
          <w:i/>
          <w:sz w:val="24"/>
          <w:szCs w:val="24"/>
        </w:rPr>
        <w:t>3.2. Identity Management</w:t>
      </w:r>
    </w:p>
    <w:p>
      <w:pPr>
        <w:pStyle w:val="Normal"/>
        <w:rPr>
          <w:bCs/>
          <w:i/>
          <w:i/>
          <w:color w:val="FF0000"/>
          <w:sz w:val="24"/>
          <w:szCs w:val="24"/>
        </w:rPr>
      </w:pPr>
      <w:r>
        <w:rPr>
          <w:bCs/>
          <w:i/>
          <w:sz w:val="24"/>
          <w:szCs w:val="24"/>
        </w:rPr>
        <w:tab/>
      </w:r>
      <w:r>
        <w:rPr>
          <w:bCs/>
          <w:sz w:val="24"/>
          <w:szCs w:val="24"/>
        </w:rPr>
        <w:t>Identity management is necessary to map multiple identities with a single patient. If a patient visits different hospitals, he/she will be registered with varying IDs of the patient in the respective hospital. The identity management helps to map all these multiple identities with a single patient. The mapping of IDs makes it easy for the patient to collect his/her health information given by different hospitals.</w:t>
      </w:r>
      <w:r>
        <w:rPr>
          <w:bCs/>
          <w:i/>
          <w:color w:val="FF0000"/>
          <w:sz w:val="24"/>
          <w:szCs w:val="24"/>
        </w:rPr>
        <w:t xml:space="preserve"> </w:t>
      </w:r>
    </w:p>
    <w:p>
      <w:pPr>
        <w:pStyle w:val="Normal"/>
        <w:spacing w:lineRule="auto" w:line="300"/>
        <w:jc w:val="both"/>
        <w:rPr>
          <w:bCs/>
          <w:sz w:val="24"/>
          <w:szCs w:val="24"/>
        </w:rPr>
      </w:pPr>
      <w:r>
        <w:rPr>
          <w:bCs/>
          <w:sz w:val="24"/>
          <w:szCs w:val="24"/>
        </w:rPr>
      </w:r>
    </w:p>
    <w:p>
      <w:pPr>
        <w:pStyle w:val="Normal"/>
        <w:spacing w:lineRule="auto" w:line="300"/>
        <w:jc w:val="both"/>
        <w:rPr>
          <w:bCs/>
          <w:sz w:val="24"/>
          <w:szCs w:val="24"/>
        </w:rPr>
      </w:pPr>
      <w:r>
        <w:rPr>
          <w:bCs/>
          <w:sz w:val="24"/>
          <w:szCs w:val="24"/>
        </w:rPr>
      </w:r>
    </w:p>
    <w:p>
      <w:pPr>
        <w:pStyle w:val="Normal"/>
        <w:spacing w:lineRule="auto" w:line="300"/>
        <w:jc w:val="both"/>
        <w:rPr>
          <w:bCs/>
          <w:i/>
          <w:i/>
          <w:sz w:val="24"/>
          <w:szCs w:val="24"/>
        </w:rPr>
      </w:pPr>
      <w:r>
        <w:rPr>
          <w:bCs/>
          <w:i/>
          <w:sz w:val="24"/>
          <w:szCs w:val="24"/>
        </w:rPr>
        <w:t xml:space="preserve">3.3. Network setup and topology </w:t>
      </w:r>
    </w:p>
    <w:p>
      <w:pPr>
        <w:pStyle w:val="Normal"/>
        <w:spacing w:lineRule="auto" w:line="300"/>
        <w:jc w:val="both"/>
        <w:rPr>
          <w:bCs/>
          <w:sz w:val="24"/>
          <w:szCs w:val="24"/>
        </w:rPr>
      </w:pPr>
      <w:r>
        <w:rPr>
          <w:bCs/>
          <w:sz w:val="24"/>
          <w:szCs w:val="24"/>
        </w:rPr>
        <w:tab/>
        <w:t xml:space="preserve">This section describes the network setup of proposed blockchain based EHR system. The Fig. 1 represents the different transaction levels of the proposed system. At the centre of it all is organisation 1, the patient organisation. It is an entity responsible for maintaining peers through which patients can access their medical data. Like all other organisations, it is uniquely identified through the use of a digital certificate issued by a Certificate Authority(CA).  </w:t>
      </w:r>
    </w:p>
    <w:p>
      <w:pPr>
        <w:pStyle w:val="Normal"/>
        <w:spacing w:lineRule="auto" w:line="300"/>
        <w:jc w:val="center"/>
        <w:rPr>
          <w:bCs/>
          <w:sz w:val="24"/>
          <w:szCs w:val="24"/>
        </w:rPr>
      </w:pPr>
      <w:r>
        <w:rPr/>
        <w:drawing>
          <wp:inline distT="0" distB="0" distL="0" distR="0">
            <wp:extent cx="4582795" cy="420560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582795" cy="4205605"/>
                    </a:xfrm>
                    <a:prstGeom prst="rect">
                      <a:avLst/>
                    </a:prstGeom>
                  </pic:spPr>
                </pic:pic>
              </a:graphicData>
            </a:graphic>
          </wp:inline>
        </w:drawing>
      </w:r>
    </w:p>
    <w:p>
      <w:pPr>
        <w:pStyle w:val="Normal"/>
        <w:spacing w:lineRule="auto" w:line="300"/>
        <w:jc w:val="both"/>
        <w:rPr>
          <w:bCs/>
          <w:sz w:val="24"/>
          <w:szCs w:val="24"/>
        </w:rPr>
      </w:pPr>
      <w:r>
        <w:rPr>
          <w:bCs/>
          <w:sz w:val="24"/>
          <w:szCs w:val="24"/>
        </w:rPr>
        <w:t>Fig 3.1: Three different privacy layers in the network design.</w:t>
      </w:r>
    </w:p>
    <w:p>
      <w:pPr>
        <w:pStyle w:val="Normal"/>
        <w:spacing w:lineRule="auto" w:line="300"/>
        <w:jc w:val="both"/>
        <w:rPr>
          <w:bCs/>
          <w:sz w:val="24"/>
          <w:szCs w:val="24"/>
        </w:rPr>
      </w:pPr>
      <w:r>
        <w:rPr>
          <w:bCs/>
          <w:sz w:val="24"/>
          <w:szCs w:val="24"/>
        </w:rPr>
      </w:r>
    </w:p>
    <w:p>
      <w:pPr>
        <w:pStyle w:val="Normal"/>
        <w:spacing w:lineRule="auto" w:line="300"/>
        <w:jc w:val="both"/>
        <w:rPr>
          <w:bCs/>
          <w:sz w:val="24"/>
          <w:szCs w:val="24"/>
        </w:rPr>
      </w:pPr>
      <w:r>
        <w:rPr>
          <w:bCs/>
          <w:sz w:val="24"/>
          <w:szCs w:val="24"/>
        </w:rPr>
      </w:r>
    </w:p>
    <w:p>
      <w:pPr>
        <w:pStyle w:val="Normal"/>
        <w:spacing w:lineRule="auto" w:line="300"/>
        <w:jc w:val="center"/>
        <w:rPr>
          <w:bCs/>
          <w:sz w:val="24"/>
          <w:szCs w:val="24"/>
        </w:rPr>
      </w:pPr>
      <w:r>
        <w:rPr/>
        <w:drawing>
          <wp:inline distT="0" distB="0" distL="0" distR="0">
            <wp:extent cx="5733415" cy="3230880"/>
            <wp:effectExtent l="0" t="0" r="0" b="0"/>
            <wp:docPr id="4" name="Picture 2" descr="https://lh6.googleusercontent.com/hYz8Srm8iEHZuvwEak3ZWlttzTFHmFFwjlpIDquJ-4OGAHdD_jv5Qc8VqEjcjs-99Se7AxSUpgqz2VKFxuyUZy2bXlj39jugxLF7gILdsVSLxZBO5G8rvLykcJwLaa0_d8CSgI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lh6.googleusercontent.com/hYz8Srm8iEHZuvwEak3ZWlttzTFHmFFwjlpIDquJ-4OGAHdD_jv5Qc8VqEjcjs-99Se7AxSUpgqz2VKFxuyUZy2bXlj39jugxLF7gILdsVSLxZBO5G8rvLykcJwLaa0_d8CSgIjJ"/>
                    <pic:cNvPicPr>
                      <a:picLocks noChangeAspect="1" noChangeArrowheads="1"/>
                    </pic:cNvPicPr>
                  </pic:nvPicPr>
                  <pic:blipFill>
                    <a:blip r:embed="rId5"/>
                    <a:stretch>
                      <a:fillRect/>
                    </a:stretch>
                  </pic:blipFill>
                  <pic:spPr bwMode="auto">
                    <a:xfrm>
                      <a:off x="0" y="0"/>
                      <a:ext cx="5733415" cy="3230880"/>
                    </a:xfrm>
                    <a:prstGeom prst="rect">
                      <a:avLst/>
                    </a:prstGeom>
                  </pic:spPr>
                </pic:pic>
              </a:graphicData>
            </a:graphic>
          </wp:inline>
        </w:drawing>
      </w:r>
    </w:p>
    <w:p>
      <w:pPr>
        <w:pStyle w:val="Normal"/>
        <w:spacing w:lineRule="auto" w:line="300"/>
        <w:jc w:val="both"/>
        <w:rPr>
          <w:bCs/>
          <w:sz w:val="24"/>
          <w:szCs w:val="24"/>
        </w:rPr>
      </w:pPr>
      <w:r>
        <w:rPr>
          <w:bCs/>
          <w:sz w:val="24"/>
          <w:szCs w:val="24"/>
        </w:rPr>
        <w:t xml:space="preserve">Fig. 3.2.1 System diagram for the implementation of our framework. </w:t>
      </w:r>
    </w:p>
    <w:p>
      <w:pPr>
        <w:pStyle w:val="NormalWeb"/>
        <w:spacing w:lineRule="auto" w:line="300" w:beforeAutospacing="0" w:before="0" w:afterAutospacing="0" w:after="0"/>
        <w:ind w:firstLine="720"/>
        <w:jc w:val="both"/>
        <w:rPr>
          <w:bCs/>
          <w:lang w:val="en-GB"/>
        </w:rPr>
      </w:pPr>
      <w:r>
        <w:rPr>
          <w:bCs/>
          <w:lang w:val="en-GB"/>
        </w:rPr>
        <w:t>Network Configuration(NC), which contains the information about the system channel and several other details like the block size, ordering service and orderer information. It also defines access permissions such as who has the rights to create a channel, which is currently only given to the patient organisation. Likewise, the channel configurations comprise the details of the respective channels. Each organisation has its application interface to communicate through the use of a UI. They also have their own set of peers (one per organisation for now as per the diagram) with each peer having their own dynamically updated ledger and the respective smart contracts installed. Since we are using just one peer per organisation, for now, the peer is an anchor peer, and depending on the endorsement policy of the smart contract, it will be an endorser peer as well. The patient organisation owns the orderer, but during the deployment stage, there will be a shift from the Solo ordering mechanism to include orderers from other organisations and to increase the decentralisation.</w:t>
      </w:r>
    </w:p>
    <w:p>
      <w:pPr>
        <w:pStyle w:val="NormalWeb"/>
        <w:spacing w:lineRule="auto" w:line="300" w:beforeAutospacing="0" w:before="0" w:afterAutospacing="0" w:after="0"/>
        <w:ind w:firstLine="720"/>
        <w:jc w:val="both"/>
        <w:rPr>
          <w:bCs/>
          <w:lang w:val="en-GB"/>
        </w:rPr>
      </w:pPr>
      <w:r>
        <w:rPr>
          <w:bCs/>
          <w:lang w:val="en-GB"/>
        </w:rPr>
        <w:t>Channel 1 is for the referral mechanism involving the writing of patient data on the blocks. The patient would initially go to the PHC (organisation 2). After their checkup, the patient medical data is written onto the blockchain. The patient may be referred to a government hospital (organisation 3), where further updates take place on the patient’s medical record on the blockchain. As a result, this channel is private. Channel 2 comprises all the remaining organisations who mostly have just read permissions. This channel is public that is all the organisations are connected to a single channel, and all of these can interact between themselves. This channel is for the second and third layers in the privacy layers of Fig 3.1. These read access are enabled through the use of smart contracts. An important point to be kept in mind is that the patient has complete control over who gets access to read, write or update his/her medical data, which enables privacy. Initially, we will be using the default settings for</w:t>
      </w:r>
    </w:p>
    <w:p>
      <w:pPr>
        <w:pStyle w:val="Normal"/>
        <w:jc w:val="center"/>
        <w:rPr/>
      </w:pPr>
      <w:r>
        <w:rPr/>
        <w:drawing>
          <wp:inline distT="0" distB="0" distL="0" distR="0">
            <wp:extent cx="3510280" cy="342582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rcRect l="5967" t="3301" r="0" b="0"/>
                    <a:stretch>
                      <a:fillRect/>
                    </a:stretch>
                  </pic:blipFill>
                  <pic:spPr bwMode="auto">
                    <a:xfrm>
                      <a:off x="0" y="0"/>
                      <a:ext cx="3510280" cy="3425825"/>
                    </a:xfrm>
                    <a:prstGeom prst="rect">
                      <a:avLst/>
                    </a:prstGeom>
                  </pic:spPr>
                </pic:pic>
              </a:graphicData>
            </a:graphic>
          </wp:inline>
        </w:drawing>
      </w:r>
    </w:p>
    <w:p>
      <w:pPr>
        <w:pStyle w:val="Normal"/>
        <w:rPr>
          <w:bCs/>
          <w:sz w:val="24"/>
          <w:szCs w:val="24"/>
        </w:rPr>
      </w:pPr>
      <w:r>
        <w:rPr>
          <w:bCs/>
          <w:sz w:val="24"/>
          <w:szCs w:val="24"/>
        </w:rPr>
        <w:t>Fig 3.2.2. Diagram of a peer.</w:t>
      </w:r>
    </w:p>
    <w:p>
      <w:pPr>
        <w:pStyle w:val="NormalWeb"/>
        <w:spacing w:lineRule="auto" w:line="300" w:beforeAutospacing="0" w:before="0" w:afterAutospacing="0" w:after="0"/>
        <w:jc w:val="both"/>
        <w:rPr>
          <w:bCs/>
          <w:lang w:val="en-GB"/>
        </w:rPr>
      </w:pPr>
      <w:r>
        <w:rPr>
          <w:bCs/>
          <w:lang w:val="en-GB"/>
        </w:rPr>
        <w:t>authentication, which involves the use of PKI and the default consensus mechanism. </w:t>
      </w:r>
    </w:p>
    <w:p>
      <w:pPr>
        <w:pStyle w:val="NormalWeb"/>
        <w:spacing w:lineRule="auto" w:line="300" w:beforeAutospacing="0" w:before="0" w:afterAutospacing="0" w:after="0"/>
        <w:ind w:firstLine="720"/>
        <w:jc w:val="both"/>
        <w:rPr>
          <w:bCs/>
        </w:rPr>
      </w:pPr>
      <w:r>
        <w:rPr>
          <w:bCs/>
        </w:rPr>
        <w:t xml:space="preserve">Each of the peers has some of the components depicted in Fig 3.2.2. Firstly, they have the endorser peer, which endorses the transactions. There will be a copy of the ledger in each of the peers, and this ledger depends on the channel to which the peer is connected. Each peer will have a chaincodes installed on them. Chaincodes are smart contracts that are the set of rules and regulations. </w:t>
      </w:r>
    </w:p>
    <w:p>
      <w:pPr>
        <w:pStyle w:val="Normal"/>
        <w:jc w:val="center"/>
        <w:rPr/>
      </w:pPr>
      <w:r>
        <w:rPr/>
      </w:r>
    </w:p>
    <w:p>
      <w:pPr>
        <w:pStyle w:val="Normal"/>
        <w:spacing w:lineRule="auto" w:line="300"/>
        <w:rPr>
          <w:bCs/>
          <w:sz w:val="24"/>
          <w:szCs w:val="24"/>
          <w:lang w:val="en-US"/>
        </w:rPr>
      </w:pPr>
      <w:r>
        <w:rPr>
          <w:bCs/>
          <w:sz w:val="24"/>
          <w:szCs w:val="24"/>
          <w:lang w:val="en-US"/>
        </w:rPr>
        <w:t>Transaction Flow: Let us consider channel 1, with every transaction, requires endorsement from every peer in the channel.</w:t>
        <w:br/>
        <w:t>Step 1: A client initiates a transaction. Anyone of the</w:t>
      </w:r>
      <w:r>
        <w:rPr>
          <w:bCs/>
          <w:sz w:val="24"/>
          <w:szCs w:val="24"/>
        </w:rPr>
        <w:t xml:space="preserve"> organisations</w:t>
      </w:r>
      <w:r>
        <w:rPr>
          <w:bCs/>
          <w:sz w:val="24"/>
          <w:szCs w:val="24"/>
          <w:lang w:val="en-US"/>
        </w:rPr>
        <w:t xml:space="preserve"> will first initiate a transaction through the use of their application SDK. An example of a transaction could be the writing of medical data for a new patient. When a proposal is made, a request is made for invoking the smart contract. This chaincode says what data can be read and/or written into the ledger (i.e. write new key-value pairs for the assets).</w:t>
      </w:r>
    </w:p>
    <w:p>
      <w:pPr>
        <w:pStyle w:val="Normal"/>
        <w:spacing w:lineRule="auto" w:line="300"/>
        <w:jc w:val="both"/>
        <w:rPr>
          <w:bCs/>
          <w:sz w:val="24"/>
          <w:szCs w:val="24"/>
          <w:lang w:val="en-US"/>
        </w:rPr>
      </w:pPr>
      <w:r>
        <w:rPr>
          <w:bCs/>
          <w:sz w:val="24"/>
          <w:szCs w:val="24"/>
          <w:lang w:val="en-US"/>
        </w:rPr>
        <w:t>Step 2: Endorsing peers verify signature &amp; execute the transaction. The endorsing peers verify that: transaction proposal is valid by checking the signatures and it also checks if the submitter is authorized to make the request. If each of this is valid, then it submits the request. During this time no updates to the ledger take place. If everything is valid, a “proposal response” which contains the signature of the endorsing peer’s is passed to the SDK.</w:t>
      </w:r>
    </w:p>
    <w:p>
      <w:pPr>
        <w:pStyle w:val="Normal"/>
        <w:spacing w:lineRule="auto" w:line="300"/>
        <w:jc w:val="both"/>
        <w:rPr>
          <w:bCs/>
          <w:sz w:val="24"/>
          <w:szCs w:val="24"/>
          <w:lang w:val="en-US"/>
        </w:rPr>
      </w:pPr>
      <w:r>
        <w:rPr>
          <w:bCs/>
          <w:sz w:val="24"/>
          <w:szCs w:val="24"/>
          <w:lang w:val="en-US"/>
        </w:rPr>
        <w:t>Step 3: Obtained proposal response is inspected by comparing it with the endorsing peer’s signature to check if it is a valid response. If it is valid, the client makes the transaction. This is then broadcasted to the ordering services and other anchor nodes. Orderer receives all transactions and orders them according to the timestamp of the transaction. The orderer proposes a new block. World state gets updated. Each peer appends the new block to its a copy of the ledger.</w:t>
      </w:r>
    </w:p>
    <w:p>
      <w:pPr>
        <w:pStyle w:val="Normal"/>
        <w:spacing w:lineRule="auto" w:line="300"/>
        <w:jc w:val="both"/>
        <w:rPr>
          <w:bCs/>
          <w:sz w:val="24"/>
          <w:szCs w:val="24"/>
          <w:lang w:val="en-US"/>
        </w:rPr>
      </w:pPr>
      <w:r>
        <w:rPr>
          <w:bCs/>
          <w:sz w:val="24"/>
          <w:szCs w:val="24"/>
          <w:lang w:val="en-US"/>
        </w:rPr>
      </w:r>
    </w:p>
    <w:p>
      <w:pPr>
        <w:pStyle w:val="Normal"/>
        <w:spacing w:lineRule="auto" w:line="300"/>
        <w:jc w:val="both"/>
        <w:rPr>
          <w:bCs/>
          <w:i/>
          <w:i/>
          <w:sz w:val="24"/>
          <w:szCs w:val="24"/>
          <w:lang w:val="en-US"/>
        </w:rPr>
      </w:pPr>
      <w:r>
        <w:rPr>
          <w:bCs/>
          <w:i/>
          <w:sz w:val="24"/>
          <w:szCs w:val="24"/>
          <w:lang w:val="en-US"/>
        </w:rPr>
        <w:t>3.3. Analysis and User Interface design</w:t>
      </w:r>
    </w:p>
    <w:p>
      <w:pPr>
        <w:pStyle w:val="Normal"/>
        <w:spacing w:lineRule="auto" w:line="300"/>
        <w:jc w:val="both"/>
        <w:rPr>
          <w:bCs/>
          <w:sz w:val="24"/>
          <w:szCs w:val="24"/>
          <w:lang w:val="en-US"/>
        </w:rPr>
      </w:pPr>
      <w:r>
        <w:rPr>
          <w:bCs/>
          <w:sz w:val="24"/>
          <w:szCs w:val="24"/>
          <w:lang w:val="en-US"/>
        </w:rPr>
        <w:t xml:space="preserve">Analysis of the security is done using formal security proof. This is simulated using software named AVISPA. For practicality and user interaction, a user interface is being designed. This UI acts as the front end part of the network, and it is used mainly for the login/logout to/from the network and do transactions on the network. </w:t>
      </w:r>
    </w:p>
    <w:p>
      <w:pPr>
        <w:pStyle w:val="Normal"/>
        <w:spacing w:lineRule="auto" w:line="300"/>
        <w:jc w:val="both"/>
        <w:rPr>
          <w:bCs/>
          <w:sz w:val="24"/>
          <w:szCs w:val="24"/>
          <w:lang w:val="en-US"/>
        </w:rPr>
      </w:pPr>
      <w:r>
        <w:rPr>
          <w:bCs/>
          <w:sz w:val="24"/>
          <w:szCs w:val="24"/>
          <w:lang w:val="en-US"/>
        </w:rPr>
      </w:r>
    </w:p>
    <w:p>
      <w:pPr>
        <w:pStyle w:val="Normal"/>
        <w:spacing w:lineRule="auto" w:line="300"/>
        <w:jc w:val="both"/>
        <w:rPr>
          <w:bCs/>
          <w:i/>
          <w:i/>
          <w:sz w:val="24"/>
          <w:szCs w:val="24"/>
          <w:lang w:val="en-US"/>
        </w:rPr>
      </w:pPr>
      <w:r>
        <w:rPr>
          <w:bCs/>
          <w:i/>
          <w:sz w:val="24"/>
          <w:szCs w:val="24"/>
          <w:lang w:val="en-US"/>
        </w:rPr>
        <w:t>3.4. Use case scenarios</w:t>
      </w:r>
    </w:p>
    <w:p>
      <w:pPr>
        <w:pStyle w:val="Normal"/>
        <w:spacing w:lineRule="auto" w:line="300"/>
        <w:jc w:val="both"/>
        <w:rPr>
          <w:bCs/>
          <w:sz w:val="24"/>
          <w:szCs w:val="24"/>
          <w:lang w:val="en-US"/>
        </w:rPr>
      </w:pPr>
      <w:r>
        <w:rPr>
          <w:bCs/>
          <w:sz w:val="24"/>
          <w:szCs w:val="24"/>
          <w:lang w:val="en-US"/>
        </w:rPr>
        <w:t>Out of all the stakeholder scenarios mentioned as part of the different levels, the most important ones are as follows:</w:t>
      </w:r>
    </w:p>
    <w:p>
      <w:pPr>
        <w:pStyle w:val="ListParagraph"/>
        <w:numPr>
          <w:ilvl w:val="0"/>
          <w:numId w:val="2"/>
        </w:numPr>
        <w:spacing w:lineRule="auto" w:line="300"/>
        <w:jc w:val="both"/>
        <w:rPr>
          <w:bCs/>
          <w:sz w:val="24"/>
          <w:szCs w:val="24"/>
          <w:lang w:val="en-US"/>
        </w:rPr>
      </w:pPr>
      <w:r>
        <w:rPr>
          <w:bCs/>
          <w:sz w:val="24"/>
          <w:szCs w:val="24"/>
          <w:lang w:val="en-US"/>
        </w:rPr>
        <w:t>A patient visits the PHC for one or more checkups. For example, considering a pregnancy, a woman will be going for antenatal visits, for the delivery as well as postnatal visits. In case the PHC does not have enough resources, it may refer the patient to a government hospital. This referral would be a transaction. In the second part of this scenario, the government hospital will either accept or not accept the referral within 15 days depending on the priority flag. In this level, no privacy policies are required considering the nature of transparency required here.</w:t>
      </w:r>
    </w:p>
    <w:p>
      <w:pPr>
        <w:pStyle w:val="ListParagraph"/>
        <w:numPr>
          <w:ilvl w:val="0"/>
          <w:numId w:val="2"/>
        </w:numPr>
        <w:spacing w:lineRule="auto" w:line="300"/>
        <w:jc w:val="both"/>
        <w:rPr>
          <w:bCs/>
          <w:sz w:val="24"/>
          <w:szCs w:val="24"/>
          <w:lang w:val="en-US"/>
        </w:rPr>
      </w:pPr>
      <w:r>
        <w:rPr>
          <w:bCs/>
          <w:sz w:val="24"/>
          <w:szCs w:val="24"/>
          <w:lang w:val="en-US"/>
        </w:rPr>
        <w:t>A patient goes to a government hospital and the hospital refers the patient to a private hospital. Here, an authentication system needs to be designed keeping in my the privacy requirements.</w:t>
      </w:r>
    </w:p>
    <w:p>
      <w:pPr>
        <w:pStyle w:val="ListParagraph"/>
        <w:numPr>
          <w:ilvl w:val="0"/>
          <w:numId w:val="2"/>
        </w:numPr>
        <w:spacing w:lineRule="auto" w:line="300"/>
        <w:jc w:val="both"/>
        <w:rPr>
          <w:bCs/>
          <w:sz w:val="24"/>
          <w:szCs w:val="24"/>
          <w:lang w:val="en-US"/>
        </w:rPr>
      </w:pPr>
      <w:r>
        <w:rPr>
          <w:bCs/>
          <w:sz w:val="24"/>
          <w:szCs w:val="24"/>
          <w:lang w:val="en-US"/>
        </w:rPr>
        <w:t>A patient requires to go to a private hospital directly. The UI will list out all the hospital for a specific problem based on location, reputation and cost. In this case, the doctor and patient do not know each other, and hence, a different authentication system is needed to be designed, same as that used in point 2.</w:t>
      </w:r>
    </w:p>
    <w:p>
      <w:pPr>
        <w:pStyle w:val="Normal"/>
        <w:spacing w:lineRule="auto" w:line="300"/>
        <w:jc w:val="both"/>
        <w:rPr>
          <w:bCs/>
          <w:sz w:val="24"/>
          <w:szCs w:val="24"/>
          <w:lang w:val="en-US"/>
        </w:rPr>
      </w:pPr>
      <w:r>
        <w:rPr>
          <w:bCs/>
          <w:sz w:val="24"/>
          <w:szCs w:val="24"/>
          <w:lang w:val="en-US"/>
        </w:rPr>
        <w:t>A third-party research clinic or the government may require to extract data (read only) for research purposes such as creating statistics</w:t>
      </w:r>
    </w:p>
    <w:p>
      <w:pPr>
        <w:pStyle w:val="Normal"/>
        <w:spacing w:lineRule="auto" w:line="300"/>
        <w:jc w:val="both"/>
        <w:rPr>
          <w:bCs/>
          <w:sz w:val="24"/>
          <w:szCs w:val="24"/>
          <w:lang w:val="en-US"/>
        </w:rPr>
      </w:pPr>
      <w:r>
        <w:rPr>
          <w:bCs/>
          <w:sz w:val="24"/>
          <w:szCs w:val="24"/>
          <w:lang w:val="en-US"/>
        </w:rPr>
      </w:r>
    </w:p>
    <w:p>
      <w:pPr>
        <w:pStyle w:val="Normal"/>
        <w:spacing w:lineRule="auto" w:line="300"/>
        <w:jc w:val="both"/>
        <w:rPr>
          <w:bCs/>
          <w:i/>
          <w:i/>
          <w:sz w:val="24"/>
          <w:szCs w:val="24"/>
          <w:lang w:val="en-US"/>
        </w:rPr>
      </w:pPr>
      <w:r>
        <w:rPr>
          <w:bCs/>
          <w:i/>
          <w:sz w:val="24"/>
          <w:szCs w:val="24"/>
          <w:lang w:val="en-US"/>
        </w:rPr>
        <w:t xml:space="preserve">3.5. Tools and Framework </w:t>
      </w:r>
    </w:p>
    <w:p>
      <w:pPr>
        <w:pStyle w:val="Normal"/>
        <w:spacing w:lineRule="auto" w:line="300"/>
        <w:jc w:val="both"/>
        <w:rPr>
          <w:bCs/>
          <w:sz w:val="24"/>
          <w:szCs w:val="24"/>
          <w:lang w:val="en-US"/>
        </w:rPr>
      </w:pPr>
      <w:r>
        <w:rPr>
          <w:bCs/>
          <w:sz w:val="24"/>
          <w:szCs w:val="24"/>
          <w:lang w:val="en-US"/>
        </w:rPr>
        <w:tab/>
        <w:t xml:space="preserve">The blockchain-based framework, called Hypereldger Fabric, is used for developing the proposed project. Hyperledger Fabric is open-source software. It is developed b group called a Linux foundation. They support different blockchain projects and provide various support for different types of smart contract and different application. Fabric provides permissioned, and a consortium managed blockchain. It works on the assumption that the participants in the network are trusted and known to each other. This framework supports various coding languages like Java, Node JS, Go. and its mainly used to develop business networks. Fabric makes use of Docker engine for setting up the network. Docker is an operating system level container which is used by fabric. It helps in developing, creating and running fabric network by making each peer in the network as a separate container. </w:t>
      </w:r>
    </w:p>
    <w:p>
      <w:pPr>
        <w:pStyle w:val="Normal"/>
        <w:spacing w:lineRule="auto" w:line="300"/>
        <w:ind w:firstLine="360"/>
        <w:jc w:val="both"/>
        <w:rPr>
          <w:bCs/>
          <w:sz w:val="24"/>
          <w:szCs w:val="24"/>
          <w:lang w:val="en-US"/>
        </w:rPr>
      </w:pPr>
      <w:r>
        <w:rPr>
          <w:bCs/>
          <w:sz w:val="24"/>
          <w:szCs w:val="24"/>
          <w:lang w:val="en-US"/>
        </w:rPr>
        <w:t>Automated Validation of Internet Security Protocols and Applications short known as AVISPA tool is used for providing the security proof of the authentication scheme. This tool provides a range of application for building and analysing formal models of security protocol. All the protocols are written in High-Level Protocol Specification Language or HLPSL.</w:t>
      </w:r>
    </w:p>
    <w:p>
      <w:pPr>
        <w:pStyle w:val="Normal"/>
        <w:spacing w:lineRule="auto" w:line="300"/>
        <w:jc w:val="both"/>
        <w:rPr>
          <w:bCs/>
          <w:sz w:val="24"/>
          <w:szCs w:val="24"/>
          <w:lang w:val="en-US"/>
        </w:rPr>
      </w:pPr>
      <w:r>
        <w:rPr>
          <w:bCs/>
          <w:sz w:val="24"/>
          <w:szCs w:val="24"/>
          <w:lang w:val="en-US"/>
        </w:rPr>
        <w:t>The simulation PCs have the following configuration:</w:t>
      </w:r>
    </w:p>
    <w:p>
      <w:pPr>
        <w:pStyle w:val="ListParagraph"/>
        <w:numPr>
          <w:ilvl w:val="0"/>
          <w:numId w:val="1"/>
        </w:numPr>
        <w:spacing w:lineRule="auto" w:line="300"/>
        <w:jc w:val="both"/>
        <w:rPr>
          <w:bCs/>
          <w:sz w:val="24"/>
          <w:szCs w:val="24"/>
          <w:lang w:val="en-US"/>
        </w:rPr>
      </w:pPr>
      <w:r>
        <w:rPr>
          <w:bCs/>
          <w:sz w:val="24"/>
          <w:szCs w:val="24"/>
          <w:lang w:val="en-US"/>
        </w:rPr>
        <w:t>6 core CPU (Intel Core i5 8</w:t>
      </w:r>
      <w:r>
        <w:rPr>
          <w:bCs/>
          <w:sz w:val="24"/>
          <w:szCs w:val="24"/>
          <w:vertAlign w:val="superscript"/>
          <w:lang w:val="en-US"/>
        </w:rPr>
        <w:t>th</w:t>
      </w:r>
      <w:r>
        <w:rPr>
          <w:bCs/>
          <w:sz w:val="24"/>
          <w:szCs w:val="24"/>
          <w:lang w:val="en-US"/>
        </w:rPr>
        <w:t xml:space="preserve"> Gen with turbo boost up to 2.8GHz)</w:t>
      </w:r>
    </w:p>
    <w:p>
      <w:pPr>
        <w:pStyle w:val="ListParagraph"/>
        <w:numPr>
          <w:ilvl w:val="0"/>
          <w:numId w:val="1"/>
        </w:numPr>
        <w:spacing w:lineRule="auto" w:line="300"/>
        <w:jc w:val="both"/>
        <w:rPr>
          <w:bCs/>
          <w:sz w:val="24"/>
          <w:szCs w:val="24"/>
          <w:lang w:val="en-US"/>
        </w:rPr>
      </w:pPr>
      <w:r>
        <w:rPr>
          <w:bCs/>
          <w:sz w:val="24"/>
          <w:szCs w:val="24"/>
          <w:lang w:val="en-US"/>
        </w:rPr>
        <w:t>16GB memory</w:t>
      </w:r>
    </w:p>
    <w:p>
      <w:pPr>
        <w:pStyle w:val="ListParagraph"/>
        <w:numPr>
          <w:ilvl w:val="0"/>
          <w:numId w:val="1"/>
        </w:numPr>
        <w:spacing w:lineRule="auto" w:line="300"/>
        <w:jc w:val="both"/>
        <w:rPr>
          <w:bCs/>
          <w:sz w:val="24"/>
          <w:szCs w:val="24"/>
          <w:lang w:val="en-US"/>
        </w:rPr>
      </w:pPr>
      <w:r>
        <w:rPr>
          <w:bCs/>
          <w:sz w:val="24"/>
          <w:szCs w:val="24"/>
          <w:lang w:val="en-US"/>
        </w:rPr>
        <w:t>1 Gbit/s network</w:t>
      </w:r>
    </w:p>
    <w:p>
      <w:pPr>
        <w:pStyle w:val="ListParagraph"/>
        <w:numPr>
          <w:ilvl w:val="0"/>
          <w:numId w:val="1"/>
        </w:numPr>
        <w:spacing w:lineRule="auto" w:line="300"/>
        <w:jc w:val="both"/>
        <w:rPr>
          <w:bCs/>
          <w:sz w:val="24"/>
          <w:szCs w:val="24"/>
          <w:lang w:val="en-US"/>
        </w:rPr>
      </w:pPr>
      <w:r>
        <w:rPr>
          <w:bCs/>
          <w:sz w:val="24"/>
          <w:szCs w:val="24"/>
          <w:lang w:val="en-US"/>
        </w:rPr>
        <w:t>250GB SSD</w:t>
      </w:r>
    </w:p>
    <w:p>
      <w:pPr>
        <w:pStyle w:val="Normal"/>
        <w:spacing w:lineRule="auto" w:line="300"/>
        <w:jc w:val="both"/>
        <w:rPr>
          <w:bCs/>
          <w:sz w:val="24"/>
          <w:szCs w:val="24"/>
          <w:lang w:val="en-US"/>
        </w:rPr>
      </w:pPr>
      <w:r>
        <w:rPr>
          <w:bCs/>
          <w:sz w:val="24"/>
          <w:szCs w:val="24"/>
          <w:lang w:val="en-US"/>
        </w:rPr>
      </w:r>
    </w:p>
    <w:p>
      <w:pPr>
        <w:pStyle w:val="Normal"/>
        <w:spacing w:lineRule="auto" w:line="300"/>
        <w:jc w:val="both"/>
        <w:rPr>
          <w:bCs/>
          <w:sz w:val="24"/>
          <w:szCs w:val="24"/>
          <w:lang w:val="en-US"/>
        </w:rPr>
      </w:pPr>
      <w:r>
        <w:rPr>
          <w:bCs/>
          <w:sz w:val="24"/>
          <w:szCs w:val="24"/>
          <w:lang w:val="en-US"/>
        </w:rPr>
        <w:t>This section says about the methodology adopted for achieving the objective. It gives a detailed report on authentication schemes and why they are required. It also says about the setting up of the network and its configurations. At last, it says about the interface design, the tools and framework used.</w:t>
      </w:r>
    </w:p>
    <w:p>
      <w:pPr>
        <w:pStyle w:val="Normal"/>
        <w:spacing w:lineRule="auto" w:line="300"/>
        <w:jc w:val="both"/>
        <w:rPr>
          <w:bCs/>
          <w:sz w:val="24"/>
          <w:szCs w:val="24"/>
          <w:lang w:val="en-US"/>
        </w:rPr>
      </w:pPr>
      <w:r>
        <w:rPr>
          <w:bCs/>
          <w:sz w:val="24"/>
          <w:szCs w:val="24"/>
          <w:lang w:val="en-US"/>
        </w:rPr>
      </w:r>
    </w:p>
    <w:p>
      <w:pPr>
        <w:pStyle w:val="Normal"/>
        <w:spacing w:lineRule="auto" w:line="300"/>
        <w:jc w:val="both"/>
        <w:rPr>
          <w:bCs/>
          <w:sz w:val="24"/>
          <w:szCs w:val="24"/>
          <w:lang w:val="en-US"/>
        </w:rPr>
      </w:pPr>
      <w:r>
        <w:rPr>
          <w:bCs/>
          <w:sz w:val="24"/>
          <w:szCs w:val="24"/>
          <w:lang w:val="en-US"/>
        </w:rPr>
      </w:r>
    </w:p>
    <w:p>
      <w:pPr>
        <w:pStyle w:val="Normal"/>
        <w:rPr/>
      </w:pPr>
      <w:r>
        <w:rPr/>
      </w:r>
    </w:p>
    <w:p>
      <w:pPr>
        <w:pStyle w:val="Normal"/>
        <w:rPr/>
      </w:pPr>
      <w:r>
        <w:rPr/>
      </w:r>
    </w:p>
    <w:p>
      <w:pPr>
        <w:pStyle w:val="Normal"/>
        <w:rPr/>
      </w:pPr>
      <w:r>
        <w:rPr/>
      </w:r>
    </w:p>
    <w:p>
      <w:pPr>
        <w:pStyle w:val="Normal"/>
        <w:rPr/>
      </w:pPr>
      <w:r>
        <w:rPr/>
      </w:r>
      <w:r>
        <w:br w:type="page"/>
      </w:r>
    </w:p>
    <w:p>
      <w:pPr>
        <w:pStyle w:val="Normal"/>
        <w:spacing w:lineRule="auto" w:line="300"/>
        <w:jc w:val="center"/>
        <w:rPr>
          <w:b/>
          <w:b/>
          <w:bCs/>
          <w:sz w:val="28"/>
          <w:szCs w:val="24"/>
        </w:rPr>
      </w:pPr>
      <w:r>
        <w:rPr>
          <w:b/>
          <w:bCs/>
          <w:sz w:val="28"/>
          <w:szCs w:val="24"/>
        </w:rPr>
        <w:t>CHAPTER 4</w:t>
      </w:r>
    </w:p>
    <w:p>
      <w:pPr>
        <w:pStyle w:val="Normal"/>
        <w:spacing w:lineRule="auto" w:line="300"/>
        <w:jc w:val="center"/>
        <w:rPr>
          <w:sz w:val="24"/>
          <w:szCs w:val="24"/>
        </w:rPr>
      </w:pPr>
      <w:r>
        <w:rPr>
          <w:b/>
          <w:bCs/>
          <w:sz w:val="28"/>
          <w:szCs w:val="24"/>
        </w:rPr>
        <w:t>RESULT ANALYSIS</w:t>
      </w:r>
    </w:p>
    <w:p>
      <w:pPr>
        <w:pStyle w:val="Normal"/>
        <w:spacing w:lineRule="auto" w:line="300"/>
        <w:jc w:val="both"/>
        <w:rPr>
          <w:bCs/>
          <w:sz w:val="24"/>
          <w:szCs w:val="24"/>
        </w:rPr>
      </w:pPr>
      <w:r>
        <w:rPr>
          <w:bCs/>
          <w:sz w:val="24"/>
          <w:szCs w:val="24"/>
        </w:rPr>
      </w:r>
    </w:p>
    <w:p>
      <w:pPr>
        <w:pStyle w:val="Normal"/>
        <w:spacing w:lineRule="auto" w:line="300"/>
        <w:ind w:firstLine="720"/>
        <w:jc w:val="both"/>
        <w:rPr/>
      </w:pPr>
      <w:r>
        <w:rPr>
          <w:bCs/>
          <w:sz w:val="24"/>
          <w:szCs w:val="24"/>
        </w:rPr>
        <w:t xml:space="preserve">This chapter discusses the preliminary result obtained. As the project is in its midway, the analysis and simulation results </w:t>
      </w:r>
      <w:sdt>
        <w:sdtPr>
          <w:citation/>
        </w:sdtPr>
        <w:sdtContent>
          <w:r>
            <w:rPr/>
            <w:fldChar w:fldCharType="begin"/>
          </w:r>
          <w:r>
            <w:rPr/>
            <w:instrText>CITATION Sud19 \l 16393</w:instrText>
          </w:r>
          <w:r>
            <w:rPr/>
            <w:fldChar w:fldCharType="separate"/>
          </w:r>
          <w:r>
            <w:rPr/>
            <w:t>[2]</w:t>
          </w:r>
          <w:r>
            <w:rPr/>
            <w:fldChar w:fldCharType="end"/>
          </w:r>
        </w:sdtContent>
      </w:sdt>
      <w:sdt>
        <w:sdtPr>
          <w:citation/>
        </w:sdtPr>
        <w:sdtContent>
          <w:r>
            <w:rPr/>
            <w:fldChar w:fldCharType="begin"/>
          </w:r>
          <w:r>
            <w:rPr/>
            <w:instrText>CITATION Apa18 \l 16393</w:instrText>
          </w:r>
          <w:r>
            <w:rPr/>
            <w:fldChar w:fldCharType="separate"/>
          </w:r>
          <w:r>
            <w:rPr/>
            <w:t xml:space="preserve"> [1]</w:t>
          </w:r>
          <w:r>
            <w:rPr/>
            <w:fldChar w:fldCharType="end"/>
          </w:r>
        </w:sdtContent>
      </w:sdt>
      <w:r>
        <w:rPr>
          <w:bCs/>
          <w:sz w:val="24"/>
          <w:szCs w:val="24"/>
        </w:rPr>
        <w:t>have</w:t>
      </w:r>
      <w:r>
        <w:rPr>
          <w:bCs/>
          <w:sz w:val="24"/>
          <w:szCs w:val="24"/>
        </w:rPr>
        <w:t xml:space="preserve"> not been included since they are yet to be determined. The inner-circle present in privacy layers, which is patient, govt hospital and PHC organisation setup have been completed. </w:t>
      </w:r>
    </w:p>
    <w:p>
      <w:pPr>
        <w:pStyle w:val="Normal"/>
        <w:spacing w:lineRule="auto" w:line="300"/>
        <w:jc w:val="both"/>
        <w:rPr>
          <w:bCs/>
          <w:sz w:val="24"/>
          <w:szCs w:val="24"/>
        </w:rPr>
      </w:pPr>
      <w:r>
        <w:rPr>
          <w:bCs/>
          <w:sz w:val="24"/>
          <w:szCs w:val="24"/>
        </w:rPr>
      </w:r>
    </w:p>
    <w:p>
      <w:pPr>
        <w:pStyle w:val="Normal"/>
        <w:spacing w:lineRule="auto" w:line="300"/>
        <w:jc w:val="both"/>
        <w:rPr/>
      </w:pPr>
      <w:r>
        <w:rPr>
          <w:bCs/>
          <w:i/>
          <w:sz w:val="24"/>
          <w:szCs w:val="24"/>
        </w:rPr>
        <w:t>4.1. Network Setup for single channel</w:t>
      </w:r>
    </w:p>
    <w:p>
      <w:pPr>
        <w:pStyle w:val="Normal"/>
        <w:spacing w:lineRule="auto" w:line="300"/>
        <w:jc w:val="center"/>
        <w:rPr/>
      </w:pPr>
      <w:r>
        <w:rPr/>
        <w:drawing>
          <wp:inline distT="0" distB="0" distL="0" distR="0">
            <wp:extent cx="4953000" cy="3371850"/>
            <wp:effectExtent l="0" t="0" r="0" b="0"/>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7"/>
                    <a:stretch>
                      <a:fillRect/>
                    </a:stretch>
                  </pic:blipFill>
                  <pic:spPr bwMode="auto">
                    <a:xfrm>
                      <a:off x="0" y="0"/>
                      <a:ext cx="4953000" cy="3371850"/>
                    </a:xfrm>
                    <a:prstGeom prst="rect">
                      <a:avLst/>
                    </a:prstGeom>
                  </pic:spPr>
                </pic:pic>
              </a:graphicData>
            </a:graphic>
          </wp:inline>
        </w:drawing>
      </w:r>
      <w:sdt>
        <w:sdtPr>
          <w:citation/>
        </w:sdtPr>
        <w:sdtContent>
          <w:r>
            <w:rPr/>
            <w:fldChar w:fldCharType="begin"/>
          </w:r>
          <w:r>
            <w:rPr/>
            <w:instrText>CITATION Pac19 \l 16393</w:instrText>
          </w:r>
          <w:r>
            <w:rPr/>
            <w:fldChar w:fldCharType="separate"/>
          </w:r>
          <w:r>
            <w:rPr/>
            <w:t xml:space="preserve"> [28]</w:t>
          </w:r>
          <w:r>
            <w:rPr/>
            <w:fldChar w:fldCharType="end"/>
          </w:r>
        </w:sdtContent>
      </w:sdt>
    </w:p>
    <w:p>
      <w:pPr>
        <w:pStyle w:val="Normal"/>
        <w:spacing w:lineRule="auto" w:line="300"/>
        <w:rPr>
          <w:bCs/>
          <w:sz w:val="24"/>
          <w:szCs w:val="24"/>
        </w:rPr>
      </w:pPr>
      <w:r>
        <w:rPr>
          <w:bCs/>
          <w:sz w:val="24"/>
          <w:szCs w:val="24"/>
        </w:rPr>
        <w:t>Fig 4.1. The network setup for the innermost circle of the privacy layers.</w:t>
      </w:r>
    </w:p>
    <w:p>
      <w:pPr>
        <w:pStyle w:val="Normal"/>
        <w:spacing w:lineRule="auto" w:line="300"/>
        <w:rPr>
          <w:bCs/>
          <w:sz w:val="24"/>
          <w:szCs w:val="24"/>
        </w:rPr>
      </w:pPr>
      <w:r>
        <w:rPr>
          <w:bCs/>
          <w:sz w:val="24"/>
          <w:szCs w:val="24"/>
        </w:rPr>
      </w:r>
    </w:p>
    <w:p>
      <w:pPr>
        <w:pStyle w:val="Normal"/>
        <w:spacing w:lineRule="auto" w:line="300"/>
        <w:ind w:firstLine="720"/>
        <w:jc w:val="both"/>
        <w:rPr>
          <w:bCs/>
          <w:sz w:val="24"/>
          <w:szCs w:val="24"/>
        </w:rPr>
      </w:pPr>
      <w:r>
        <w:rPr>
          <w:bCs/>
          <w:sz w:val="24"/>
          <w:szCs w:val="24"/>
        </w:rPr>
        <w:t xml:space="preserve">First. We have created channel one has shown in fig 3.2.1.  Once the channel has been created, the peers of three organisation, i.e. patient, govt hospitals and PHC are connected to the channel. </w:t>
      </w:r>
    </w:p>
    <w:p>
      <w:pPr>
        <w:pStyle w:val="Normal"/>
        <w:spacing w:lineRule="auto" w:line="300"/>
        <w:jc w:val="center"/>
        <w:rPr>
          <w:bCs/>
          <w:sz w:val="24"/>
          <w:szCs w:val="24"/>
        </w:rPr>
      </w:pPr>
      <w:r>
        <w:rPr/>
        <w:drawing>
          <wp:inline distT="0" distB="0" distL="0" distR="0">
            <wp:extent cx="4962525" cy="132397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4962525" cy="1323975"/>
                    </a:xfrm>
                    <a:prstGeom prst="rect">
                      <a:avLst/>
                    </a:prstGeom>
                  </pic:spPr>
                </pic:pic>
              </a:graphicData>
            </a:graphic>
          </wp:inline>
        </w:drawing>
      </w:r>
    </w:p>
    <w:p>
      <w:pPr>
        <w:pStyle w:val="Normal"/>
        <w:spacing w:lineRule="auto" w:line="300"/>
        <w:rPr>
          <w:bCs/>
          <w:sz w:val="24"/>
          <w:szCs w:val="24"/>
        </w:rPr>
      </w:pPr>
      <w:r>
        <w:rPr>
          <w:bCs/>
          <w:sz w:val="24"/>
          <w:szCs w:val="24"/>
        </w:rPr>
        <w:t>Fig 4.2: Creation of channel one.</w:t>
      </w:r>
    </w:p>
    <w:p>
      <w:pPr>
        <w:pStyle w:val="Normal"/>
        <w:spacing w:lineRule="auto" w:line="300"/>
        <w:rPr>
          <w:bCs/>
          <w:sz w:val="24"/>
          <w:szCs w:val="24"/>
        </w:rPr>
      </w:pPr>
      <w:r>
        <w:rPr>
          <w:bCs/>
          <w:sz w:val="24"/>
          <w:szCs w:val="24"/>
        </w:rPr>
      </w:r>
    </w:p>
    <w:p>
      <w:pPr>
        <w:pStyle w:val="Normal"/>
        <w:spacing w:lineRule="auto" w:line="300"/>
        <w:ind w:firstLine="720"/>
        <w:jc w:val="both"/>
        <w:rPr>
          <w:bCs/>
          <w:sz w:val="24"/>
          <w:szCs w:val="24"/>
        </w:rPr>
      </w:pPr>
      <w:r>
        <w:rPr>
          <w:bCs/>
          <w:sz w:val="24"/>
          <w:szCs w:val="24"/>
        </w:rPr>
        <w:t xml:space="preserve">After the joining of the peers, we need to configure the anchor peers. Anchor peers are the peers who are connected to other anchor peers of other organisation. Whenever a transaction has to be submitted, we use anchor peers for informing all the other nodes in the network. </w:t>
      </w:r>
    </w:p>
    <w:p>
      <w:pPr>
        <w:pStyle w:val="Normal"/>
        <w:spacing w:lineRule="auto" w:line="300"/>
        <w:jc w:val="center"/>
        <w:rPr>
          <w:bCs/>
          <w:sz w:val="24"/>
          <w:szCs w:val="24"/>
        </w:rPr>
      </w:pPr>
      <w:r>
        <w:rPr/>
        <w:drawing>
          <wp:inline distT="0" distB="0" distL="0" distR="0">
            <wp:extent cx="4962525" cy="287655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9"/>
                    <a:stretch>
                      <a:fillRect/>
                    </a:stretch>
                  </pic:blipFill>
                  <pic:spPr bwMode="auto">
                    <a:xfrm>
                      <a:off x="0" y="0"/>
                      <a:ext cx="4962525" cy="2876550"/>
                    </a:xfrm>
                    <a:prstGeom prst="rect">
                      <a:avLst/>
                    </a:prstGeom>
                  </pic:spPr>
                </pic:pic>
              </a:graphicData>
            </a:graphic>
          </wp:inline>
        </w:drawing>
      </w:r>
    </w:p>
    <w:p>
      <w:pPr>
        <w:pStyle w:val="Normal"/>
        <w:spacing w:lineRule="auto" w:line="300"/>
        <w:rPr>
          <w:bCs/>
          <w:sz w:val="24"/>
          <w:szCs w:val="24"/>
        </w:rPr>
      </w:pPr>
      <w:r>
        <w:rPr>
          <w:bCs/>
          <w:sz w:val="24"/>
          <w:szCs w:val="24"/>
        </w:rPr>
        <w:t>Fig 4.3: All the peers connecting to the channel.</w:t>
      </w:r>
    </w:p>
    <w:p>
      <w:pPr>
        <w:pStyle w:val="Normal"/>
        <w:spacing w:lineRule="auto" w:line="300"/>
        <w:jc w:val="center"/>
        <w:rPr>
          <w:bCs/>
          <w:sz w:val="24"/>
          <w:szCs w:val="24"/>
        </w:rPr>
      </w:pPr>
      <w:r>
        <w:rPr/>
        <w:drawing>
          <wp:inline distT="0" distB="0" distL="0" distR="0">
            <wp:extent cx="4972050" cy="1028700"/>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4972050" cy="1028700"/>
                    </a:xfrm>
                    <a:prstGeom prst="rect">
                      <a:avLst/>
                    </a:prstGeom>
                  </pic:spPr>
                </pic:pic>
              </a:graphicData>
            </a:graphic>
          </wp:inline>
        </w:drawing>
      </w:r>
    </w:p>
    <w:p>
      <w:pPr>
        <w:pStyle w:val="Normal"/>
        <w:spacing w:lineRule="auto" w:line="300"/>
        <w:jc w:val="both"/>
        <w:rPr>
          <w:bCs/>
          <w:sz w:val="24"/>
          <w:szCs w:val="24"/>
        </w:rPr>
      </w:pPr>
      <w:r>
        <w:rPr>
          <w:bCs/>
          <w:sz w:val="24"/>
          <w:szCs w:val="24"/>
        </w:rPr>
        <w:t>Fig 4.4: Anchor peers are configured and joined to the channel.</w:t>
      </w:r>
    </w:p>
    <w:p>
      <w:pPr>
        <w:pStyle w:val="Normal"/>
        <w:spacing w:lineRule="auto" w:line="300"/>
        <w:jc w:val="both"/>
        <w:rPr>
          <w:bCs/>
          <w:sz w:val="24"/>
          <w:szCs w:val="24"/>
        </w:rPr>
      </w:pPr>
      <w:r>
        <w:rPr>
          <w:bCs/>
          <w:sz w:val="24"/>
          <w:szCs w:val="24"/>
        </w:rPr>
      </w:r>
    </w:p>
    <w:p>
      <w:pPr>
        <w:pStyle w:val="Normal"/>
        <w:spacing w:lineRule="auto" w:line="300"/>
        <w:ind w:firstLine="720"/>
        <w:jc w:val="both"/>
        <w:rPr>
          <w:bCs/>
          <w:sz w:val="24"/>
          <w:szCs w:val="24"/>
        </w:rPr>
      </w:pPr>
      <w:r>
        <w:rPr>
          <w:bCs/>
          <w:sz w:val="24"/>
          <w:szCs w:val="24"/>
        </w:rPr>
        <w:t>When the user initiates the transactions, the peer first has to install the chaincode. That is the peer should be aware of the rules and regulation before handling the transaction. After installing the chaincode, in fabric, the chaincode must be instantiated on the peer. Only after instantiating the peer will be ready for the transaction.</w:t>
      </w:r>
    </w:p>
    <w:p>
      <w:pPr>
        <w:pStyle w:val="Normal"/>
        <w:spacing w:lineRule="auto" w:line="300"/>
        <w:jc w:val="center"/>
        <w:rPr>
          <w:bCs/>
          <w:sz w:val="24"/>
          <w:szCs w:val="24"/>
        </w:rPr>
      </w:pPr>
      <w:r>
        <w:rPr/>
        <w:drawing>
          <wp:inline distT="0" distB="0" distL="0" distR="0">
            <wp:extent cx="4981575" cy="100012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1"/>
                    <a:stretch>
                      <a:fillRect/>
                    </a:stretch>
                  </pic:blipFill>
                  <pic:spPr bwMode="auto">
                    <a:xfrm>
                      <a:off x="0" y="0"/>
                      <a:ext cx="4981575" cy="1000125"/>
                    </a:xfrm>
                    <a:prstGeom prst="rect">
                      <a:avLst/>
                    </a:prstGeom>
                  </pic:spPr>
                </pic:pic>
              </a:graphicData>
            </a:graphic>
          </wp:inline>
        </w:drawing>
      </w:r>
    </w:p>
    <w:p>
      <w:pPr>
        <w:pStyle w:val="Normal"/>
        <w:spacing w:lineRule="auto" w:line="300"/>
        <w:rPr>
          <w:bCs/>
          <w:sz w:val="24"/>
          <w:szCs w:val="24"/>
        </w:rPr>
      </w:pPr>
      <w:r>
        <w:rPr>
          <w:bCs/>
          <w:sz w:val="24"/>
          <w:szCs w:val="24"/>
        </w:rPr>
        <w:t>Fig 4.5. A chaincode is being installed in peer0 of the first organisation.</w:t>
      </w:r>
    </w:p>
    <w:p>
      <w:pPr>
        <w:pStyle w:val="Normal"/>
        <w:spacing w:lineRule="auto" w:line="300"/>
        <w:jc w:val="center"/>
        <w:rPr>
          <w:bCs/>
          <w:sz w:val="24"/>
          <w:szCs w:val="24"/>
        </w:rPr>
      </w:pPr>
      <w:r>
        <w:rPr/>
        <w:drawing>
          <wp:inline distT="0" distB="0" distL="0" distR="0">
            <wp:extent cx="4962525" cy="113347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2"/>
                    <a:stretch>
                      <a:fillRect/>
                    </a:stretch>
                  </pic:blipFill>
                  <pic:spPr bwMode="auto">
                    <a:xfrm>
                      <a:off x="0" y="0"/>
                      <a:ext cx="4962525" cy="1133475"/>
                    </a:xfrm>
                    <a:prstGeom prst="rect">
                      <a:avLst/>
                    </a:prstGeom>
                  </pic:spPr>
                </pic:pic>
              </a:graphicData>
            </a:graphic>
          </wp:inline>
        </w:drawing>
      </w:r>
    </w:p>
    <w:p>
      <w:pPr>
        <w:pStyle w:val="Normal"/>
        <w:spacing w:lineRule="auto" w:line="300"/>
        <w:rPr>
          <w:bCs/>
          <w:sz w:val="24"/>
          <w:szCs w:val="24"/>
        </w:rPr>
      </w:pPr>
      <w:r>
        <w:rPr>
          <w:bCs/>
          <w:sz w:val="24"/>
          <w:szCs w:val="24"/>
        </w:rPr>
        <w:t>Fig 4.6. A chaincode is being instantiated on peer0 of the first organisation.</w:t>
      </w:r>
    </w:p>
    <w:p>
      <w:pPr>
        <w:pStyle w:val="Normal"/>
        <w:spacing w:lineRule="auto" w:line="300"/>
        <w:rPr>
          <w:bCs/>
          <w:sz w:val="24"/>
          <w:szCs w:val="24"/>
        </w:rPr>
      </w:pPr>
      <w:r>
        <w:rPr>
          <w:bCs/>
          <w:sz w:val="24"/>
          <w:szCs w:val="24"/>
        </w:rPr>
      </w:r>
    </w:p>
    <w:p>
      <w:pPr>
        <w:pStyle w:val="Normal"/>
        <w:spacing w:lineRule="auto" w:line="300"/>
        <w:ind w:firstLine="720"/>
        <w:rPr>
          <w:bCs/>
          <w:sz w:val="24"/>
          <w:szCs w:val="24"/>
        </w:rPr>
      </w:pPr>
      <w:r>
        <w:rPr>
          <w:bCs/>
          <w:sz w:val="24"/>
          <w:szCs w:val="24"/>
        </w:rPr>
        <w:t xml:space="preserve">To simulate the transaction, we have assumed a scenario in which Party A has 100 tokens and Party B has 200 tokens. Now we make a transaction between A and B by sending ten tokens from A to B. Once the transaction is being completed, there will 90 tokens with A and 210 tokens with B.  </w:t>
      </w:r>
    </w:p>
    <w:p>
      <w:pPr>
        <w:pStyle w:val="Normal"/>
        <w:spacing w:lineRule="auto" w:line="300"/>
        <w:rPr>
          <w:bCs/>
          <w:sz w:val="24"/>
          <w:szCs w:val="24"/>
        </w:rPr>
      </w:pPr>
      <w:r>
        <w:rPr/>
        <w:drawing>
          <wp:inline distT="0" distB="0" distL="0" distR="0">
            <wp:extent cx="5733415" cy="453390"/>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3"/>
                    <a:srcRect l="0" t="0" r="0" b="24649"/>
                    <a:stretch>
                      <a:fillRect/>
                    </a:stretch>
                  </pic:blipFill>
                  <pic:spPr bwMode="auto">
                    <a:xfrm>
                      <a:off x="0" y="0"/>
                      <a:ext cx="5733415" cy="453390"/>
                    </a:xfrm>
                    <a:prstGeom prst="rect">
                      <a:avLst/>
                    </a:prstGeom>
                  </pic:spPr>
                </pic:pic>
              </a:graphicData>
            </a:graphic>
          </wp:inline>
        </w:drawing>
      </w:r>
    </w:p>
    <w:p>
      <w:pPr>
        <w:pStyle w:val="Normal"/>
        <w:spacing w:lineRule="auto" w:line="300"/>
        <w:rPr/>
      </w:pPr>
      <w:r>
        <w:rPr>
          <w:bCs/>
          <w:sz w:val="24"/>
          <w:szCs w:val="24"/>
        </w:rPr>
        <w:t>Fig 4.7. The values of token before and after the transaction.</w:t>
      </w:r>
    </w:p>
    <w:p>
      <w:pPr>
        <w:pStyle w:val="Normal"/>
        <w:spacing w:lineRule="auto" w:line="300"/>
        <w:rPr>
          <w:bCs/>
          <w:sz w:val="24"/>
          <w:szCs w:val="24"/>
        </w:rPr>
      </w:pPr>
      <w:r>
        <w:rPr>
          <w:bCs/>
          <w:sz w:val="24"/>
          <w:szCs w:val="24"/>
        </w:rPr>
      </w:r>
    </w:p>
    <w:p>
      <w:pPr>
        <w:pStyle w:val="Normal"/>
        <w:spacing w:lineRule="auto" w:line="300"/>
        <w:rPr/>
      </w:pPr>
      <w:r>
        <w:rPr>
          <w:bCs/>
          <w:sz w:val="24"/>
          <w:szCs w:val="24"/>
        </w:rPr>
        <w:t xml:space="preserve">4.2. </w:t>
      </w:r>
      <w:r>
        <w:rPr>
          <w:bCs/>
          <w:i/>
          <w:sz w:val="24"/>
          <w:szCs w:val="24"/>
        </w:rPr>
        <w:t>Network Setup for multi-channel</w:t>
      </w:r>
    </w:p>
    <w:p>
      <w:pPr>
        <w:pStyle w:val="Normal"/>
        <w:spacing w:lineRule="auto" w:line="300"/>
        <w:rPr/>
      </w:pPr>
      <w:r>
        <w:rPr>
          <w:bCs/>
          <w:i w:val="false"/>
          <w:iCs w:val="false"/>
          <w:sz w:val="24"/>
          <w:szCs w:val="24"/>
          <w:lang w:val="en-GB"/>
        </w:rPr>
        <w:tab/>
        <w:t xml:space="preserve">First, we setup the network as show in Fig 3.2.1.  We create channel one has shown in fig 3.2.1.  Once the channel has been created, the peers of three organisation, i.e. patient, govt hospitals and PHC are connected to the channel. Then we create channel two which is the public channel, to which we connect all the seven organisations. After the joining of the peers, we configure the anchor peers. </w:t>
      </w:r>
    </w:p>
    <w:p>
      <w:pPr>
        <w:pStyle w:val="Normal"/>
        <w:spacing w:lineRule="auto" w:line="300"/>
        <w:rPr>
          <w:bCs/>
          <w:i w:val="false"/>
          <w:i w:val="false"/>
          <w:iCs w:val="false"/>
          <w:sz w:val="24"/>
          <w:szCs w:val="24"/>
          <w:lang w:val="en-GB"/>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257746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4"/>
                    <a:stretch>
                      <a:fillRect/>
                    </a:stretch>
                  </pic:blipFill>
                  <pic:spPr bwMode="auto">
                    <a:xfrm>
                      <a:off x="0" y="0"/>
                      <a:ext cx="5731510" cy="2577465"/>
                    </a:xfrm>
                    <a:prstGeom prst="rect">
                      <a:avLst/>
                    </a:prstGeom>
                  </pic:spPr>
                </pic:pic>
              </a:graphicData>
            </a:graphic>
          </wp:anchor>
        </w:drawing>
      </w:r>
      <w:r>
        <w:rPr>
          <w:bCs/>
          <w:i w:val="false"/>
          <w:iCs w:val="false"/>
          <w:sz w:val="24"/>
          <w:szCs w:val="24"/>
          <w:lang w:val="en-GB"/>
        </w:rPr>
        <w:t>F</w:t>
      </w:r>
      <w:r>
        <w:rPr>
          <w:bCs/>
          <w:i w:val="false"/>
          <w:iCs w:val="false"/>
          <w:sz w:val="24"/>
          <w:szCs w:val="24"/>
          <w:lang w:val="en-GB"/>
        </w:rPr>
        <w:t xml:space="preserve">ig: The patient organisation is connect to two channel as the network design i.e  channel13 and channelall. </w:t>
      </w:r>
    </w:p>
    <w:p>
      <w:pPr>
        <w:pStyle w:val="Normal"/>
        <w:spacing w:lineRule="auto" w:line="300"/>
        <w:rPr>
          <w:bCs/>
          <w:i w:val="false"/>
          <w:i w:val="false"/>
          <w:iCs w:val="false"/>
          <w:sz w:val="24"/>
          <w:szCs w:val="24"/>
          <w:lang w:val="en-GB"/>
        </w:rPr>
      </w:pPr>
      <w:r>
        <w:rPr>
          <w:bCs/>
          <w:i w:val="false"/>
          <w:iCs w:val="false"/>
          <w:sz w:val="24"/>
          <w:szCs w:val="24"/>
          <w:lang w:val="en-GB"/>
        </w:rPr>
        <w:t xml:space="preserve">After this, we install a chaincode on two of the organisation i.e patient and government </w:t>
      </w:r>
    </w:p>
    <w:p>
      <w:pPr>
        <w:pStyle w:val="Normal"/>
        <w:spacing w:lineRule="auto" w:line="300"/>
        <w:rPr>
          <w:bCs/>
          <w:i w:val="false"/>
          <w:i w:val="false"/>
          <w:iCs w:val="false"/>
          <w:sz w:val="24"/>
          <w:szCs w:val="24"/>
          <w:lang w:val="en-GB"/>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1531620"/>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5"/>
                    <a:stretch>
                      <a:fillRect/>
                    </a:stretch>
                  </pic:blipFill>
                  <pic:spPr bwMode="auto">
                    <a:xfrm>
                      <a:off x="0" y="0"/>
                      <a:ext cx="5731510" cy="1531620"/>
                    </a:xfrm>
                    <a:prstGeom prst="rect">
                      <a:avLst/>
                    </a:prstGeom>
                  </pic:spPr>
                </pic:pic>
              </a:graphicData>
            </a:graphic>
          </wp:anchor>
        </w:drawing>
      </w:r>
      <w:r>
        <w:rPr>
          <w:bCs/>
          <w:i w:val="false"/>
          <w:iCs w:val="false"/>
          <w:sz w:val="24"/>
          <w:szCs w:val="24"/>
          <w:lang w:val="en-GB"/>
        </w:rPr>
        <w:t>F</w:t>
      </w:r>
      <w:r>
        <w:rPr>
          <w:bCs/>
          <w:i w:val="false"/>
          <w:iCs w:val="false"/>
          <w:sz w:val="24"/>
          <w:szCs w:val="24"/>
          <w:lang w:val="en-GB"/>
        </w:rPr>
        <w:t>ig: Shows the installing of chaincode on the Patient, Govt. Hospital and PHC organisations.</w:t>
      </w:r>
    </w:p>
    <w:p>
      <w:pPr>
        <w:pStyle w:val="Normal"/>
        <w:spacing w:lineRule="auto" w:line="300"/>
        <w:rPr>
          <w:bCs/>
          <w:i w:val="false"/>
          <w:i w:val="false"/>
          <w:iCs w:val="false"/>
          <w:sz w:val="24"/>
          <w:szCs w:val="24"/>
          <w:lang w:val="en-GB"/>
        </w:rPr>
      </w:pPr>
      <w:r>
        <w:rPr>
          <w:bCs/>
          <w:i w:val="false"/>
          <w:iCs w:val="false"/>
          <w:sz w:val="24"/>
          <w:szCs w:val="24"/>
          <w:lang w:val="en-GB"/>
        </w:rPr>
      </w:r>
    </w:p>
    <w:p>
      <w:pPr>
        <w:pStyle w:val="Normal"/>
        <w:spacing w:lineRule="auto" w:line="300"/>
        <w:rPr>
          <w:bCs/>
          <w:i w:val="false"/>
          <w:i w:val="false"/>
          <w:iCs w:val="false"/>
          <w:sz w:val="24"/>
          <w:szCs w:val="24"/>
          <w:lang w:val="en-GB"/>
        </w:rPr>
      </w:pPr>
      <w:r>
        <w:rPr>
          <w:bCs/>
          <w:i w:val="false"/>
          <w:iCs w:val="false"/>
          <w:sz w:val="24"/>
          <w:szCs w:val="24"/>
          <w:lang w:val="en-GB"/>
        </w:rPr>
        <w:t xml:space="preserve">hospital. This chaincode is written to make transaction between two of these entities. Then, we create one patient user and one government hospital user to simulate a real life transaction. </w:t>
      </w:r>
    </w:p>
    <w:p>
      <w:pPr>
        <w:pStyle w:val="Normal"/>
        <w:spacing w:lineRule="auto" w:line="300"/>
        <w:rPr>
          <w:bCs/>
          <w:i w:val="false"/>
          <w:i w:val="false"/>
          <w:iCs w:val="false"/>
          <w:sz w:val="24"/>
          <w:szCs w:val="24"/>
          <w:lang w:val="en-GB"/>
        </w:rPr>
      </w:pPr>
      <w:r>
        <w:rPr>
          <w:bCs/>
          <w:i w:val="false"/>
          <w:iCs w:val="false"/>
          <w:sz w:val="24"/>
          <w:szCs w:val="24"/>
          <w:lang w:val="en-GB"/>
        </w:rPr>
        <w:t>For making a this transaction, we consider a banking example. We submit a transaction from the patient named Alice asking for money of 10000 from bank A. So bank A provides loan of 7000. This transaction is recorded in the blockchain. So if the Alice again asks for a loan of 10000 from bank B, then it will give error saying that money has been already been submitted by bank A.  This transactions shows the working of the network.</w:t>
      </w:r>
    </w:p>
    <w:p>
      <w:pPr>
        <w:pStyle w:val="Normal"/>
        <w:spacing w:lineRule="auto" w:line="300"/>
        <w:rPr>
          <w:bCs/>
          <w:i w:val="false"/>
          <w:i w:val="false"/>
          <w:iCs w:val="false"/>
          <w:sz w:val="24"/>
          <w:szCs w:val="24"/>
          <w:lang w:val="en-GB"/>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1371600"/>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5731510" cy="1371600"/>
                    </a:xfrm>
                    <a:prstGeom prst="rect">
                      <a:avLst/>
                    </a:prstGeom>
                  </pic:spPr>
                </pic:pic>
              </a:graphicData>
            </a:graphic>
          </wp:anchor>
        </w:drawing>
      </w:r>
      <w:r>
        <w:rPr>
          <w:bCs/>
          <w:i w:val="false"/>
          <w:iCs w:val="false"/>
          <w:sz w:val="24"/>
          <w:szCs w:val="24"/>
          <w:lang w:val="en-GB"/>
        </w:rPr>
        <w:t>F</w:t>
      </w:r>
      <w:r>
        <w:rPr>
          <w:bCs/>
          <w:i w:val="false"/>
          <w:iCs w:val="false"/>
          <w:sz w:val="24"/>
          <w:szCs w:val="24"/>
          <w:lang w:val="en-GB"/>
        </w:rPr>
        <w:t>ig: Shows the registration of the patient Alice and asking for loan of 10k from bank A.</w:t>
      </w:r>
    </w:p>
    <w:p>
      <w:pPr>
        <w:pStyle w:val="Normal"/>
        <w:spacing w:lineRule="auto" w:line="300"/>
        <w:rPr>
          <w:bCs/>
          <w:i/>
          <w:i/>
          <w:sz w:val="24"/>
          <w:szCs w:val="24"/>
        </w:rPr>
      </w:pPr>
      <w:r>
        <w:rPr>
          <w:bCs/>
          <w:i/>
          <w:sz w:val="24"/>
          <w:szCs w:val="24"/>
        </w:rPr>
      </w:r>
    </w:p>
    <w:p>
      <w:pPr>
        <w:pStyle w:val="Normal"/>
        <w:spacing w:lineRule="auto" w:line="300"/>
        <w:rPr>
          <w:bCs/>
          <w:i w:val="false"/>
          <w:i w:val="false"/>
          <w:iCs w:val="false"/>
          <w:sz w:val="24"/>
          <w:szCs w:val="24"/>
        </w:rPr>
      </w:pPr>
      <w:r>
        <w:rPr>
          <w:bCs/>
          <w:i w:val="false"/>
          <w:iCs w:val="false"/>
          <w:sz w:val="24"/>
          <w:szCs w:val="24"/>
        </w:rPr>
        <w:t>4.3 Implemententation of the three-way authentication algorithm</w:t>
      </w:r>
    </w:p>
    <w:p>
      <w:pPr>
        <w:pStyle w:val="Normal"/>
        <w:spacing w:lineRule="auto" w:line="300"/>
        <w:rPr/>
      </w:pPr>
      <w:r>
        <w:rPr>
          <w:bCs/>
          <w:i w:val="false"/>
          <w:iCs w:val="false"/>
          <w:sz w:val="24"/>
          <w:szCs w:val="24"/>
        </w:rPr>
        <w:tab/>
      </w:r>
      <w:r>
        <w:rPr>
          <w:bCs/>
          <w:i w:val="false"/>
          <w:iCs w:val="false"/>
          <w:sz w:val="24"/>
          <w:szCs w:val="24"/>
        </w:rPr>
        <w:t xml:space="preserve">Firstly, For the implementation using elliptic curve, elliptic curve parameters had to be choosen. The </w:t>
      </w:r>
      <w:r>
        <w:rPr>
          <w:bCs/>
          <w:i w:val="false"/>
          <w:iCs w:val="false"/>
          <w:sz w:val="24"/>
          <w:szCs w:val="24"/>
        </w:rPr>
        <w:t xml:space="preserve">elliptic curve has the form  </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y</w:t>
      </w:r>
      <w:bookmarkStart w:id="3" w:name="MathJax-Span-51"/>
      <w:bookmarkEnd w:id="3"/>
      <w:r>
        <w:rPr>
          <w:rFonts w:eastAsia="Times New Roman" w:cs="Times New Roman"/>
          <w:b w:val="false"/>
          <w:bCs/>
          <w:i w:val="false"/>
          <w:iCs w:val="false"/>
          <w:caps w:val="false"/>
          <w:smallCaps w:val="false"/>
          <w:strike w:val="false"/>
          <w:dstrike w:val="false"/>
          <w:color w:val="auto"/>
          <w:spacing w:val="0"/>
          <w:kern w:val="0"/>
          <w:sz w:val="24"/>
          <w:szCs w:val="24"/>
          <w:u w:val="none"/>
          <w:effect w:val="none"/>
          <w:vertAlign w:val="superscript"/>
          <w:lang w:val="en-GB" w:eastAsia="en-US" w:bidi="ar-SA"/>
        </w:rPr>
        <w:t>2</w:t>
      </w:r>
      <w:bookmarkStart w:id="4" w:name="MathJax-Span-61"/>
      <w:bookmarkEnd w:id="4"/>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5" w:name="MathJax-Span-71"/>
      <w:bookmarkStart w:id="6" w:name="MathJax-Span-81"/>
      <w:bookmarkEnd w:id="5"/>
      <w:bookmarkEnd w:id="6"/>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x</w:t>
      </w:r>
      <w:bookmarkStart w:id="7" w:name="MathJax-Span-91"/>
      <w:bookmarkEnd w:id="7"/>
      <w:r>
        <w:rPr>
          <w:rFonts w:eastAsia="Times New Roman" w:cs="Times New Roman"/>
          <w:b w:val="false"/>
          <w:bCs/>
          <w:i w:val="false"/>
          <w:iCs w:val="false"/>
          <w:caps w:val="false"/>
          <w:smallCaps w:val="false"/>
          <w:strike w:val="false"/>
          <w:dstrike w:val="false"/>
          <w:color w:val="auto"/>
          <w:spacing w:val="0"/>
          <w:kern w:val="0"/>
          <w:sz w:val="24"/>
          <w:szCs w:val="24"/>
          <w:u w:val="none"/>
          <w:effect w:val="none"/>
          <w:vertAlign w:val="superscript"/>
          <w:lang w:val="en-GB" w:eastAsia="en-US" w:bidi="ar-SA"/>
        </w:rPr>
        <w:t>3</w:t>
      </w:r>
      <w:bookmarkStart w:id="8" w:name="MathJax-Span-101"/>
      <w:bookmarkEnd w:id="8"/>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9" w:name="MathJax-Span-111"/>
      <w:bookmarkEnd w:id="9"/>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a</w:t>
      </w:r>
      <w:bookmarkStart w:id="10" w:name="MathJax-Span-121"/>
      <w:bookmarkEnd w:id="10"/>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x</w:t>
      </w:r>
      <w:bookmarkStart w:id="11" w:name="MathJax-Span-131"/>
      <w:bookmarkEnd w:id="11"/>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12" w:name="MathJax-Span-141"/>
      <w:bookmarkEnd w:id="12"/>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b </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where a and b are defined parameters. A point on the curve is first picked and marked it has G- the generator points and we perform all the operations with in a finite set of field called as modulus of p. The final parameters are defined by </w:t>
      </w:r>
      <w:r>
        <w:rPr>
          <w:rFonts w:eastAsia="Times New Roman" w:cs="Times New Roman"/>
          <w:b w:val="false"/>
          <w:bCs/>
          <w:i/>
          <w:iCs/>
          <w:caps w:val="false"/>
          <w:smallCaps w:val="false"/>
          <w:strike w:val="false"/>
          <w:dstrike w:val="false"/>
          <w:color w:val="auto"/>
          <w:spacing w:val="0"/>
          <w:kern w:val="0"/>
          <w:sz w:val="24"/>
          <w:szCs w:val="24"/>
          <w:u w:val="none"/>
          <w:effect w:val="none"/>
          <w:lang w:val="en-GB" w:eastAsia="en-US" w:bidi="ar-SA"/>
        </w:rPr>
        <w:t>n-</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 the size of subgroup and</w:t>
      </w:r>
      <w:r>
        <w:rPr>
          <w:rFonts w:eastAsia="Times New Roman" w:cs="Times New Roman"/>
          <w:b w:val="false"/>
          <w:bCs/>
          <w:i/>
          <w:iCs/>
          <w:caps w:val="false"/>
          <w:smallCaps w:val="false"/>
          <w:strike w:val="false"/>
          <w:dstrike w:val="false"/>
          <w:color w:val="auto"/>
          <w:spacing w:val="0"/>
          <w:kern w:val="0"/>
          <w:sz w:val="24"/>
          <w:szCs w:val="24"/>
          <w:u w:val="none"/>
          <w:effect w:val="none"/>
          <w:lang w:val="en-GB" w:eastAsia="en-US" w:bidi="ar-SA"/>
        </w:rPr>
        <w:t xml:space="preserve"> h-the cofactor. </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 There are diiferent standards of elliptic curve which includes secp256k1, </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p192, p224, p256, and p384. </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All these standards are defined by parameters: </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13" w:name="MathJax-Span-301"/>
      <w:bookmarkEnd w:id="13"/>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p</w:t>
      </w:r>
      <w:bookmarkStart w:id="14" w:name="MathJax-Span-311"/>
      <w:bookmarkEnd w:id="14"/>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15" w:name="MathJax-Span-321"/>
      <w:bookmarkEnd w:id="15"/>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a</w:t>
      </w:r>
      <w:bookmarkStart w:id="16" w:name="MathJax-Span-331"/>
      <w:bookmarkEnd w:id="16"/>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17" w:name="MathJax-Span-341"/>
      <w:bookmarkEnd w:id="17"/>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b</w:t>
      </w:r>
      <w:bookmarkStart w:id="18" w:name="MathJax-Span-351"/>
      <w:bookmarkEnd w:id="18"/>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19" w:name="MathJax-Span-361"/>
      <w:bookmarkEnd w:id="19"/>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G</w:t>
      </w:r>
      <w:bookmarkStart w:id="20" w:name="MathJax-Span-371"/>
      <w:bookmarkEnd w:id="20"/>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21" w:name="MathJax-Span-381"/>
      <w:bookmarkEnd w:id="21"/>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n</w:t>
      </w:r>
      <w:bookmarkStart w:id="22" w:name="MathJax-Span-391"/>
      <w:bookmarkEnd w:id="22"/>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23" w:name="MathJax-Span-401"/>
      <w:bookmarkEnd w:id="23"/>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h</w:t>
      </w:r>
      <w:bookmarkStart w:id="24" w:name="MathJax-Span-411"/>
      <w:bookmarkEnd w:id="24"/>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p>
    <w:p>
      <w:pPr>
        <w:pStyle w:val="Normal"/>
        <w:spacing w:lineRule="auto" w:line="300"/>
        <w:rPr>
          <w:bCs/>
          <w:i w:val="false"/>
          <w:i w:val="false"/>
          <w:iCs w:val="false"/>
          <w:sz w:val="24"/>
          <w:szCs w:val="24"/>
        </w:rPr>
      </w:pPr>
      <w:r>
        <w:rPr/>
        <w:drawing>
          <wp:anchor behindDoc="0" distT="0" distB="0" distL="0" distR="0" simplePos="0" locked="0" layoutInCell="1" allowOverlap="1" relativeHeight="21">
            <wp:simplePos x="0" y="0"/>
            <wp:positionH relativeFrom="column">
              <wp:posOffset>967105</wp:posOffset>
            </wp:positionH>
            <wp:positionV relativeFrom="paragraph">
              <wp:posOffset>62230</wp:posOffset>
            </wp:positionV>
            <wp:extent cx="3743325" cy="319341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3743325" cy="3193415"/>
                    </a:xfrm>
                    <a:prstGeom prst="rect">
                      <a:avLst/>
                    </a:prstGeom>
                  </pic:spPr>
                </pic:pic>
              </a:graphicData>
            </a:graphic>
          </wp:anchor>
        </w:drawing>
      </w:r>
    </w:p>
    <w:p>
      <w:pPr>
        <w:pStyle w:val="Normal"/>
        <w:spacing w:lineRule="auto" w:line="300"/>
        <w:rPr>
          <w:bCs/>
          <w:i w:val="false"/>
          <w:i w:val="false"/>
          <w:iCs w:val="false"/>
          <w:sz w:val="24"/>
          <w:szCs w:val="24"/>
        </w:rPr>
      </w:pPr>
      <w:r>
        <w:rPr/>
      </w:r>
    </w:p>
    <w:p>
      <w:pPr>
        <w:pStyle w:val="Normal"/>
        <w:spacing w:lineRule="auto" w:line="300"/>
        <w:rPr>
          <w:bCs/>
          <w:i w:val="false"/>
          <w:i w:val="false"/>
          <w:iCs w:val="false"/>
          <w:sz w:val="24"/>
          <w:szCs w:val="24"/>
        </w:rPr>
      </w:pPr>
      <w:r>
        <w:rPr/>
      </w:r>
    </w:p>
    <w:p>
      <w:pPr>
        <w:pStyle w:val="Normal"/>
        <w:spacing w:lineRule="auto" w:line="300"/>
        <w:rPr>
          <w:bCs/>
          <w:i w:val="false"/>
          <w:i w:val="false"/>
          <w:iCs w:val="false"/>
          <w:sz w:val="24"/>
          <w:szCs w:val="24"/>
        </w:rPr>
      </w:pPr>
      <w:r>
        <w:rPr/>
      </w:r>
    </w:p>
    <w:p>
      <w:pPr>
        <w:pStyle w:val="Normal"/>
        <w:spacing w:lineRule="auto" w:line="300"/>
        <w:rPr>
          <w:bCs/>
          <w:i w:val="false"/>
          <w:i w:val="false"/>
          <w:iCs w:val="false"/>
          <w:sz w:val="24"/>
          <w:szCs w:val="24"/>
        </w:rPr>
      </w:pPr>
      <w:r>
        <w:rPr/>
      </w:r>
    </w:p>
    <w:p>
      <w:pPr>
        <w:pStyle w:val="Normal"/>
        <w:spacing w:lineRule="auto" w:line="300"/>
        <w:rPr>
          <w:bCs/>
          <w:i w:val="false"/>
          <w:i w:val="false"/>
          <w:iCs w:val="false"/>
          <w:sz w:val="24"/>
          <w:szCs w:val="24"/>
        </w:rPr>
      </w:pPr>
      <w:r>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t xml:space="preserve">Fig: Shows the general form of the elliptic curve. </w:t>
      </w:r>
    </w:p>
    <w:p>
      <w:pPr>
        <w:pStyle w:val="Normal"/>
        <w:spacing w:lineRule="auto" w:line="300"/>
        <w:rPr>
          <w:bCs/>
          <w:i/>
          <w:i/>
          <w:sz w:val="24"/>
          <w:szCs w:val="24"/>
        </w:rPr>
      </w:pPr>
      <w:r>
        <w:rPr>
          <w:bCs/>
          <w:i/>
          <w:sz w:val="24"/>
          <w:szCs w:val="24"/>
        </w:rPr>
      </w:r>
    </w:p>
    <w:p>
      <w:pPr>
        <w:pStyle w:val="Normal"/>
        <w:spacing w:lineRule="auto" w:line="300"/>
        <w:rPr>
          <w:bCs/>
          <w:i w:val="false"/>
          <w:i w:val="false"/>
          <w:sz w:val="24"/>
          <w:szCs w:val="24"/>
        </w:rPr>
      </w:pP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As described in section 3.2.1, </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first we define the elliptic curve parameters (</w:t>
      </w:r>
      <w:bookmarkStart w:id="25" w:name="MathJax-Span-3011"/>
      <w:bookmarkEnd w:id="25"/>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p</w:t>
      </w:r>
      <w:bookmarkStart w:id="26" w:name="MathJax-Span-3111"/>
      <w:bookmarkEnd w:id="26"/>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27" w:name="MathJax-Span-3211"/>
      <w:bookmarkEnd w:id="27"/>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a</w:t>
      </w:r>
      <w:bookmarkStart w:id="28" w:name="MathJax-Span-3311"/>
      <w:bookmarkEnd w:id="28"/>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29" w:name="MathJax-Span-3411"/>
      <w:bookmarkEnd w:id="29"/>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b</w:t>
      </w:r>
      <w:bookmarkStart w:id="30" w:name="MathJax-Span-3511"/>
      <w:bookmarkEnd w:id="30"/>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31" w:name="MathJax-Span-3611"/>
      <w:bookmarkEnd w:id="31"/>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G</w:t>
      </w:r>
      <w:bookmarkStart w:id="32" w:name="MathJax-Span-3711"/>
      <w:bookmarkEnd w:id="32"/>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33" w:name="MathJax-Span-3811"/>
      <w:bookmarkEnd w:id="33"/>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n</w:t>
      </w:r>
      <w:bookmarkStart w:id="34" w:name="MathJax-Span-3911"/>
      <w:bookmarkEnd w:id="34"/>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35" w:name="MathJax-Span-4011"/>
      <w:bookmarkEnd w:id="35"/>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h</w:t>
      </w:r>
      <w:bookmarkStart w:id="36" w:name="MathJax-Span-4111"/>
      <w:bookmarkEnd w:id="36"/>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 After defining the parameters, we generate the private and public keys from the elliptic curve. </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After this generation, patient server initiates a login request by sending a login details and authentication parameters to the PHC server.</w:t>
      </w:r>
    </w:p>
    <w:p>
      <w:pPr>
        <w:pStyle w:val="Normal"/>
        <w:spacing w:lineRule="auto" w:line="300"/>
        <w:rPr>
          <w:rFonts w:ascii="Times New Roman" w:hAnsi="Times New Roman" w:eastAsia="Times New Roman" w:cs="Times New Roman"/>
          <w:b w:val="false"/>
          <w:iCs w:val="false"/>
          <w:caps w:val="false"/>
          <w:smallCaps w:val="false"/>
          <w:strike w:val="false"/>
          <w:dstrike w:val="false"/>
          <w:color w:val="auto"/>
          <w:spacing w:val="0"/>
          <w:kern w:val="0"/>
          <w:u w:val="none"/>
          <w:effect w:val="none"/>
          <w:lang w:val="en-GB" w:eastAsia="en-US" w:bidi="ar-SA"/>
        </w:rPr>
      </w:pPr>
      <w:r>
        <w:rPr>
          <w:bCs/>
          <w:i w:val="false"/>
          <w:sz w:val="24"/>
          <w:szCs w:val="24"/>
        </w:rPr>
      </w:r>
    </w:p>
    <w:p>
      <w:pPr>
        <w:pStyle w:val="Normal"/>
        <w:spacing w:lineRule="auto" w:line="300"/>
        <w:rPr>
          <w:bCs/>
          <w:i/>
          <w:i/>
          <w:sz w:val="24"/>
          <w:szCs w:val="24"/>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303403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8"/>
                    <a:stretch>
                      <a:fillRect/>
                    </a:stretch>
                  </pic:blipFill>
                  <pic:spPr bwMode="auto">
                    <a:xfrm>
                      <a:off x="0" y="0"/>
                      <a:ext cx="5731510" cy="3034030"/>
                    </a:xfrm>
                    <a:prstGeom prst="rect">
                      <a:avLst/>
                    </a:prstGeom>
                  </pic:spPr>
                </pic:pic>
              </a:graphicData>
            </a:graphic>
          </wp:anchor>
        </w:drawing>
      </w:r>
      <w:r>
        <w:rPr>
          <w:bCs/>
          <w:i/>
          <w:sz w:val="24"/>
          <w:szCs w:val="24"/>
        </w:rPr>
        <w:t xml:space="preserve">Fig: Shows generated </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elliptic curve parameters (</w:t>
      </w:r>
      <w:bookmarkStart w:id="37" w:name="MathJax-Span-30111"/>
      <w:bookmarkEnd w:id="37"/>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p</w:t>
      </w:r>
      <w:bookmarkStart w:id="38" w:name="MathJax-Span-31111"/>
      <w:bookmarkEnd w:id="38"/>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39" w:name="MathJax-Span-32111"/>
      <w:bookmarkEnd w:id="39"/>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a</w:t>
      </w:r>
      <w:bookmarkStart w:id="40" w:name="MathJax-Span-33111"/>
      <w:bookmarkEnd w:id="40"/>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41" w:name="MathJax-Span-34111"/>
      <w:bookmarkEnd w:id="41"/>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b</w:t>
      </w:r>
      <w:bookmarkStart w:id="42" w:name="MathJax-Span-35111"/>
      <w:bookmarkEnd w:id="42"/>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43" w:name="MathJax-Span-36111"/>
      <w:bookmarkEnd w:id="43"/>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G</w:t>
      </w:r>
      <w:bookmarkStart w:id="44" w:name="MathJax-Span-37111"/>
      <w:bookmarkEnd w:id="44"/>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45" w:name="MathJax-Span-38111"/>
      <w:bookmarkEnd w:id="45"/>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n</w:t>
      </w:r>
      <w:bookmarkStart w:id="46" w:name="MathJax-Span-39111"/>
      <w:bookmarkEnd w:id="46"/>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w:t>
      </w:r>
      <w:bookmarkStart w:id="47" w:name="MathJax-Span-40111"/>
      <w:bookmarkEnd w:id="47"/>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h</w:t>
      </w:r>
      <w:bookmarkStart w:id="48" w:name="MathJax-Span-41111"/>
      <w:bookmarkEnd w:id="48"/>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public and private keys. It also shows the ECC operations performed by the patient and computing dynamic ID.</w:t>
      </w:r>
    </w:p>
    <w:p>
      <w:pPr>
        <w:pStyle w:val="Normal"/>
        <w:spacing w:lineRule="auto" w:line="300"/>
        <w:rPr>
          <w:rFonts w:ascii="Times New Roman" w:hAnsi="Times New Roman" w:eastAsia="Times New Roman" w:cs="Times New Roman"/>
          <w:b w:val="false"/>
          <w:i w:val="false"/>
          <w:i w:val="false"/>
          <w:iCs w:val="false"/>
          <w:caps w:val="false"/>
          <w:smallCaps w:val="false"/>
          <w:strike w:val="false"/>
          <w:dstrike w:val="false"/>
          <w:color w:val="auto"/>
          <w:spacing w:val="0"/>
          <w:kern w:val="0"/>
          <w:u w:val="none"/>
          <w:effect w:val="none"/>
          <w:lang w:val="en-GB" w:eastAsia="en-US" w:bidi="ar-SA"/>
        </w:rPr>
      </w:pPr>
      <w:r>
        <w:rPr>
          <w:bCs/>
          <w:i/>
          <w:sz w:val="24"/>
          <w:szCs w:val="24"/>
        </w:rPr>
      </w:r>
    </w:p>
    <w:p>
      <w:pPr>
        <w:pStyle w:val="Normal"/>
        <w:spacing w:lineRule="auto" w:line="300"/>
        <w:rPr>
          <w:rFonts w:ascii="Times New Roman" w:hAnsi="Times New Roman" w:eastAsia="Times New Roman" w:cs="Times New Roman"/>
          <w:b w:val="false"/>
          <w:bCs/>
          <w:i w:val="false"/>
          <w:i w:val="false"/>
          <w:iCs w:val="false"/>
          <w:caps w:val="false"/>
          <w:smallCaps w:val="false"/>
          <w:strike w:val="false"/>
          <w:dstrike w:val="false"/>
          <w:color w:val="auto"/>
          <w:spacing w:val="0"/>
          <w:kern w:val="0"/>
          <w:sz w:val="24"/>
          <w:szCs w:val="24"/>
          <w:u w:val="none"/>
          <w:effect w:val="none"/>
          <w:lang w:val="en-GB" w:eastAsia="en-US" w:bidi="ar-SA"/>
        </w:rPr>
      </w:pP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After the patient sends the login request message to the PHC server, PHC computes a set of mutual authentication parameters by using the set of parameters obtained from the patient login request. These parameters are obtained using ECC operations and are send the Govt.Hospital server. </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Government hospital calculates its own authentication parameters and send back the computed parameters to PHC. PHC uses this to recompute some of it’s parameters and sends it to the patient server. The patient server recomputes the authentication parameters obtained from the PHC server and check if the computed parameter is the same has it’s own calculated parameter. If those parameter matches, then the authentication is established between Patient, PHC and Government Hospital server. Further communication is done using the token which are generated during the computation. </w:t>
      </w:r>
    </w:p>
    <w:p>
      <w:pPr>
        <w:pStyle w:val="Normal"/>
        <w:spacing w:lineRule="auto" w:line="300"/>
        <w:rPr>
          <w:bCs/>
          <w:i/>
          <w:i/>
          <w:sz w:val="24"/>
          <w:szCs w:val="24"/>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31510" cy="309118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tretch>
                      <a:fillRect/>
                    </a:stretch>
                  </pic:blipFill>
                  <pic:spPr bwMode="auto">
                    <a:xfrm>
                      <a:off x="0" y="0"/>
                      <a:ext cx="5731510" cy="3091180"/>
                    </a:xfrm>
                    <a:prstGeom prst="rect">
                      <a:avLst/>
                    </a:prstGeom>
                  </pic:spPr>
                </pic:pic>
              </a:graphicData>
            </a:graphic>
          </wp:anchor>
        </w:drawing>
      </w:r>
      <w:r>
        <w:rPr>
          <w:bCs/>
          <w:i/>
          <w:sz w:val="24"/>
          <w:szCs w:val="24"/>
        </w:rPr>
        <w:t>Fig: Shows the login request obtained from the patient server and is being proccessed by the PHC server.</w:t>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3014345"/>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0"/>
                    <a:stretch>
                      <a:fillRect/>
                    </a:stretch>
                  </pic:blipFill>
                  <pic:spPr bwMode="auto">
                    <a:xfrm>
                      <a:off x="0" y="0"/>
                      <a:ext cx="5731510" cy="3014345"/>
                    </a:xfrm>
                    <a:prstGeom prst="rect">
                      <a:avLst/>
                    </a:prstGeom>
                  </pic:spPr>
                </pic:pic>
              </a:graphicData>
            </a:graphic>
          </wp:anchor>
        </w:drawing>
      </w:r>
      <w:r>
        <w:rPr>
          <w:bCs/>
          <w:i/>
          <w:sz w:val="24"/>
          <w:szCs w:val="24"/>
        </w:rPr>
        <w:t>Fig: Shows that the authentication parameter from patient server and the parameters obtained from the government hospital matches. This makes the authentication complete and a three way secure network is obtained.</w:t>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val="false"/>
          <w:iCs w:val="false"/>
          <w:sz w:val="24"/>
          <w:szCs w:val="24"/>
        </w:rPr>
        <w:t>In order to calculate the efficiency of  the code, timings of some major ECC operations like calculating hash, ECC scal</w:t>
      </w:r>
      <w:r>
        <w:rPr>
          <w:rFonts w:eastAsia="Times New Roman" w:cs="Times New Roman"/>
          <w:bCs/>
          <w:i w:val="false"/>
          <w:iCs w:val="false"/>
          <w:color w:val="auto"/>
          <w:kern w:val="0"/>
          <w:sz w:val="24"/>
          <w:szCs w:val="24"/>
          <w:lang w:val="en-GB" w:eastAsia="en-US" w:bidi="ar-SA"/>
        </w:rPr>
        <w:t>ar multiplication was calculated. These operations are the most time consuming operations.  These timings are shown in Table 2.</w:t>
      </w:r>
    </w:p>
    <w:p>
      <w:pPr>
        <w:pStyle w:val="Normal"/>
        <w:spacing w:lineRule="auto" w:line="300"/>
        <w:rPr>
          <w:rFonts w:ascii="Times New Roman" w:hAnsi="Times New Roman" w:eastAsia="Times New Roman" w:cs="Times New Roman"/>
          <w:bCs/>
          <w:i w:val="false"/>
          <w:i w:val="false"/>
          <w:iCs w:val="false"/>
          <w:color w:val="auto"/>
          <w:kern w:val="0"/>
          <w:sz w:val="24"/>
          <w:szCs w:val="24"/>
          <w:lang w:val="en-GB" w:eastAsia="en-US" w:bidi="ar-SA"/>
        </w:rPr>
      </w:pPr>
      <w:r>
        <w:rPr>
          <w:rFonts w:eastAsia="Times New Roman" w:cs="Times New Roman"/>
          <w:bCs/>
          <w:i w:val="false"/>
          <w:iCs w:val="false"/>
          <w:color w:val="auto"/>
          <w:kern w:val="0"/>
          <w:sz w:val="24"/>
          <w:szCs w:val="24"/>
          <w:lang w:val="en-GB" w:eastAsia="en-US" w:bidi="ar-SA"/>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rFonts w:ascii="Times New Roman" w:hAnsi="Times New Roman" w:eastAsia="Times New Roman" w:cs="Times New Roman"/>
          <w:b w:val="false"/>
          <w:bCs/>
          <w:i w:val="false"/>
          <w:i w:val="false"/>
          <w:iCs w:val="false"/>
          <w:caps w:val="false"/>
          <w:smallCaps w:val="false"/>
          <w:strike w:val="false"/>
          <w:dstrike w:val="false"/>
          <w:color w:val="auto"/>
          <w:spacing w:val="0"/>
          <w:kern w:val="0"/>
          <w:sz w:val="24"/>
          <w:szCs w:val="24"/>
          <w:u w:val="none"/>
          <w:effect w:val="none"/>
          <w:lang w:val="en-GB" w:eastAsia="en-US" w:bidi="ar-SA"/>
        </w:rPr>
      </w:pP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r>
    </w:p>
    <w:tbl>
      <w:tblPr>
        <w:tblW w:w="9026"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513"/>
        <w:gridCol w:w="4513"/>
      </w:tblGrid>
      <w:tr>
        <w:trPr/>
        <w:tc>
          <w:tcPr>
            <w:tcW w:w="9026"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Times New Roman" w:hAnsi="Times New Roman" w:eastAsia="Times New Roman" w:cs="Times New Roman"/>
                <w:b w:val="false"/>
                <w:bCs/>
                <w:i w:val="false"/>
                <w:i w:val="false"/>
                <w:iCs w:val="false"/>
                <w:caps w:val="false"/>
                <w:smallCaps w:val="false"/>
                <w:strike w:val="false"/>
                <w:dstrike w:val="false"/>
                <w:color w:val="auto"/>
                <w:spacing w:val="0"/>
                <w:kern w:val="0"/>
                <w:sz w:val="24"/>
                <w:szCs w:val="24"/>
                <w:u w:val="none"/>
                <w:effect w:val="none"/>
                <w:lang w:val="en-GB" w:eastAsia="en-US" w:bidi="ar-SA"/>
              </w:rPr>
            </w:pP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Table 2</w:t>
            </w:r>
          </w:p>
          <w:p>
            <w:pPr>
              <w:pStyle w:val="TableContents"/>
              <w:rPr>
                <w:rFonts w:ascii="Times New Roman" w:hAnsi="Times New Roman" w:eastAsia="Times New Roman" w:cs="Times New Roman"/>
                <w:b w:val="false"/>
                <w:bCs/>
                <w:i w:val="false"/>
                <w:i w:val="false"/>
                <w:iCs w:val="false"/>
                <w:caps w:val="false"/>
                <w:smallCaps w:val="false"/>
                <w:strike w:val="false"/>
                <w:dstrike w:val="false"/>
                <w:color w:val="auto"/>
                <w:spacing w:val="0"/>
                <w:kern w:val="0"/>
                <w:sz w:val="24"/>
                <w:szCs w:val="24"/>
                <w:u w:val="none"/>
                <w:effect w:val="none"/>
                <w:lang w:val="en-GB" w:eastAsia="en-US" w:bidi="ar-SA"/>
              </w:rPr>
            </w:pP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Approximate time required for various operations</w:t>
            </w:r>
          </w:p>
        </w:tc>
      </w:tr>
      <w:tr>
        <w:trPr/>
        <w:tc>
          <w:tcPr>
            <w:tcW w:w="4513" w:type="dxa"/>
            <w:tcBorders>
              <w:left w:val="single" w:sz="2" w:space="0" w:color="000000"/>
              <w:bottom w:val="single" w:sz="2" w:space="0" w:color="000000"/>
              <w:insideH w:val="single" w:sz="2" w:space="0" w:color="000000"/>
            </w:tcBorders>
            <w:shd w:fill="auto" w:val="clear"/>
          </w:tcPr>
          <w:p>
            <w:pPr>
              <w:pStyle w:val="TableContents"/>
              <w:jc w:val="center"/>
              <w:rPr>
                <w:rFonts w:ascii="Times New Roman" w:hAnsi="Times New Roman" w:eastAsia="Times New Roman" w:cs="Times New Roman"/>
                <w:b w:val="false"/>
                <w:bCs/>
                <w:i w:val="false"/>
                <w:i w:val="false"/>
                <w:iCs w:val="false"/>
                <w:caps w:val="false"/>
                <w:smallCaps w:val="false"/>
                <w:strike w:val="false"/>
                <w:dstrike w:val="false"/>
                <w:color w:val="auto"/>
                <w:spacing w:val="0"/>
                <w:kern w:val="0"/>
                <w:sz w:val="24"/>
                <w:szCs w:val="24"/>
                <w:u w:val="none"/>
                <w:effect w:val="none"/>
                <w:lang w:val="en-GB" w:eastAsia="en-US" w:bidi="ar-SA"/>
              </w:rPr>
            </w:pP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Description (Time to compute)</w:t>
            </w:r>
          </w:p>
        </w:tc>
        <w:tc>
          <w:tcPr>
            <w:tcW w:w="45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Times New Roman" w:hAnsi="Times New Roman" w:eastAsia="Times New Roman" w:cs="Times New Roman"/>
                <w:b w:val="false"/>
                <w:bCs/>
                <w:i w:val="false"/>
                <w:i w:val="false"/>
                <w:iCs w:val="false"/>
                <w:caps w:val="false"/>
                <w:smallCaps w:val="false"/>
                <w:strike w:val="false"/>
                <w:dstrike w:val="false"/>
                <w:color w:val="auto"/>
                <w:spacing w:val="0"/>
                <w:kern w:val="0"/>
                <w:sz w:val="24"/>
                <w:szCs w:val="24"/>
                <w:u w:val="none"/>
                <w:effect w:val="none"/>
                <w:lang w:val="en-GB" w:eastAsia="en-US" w:bidi="ar-SA"/>
              </w:rPr>
            </w:pP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Approximate computation (in seconds)</w:t>
            </w:r>
          </w:p>
        </w:tc>
      </w:tr>
      <w:tr>
        <w:trPr/>
        <w:tc>
          <w:tcPr>
            <w:tcW w:w="4513" w:type="dxa"/>
            <w:tcBorders>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b w:val="false"/>
                <w:bCs/>
                <w:i w:val="false"/>
                <w:i w:val="false"/>
                <w:iCs w:val="false"/>
                <w:caps w:val="false"/>
                <w:smallCaps w:val="false"/>
                <w:strike w:val="false"/>
                <w:dstrike w:val="false"/>
                <w:color w:val="auto"/>
                <w:spacing w:val="0"/>
                <w:kern w:val="0"/>
                <w:sz w:val="24"/>
                <w:szCs w:val="24"/>
                <w:u w:val="none"/>
                <w:effect w:val="none"/>
                <w:lang w:val="en-GB" w:eastAsia="en-US" w:bidi="ar-SA"/>
              </w:rPr>
            </w:pP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Hash Function</w:t>
            </w:r>
          </w:p>
        </w:tc>
        <w:tc>
          <w:tcPr>
            <w:tcW w:w="45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Times New Roman" w:hAnsi="Times New Roman" w:eastAsia="Times New Roman" w:cs="Times New Roman"/>
                <w:b w:val="false"/>
                <w:bCs/>
                <w:i w:val="false"/>
                <w:i w:val="false"/>
                <w:iCs w:val="false"/>
                <w:caps w:val="false"/>
                <w:smallCaps w:val="false"/>
                <w:strike w:val="false"/>
                <w:dstrike w:val="false"/>
                <w:color w:val="auto"/>
                <w:spacing w:val="0"/>
                <w:kern w:val="0"/>
                <w:sz w:val="24"/>
                <w:szCs w:val="24"/>
                <w:u w:val="none"/>
                <w:effect w:val="none"/>
                <w:lang w:val="en-GB" w:eastAsia="en-US" w:bidi="ar-SA"/>
              </w:rPr>
            </w:pP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 </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8.051µs</w:t>
            </w:r>
          </w:p>
        </w:tc>
      </w:tr>
      <w:tr>
        <w:trPr/>
        <w:tc>
          <w:tcPr>
            <w:tcW w:w="4513" w:type="dxa"/>
            <w:tcBorders>
              <w:left w:val="single" w:sz="2" w:space="0" w:color="000000"/>
              <w:bottom w:val="single" w:sz="2" w:space="0" w:color="000000"/>
              <w:insideH w:val="single" w:sz="2" w:space="0" w:color="000000"/>
            </w:tcBorders>
            <w:shd w:fill="auto" w:val="clear"/>
          </w:tcPr>
          <w:p>
            <w:pPr>
              <w:pStyle w:val="TableContents"/>
              <w:rPr>
                <w:rFonts w:ascii="Times New Roman" w:hAnsi="Times New Roman" w:eastAsia="Times New Roman" w:cs="Times New Roman"/>
                <w:b w:val="false"/>
                <w:bCs/>
                <w:i w:val="false"/>
                <w:i w:val="false"/>
                <w:iCs w:val="false"/>
                <w:caps w:val="false"/>
                <w:smallCaps w:val="false"/>
                <w:strike w:val="false"/>
                <w:dstrike w:val="false"/>
                <w:color w:val="auto"/>
                <w:spacing w:val="0"/>
                <w:kern w:val="0"/>
                <w:sz w:val="24"/>
                <w:szCs w:val="24"/>
                <w:u w:val="none"/>
                <w:effect w:val="none"/>
                <w:lang w:val="en-GB" w:eastAsia="en-US" w:bidi="ar-SA"/>
              </w:rPr>
            </w:pP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ECC </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scalar</w:t>
            </w: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 xml:space="preserve"> multiplication</w:t>
            </w:r>
          </w:p>
        </w:tc>
        <w:tc>
          <w:tcPr>
            <w:tcW w:w="45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Times New Roman" w:hAnsi="Times New Roman" w:eastAsia="Times New Roman" w:cs="Times New Roman"/>
                <w:b w:val="false"/>
                <w:bCs/>
                <w:i w:val="false"/>
                <w:i w:val="false"/>
                <w:iCs w:val="false"/>
                <w:caps w:val="false"/>
                <w:smallCaps w:val="false"/>
                <w:strike w:val="false"/>
                <w:dstrike w:val="false"/>
                <w:color w:val="auto"/>
                <w:spacing w:val="0"/>
                <w:kern w:val="0"/>
                <w:sz w:val="24"/>
                <w:szCs w:val="24"/>
                <w:u w:val="none"/>
                <w:effect w:val="none"/>
                <w:lang w:val="en-GB" w:eastAsia="en-US" w:bidi="ar-SA"/>
              </w:rPr>
            </w:pP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t>100µs</w:t>
            </w:r>
          </w:p>
        </w:tc>
      </w:tr>
    </w:tbl>
    <w:p>
      <w:pPr>
        <w:pStyle w:val="Normal"/>
        <w:spacing w:lineRule="auto" w:line="300"/>
        <w:rPr>
          <w:rFonts w:ascii="Times New Roman" w:hAnsi="Times New Roman" w:eastAsia="Times New Roman" w:cs="Times New Roman"/>
          <w:b w:val="false"/>
          <w:bCs/>
          <w:i w:val="false"/>
          <w:i w:val="false"/>
          <w:iCs w:val="false"/>
          <w:caps w:val="false"/>
          <w:smallCaps w:val="false"/>
          <w:strike w:val="false"/>
          <w:dstrike w:val="false"/>
          <w:color w:val="auto"/>
          <w:spacing w:val="0"/>
          <w:kern w:val="0"/>
          <w:sz w:val="24"/>
          <w:szCs w:val="24"/>
          <w:u w:val="none"/>
          <w:effect w:val="none"/>
          <w:lang w:val="en-GB" w:eastAsia="en-US" w:bidi="ar-SA"/>
        </w:rPr>
      </w:pPr>
      <w:r>
        <w:rPr>
          <w:rFonts w:eastAsia="Times New Roman" w:cs="Times New Roman"/>
          <w:b w:val="false"/>
          <w:bCs/>
          <w:i w:val="false"/>
          <w:iCs w:val="false"/>
          <w:caps w:val="false"/>
          <w:smallCaps w:val="false"/>
          <w:strike w:val="false"/>
          <w:dstrike w:val="false"/>
          <w:color w:val="auto"/>
          <w:spacing w:val="0"/>
          <w:kern w:val="0"/>
          <w:sz w:val="24"/>
          <w:szCs w:val="24"/>
          <w:u w:val="none"/>
          <w:effect w:val="none"/>
          <w:lang w:val="en-GB" w:eastAsia="en-US" w:bidi="ar-SA"/>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rFonts w:eastAsia="Times New Roman" w:cs="Times New Roman"/>
          <w:bCs/>
          <w:i/>
          <w:color w:val="auto"/>
          <w:kern w:val="0"/>
          <w:sz w:val="24"/>
          <w:szCs w:val="24"/>
          <w:lang w:val="en-GB" w:eastAsia="en-US" w:bidi="ar-SA"/>
        </w:rPr>
        <w:t>4.3. Network simulation.</w:t>
      </w:r>
      <w:r>
        <w:rPr>
          <w:bCs/>
          <w:i/>
          <w:sz w:val="24"/>
          <w:szCs w:val="24"/>
        </w:rPr>
        <w:t xml:space="preserve"> </w:t>
      </w:r>
    </w:p>
    <w:p>
      <w:pPr>
        <w:pStyle w:val="Normal"/>
        <w:spacing w:lineRule="auto" w:line="300"/>
        <w:rPr>
          <w:bCs/>
          <w:i w:val="false"/>
          <w:i w:val="false"/>
          <w:iCs w:val="false"/>
          <w:sz w:val="24"/>
          <w:szCs w:val="24"/>
        </w:rPr>
      </w:pPr>
      <w:r>
        <w:rPr>
          <w:bCs/>
          <w:i w:val="false"/>
          <w:iCs w:val="false"/>
          <w:sz w:val="24"/>
          <w:szCs w:val="24"/>
        </w:rPr>
        <w:t>Blockchain network is simulated to obtain the send rate, min max latency and throughput.</w:t>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t>For 10:</w:t>
      </w:r>
    </w:p>
    <w:p>
      <w:pPr>
        <w:pStyle w:val="Normal"/>
        <w:spacing w:lineRule="auto" w:line="300"/>
        <w:rPr>
          <w:bCs/>
          <w:i/>
          <w:i/>
          <w:sz w:val="24"/>
          <w:szCs w:val="24"/>
        </w:rPr>
      </w:pPr>
      <w:r>
        <w:rPr>
          <w:bCs/>
          <w:i/>
          <w:sz w:val="24"/>
          <w:szCs w:val="24"/>
        </w:rPr>
        <w:t>| Name | Succ | Fail | Send Rate (TPS) | Max Latency (s) | Min Latency (s) | Avg Latency (s) | Throughput (TPS)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open     | 100  | 0    | 49.9            | 2.32            | 1.36            | 1.92            | 25.6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query    | 100  | 0    | 96.3            | 0.14            | 0.01            | 0.04            | 95.3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transfer | 50   | 50   | 50.4            | 2.51            | 1.29            | 1.88            | 12.3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t xml:space="preserve">for 5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Name     | Succ | Fail | Send Rate (TPS) | Max Latency (s) | Min Latency (s) | Avg Latency (s) | Throughput (TPS)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open     | 100  | 0    | 51.7            | 2.27            | 1.29            | 1.80            | 26.6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query    | 100  | 0    | 102.2           | 0.14            | 0.01            | 0.04            | 99.4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transfer | 40   | 60   | 51.6            | 2.14            | 1.23            | 1.72            | 10.9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t>for 1</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Name     | Succ | Fail | Send Rate (TPS) | Max Latency (s) | Min Latency (s) | Avg Latency (s) | Throughput (TPS)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open     | 100  | 0    | 50.7            | 2.18            | 1.21            | 1.69            | 26.1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query    | 100  | 0    | 102.1           | 0.09            | 0.01            | 0.03            | 99.7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transfer | 36   | 64   | 50.1            | 1.82            | 1.27            | 1.59            | 10.4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t xml:space="preserve">for 15 </w:t>
      </w:r>
    </w:p>
    <w:p>
      <w:pPr>
        <w:pStyle w:val="Normal"/>
        <w:spacing w:lineRule="auto" w:line="300"/>
        <w:rPr>
          <w:bCs/>
          <w:i/>
          <w:i/>
          <w:sz w:val="24"/>
          <w:szCs w:val="24"/>
        </w:rPr>
      </w:pPr>
      <w:r>
        <w:rPr>
          <w:bCs/>
          <w:i/>
          <w:sz w:val="24"/>
          <w:szCs w:val="24"/>
        </w:rPr>
        <w:t>| Name     | Succ | Fail | Send Rate (TPS) | Max Latency (s) | Min Latency (s) | Avg Latency (s) | Throughput (TPS)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open     | 90   | 0    | 59.8            | 6.65            | 4.53            | 5.57            | 13.5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query    | 90   | 0    | 95.8            | 0.53            | 0.01            | 0.23            | 94.6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transfer | 38   | 52   | 51.7            | 2.53            | 1.71            | 2.18            | 9.2              |</w:t>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t>for 20</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Name     | Succ | Fail | Send Rate (TPS) | Max Latency (s) | Min Latency (s) | Avg Latency (s) | Throughput (TPS)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open     | 100  | 0    | 56.3            | 10.17           | 7.31            | 8.80            | 9.8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query    | 100  | 0    | 98.6            | 0.16            | 0.01            | 0.07            | 93.0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t>| transfer | 41   | 59   | 53.3            | 3.01            | 2.33            | 2.63            | 9.3              |</w:t>
      </w:r>
    </w:p>
    <w:p>
      <w:pPr>
        <w:pStyle w:val="Normal"/>
        <w:spacing w:lineRule="auto" w:line="300"/>
        <w:rPr>
          <w:bCs/>
          <w:i/>
          <w:i/>
          <w:sz w:val="24"/>
          <w:szCs w:val="24"/>
        </w:rPr>
      </w:pPr>
      <w:r>
        <w:rPr>
          <w:bCs/>
          <w:i/>
          <w:sz w:val="24"/>
          <w:szCs w:val="24"/>
        </w:rPr>
        <w:t>+----------+------+------+-----------------+-----------------+-----------------+-----------------+------------------+</w:t>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t>4.2. User Interface</w:t>
      </w:r>
    </w:p>
    <w:p>
      <w:pPr>
        <w:pStyle w:val="Normal"/>
        <w:spacing w:lineRule="auto" w:line="300"/>
        <w:ind w:firstLine="720"/>
        <w:jc w:val="both"/>
        <w:rPr/>
      </w:pPr>
      <w:r>
        <w:rPr>
          <w:bCs/>
          <w:sz w:val="24"/>
          <w:szCs w:val="24"/>
        </w:rPr>
        <w:t>As a part of developing the user interface, some of the user interfaces have been developed. Fig 4.8 shows the user interface for the PHCs. In this page, the PHC has to enter the patient ID for the referral scheme. If the patient has to be referred to other government hospitals, PHC has to enter the patient ID, which results in displaying the patient details. After confirming the details, they select the govt. hospital to be referred to and submit the application.</w:t>
      </w:r>
      <w:r>
        <w:rPr/>
        <w:drawing>
          <wp:inline distT="0" distB="0" distL="0" distR="0">
            <wp:extent cx="5733415" cy="1853565"/>
            <wp:effectExtent l="0" t="0" r="0" b="0"/>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21"/>
                    <a:stretch>
                      <a:fillRect/>
                    </a:stretch>
                  </pic:blipFill>
                  <pic:spPr bwMode="auto">
                    <a:xfrm>
                      <a:off x="0" y="0"/>
                      <a:ext cx="5733415" cy="1853565"/>
                    </a:xfrm>
                    <a:prstGeom prst="rect">
                      <a:avLst/>
                    </a:prstGeom>
                  </pic:spPr>
                </pic:pic>
              </a:graphicData>
            </a:graphic>
          </wp:inline>
        </w:drawing>
      </w:r>
    </w:p>
    <w:p>
      <w:pPr>
        <w:pStyle w:val="Normal"/>
        <w:spacing w:lineRule="auto" w:line="300"/>
        <w:rPr>
          <w:bCs/>
          <w:sz w:val="24"/>
          <w:szCs w:val="24"/>
        </w:rPr>
      </w:pPr>
      <w:r>
        <w:rPr>
          <w:bCs/>
          <w:sz w:val="24"/>
          <w:szCs w:val="24"/>
        </w:rPr>
        <w:t>Fig 4.8: User interface for the PHC.</w:t>
      </w:r>
    </w:p>
    <w:p>
      <w:pPr>
        <w:pStyle w:val="Normal"/>
        <w:spacing w:lineRule="auto" w:line="300"/>
        <w:rPr>
          <w:bCs/>
          <w:sz w:val="24"/>
          <w:szCs w:val="24"/>
        </w:rPr>
      </w:pPr>
      <w:r>
        <w:rPr/>
        <w:drawing>
          <wp:inline distT="0" distB="0" distL="0" distR="0">
            <wp:extent cx="5733415" cy="2185035"/>
            <wp:effectExtent l="0" t="0" r="0" b="0"/>
            <wp:docPr id="2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
                    <pic:cNvPicPr>
                      <a:picLocks noChangeAspect="1" noChangeArrowheads="1"/>
                    </pic:cNvPicPr>
                  </pic:nvPicPr>
                  <pic:blipFill>
                    <a:blip r:embed="rId22"/>
                    <a:stretch>
                      <a:fillRect/>
                    </a:stretch>
                  </pic:blipFill>
                  <pic:spPr bwMode="auto">
                    <a:xfrm>
                      <a:off x="0" y="0"/>
                      <a:ext cx="5733415" cy="2185035"/>
                    </a:xfrm>
                    <a:prstGeom prst="rect">
                      <a:avLst/>
                    </a:prstGeom>
                  </pic:spPr>
                </pic:pic>
              </a:graphicData>
            </a:graphic>
          </wp:inline>
        </w:drawing>
      </w:r>
    </w:p>
    <w:p>
      <w:pPr>
        <w:pStyle w:val="Normal"/>
        <w:spacing w:lineRule="auto" w:line="300"/>
        <w:rPr>
          <w:bCs/>
          <w:sz w:val="24"/>
          <w:szCs w:val="24"/>
        </w:rPr>
      </w:pPr>
      <w:r>
        <w:rPr>
          <w:bCs/>
          <w:sz w:val="24"/>
          <w:szCs w:val="24"/>
        </w:rPr>
        <w:t xml:space="preserve">Fig 4.9: User interface for the referral application. </w:t>
      </w:r>
    </w:p>
    <w:p>
      <w:pPr>
        <w:pStyle w:val="Normal"/>
        <w:spacing w:lineRule="auto" w:line="300"/>
        <w:rPr>
          <w:bCs/>
          <w:sz w:val="24"/>
          <w:szCs w:val="24"/>
        </w:rPr>
      </w:pPr>
      <w:r>
        <w:rPr>
          <w:bCs/>
          <w:sz w:val="24"/>
          <w:szCs w:val="24"/>
        </w:rPr>
      </w:r>
    </w:p>
    <w:p>
      <w:pPr>
        <w:pStyle w:val="Normal"/>
        <w:spacing w:lineRule="auto" w:line="300"/>
        <w:jc w:val="both"/>
        <w:rPr>
          <w:bCs/>
          <w:sz w:val="24"/>
          <w:szCs w:val="24"/>
        </w:rPr>
      </w:pPr>
      <w:r>
        <w:rPr>
          <w:bCs/>
          <w:sz w:val="24"/>
          <w:szCs w:val="24"/>
        </w:rPr>
        <w:t>Similarly, the government hospital has its user interface, as shown in Fig 4.9. When they get the referral from other PHC, the govt hospital gets the option for viewing the patient details, accepting the patient and rejecting the patient. These user interfaces are currently static, but during the completion of the project, these will be dynamic and integrated with the blockchain network.</w:t>
      </w:r>
    </w:p>
    <w:p>
      <w:pPr>
        <w:pStyle w:val="Normal"/>
        <w:spacing w:lineRule="auto" w:line="300"/>
        <w:rPr>
          <w:bCs/>
          <w:sz w:val="24"/>
          <w:szCs w:val="24"/>
        </w:rPr>
      </w:pPr>
      <w:r>
        <w:rPr>
          <w:bCs/>
          <w:sz w:val="24"/>
          <w:szCs w:val="24"/>
        </w:rPr>
      </w:r>
    </w:p>
    <w:p>
      <w:pPr>
        <w:pStyle w:val="Normal"/>
        <w:spacing w:lineRule="auto" w:line="300"/>
        <w:rPr>
          <w:bCs/>
          <w:sz w:val="24"/>
          <w:szCs w:val="24"/>
        </w:rPr>
      </w:pPr>
      <w:r>
        <w:rPr/>
        <w:drawing>
          <wp:inline distT="0" distB="0" distL="0" distR="0">
            <wp:extent cx="5733415" cy="2322195"/>
            <wp:effectExtent l="0" t="0" r="0" b="0"/>
            <wp:docPr id="2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
                    <pic:cNvPicPr>
                      <a:picLocks noChangeAspect="1" noChangeArrowheads="1"/>
                    </pic:cNvPicPr>
                  </pic:nvPicPr>
                  <pic:blipFill>
                    <a:blip r:embed="rId23"/>
                    <a:stretch>
                      <a:fillRect/>
                    </a:stretch>
                  </pic:blipFill>
                  <pic:spPr bwMode="auto">
                    <a:xfrm>
                      <a:off x="0" y="0"/>
                      <a:ext cx="5733415" cy="2322195"/>
                    </a:xfrm>
                    <a:prstGeom prst="rect">
                      <a:avLst/>
                    </a:prstGeom>
                  </pic:spPr>
                </pic:pic>
              </a:graphicData>
            </a:graphic>
          </wp:inline>
        </w:drawing>
      </w:r>
    </w:p>
    <w:p>
      <w:pPr>
        <w:pStyle w:val="Normal"/>
        <w:spacing w:lineRule="auto" w:line="300"/>
        <w:rPr>
          <w:bCs/>
          <w:sz w:val="24"/>
          <w:szCs w:val="24"/>
        </w:rPr>
      </w:pPr>
      <w:r>
        <w:rPr>
          <w:bCs/>
          <w:sz w:val="24"/>
          <w:szCs w:val="24"/>
        </w:rPr>
        <w:t>Fig 4.10. A user interface for the Govt. hospitals for accepting or rejecting the referred patient from the PHCs.</w:t>
      </w:r>
    </w:p>
    <w:p>
      <w:pPr>
        <w:pStyle w:val="Normal"/>
        <w:spacing w:lineRule="auto" w:line="300"/>
        <w:rPr>
          <w:bCs/>
          <w:sz w:val="24"/>
          <w:szCs w:val="24"/>
        </w:rPr>
      </w:pPr>
      <w:r>
        <w:rPr>
          <w:bCs/>
          <w:sz w:val="24"/>
          <w:szCs w:val="24"/>
        </w:rPr>
      </w:r>
    </w:p>
    <w:p>
      <w:pPr>
        <w:pStyle w:val="Normal"/>
        <w:spacing w:lineRule="auto" w:line="300"/>
        <w:rPr>
          <w:bCs/>
          <w:sz w:val="24"/>
          <w:szCs w:val="24"/>
        </w:rPr>
      </w:pPr>
      <w:r>
        <w:rPr>
          <w:bCs/>
          <w:sz w:val="24"/>
          <w:szCs w:val="24"/>
        </w:rPr>
        <w:t>The result obtained for the network setup of the inner circle shows the working of the blockchain. The only things which are required to be added are another channel and three more organisations. The working of the above-simulated network is done using the default authentication system. This is a deviation since we have to implement our authentication system instead of the default. Since there are two use cases which required two types of authentication methods, as mentioned in the methodology section, only one use case has been simulated. Rest of the results will be completed by the end of the project.</w:t>
      </w:r>
    </w:p>
    <w:p>
      <w:pPr>
        <w:pStyle w:val="Normal"/>
        <w:spacing w:lineRule="auto" w:line="300"/>
        <w:rPr>
          <w:bCs/>
          <w:sz w:val="24"/>
          <w:szCs w:val="24"/>
        </w:rPr>
      </w:pPr>
      <w:r>
        <w:rPr>
          <w:bCs/>
          <w:sz w:val="24"/>
          <w:szCs w:val="24"/>
        </w:rPr>
      </w:r>
    </w:p>
    <w:p>
      <w:pPr>
        <w:pStyle w:val="Normal"/>
        <w:spacing w:lineRule="auto" w:line="300"/>
        <w:jc w:val="both"/>
        <w:rPr>
          <w:bCs/>
          <w:sz w:val="24"/>
          <w:szCs w:val="24"/>
        </w:rPr>
      </w:pPr>
      <w:r>
        <w:rPr>
          <w:bCs/>
          <w:sz w:val="24"/>
          <w:szCs w:val="24"/>
        </w:rPr>
      </w:r>
    </w:p>
    <w:p>
      <w:pPr>
        <w:pStyle w:val="Normal"/>
        <w:spacing w:lineRule="auto" w:line="300"/>
        <w:jc w:val="both"/>
        <w:rPr>
          <w:bCs/>
          <w:sz w:val="24"/>
          <w:szCs w:val="24"/>
        </w:rPr>
      </w:pPr>
      <w:r>
        <w:rPr>
          <w:bCs/>
          <w:sz w:val="24"/>
          <w:szCs w:val="24"/>
        </w:rPr>
      </w:r>
      <w:r>
        <w:br w:type="page"/>
      </w:r>
    </w:p>
    <w:p>
      <w:pPr>
        <w:pStyle w:val="Normal"/>
        <w:spacing w:lineRule="auto" w:line="300"/>
        <w:jc w:val="center"/>
        <w:rPr>
          <w:b/>
          <w:b/>
          <w:bCs/>
          <w:sz w:val="28"/>
          <w:szCs w:val="24"/>
        </w:rPr>
      </w:pPr>
      <w:r>
        <w:rPr>
          <w:b/>
          <w:bCs/>
          <w:sz w:val="28"/>
          <w:szCs w:val="24"/>
        </w:rPr>
        <w:t>CHAPTER 5</w:t>
      </w:r>
    </w:p>
    <w:p>
      <w:pPr>
        <w:pStyle w:val="Normal"/>
        <w:spacing w:lineRule="auto" w:line="300"/>
        <w:jc w:val="center"/>
        <w:rPr>
          <w:b/>
          <w:b/>
          <w:bCs/>
          <w:sz w:val="28"/>
          <w:szCs w:val="24"/>
        </w:rPr>
      </w:pPr>
      <w:r>
        <w:rPr>
          <w:b/>
          <w:bCs/>
          <w:sz w:val="28"/>
          <w:szCs w:val="24"/>
        </w:rPr>
        <w:t>CONCLUSION AND FUTURE SCOPE OF WORK</w:t>
      </w:r>
    </w:p>
    <w:p>
      <w:pPr>
        <w:pStyle w:val="Normal"/>
        <w:spacing w:lineRule="auto" w:line="300"/>
        <w:rPr>
          <w:bCs/>
          <w:i/>
          <w:i/>
          <w:sz w:val="24"/>
          <w:szCs w:val="24"/>
        </w:rPr>
      </w:pPr>
      <w:r>
        <w:rPr>
          <w:bCs/>
          <w:i/>
          <w:sz w:val="24"/>
          <w:szCs w:val="24"/>
        </w:rPr>
      </w:r>
    </w:p>
    <w:p>
      <w:pPr>
        <w:pStyle w:val="Normal"/>
        <w:spacing w:lineRule="auto" w:line="300"/>
        <w:rPr>
          <w:bCs/>
          <w:i/>
          <w:i/>
          <w:sz w:val="24"/>
          <w:szCs w:val="24"/>
        </w:rPr>
      </w:pPr>
      <w:r>
        <w:rPr>
          <w:bCs/>
          <w:i/>
          <w:sz w:val="24"/>
          <w:szCs w:val="24"/>
        </w:rPr>
        <w:t>5.1 Conclusion</w:t>
      </w:r>
    </w:p>
    <w:p>
      <w:pPr>
        <w:pStyle w:val="Normal"/>
        <w:spacing w:lineRule="auto" w:line="300"/>
        <w:ind w:firstLine="720"/>
        <w:jc w:val="both"/>
        <w:rPr>
          <w:bCs/>
          <w:sz w:val="24"/>
          <w:szCs w:val="24"/>
        </w:rPr>
      </w:pPr>
      <w:r>
        <w:rPr>
          <w:bCs/>
          <w:sz w:val="24"/>
          <w:szCs w:val="24"/>
        </w:rPr>
        <w:t>In the era of Healthcare 4.0, privacy and security of health data have become important factors. Use of blockchain technology plays an important role in terms of security. This helps in reducing cybercrime, data theft, tampering of health data and makes the data immutable. In this project, we intend to make a patient-centric authentication scheme. Usually, the health data is not being owned by the patient; they are owned either by hospitals or big companies. By using blockchain, we give the ownership rights back to the patient. We are using hypeledger fabric for the development of the project. Security is achieved through immutable ledger technology. Using access control, we can make all the transaction patient-centric. This project shows the capabilities of blockchain technology in the healthcare and how it will revolutionise the health sector.</w:t>
      </w:r>
    </w:p>
    <w:p>
      <w:pPr>
        <w:pStyle w:val="Normal"/>
        <w:spacing w:lineRule="auto" w:line="300"/>
        <w:ind w:firstLine="720"/>
        <w:jc w:val="both"/>
        <w:rPr>
          <w:bCs/>
          <w:sz w:val="24"/>
          <w:szCs w:val="24"/>
        </w:rPr>
      </w:pPr>
      <w:r>
        <w:rPr>
          <w:bCs/>
          <w:sz w:val="24"/>
          <w:szCs w:val="24"/>
        </w:rPr>
      </w:r>
    </w:p>
    <w:p>
      <w:pPr>
        <w:pStyle w:val="Normal"/>
        <w:spacing w:lineRule="auto" w:line="300"/>
        <w:rPr>
          <w:bCs/>
          <w:i/>
          <w:i/>
          <w:sz w:val="24"/>
          <w:szCs w:val="24"/>
        </w:rPr>
      </w:pPr>
      <w:r>
        <w:rPr>
          <w:bCs/>
          <w:i/>
          <w:sz w:val="24"/>
          <w:szCs w:val="24"/>
        </w:rPr>
        <w:t>5.2 Future Scope of Work.</w:t>
      </w:r>
    </w:p>
    <w:p>
      <w:pPr>
        <w:pStyle w:val="Normal"/>
        <w:spacing w:lineRule="auto" w:line="300"/>
        <w:ind w:firstLine="720"/>
        <w:jc w:val="both"/>
        <w:rPr>
          <w:bCs/>
          <w:sz w:val="24"/>
          <w:szCs w:val="24"/>
          <w:lang w:val="en-US"/>
        </w:rPr>
      </w:pPr>
      <w:r>
        <w:rPr>
          <w:bCs/>
          <w:sz w:val="24"/>
          <w:szCs w:val="24"/>
        </w:rPr>
        <w:t xml:space="preserve">For future scope, we have to implement the transaction for the referral case. </w:t>
      </w:r>
      <w:r>
        <w:rPr>
          <w:bCs/>
          <w:sz w:val="24"/>
          <w:szCs w:val="24"/>
          <w:lang w:val="en-US"/>
        </w:rPr>
        <w:t>For example, considering a pregnancy, a woman will be going for antenatal visits, for the delivery as well as postnatal visits. In case the PHC does not have enough resources, it may refer the patient to a government hospital. This referral would be a transaction. In the second part of this scenario, the government hospital will either accept or not accept the referral within 15 days depending on the priority flag. In this level, no privacy policies are required considering the nature of transparency required here. For this use case we need to build an authentication scheme.</w:t>
      </w:r>
    </w:p>
    <w:p>
      <w:pPr>
        <w:pStyle w:val="Normal"/>
        <w:spacing w:lineRule="auto" w:line="300"/>
        <w:ind w:firstLine="720"/>
        <w:jc w:val="both"/>
        <w:rPr>
          <w:bCs/>
          <w:sz w:val="24"/>
          <w:szCs w:val="24"/>
          <w:lang w:val="en-US"/>
        </w:rPr>
      </w:pPr>
      <w:r>
        <w:rPr>
          <w:bCs/>
          <w:sz w:val="24"/>
          <w:szCs w:val="24"/>
          <w:lang w:val="en-US"/>
        </w:rPr>
        <w:t>We also have to build an authentication scheme for direct communication between patient and other organizations like private or govt. hospitals. This will be done by the help of certificates.</w:t>
      </w:r>
    </w:p>
    <w:p>
      <w:pPr>
        <w:pStyle w:val="Normal"/>
        <w:spacing w:lineRule="auto" w:line="300"/>
        <w:ind w:firstLine="720"/>
        <w:jc w:val="both"/>
        <w:rPr>
          <w:bCs/>
          <w:sz w:val="24"/>
          <w:szCs w:val="24"/>
          <w:lang w:val="en-US"/>
        </w:rPr>
      </w:pPr>
      <w:r>
        <w:rPr>
          <w:bCs/>
          <w:sz w:val="24"/>
          <w:szCs w:val="24"/>
          <w:lang w:val="en-US"/>
        </w:rPr>
        <w:t xml:space="preserve">Lastly, we need to measure the performance of the network. This will be done in order to compare our proposed authentication scheme. We will be comparing mainly four parameters: they are latency, throughput, load and response time. All of these metrics will compared with different network scenarios. All these will be done in the coming one and half months accordingly.  </w:t>
      </w:r>
    </w:p>
    <w:p>
      <w:pPr>
        <w:pStyle w:val="Normal"/>
        <w:spacing w:lineRule="auto" w:line="300"/>
        <w:ind w:firstLine="720"/>
        <w:jc w:val="both"/>
        <w:rPr>
          <w:bCs/>
          <w:sz w:val="24"/>
          <w:szCs w:val="24"/>
        </w:rPr>
      </w:pPr>
      <w:r>
        <w:rPr>
          <w:bCs/>
          <w:sz w:val="24"/>
          <w:szCs w:val="24"/>
        </w:rPr>
      </w:r>
    </w:p>
    <w:p>
      <w:pPr>
        <w:pStyle w:val="Normal"/>
        <w:spacing w:lineRule="auto" w:line="300"/>
        <w:ind w:firstLine="720"/>
        <w:jc w:val="both"/>
        <w:rPr>
          <w:bCs/>
          <w:sz w:val="24"/>
          <w:szCs w:val="24"/>
        </w:rPr>
      </w:pPr>
      <w:r>
        <w:rPr>
          <w:bCs/>
          <w:sz w:val="24"/>
          <w:szCs w:val="24"/>
        </w:rPr>
      </w:r>
    </w:p>
    <w:p>
      <w:pPr>
        <w:pStyle w:val="Normal"/>
        <w:rPr>
          <w:b/>
          <w:b/>
          <w:bCs/>
          <w:sz w:val="28"/>
          <w:szCs w:val="24"/>
        </w:rPr>
      </w:pPr>
      <w:r>
        <w:rPr>
          <w:b/>
          <w:bCs/>
          <w:sz w:val="28"/>
          <w:szCs w:val="24"/>
        </w:rPr>
      </w:r>
      <w:r>
        <w:br w:type="page"/>
      </w:r>
    </w:p>
    <w:tbl>
      <w:tblPr>
        <w:tblW w:w="5000" w:type="pct"/>
        <w:jc w:val="left"/>
        <w:tblInd w:w="0" w:type="dxa"/>
        <w:tblBorders/>
        <w:tblCellMar>
          <w:top w:w="15" w:type="dxa"/>
          <w:left w:w="15" w:type="dxa"/>
          <w:bottom w:w="15" w:type="dxa"/>
          <w:right w:w="15" w:type="dxa"/>
        </w:tblCellMar>
        <w:tblLook w:noVBand="1" w:val="04a0" w:noHBand="0" w:lastColumn="0" w:firstColumn="1" w:lastRow="0" w:firstRow="1"/>
      </w:tblPr>
      <w:tblGrid>
        <w:gridCol w:w="379"/>
        <w:gridCol w:w="8646"/>
      </w:tblGrid>
      <w:tr>
        <w:trPr/>
        <w:tc>
          <w:tcPr>
            <w:tcW w:w="379" w:type="dxa"/>
            <w:tcBorders/>
            <w:shd w:fill="auto" w:val="clear"/>
          </w:tcPr>
          <w:sdt>
            <w:sdtPr>
              <w:docPartObj>
                <w:docPartGallery w:val="Bibliographies"/>
                <w:docPartUnique w:val="true"/>
              </w:docPartObj>
              <w:id w:val="287901350"/>
            </w:sdtPr>
            <w:sdtContent>
              <w:p>
                <w:pPr>
                  <w:pStyle w:val="Heading1"/>
                  <w:pageBreakBefore/>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476102665"/>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585371073"/>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067038104"/>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435183359"/>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842486932"/>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2130753880"/>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451084615"/>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150893980"/>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817368171"/>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531355235"/>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825816287"/>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217668559"/>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58290780"/>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380022288"/>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048244284"/>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407010507"/>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660609899"/>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348968983"/>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626742021"/>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584893857"/>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62613593"/>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614776091"/>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240377796"/>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228028322"/>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295894382"/>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83578810"/>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40442759"/>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430101466"/>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478537466"/>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271167790"/>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552682073"/>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350197738"/>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383551371"/>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87579140"/>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312373641"/>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2106784116"/>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142856136"/>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266277728"/>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006325963"/>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817690619"/>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939631041"/>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28910371"/>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461029972"/>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844974653"/>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334884762"/>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102924625"/>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983732826"/>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409184629"/>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912276315"/>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238110223"/>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733454065"/>
            </w:sdtPr>
            <w:sdtContent>
              <w:p>
                <w:pPr>
                  <w:pStyle w:val="Heading1"/>
                  <w:rPr>
                    <w:rFonts w:ascii="Times New Roman" w:hAnsi="Times New Roman"/>
                    <w:b/>
                    <w:b/>
                    <w:bCs/>
                    <w:i w:val="false"/>
                    <w:i w:val="false"/>
                    <w:color w:val="auto"/>
                    <w:sz w:val="28"/>
                    <w:szCs w:val="24"/>
                  </w:rPr>
                </w:pPr>
                <w:r>
                  <w:rPr/>
                </w:r>
              </w:p>
            </w:sdtContent>
          </w:sdt>
        </w:tc>
      </w:tr>
      <w:tr>
        <w:trPr/>
        <w:tc>
          <w:tcPr>
            <w:tcW w:w="379" w:type="dxa"/>
            <w:tcBorders/>
            <w:shd w:fill="auto" w:val="clear"/>
          </w:tcPr>
          <w:sdt>
            <w:sdtPr>
              <w:docPartObj>
                <w:docPartGallery w:val="Bibliographies"/>
                <w:docPartUnique w:val="true"/>
              </w:docPartObj>
              <w:id w:val="1875930983"/>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sdt>
            <w:sdtPr>
              <w:docPartObj>
                <w:docPartGallery w:val="Bibliographies"/>
                <w:docPartUnique w:val="true"/>
              </w:docPartObj>
              <w:id w:val="1765801187"/>
            </w:sdtPr>
            <w:sdtContent>
              <w:p>
                <w:pPr>
                  <w:pStyle w:val="Heading1"/>
                  <w:rPr>
                    <w:rFonts w:ascii="Times New Roman" w:hAnsi="Times New Roman"/>
                    <w:b/>
                    <w:b/>
                    <w:bCs/>
                    <w:i w:val="false"/>
                    <w:i w:val="false"/>
                    <w:color w:val="auto"/>
                    <w:sz w:val="28"/>
                    <w:szCs w:val="24"/>
                  </w:rPr>
                </w:pPr>
                <w:r>
                  <w:rPr/>
                </w:r>
              </w:p>
            </w:sdtContent>
          </w:sdt>
        </w:tc>
      </w:tr>
      <w:tr>
        <w:trPr>
          <w:trHeight w:val="502" w:hRule="atLeast"/>
        </w:trPr>
        <w:tc>
          <w:tcPr>
            <w:tcW w:w="379" w:type="dxa"/>
            <w:tcBorders/>
            <w:shd w:fill="auto" w:val="clear"/>
          </w:tcPr>
          <w:sdt>
            <w:sdtPr>
              <w:docPartObj>
                <w:docPartGallery w:val="Bibliographies"/>
                <w:docPartUnique w:val="true"/>
              </w:docPartObj>
              <w:id w:val="654252053"/>
            </w:sdtPr>
            <w:sdtContent>
              <w:p>
                <w:pPr>
                  <w:pStyle w:val="Heading1"/>
                  <w:rPr>
                    <w:rFonts w:ascii="Times New Roman" w:hAnsi="Times New Roman"/>
                    <w:b/>
                    <w:b/>
                    <w:bCs/>
                    <w:i w:val="false"/>
                    <w:i w:val="false"/>
                    <w:color w:val="auto"/>
                    <w:sz w:val="28"/>
                    <w:szCs w:val="24"/>
                  </w:rPr>
                </w:pPr>
                <w:r>
                  <w:rPr/>
                </w:r>
              </w:p>
            </w:sdtContent>
          </w:sdt>
        </w:tc>
        <w:tc>
          <w:tcPr>
            <w:tcW w:w="8646" w:type="dxa"/>
            <w:tcBorders/>
            <w:shd w:fill="auto" w:val="clear"/>
          </w:tcPr>
          <w:tbl>
            <w:tblPr>
              <w:tblW w:w="9360" w:type="dxa"/>
              <w:jc w:val="lef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Look w:noVBand="0" w:val="0000" w:noHBand="0" w:lastColumn="0" w:firstColumn="0" w:lastRow="0" w:firstRow="0"/>
            </w:tblPr>
            <w:tblGrid>
              <w:gridCol w:w="2340"/>
              <w:gridCol w:w="2880"/>
              <w:gridCol w:w="1980"/>
              <w:gridCol w:w="2159"/>
            </w:tblGrid>
            <w:tr>
              <w:trPr>
                <w:trHeight w:val="313" w:hRule="atLeast"/>
                <w:cantSplit w:val="true"/>
              </w:trPr>
              <w:tc>
                <w:tcPr>
                  <w:tcW w:w="9359" w:type="dxa"/>
                  <w:gridSpan w:val="4"/>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124812323"/>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313" w:hRule="atLeast"/>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533425310"/>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011430383"/>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313" w:hRule="atLeast"/>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988687429"/>
                  </w:sdtPr>
                  <w:sdtContent>
                    <w:p>
                      <w:pPr>
                        <w:pStyle w:val="Heading1"/>
                        <w:spacing w:lineRule="auto" w:line="300"/>
                        <w:rPr>
                          <w:rFonts w:ascii="Times New Roman" w:hAnsi="Times New Roman"/>
                          <w:b/>
                          <w:b/>
                          <w:bCs/>
                          <w:i w:val="false"/>
                          <w:i w:val="false"/>
                          <w:color w:val="auto"/>
                          <w:sz w:val="28"/>
                          <w:szCs w:val="24"/>
                        </w:rPr>
                      </w:pPr>
                      <w:r>
                        <w:rPr/>
                      </w:r>
                    </w:p>
                  </w:sdtContent>
                </w:sdt>
              </w:tc>
              <w:tc>
                <w:tcPr>
                  <w:tcW w:w="288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252700690"/>
                  </w:sdtPr>
                  <w:sdtContent>
                    <w:p>
                      <w:pPr>
                        <w:pStyle w:val="Heading1"/>
                        <w:spacing w:lineRule="auto" w:line="300"/>
                        <w:rPr>
                          <w:rFonts w:ascii="Times New Roman" w:hAnsi="Times New Roman"/>
                          <w:b/>
                          <w:b/>
                          <w:bCs/>
                          <w:i w:val="false"/>
                          <w:i w:val="false"/>
                          <w:color w:val="auto"/>
                          <w:sz w:val="28"/>
                          <w:szCs w:val="24"/>
                        </w:rPr>
                      </w:pPr>
                      <w:r>
                        <w:rPr/>
                      </w:r>
                    </w:p>
                  </w:sdtContent>
                </w:sdt>
              </w:tc>
              <w:tc>
                <w:tcPr>
                  <w:tcW w:w="198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362987717"/>
                  </w:sdtPr>
                  <w:sdtContent>
                    <w:p>
                      <w:pPr>
                        <w:pStyle w:val="Heading1"/>
                        <w:spacing w:lineRule="auto" w:line="300"/>
                        <w:rPr>
                          <w:rFonts w:ascii="Times New Roman" w:hAnsi="Times New Roman"/>
                          <w:b/>
                          <w:b/>
                          <w:bCs/>
                          <w:i w:val="false"/>
                          <w:i w:val="false"/>
                          <w:color w:val="auto"/>
                          <w:sz w:val="28"/>
                          <w:szCs w:val="24"/>
                        </w:rPr>
                      </w:pPr>
                      <w:r>
                        <w:rPr/>
                      </w:r>
                    </w:p>
                  </w:sdtContent>
                </w:sdt>
              </w:tc>
              <w:tc>
                <w:tcPr>
                  <w:tcW w:w="2159"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868607402"/>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313" w:hRule="atLeast"/>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546329041"/>
                  </w:sdtPr>
                  <w:sdtContent>
                    <w:p>
                      <w:pPr>
                        <w:pStyle w:val="Heading1"/>
                        <w:spacing w:lineRule="auto" w:line="300"/>
                        <w:rPr>
                          <w:rFonts w:ascii="Times New Roman" w:hAnsi="Times New Roman"/>
                          <w:b/>
                          <w:b/>
                          <w:bCs/>
                          <w:i w:val="false"/>
                          <w:i w:val="false"/>
                          <w:color w:val="auto"/>
                          <w:sz w:val="28"/>
                          <w:szCs w:val="24"/>
                        </w:rPr>
                      </w:pPr>
                      <w:r>
                        <w:rPr/>
                      </w:r>
                    </w:p>
                  </w:sdtContent>
                </w:sdt>
              </w:tc>
              <w:tc>
                <w:tcPr>
                  <w:tcW w:w="288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952985464"/>
                  </w:sdtPr>
                  <w:sdtContent>
                    <w:p>
                      <w:pPr>
                        <w:pStyle w:val="Heading1"/>
                        <w:spacing w:lineRule="auto" w:line="300"/>
                        <w:rPr>
                          <w:rFonts w:ascii="Times New Roman" w:hAnsi="Times New Roman"/>
                          <w:b/>
                          <w:b/>
                          <w:bCs/>
                          <w:i w:val="false"/>
                          <w:i w:val="false"/>
                          <w:color w:val="auto"/>
                          <w:sz w:val="28"/>
                          <w:szCs w:val="24"/>
                        </w:rPr>
                      </w:pPr>
                      <w:r>
                        <w:rPr/>
                      </w:r>
                    </w:p>
                  </w:sdtContent>
                </w:sdt>
              </w:tc>
              <w:tc>
                <w:tcPr>
                  <w:tcW w:w="198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084110558"/>
                  </w:sdtPr>
                  <w:sdtContent>
                    <w:p>
                      <w:pPr>
                        <w:pStyle w:val="Heading1"/>
                        <w:spacing w:lineRule="auto" w:line="300"/>
                        <w:rPr>
                          <w:rFonts w:ascii="Times New Roman" w:hAnsi="Times New Roman"/>
                          <w:b/>
                          <w:b/>
                          <w:bCs/>
                          <w:i w:val="false"/>
                          <w:i w:val="false"/>
                          <w:color w:val="auto"/>
                          <w:sz w:val="28"/>
                          <w:szCs w:val="24"/>
                        </w:rPr>
                      </w:pPr>
                      <w:r>
                        <w:rPr/>
                      </w:r>
                    </w:p>
                  </w:sdtContent>
                </w:sdt>
              </w:tc>
              <w:tc>
                <w:tcPr>
                  <w:tcW w:w="2159"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458721682"/>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65" w:hRule="atLeast"/>
                <w:cantSplit w:val="true"/>
              </w:trPr>
              <w:tc>
                <w:tcPr>
                  <w:tcW w:w="9359" w:type="dxa"/>
                  <w:gridSpan w:val="4"/>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495645162"/>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313" w:hRule="atLeast"/>
                <w:cantSplit w:val="true"/>
              </w:trPr>
              <w:tc>
                <w:tcPr>
                  <w:tcW w:w="9359" w:type="dxa"/>
                  <w:gridSpan w:val="4"/>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262110976"/>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367" w:hRule="atLeast"/>
                <w:cantSplit w:val="true"/>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320016682"/>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2092289871"/>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313" w:hRule="atLeast"/>
                <w:cantSplit w:val="true"/>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60872883"/>
                  </w:sdtPr>
                  <w:sdtContent>
                    <w:p>
                      <w:pPr>
                        <w:pStyle w:val="Heading1"/>
                        <w:spacing w:lineRule="auto" w:line="300"/>
                        <w:rPr>
                          <w:rFonts w:ascii="Times New Roman" w:hAnsi="Times New Roman"/>
                          <w:b/>
                          <w:b/>
                          <w:bCs/>
                          <w:i w:val="false"/>
                          <w:i w:val="false"/>
                          <w:color w:val="auto"/>
                          <w:sz w:val="28"/>
                          <w:szCs w:val="24"/>
                        </w:rPr>
                      </w:pPr>
                      <w:r>
                        <w:rPr/>
                      </w:r>
                    </w:p>
                  </w:sdtContent>
                </w:sdt>
              </w:tc>
              <w:tc>
                <w:tcPr>
                  <w:tcW w:w="288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899986448"/>
                  </w:sdtPr>
                  <w:sdtContent>
                    <w:p>
                      <w:pPr>
                        <w:pStyle w:val="Heading1"/>
                        <w:spacing w:lineRule="auto" w:line="300"/>
                        <w:rPr>
                          <w:rFonts w:ascii="Times New Roman" w:hAnsi="Times New Roman"/>
                          <w:b/>
                          <w:b/>
                          <w:bCs/>
                          <w:i w:val="false"/>
                          <w:i w:val="false"/>
                          <w:color w:val="auto"/>
                          <w:sz w:val="28"/>
                          <w:szCs w:val="24"/>
                        </w:rPr>
                      </w:pPr>
                      <w:r>
                        <w:rPr/>
                      </w:r>
                    </w:p>
                  </w:sdtContent>
                </w:sdt>
              </w:tc>
              <w:tc>
                <w:tcPr>
                  <w:tcW w:w="198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248343227"/>
                  </w:sdtPr>
                  <w:sdtContent>
                    <w:p>
                      <w:pPr>
                        <w:pStyle w:val="Heading1"/>
                        <w:spacing w:lineRule="auto" w:line="300"/>
                        <w:rPr>
                          <w:rFonts w:ascii="Times New Roman" w:hAnsi="Times New Roman"/>
                          <w:b/>
                          <w:b/>
                          <w:bCs/>
                          <w:i w:val="false"/>
                          <w:i w:val="false"/>
                          <w:color w:val="auto"/>
                          <w:sz w:val="28"/>
                          <w:szCs w:val="24"/>
                        </w:rPr>
                      </w:pPr>
                      <w:r>
                        <w:rPr/>
                      </w:r>
                    </w:p>
                  </w:sdtContent>
                </w:sdt>
              </w:tc>
              <w:tc>
                <w:tcPr>
                  <w:tcW w:w="2159"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856800449"/>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313" w:hRule="atLeast"/>
                <w:cantSplit w:val="true"/>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732977580"/>
                  </w:sdtPr>
                  <w:sdtContent>
                    <w:p>
                      <w:pPr>
                        <w:pStyle w:val="Heading1"/>
                        <w:spacing w:lineRule="auto" w:line="300"/>
                        <w:rPr>
                          <w:rFonts w:ascii="Times New Roman" w:hAnsi="Times New Roman"/>
                          <w:b/>
                          <w:b/>
                          <w:bCs/>
                          <w:i w:val="false"/>
                          <w:i w:val="false"/>
                          <w:color w:val="auto"/>
                          <w:sz w:val="28"/>
                          <w:szCs w:val="24"/>
                        </w:rPr>
                      </w:pPr>
                      <w:r>
                        <w:rPr/>
                      </w:r>
                    </w:p>
                  </w:sdtContent>
                </w:sdt>
              </w:tc>
              <w:tc>
                <w:tcPr>
                  <w:tcW w:w="288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2033453587"/>
                  </w:sdtPr>
                  <w:sdtContent>
                    <w:p>
                      <w:pPr>
                        <w:pStyle w:val="Heading1"/>
                        <w:spacing w:lineRule="auto" w:line="300"/>
                        <w:rPr>
                          <w:rFonts w:ascii="Times New Roman" w:hAnsi="Times New Roman"/>
                          <w:b/>
                          <w:b/>
                          <w:bCs/>
                          <w:i w:val="false"/>
                          <w:i w:val="false"/>
                          <w:color w:val="auto"/>
                          <w:sz w:val="28"/>
                          <w:szCs w:val="24"/>
                        </w:rPr>
                      </w:pPr>
                      <w:r>
                        <w:rPr/>
                      </w:r>
                    </w:p>
                  </w:sdtContent>
                </w:sdt>
              </w:tc>
              <w:tc>
                <w:tcPr>
                  <w:tcW w:w="198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799211427"/>
                  </w:sdtPr>
                  <w:sdtContent>
                    <w:p>
                      <w:pPr>
                        <w:pStyle w:val="Heading1"/>
                        <w:spacing w:lineRule="auto" w:line="300"/>
                        <w:rPr>
                          <w:rFonts w:ascii="Times New Roman" w:hAnsi="Times New Roman"/>
                          <w:b/>
                          <w:b/>
                          <w:bCs/>
                          <w:i w:val="false"/>
                          <w:i w:val="false"/>
                          <w:color w:val="auto"/>
                          <w:sz w:val="28"/>
                          <w:szCs w:val="24"/>
                        </w:rPr>
                      </w:pPr>
                      <w:r>
                        <w:rPr/>
                      </w:r>
                    </w:p>
                  </w:sdtContent>
                </w:sdt>
              </w:tc>
              <w:tc>
                <w:tcPr>
                  <w:tcW w:w="2159"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983914180"/>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65" w:hRule="atLeast"/>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977483382"/>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275466260"/>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313" w:hRule="atLeast"/>
                <w:cantSplit w:val="true"/>
              </w:trPr>
              <w:tc>
                <w:tcPr>
                  <w:tcW w:w="9359" w:type="dxa"/>
                  <w:gridSpan w:val="4"/>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692205877"/>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313" w:hRule="atLeast"/>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91359867"/>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421869136"/>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311" w:hRule="atLeast"/>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61676869"/>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936304386"/>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311" w:hRule="atLeast"/>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600801291"/>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253312001"/>
                  </w:sdtPr>
                  <w:sdtContent>
                    <w:p>
                      <w:pPr>
                        <w:pStyle w:val="Heading1"/>
                        <w:spacing w:lineRule="auto" w:line="300"/>
                        <w:rPr>
                          <w:rFonts w:ascii="Times New Roman" w:hAnsi="Times New Roman"/>
                          <w:b/>
                          <w:b/>
                          <w:bCs/>
                          <w:i w:val="false"/>
                          <w:i w:val="false"/>
                          <w:color w:val="auto"/>
                          <w:sz w:val="28"/>
                          <w:szCs w:val="24"/>
                        </w:rPr>
                      </w:pPr>
                      <w:r>
                        <w:rPr/>
                      </w:r>
                    </w:p>
                  </w:sdtContent>
                </w:sdt>
              </w:tc>
            </w:tr>
            <w:tr>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34772148"/>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344441873"/>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65" w:hRule="atLeast"/>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259695094"/>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378955965"/>
                  </w:sdtPr>
                  <w:sdtContent>
                    <w:p>
                      <w:pPr>
                        <w:pStyle w:val="Heading1"/>
                        <w:spacing w:lineRule="auto" w:line="300"/>
                        <w:rPr>
                          <w:rFonts w:ascii="Times New Roman" w:hAnsi="Times New Roman"/>
                          <w:b/>
                          <w:b/>
                          <w:bCs/>
                          <w:i w:val="false"/>
                          <w:i w:val="false"/>
                          <w:color w:val="auto"/>
                          <w:sz w:val="28"/>
                          <w:szCs w:val="24"/>
                        </w:rPr>
                      </w:pPr>
                      <w:r>
                        <w:rPr/>
                      </w:r>
                    </w:p>
                  </w:sdtContent>
                </w:sdt>
              </w:tc>
            </w:tr>
            <w:tr>
              <w:trPr>
                <w:cantSplit w:val="true"/>
              </w:trPr>
              <w:tc>
                <w:tcPr>
                  <w:tcW w:w="9359" w:type="dxa"/>
                  <w:gridSpan w:val="4"/>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835058922"/>
                  </w:sdtPr>
                  <w:sdtContent>
                    <w:p>
                      <w:pPr>
                        <w:pStyle w:val="Heading1"/>
                        <w:spacing w:lineRule="auto" w:line="300"/>
                        <w:rPr>
                          <w:rFonts w:ascii="Times New Roman" w:hAnsi="Times New Roman"/>
                          <w:b/>
                          <w:b/>
                          <w:bCs/>
                          <w:i w:val="false"/>
                          <w:i w:val="false"/>
                          <w:color w:val="auto"/>
                          <w:sz w:val="28"/>
                          <w:szCs w:val="24"/>
                        </w:rPr>
                      </w:pPr>
                      <w:r>
                        <w:rPr/>
                      </w:r>
                    </w:p>
                  </w:sdtContent>
                </w:sdt>
              </w:tc>
            </w:tr>
            <w:tr>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312323138"/>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271103761"/>
                  </w:sdtPr>
                  <w:sdtContent>
                    <w:p>
                      <w:pPr>
                        <w:pStyle w:val="Heading1"/>
                        <w:spacing w:lineRule="auto" w:line="300"/>
                        <w:rPr>
                          <w:rFonts w:ascii="Times New Roman" w:hAnsi="Times New Roman"/>
                          <w:b/>
                          <w:b/>
                          <w:bCs/>
                          <w:i w:val="false"/>
                          <w:i w:val="false"/>
                          <w:color w:val="auto"/>
                          <w:sz w:val="28"/>
                          <w:szCs w:val="24"/>
                        </w:rPr>
                      </w:pPr>
                      <w:r>
                        <w:rPr/>
                      </w:r>
                    </w:p>
                  </w:sdtContent>
                </w:sdt>
              </w:tc>
            </w:tr>
            <w:tr>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972855702"/>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619761315"/>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415" w:hRule="atLeast"/>
                <w:cantSplit w:val="true"/>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413851717"/>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496846057"/>
                  </w:sdtPr>
                  <w:sdtContent>
                    <w:p>
                      <w:pPr>
                        <w:pStyle w:val="Heading1"/>
                        <w:spacing w:lineRule="auto" w:line="300"/>
                        <w:rPr>
                          <w:rFonts w:ascii="Times New Roman" w:hAnsi="Times New Roman"/>
                          <w:b/>
                          <w:b/>
                          <w:bCs/>
                          <w:i w:val="false"/>
                          <w:i w:val="false"/>
                          <w:color w:val="auto"/>
                          <w:sz w:val="28"/>
                          <w:szCs w:val="24"/>
                        </w:rPr>
                      </w:pPr>
                      <w:r>
                        <w:rPr/>
                      </w:r>
                    </w:p>
                  </w:sdtContent>
                </w:sdt>
              </w:tc>
            </w:tr>
            <w:tr>
              <w:trPr>
                <w:cantSplit w:val="true"/>
              </w:trPr>
              <w:tc>
                <w:tcPr>
                  <w:tcW w:w="9359" w:type="dxa"/>
                  <w:gridSpan w:val="4"/>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962916747"/>
                  </w:sdtPr>
                  <w:sdtContent>
                    <w:p>
                      <w:pPr>
                        <w:pStyle w:val="Heading1"/>
                        <w:spacing w:lineRule="auto" w:line="300"/>
                        <w:rPr>
                          <w:rFonts w:ascii="Times New Roman" w:hAnsi="Times New Roman"/>
                          <w:b/>
                          <w:b/>
                          <w:bCs/>
                          <w:i w:val="false"/>
                          <w:i w:val="false"/>
                          <w:color w:val="auto"/>
                          <w:sz w:val="28"/>
                          <w:szCs w:val="24"/>
                        </w:rPr>
                      </w:pPr>
                      <w:r>
                        <w:rPr/>
                      </w:r>
                    </w:p>
                  </w:sdtContent>
                </w:sdt>
              </w:tc>
            </w:tr>
            <w:tr>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907166449"/>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40780711"/>
                  </w:sdtPr>
                  <w:sdtContent>
                    <w:p>
                      <w:pPr>
                        <w:pStyle w:val="Heading1"/>
                        <w:spacing w:lineRule="auto" w:line="300"/>
                        <w:rPr>
                          <w:rFonts w:ascii="Times New Roman" w:hAnsi="Times New Roman"/>
                          <w:b/>
                          <w:b/>
                          <w:bCs/>
                          <w:i w:val="false"/>
                          <w:i w:val="false"/>
                          <w:color w:val="auto"/>
                          <w:sz w:val="28"/>
                          <w:szCs w:val="24"/>
                        </w:rPr>
                      </w:pPr>
                      <w:r>
                        <w:rPr/>
                      </w:r>
                    </w:p>
                  </w:sdtContent>
                </w:sdt>
              </w:tc>
            </w:tr>
            <w:tr>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780228079"/>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294085419"/>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415" w:hRule="atLeast"/>
                <w:cantSplit w:val="true"/>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02679334"/>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644156596"/>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415" w:hRule="atLeast"/>
                <w:cantSplit w:val="true"/>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531346578"/>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630813211"/>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415" w:hRule="atLeast"/>
                <w:cantSplit w:val="true"/>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266291074"/>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582383631"/>
                  </w:sdtPr>
                  <w:sdtContent>
                    <w:p>
                      <w:pPr>
                        <w:pStyle w:val="Heading1"/>
                        <w:spacing w:lineRule="auto" w:line="300"/>
                        <w:rPr>
                          <w:rFonts w:ascii="Times New Roman" w:hAnsi="Times New Roman"/>
                          <w:b/>
                          <w:b/>
                          <w:bCs/>
                          <w:i w:val="false"/>
                          <w:i w:val="false"/>
                          <w:color w:val="auto"/>
                          <w:sz w:val="28"/>
                          <w:szCs w:val="24"/>
                        </w:rPr>
                      </w:pPr>
                      <w:r>
                        <w:rPr/>
                      </w:r>
                    </w:p>
                  </w:sdtContent>
                </w:sdt>
              </w:tc>
            </w:tr>
            <w:tr>
              <w:trPr>
                <w:trHeight w:val="415" w:hRule="atLeast"/>
                <w:cantSplit w:val="true"/>
              </w:trPr>
              <w:tc>
                <w:tcPr>
                  <w:tcW w:w="2340" w:type="dxa"/>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402078758"/>
                  </w:sdtPr>
                  <w:sdtContent>
                    <w:p>
                      <w:pPr>
                        <w:pStyle w:val="Heading1"/>
                        <w:spacing w:lineRule="auto" w:line="300"/>
                        <w:rPr>
                          <w:rFonts w:ascii="Times New Roman" w:hAnsi="Times New Roman"/>
                          <w:b/>
                          <w:b/>
                          <w:bCs/>
                          <w:i w:val="false"/>
                          <w:i w:val="false"/>
                          <w:color w:val="auto"/>
                          <w:sz w:val="28"/>
                          <w:szCs w:val="24"/>
                        </w:rPr>
                      </w:pPr>
                      <w:r>
                        <w:rPr/>
                      </w:r>
                    </w:p>
                  </w:sdtContent>
                </w:sdt>
              </w:tc>
              <w:tc>
                <w:tcPr>
                  <w:tcW w:w="7019" w:type="dxa"/>
                  <w:gridSpan w:val="3"/>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cBorders>
                  <w:shd w:fill="auto" w:val="clear"/>
                </w:tcPr>
                <w:sdt>
                  <w:sdtPr>
                    <w:docPartObj>
                      <w:docPartGallery w:val="Bibliographies"/>
                      <w:docPartUnique w:val="true"/>
                    </w:docPartObj>
                    <w:id w:val="1524084597"/>
                  </w:sdtPr>
                  <w:sdtContent>
                    <w:p>
                      <w:pPr>
                        <w:pStyle w:val="Heading1"/>
                        <w:spacing w:lineRule="auto" w:line="300"/>
                        <w:rPr>
                          <w:rFonts w:ascii="Times New Roman" w:hAnsi="Times New Roman"/>
                          <w:b/>
                          <w:b/>
                          <w:bCs/>
                          <w:i w:val="false"/>
                          <w:i w:val="false"/>
                          <w:color w:val="auto"/>
                          <w:sz w:val="28"/>
                          <w:szCs w:val="24"/>
                        </w:rPr>
                      </w:pPr>
                      <w:r>
                        <w:rPr>
                          <w:rFonts w:ascii="Times New Roman" w:hAnsi="Times New Roman"/>
                          <w:b/>
                          <w:bCs/>
                          <w:i w:val="false"/>
                          <w:color w:val="auto"/>
                          <w:sz w:val="28"/>
                          <w:szCs w:val="24"/>
                        </w:rPr>
                        <w:t>References</w:t>
                      </w:r>
                    </w:p>
                  </w:sdtContent>
                </w:sdt>
              </w:tc>
            </w:tr>
          </w:tbl>
          <w:p/>
        </w:tc>
      </w:tr>
    </w:tbl>
    <w:p>
      <w:pPr>
        <w:pStyle w:val="Normal"/>
        <w:rPr/>
      </w:pPr>
      <w:r>
        <w:fldChar w:fldCharType="begin"/>
      </w:r>
      <w:r>
        <w:rPr/>
        <w:instrText> BIBLIOGRAPHY </w:instrText>
      </w:r>
      <w:r>
        <w:rPr/>
        <w:fldChar w:fldCharType="separate"/>
      </w:r>
      <w:r>
        <w:rPr/>
      </w:r>
      <w:r>
        <w:rPr/>
        <w:fldChar w:fldCharType="end"/>
      </w:r>
    </w:p>
    <w:p>
      <w:pPr>
        <w:pStyle w:val="Normal"/>
        <w:rPr/>
      </w:pPr>
      <w:r>
        <w:rPr/>
      </w:r>
    </w:p>
    <w:p>
      <w:pPr>
        <w:pStyle w:val="Normal"/>
        <w:rPr/>
      </w:pPr>
      <w:r>
        <w:rPr/>
      </w:r>
    </w:p>
    <w:sectPr>
      <w:footerReference w:type="default" r:id="rId24"/>
      <w:type w:val="nextPage"/>
      <w:pgSz w:w="11906" w:h="16838"/>
      <w:pgMar w:left="1440" w:right="1440" w:header="0" w:top="1440" w:footer="72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Bookman Old Style">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720" w:hanging="360"/>
      </w:pPr>
      <w:rPr>
        <w:sz w:val="24"/>
        <w:b/>
        <w:rFonts w:eastAsia="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kern w:val="0"/>
      <w:sz w:val="20"/>
      <w:szCs w:val="20"/>
      <w:lang w:val="en-GB" w:eastAsia="en-US" w:bidi="ar-SA"/>
    </w:rPr>
  </w:style>
  <w:style w:type="paragraph" w:styleId="Heading1">
    <w:name w:val="Heading 1"/>
    <w:basedOn w:val="Normal"/>
    <w:next w:val="Normal"/>
    <w:link w:val="Heading1Char"/>
    <w:uiPriority w:val="9"/>
    <w:qFormat/>
    <w:pPr>
      <w:keepNext w:val="true"/>
      <w:ind w:left="720" w:hanging="0"/>
      <w:outlineLvl w:val="0"/>
    </w:pPr>
    <w:rPr>
      <w:rFonts w:ascii="Arial" w:hAnsi="Arial"/>
      <w:i/>
      <w:color w:val="000000"/>
    </w:rPr>
  </w:style>
  <w:style w:type="paragraph" w:styleId="Heading2">
    <w:name w:val="Heading 2"/>
    <w:basedOn w:val="Normal"/>
    <w:next w:val="Normal"/>
    <w:link w:val="Heading2Char"/>
    <w:qFormat/>
    <w:pPr>
      <w:keepNext w:val="true"/>
      <w:spacing w:before="120" w:after="120"/>
      <w:outlineLvl w:val="1"/>
    </w:pPr>
    <w:rPr>
      <w:b/>
      <w:sz w:val="24"/>
    </w:rPr>
  </w:style>
  <w:style w:type="paragraph" w:styleId="Heading3">
    <w:name w:val="Heading 3"/>
    <w:basedOn w:val="Normal"/>
    <w:next w:val="Normal"/>
    <w:qFormat/>
    <w:pPr>
      <w:keepNext w:val="true"/>
      <w:spacing w:before="120" w:after="120"/>
      <w:jc w:val="both"/>
      <w:outlineLvl w:val="2"/>
    </w:pPr>
    <w:rPr>
      <w:b/>
      <w:i/>
      <w:sz w:val="24"/>
    </w:rPr>
  </w:style>
  <w:style w:type="paragraph" w:styleId="Heading4">
    <w:name w:val="Heading 4"/>
    <w:basedOn w:val="Normal"/>
    <w:next w:val="Normal"/>
    <w:qFormat/>
    <w:pPr>
      <w:keepNext w:val="true"/>
      <w:spacing w:before="240" w:after="60"/>
      <w:ind w:left="2880" w:hanging="360"/>
      <w:outlineLvl w:val="3"/>
    </w:pPr>
    <w:rPr>
      <w:i/>
      <w:sz w:val="18"/>
      <w:lang w:val="en-US"/>
    </w:rPr>
  </w:style>
  <w:style w:type="paragraph" w:styleId="Heading5">
    <w:name w:val="Heading 5"/>
    <w:basedOn w:val="Normal"/>
    <w:next w:val="Normal"/>
    <w:qFormat/>
    <w:pPr>
      <w:spacing w:before="240" w:after="60"/>
      <w:ind w:left="3600" w:hanging="360"/>
      <w:outlineLvl w:val="4"/>
    </w:pPr>
    <w:rPr>
      <w:sz w:val="18"/>
      <w:lang w:val="en-US"/>
    </w:rPr>
  </w:style>
  <w:style w:type="paragraph" w:styleId="Heading6">
    <w:name w:val="Heading 6"/>
    <w:basedOn w:val="Normal"/>
    <w:next w:val="Normal"/>
    <w:qFormat/>
    <w:pPr>
      <w:spacing w:before="240" w:after="60"/>
      <w:ind w:left="4320" w:hanging="360"/>
      <w:outlineLvl w:val="5"/>
    </w:pPr>
    <w:rPr>
      <w:i/>
      <w:sz w:val="16"/>
      <w:lang w:val="en-US"/>
    </w:rPr>
  </w:style>
  <w:style w:type="paragraph" w:styleId="Heading7">
    <w:name w:val="Heading 7"/>
    <w:basedOn w:val="Normal"/>
    <w:next w:val="Normal"/>
    <w:qFormat/>
    <w:pPr>
      <w:spacing w:before="240" w:after="60"/>
      <w:ind w:left="5040" w:hanging="360"/>
      <w:outlineLvl w:val="6"/>
    </w:pPr>
    <w:rPr>
      <w:sz w:val="16"/>
      <w:lang w:val="en-US"/>
    </w:rPr>
  </w:style>
  <w:style w:type="paragraph" w:styleId="Heading8">
    <w:name w:val="Heading 8"/>
    <w:basedOn w:val="Normal"/>
    <w:next w:val="Normal"/>
    <w:qFormat/>
    <w:pPr>
      <w:spacing w:before="240" w:after="60"/>
      <w:ind w:left="5760" w:hanging="360"/>
      <w:outlineLvl w:val="7"/>
    </w:pPr>
    <w:rPr>
      <w:i/>
      <w:sz w:val="16"/>
      <w:lang w:val="en-US"/>
    </w:rPr>
  </w:style>
  <w:style w:type="paragraph" w:styleId="Heading9">
    <w:name w:val="Heading 9"/>
    <w:basedOn w:val="Normal"/>
    <w:next w:val="Normal"/>
    <w:qFormat/>
    <w:pPr>
      <w:spacing w:before="240" w:after="60"/>
      <w:outlineLvl w:val="8"/>
    </w:pPr>
    <w:rPr>
      <w:sz w:val="16"/>
      <w:lang w:val="en-US"/>
    </w:rPr>
  </w:style>
  <w:style w:type="character" w:styleId="DefaultParagraphFont" w:default="1">
    <w:name w:val="Default Paragraph Font"/>
    <w:uiPriority w:val="1"/>
    <w:unhideWhenUsed/>
    <w:qFormat/>
    <w:rPr/>
  </w:style>
  <w:style w:type="character" w:styleId="InternetLink">
    <w:name w:val="Internet Link"/>
    <w:basedOn w:val="DefaultParagraphFont"/>
    <w:semiHidden/>
    <w:rPr>
      <w:color w:val="0000FF"/>
      <w:u w:val="single"/>
    </w:rPr>
  </w:style>
  <w:style w:type="character" w:styleId="FollowedHyperlink">
    <w:name w:val="FollowedHyperlink"/>
    <w:basedOn w:val="DefaultParagraphFont"/>
    <w:semiHidden/>
    <w:qFormat/>
    <w:rPr>
      <w:color w:val="800080"/>
      <w:u w:val="single"/>
    </w:rPr>
  </w:style>
  <w:style w:type="character" w:styleId="BalloonTextChar" w:customStyle="1">
    <w:name w:val="Balloon Text Char"/>
    <w:basedOn w:val="DefaultParagraphFont"/>
    <w:link w:val="BalloonText"/>
    <w:uiPriority w:val="99"/>
    <w:semiHidden/>
    <w:qFormat/>
    <w:rsid w:val="00f07663"/>
    <w:rPr>
      <w:rFonts w:ascii="Tahoma" w:hAnsi="Tahoma" w:cs="Tahoma"/>
      <w:sz w:val="16"/>
      <w:szCs w:val="16"/>
      <w:lang w:val="en-GB"/>
    </w:rPr>
  </w:style>
  <w:style w:type="character" w:styleId="Heading2Char" w:customStyle="1">
    <w:name w:val="Heading 2 Char"/>
    <w:basedOn w:val="DefaultParagraphFont"/>
    <w:link w:val="Heading2"/>
    <w:qFormat/>
    <w:rsid w:val="00372810"/>
    <w:rPr>
      <w:b/>
      <w:sz w:val="24"/>
      <w:lang w:val="en-GB"/>
    </w:rPr>
  </w:style>
  <w:style w:type="character" w:styleId="FooterChar" w:customStyle="1">
    <w:name w:val="Footer Char"/>
    <w:basedOn w:val="DefaultParagraphFont"/>
    <w:link w:val="Footer"/>
    <w:uiPriority w:val="99"/>
    <w:qFormat/>
    <w:rsid w:val="00e5467d"/>
    <w:rPr>
      <w:lang w:val="en-GB"/>
    </w:rPr>
  </w:style>
  <w:style w:type="character" w:styleId="Heading1Char" w:customStyle="1">
    <w:name w:val="Heading 1 Char"/>
    <w:basedOn w:val="DefaultParagraphFont"/>
    <w:link w:val="Heading1"/>
    <w:uiPriority w:val="9"/>
    <w:qFormat/>
    <w:rsid w:val="00dd59ee"/>
    <w:rPr>
      <w:rFonts w:ascii="Arial" w:hAnsi="Arial"/>
      <w:i/>
      <w:color w:val="000000"/>
      <w:lang w:val="en-GB"/>
    </w:rPr>
  </w:style>
  <w:style w:type="character" w:styleId="ListLabel1">
    <w:name w:val="ListLabel 1"/>
    <w:qFormat/>
    <w:rPr>
      <w:color w:val="auto"/>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Times New Roman" w:cs="Times New Roman"/>
      <w:b/>
      <w:sz w:val="24"/>
    </w:rPr>
  </w:style>
  <w:style w:type="character" w:styleId="ListLabel43">
    <w:name w:val="ListLabel 43"/>
    <w:qFormat/>
    <w:rPr>
      <w:rFonts w:cs="Symbol"/>
      <w:b/>
      <w:sz w:val="24"/>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eastAsia="Times New Roman" w:cs="Times New Roman"/>
      <w:b/>
      <w:sz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semiHidden/>
    <w:pPr>
      <w:jc w:val="center"/>
    </w:pPr>
    <w:rPr>
      <w:b/>
      <w:sz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BodyIndent">
    <w:name w:val="Body Text Indent"/>
    <w:basedOn w:val="Normal"/>
    <w:semiHidden/>
    <w:pPr>
      <w:ind w:left="360" w:hanging="0"/>
      <w:outlineLvl w:val="1"/>
    </w:pPr>
    <w:rPr>
      <w:rFonts w:ascii="Arial" w:hAnsi="Arial"/>
    </w:rPr>
  </w:style>
  <w:style w:type="paragraph" w:styleId="BodyTextIndent2">
    <w:name w:val="Body Text Indent 2"/>
    <w:basedOn w:val="Normal"/>
    <w:semiHidden/>
    <w:qFormat/>
    <w:pPr>
      <w:ind w:left="720" w:hanging="0"/>
      <w:jc w:val="both"/>
    </w:pPr>
    <w:rPr>
      <w:i/>
      <w:sz w:val="24"/>
    </w:rPr>
  </w:style>
  <w:style w:type="paragraph" w:styleId="Text" w:customStyle="1">
    <w:name w:val="Text"/>
    <w:basedOn w:val="Normal"/>
    <w:qFormat/>
    <w:pPr>
      <w:widowControl w:val="false"/>
      <w:spacing w:lineRule="auto" w:line="252"/>
      <w:ind w:firstLine="202"/>
      <w:jc w:val="both"/>
    </w:pPr>
    <w:rPr>
      <w:lang w:val="en-US"/>
    </w:rPr>
  </w:style>
  <w:style w:type="paragraph" w:styleId="BodyTextIndent3">
    <w:name w:val="Body Text Indent 3"/>
    <w:basedOn w:val="Normal"/>
    <w:semiHidden/>
    <w:qFormat/>
    <w:pPr>
      <w:ind w:left="1440" w:hanging="0"/>
    </w:pPr>
    <w:rPr>
      <w:sz w:val="24"/>
    </w:rPr>
  </w:style>
  <w:style w:type="paragraph" w:styleId="Header">
    <w:name w:val="Header"/>
    <w:basedOn w:val="Normal"/>
    <w:semiHidden/>
    <w:pPr>
      <w:tabs>
        <w:tab w:val="center" w:pos="4320" w:leader="none"/>
        <w:tab w:val="right" w:pos="8640" w:leader="none"/>
      </w:tabs>
    </w:pPr>
    <w:rPr/>
  </w:style>
  <w:style w:type="paragraph" w:styleId="CharCharCharCharCharCharChar" w:customStyle="1">
    <w:name w:val="Char Char Char Char Char Char Char"/>
    <w:basedOn w:val="Normal"/>
    <w:autoRedefine/>
    <w:qFormat/>
    <w:pPr>
      <w:spacing w:before="0" w:after="160"/>
    </w:pPr>
    <w:rPr>
      <w:rFonts w:ascii="Bookman Old Style" w:hAnsi="Bookman Old Style"/>
      <w:b/>
      <w:bCs/>
      <w:iCs/>
      <w:sz w:val="32"/>
      <w:lang w:val="en-US"/>
    </w:rPr>
  </w:style>
  <w:style w:type="paragraph" w:styleId="Footer">
    <w:name w:val="Footer"/>
    <w:basedOn w:val="Normal"/>
    <w:link w:val="FooterChar"/>
    <w:uiPriority w:val="99"/>
    <w:pPr>
      <w:tabs>
        <w:tab w:val="center" w:pos="4320" w:leader="none"/>
        <w:tab w:val="right" w:pos="8640" w:leader="none"/>
      </w:tabs>
    </w:pPr>
    <w:rPr/>
  </w:style>
  <w:style w:type="paragraph" w:styleId="BodyText2">
    <w:name w:val="Body Text 2"/>
    <w:basedOn w:val="Normal"/>
    <w:semiHidden/>
    <w:qFormat/>
    <w:pPr>
      <w:spacing w:lineRule="auto" w:line="360"/>
      <w:jc w:val="both"/>
    </w:pPr>
    <w:rPr>
      <w:sz w:val="24"/>
    </w:rPr>
  </w:style>
  <w:style w:type="paragraph" w:styleId="Title">
    <w:name w:val="Title"/>
    <w:basedOn w:val="Normal"/>
    <w:qFormat/>
    <w:pPr>
      <w:jc w:val="center"/>
    </w:pPr>
    <w:rPr>
      <w:b/>
      <w:bCs/>
      <w:sz w:val="24"/>
      <w:szCs w:val="24"/>
      <w:lang w:val="en-US"/>
    </w:rPr>
  </w:style>
  <w:style w:type="paragraph" w:styleId="ListParagraph">
    <w:name w:val="List Paragraph"/>
    <w:basedOn w:val="Normal"/>
    <w:uiPriority w:val="34"/>
    <w:qFormat/>
    <w:rsid w:val="003c069d"/>
    <w:pPr>
      <w:spacing w:before="0" w:after="0"/>
      <w:ind w:left="720" w:hanging="0"/>
      <w:contextualSpacing/>
    </w:pPr>
    <w:rPr/>
  </w:style>
  <w:style w:type="paragraph" w:styleId="BalloonText">
    <w:name w:val="Balloon Text"/>
    <w:basedOn w:val="Normal"/>
    <w:link w:val="BalloonTextChar"/>
    <w:uiPriority w:val="99"/>
    <w:semiHidden/>
    <w:unhideWhenUsed/>
    <w:qFormat/>
    <w:rsid w:val="00f07663"/>
    <w:pPr/>
    <w:rPr>
      <w:rFonts w:ascii="Tahoma" w:hAnsi="Tahoma" w:cs="Tahoma"/>
      <w:sz w:val="16"/>
      <w:szCs w:val="16"/>
    </w:rPr>
  </w:style>
  <w:style w:type="paragraph" w:styleId="NormalWeb">
    <w:name w:val="Normal (Web)"/>
    <w:basedOn w:val="Normal"/>
    <w:uiPriority w:val="99"/>
    <w:unhideWhenUsed/>
    <w:qFormat/>
    <w:rsid w:val="0083781a"/>
    <w:pPr>
      <w:spacing w:beforeAutospacing="1" w:afterAutospacing="1"/>
    </w:pPr>
    <w:rPr>
      <w:sz w:val="24"/>
      <w:szCs w:val="24"/>
      <w:lang w:val="en-US"/>
    </w:rPr>
  </w:style>
  <w:style w:type="paragraph" w:styleId="Bibliography">
    <w:name w:val="Bibliography"/>
    <w:basedOn w:val="Normal"/>
    <w:next w:val="Normal"/>
    <w:uiPriority w:val="37"/>
    <w:unhideWhenUsed/>
    <w:qFormat/>
    <w:rsid w:val="00dd59ee"/>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bc4d1f"/>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Apa18</b:Tag>
    <b:SourceType>JournalArticle</b:SourceType>
    <b:Guid>{ADAA9238-F0D0-45D6-9254-6C71AE6C68F3}</b:Guid>
    <b:Author>
      <b:Author>
        <b:NameList>
          <b:Person>
            <b:Last>Aparna Kumari</b:Last>
            <b:First>Sudeep</b:First>
            <b:Middle>Tanwar, Sudhanshu Tyagi, Neeraj Kumar</b:Middle>
          </b:Person>
        </b:NameList>
      </b:Author>
    </b:Author>
    <b:Title>Fog computing for Healthcare 4.0 environment: Opportunities and challenges</b:Title>
    <b:JournalName>Computers &amp; Electrical Engineering</b:JournalName>
    <b:Year>2018</b:Year>
    <b:Pages>1-13</b:Pages>
    <b:RefOrder>1</b:RefOrder>
  </b:Source>
  <b:Source>
    <b:Tag>Kum19</b:Tag>
    <b:SourceType>JournalArticle</b:SourceType>
    <b:Guid>{A17E9F70-09D0-4255-ABA0-4071F2B5006D}</b:Guid>
    <b:Author>
      <b:Author>
        <b:NameList>
          <b:Person>
            <b:Last>Kumari A</b:Last>
            <b:First>Tanwar</b:First>
            <b:Middle>S , Tyagi S , Kumar N , Parizi RM , Choo K-KR .</b:Middle>
          </b:Person>
        </b:NameList>
      </b:Author>
    </b:Author>
    <b:Title>Fog data analytics: A taxonomy and process model</b:Title>
    <b:JournalName>Journal of Network and Computer Applications</b:JournalName>
    <b:Year>2019</b:Year>
    <b:Pages>90-104</b:Pages>
    <b:RefOrder>3</b:RefOrder>
  </b:Source>
  <b:Source>
    <b:Tag>Jay18</b:Tag>
    <b:SourceType>ConferenceProceedings</b:SourceType>
    <b:Guid>{8E372823-681A-4C66-8300-F222E818019A}</b:Guid>
    <b:Author>
      <b:Author>
        <b:NameList>
          <b:Person>
            <b:Last>Jayneel Vora</b:Last>
            <b:First>Prit</b:First>
            <b:Middle>Italiya, Sudeep Tanwar, Sudhanshu Tyagi, Neeraj Kumar, M. S. Obaidat, K-F. Hsiao</b:Middle>
          </b:Person>
        </b:NameList>
      </b:Author>
    </b:Author>
    <b:Title>Ensuring Privacy and Security in E- Health Records</b:Title>
    <b:Year>2018</b:Year>
    <b:Pages>1-5</b:Pages>
    <b:ConferenceName> 2018 International Conference on Computer, Information and Telecommunication Systems (CITS)</b:ConferenceName>
    <b:City>Colmar, France</b:City>
    <b:Publisher>IEEE</b:Publisher>
    <b:RefOrder>4</b:RefOrder>
  </b:Source>
  <b:Source>
    <b:Tag>Tzo20</b:Tag>
    <b:SourceType>DocumentFromInternetSite</b:SourceType>
    <b:Guid>{C7614BB6-4A03-4A62-B229-AD2DC9344E7B}</b:Guid>
    <b:Title>The Healthcare Industry and Data Quality</b:Title>
    <b:Year>2020</b:Year>
    <b:Author>
      <b:Author>
        <b:NameList>
          <b:Person>
            <b:Last>Tzourakis</b:Last>
            <b:First>Melissa</b:First>
            <b:Middle>C.</b:Middle>
          </b:Person>
        </b:NameList>
      </b:Author>
    </b:Author>
    <b:InternetSiteTitle>1996</b:InternetSiteTitle>
    <b:Month>January</b:Month>
    <b:Day>14</b:Day>
    <b:URL>http://mitiq.mit.edu/iciq/Documents/IQ%20Conference%201996/Papers/TheHealthCareIndustryandDataQuality.pdf</b:URL>
    <b:RefOrder>5</b:RefOrder>
  </b:Source>
  <b:Source>
    <b:Tag>Glo19</b:Tag>
    <b:SourceType>InternetSite</b:SourceType>
    <b:Guid>{55453759-41CA-4897-8F46-473AA087A077}</b:Guid>
    <b:Title>EFT for Healthcare</b:Title>
    <b:InternetSiteTitle>Globalscape </b:InternetSiteTitle>
    <b:Year>2019</b:Year>
    <b:Month>January</b:Month>
    <b:Day>14</b:Day>
    <b:URL>https://www.globalscape.com/healthcare</b:URL>
    <b:Author>
      <b:Author>
        <b:Corporate>Globalscape </b:Corporate>
      </b:Author>
    </b:Author>
    <b:RefOrder>6</b:RefOrder>
  </b:Source>
  <b:Source>
    <b:Tag>IAN19</b:Tag>
    <b:SourceType>InternetSite</b:SourceType>
    <b:Guid>{FCF242A7-8383-4A8C-9A01-EBD5F2444263}</b:Guid>
    <b:Author>
      <b:Author>
        <b:Corporate>IANS</b:Corporate>
      </b:Author>
    </b:Author>
    <b:Title>Hackers attack Indian healthcare website, steal 68 lakh records</b:Title>
    <b:InternetSiteTitle>Economic Times</b:InternetSiteTitle>
    <b:Year>2019</b:Year>
    <b:Month>August</b:Month>
    <b:Day>22</b:Day>
    <b:URL>https://ciso.economictimes.indiatimes.com/news/hackers-attack-indian-healthcare-website-steal-68-lakh-records/70782910</b:URL>
    <b:RefOrder>7</b:RefOrder>
  </b:Source>
  <b:Source>
    <b:Tag>Kar18</b:Tag>
    <b:SourceType>JournalArticle</b:SourceType>
    <b:Guid>{EDD213CC-3793-4A5D-B59D-541FFB0DFB4B}</b:Guid>
    <b:Title>Big healthcare data: preserving security and privacy</b:Title>
    <b:Year>2018</b:Year>
    <b:Author>
      <b:Author>
        <b:NameList>
          <b:Person>
            <b:Last>Karim Abouelmehdi</b:Last>
            <b:First>Abderrahim</b:First>
            <b:Middle>Beni‑Hessane and Hayat Khalouﬁ</b:Middle>
          </b:Person>
        </b:NameList>
      </b:Author>
    </b:Author>
    <b:JournalName>Journal of Big Data</b:JournalName>
    <b:Pages>5-10</b:Pages>
    <b:RefOrder>8</b:RefOrder>
  </b:Source>
  <b:Source>
    <b:Tag>Jes18</b:Tag>
    <b:SourceType>InternetSite</b:SourceType>
    <b:Guid>{E511D849-5428-497C-845A-ABE0A2CEB7C1}</b:Guid>
    <b:Title>Electronic health data transfer: Where hospitals stand right now</b:Title>
    <b:Year>2018</b:Year>
    <b:Author>
      <b:Author>
        <b:Corporate>Jess White</b:Corporate>
      </b:Author>
    </b:Author>
    <b:InternetSiteTitle>Healthcare Business &amp; Technology</b:InternetSiteTitle>
    <b:Month>December</b:Month>
    <b:Day>20</b:Day>
    <b:URL>https://www.healthcarebusinesstech.com/electronic-health-data/</b:URL>
    <b:RefOrder>9</b:RefOrder>
  </b:Source>
  <b:Source>
    <b:Tag>Gov16</b:Tag>
    <b:SourceType>InternetSite</b:SourceType>
    <b:Guid>{DB49EB4C-FAC4-4DBB-920D-5E777B3F7FB4}</b:Guid>
    <b:Author>
      <b:Author>
        <b:Corporate>Govt of India</b:Corporate>
      </b:Author>
    </b:Author>
    <b:Title>ELECTRONIC HEALTH RECORD (EHR) STANDARDS FOR INDIA 2016</b:Title>
    <b:InternetSiteTitle>Department of Health &amp; Family Welfare, Ministry of Health &amp; Family Welfare. Government of India</b:InternetSiteTitle>
    <b:Year>2016</b:Year>
    <b:Month>January</b:Month>
    <b:URL>https://mohfw.gov.in/sites/default/files/EMR-EHR_Standards_for_India_as_notified_by_MOHFW_2016_0.pdf</b:URL>
    <b:RefOrder>11</b:RefOrder>
  </b:Source>
  <b:Source>
    <b:Tag>XYu16</b:Tag>
    <b:SourceType>JournalArticle</b:SourceType>
    <b:Guid>{5841C096-8453-4FD0-9127-3C559B1F56A8}</b:Guid>
    <b:Title>HealHealthcare data gateways: found healthcare intelligence on blockchain with novel privacy risk control</b:Title>
    <b:Year>2016</b:Year>
    <b:Author>
      <b:Author>
        <b:NameList>
          <b:Person>
            <b:Last>X Yue</b:Last>
            <b:First>H</b:First>
            <b:Middle>Wang, D Jin, M Li, W Jiang</b:Middle>
          </b:Person>
        </b:NameList>
      </b:Author>
    </b:Author>
    <b:JournalName>Journal of medical systems</b:JournalName>
    <b:Pages>10-15</b:Pages>
    <b:RefOrder>12</b:RefOrder>
  </b:Source>
  <b:Source>
    <b:Tag>Zha16</b:Tag>
    <b:SourceType>ConferenceProceedings</b:SourceType>
    <b:Guid>{5BABB54F-C89D-462B-A5EA-73F3827DBA9C}</b:Guid>
    <b:Title>A secure system for pervasive social network-based healthcare</b:Title>
    <b:Year>2016</b:Year>
    <b:Pages> 9239 - 50</b:Pages>
    <b:Author>
      <b:Author>
        <b:NameList>
          <b:Person>
            <b:Last>Zhang J</b:Last>
            <b:First>Xue</b:First>
            <b:Middle>N , Huang X</b:Middle>
          </b:Person>
        </b:NameList>
      </b:Author>
    </b:Author>
    <b:Publisher> IEEE </b:Publisher>
    <b:RefOrder>13</b:RefOrder>
  </b:Source>
  <b:Source>
    <b:Tag>Xia17</b:Tag>
    <b:SourceType>ConferenceProceedings</b:SourceType>
    <b:Guid>{67E4816E-CA96-401B-86D2-1A27E8DFE725}</b:Guid>
    <b:Author>
      <b:Author>
        <b:NameList>
          <b:Person>
            <b:Last>Xia Q</b:Last>
            <b:First>Sifah</b:First>
            <b:Middle>EB , Asamoah KO , Gao J , Du X , Guizani M</b:Middle>
          </b:Person>
        </b:NameList>
      </b:Author>
    </b:Author>
    <b:Title>MeDShare: Trust-Less Medical Data Sharing Among Cloud Service Providers via Blockchain</b:Title>
    <b:Pages>14757 - 67</b:Pages>
    <b:Year>2017</b:Year>
    <b:Publisher>IEEE</b:Publisher>
    <b:RefOrder>14</b:RefOrder>
  </b:Source>
  <b:Source>
    <b:Tag>Jia18</b:Tag>
    <b:SourceType>ConferenceProceedings</b:SourceType>
    <b:Guid>{A5996E6C-2B9C-4309-8D52-D901E89753C9}</b:Guid>
    <b:Author>
      <b:Author>
        <b:NameList>
          <b:Person>
            <b:Last>Jiang S</b:Last>
            <b:First>Cao</b:First>
            <b:Middle>J , Wu H , Yang Y , Ma M , He J</b:Middle>
          </b:Person>
        </b:NameList>
      </b:Author>
    </b:Author>
    <b:Title>BlocHIE: A BLOCkchain-Based Platform for Healthcare Information Exchange</b:Title>
    <b:Year>2018</b:Year>
    <b:ConferenceName>2018 IEEE International Conference on Smart Computing (SMARTCOMP)</b:ConferenceName>
    <b:City>Taormina, Italy</b:City>
    <b:Publisher>IEEE</b:Publisher>
    <b:RefOrder>15</b:RefOrder>
  </b:Source>
  <b:Source>
    <b:Tag>Udd18</b:Tag>
    <b:SourceType>ConferenceProceedings</b:SourceType>
    <b:Guid>{38A88CBC-0BF2-4E19-A606-3409C87E4509}</b:Guid>
    <b:Author>
      <b:Author>
        <b:NameList>
          <b:Person>
            <b:Last>Uddin MA</b:Last>
            <b:First>Stranieri</b:First>
            <b:Middle>A , Gondal I , Balasubramanian V</b:Middle>
          </b:Person>
        </b:NameList>
      </b:Author>
    </b:Author>
    <b:Title>Continuous Patient Monitoring With a Patient Centric Agent: A Block Architecture</b:Title>
    <b:Pages>32700 - 26</b:Pages>
    <b:Year>2018</b:Year>
    <b:Publisher>IEEE</b:Publisher>
    <b:RefOrder>16</b:RefOrder>
  </b:Source>
  <b:Source>
    <b:Tag>Gab18</b:Tag>
    <b:SourceType>JournalArticle</b:SourceType>
    <b:Guid>{E4D6D9D2-4104-40EE-A886-00D25FD8BC2E}</b:Guid>
    <b:Title>Ancile: Privacy-preserving framework for access control and interoperability of electronic health records using blockchain technology</b:Title>
    <b:Pages>283-297</b:Pages>
    <b:Year>2018</b:Year>
    <b:Author>
      <b:Author>
        <b:NameList>
          <b:Person>
            <b:Last>Gaby G. Daghera</b:Last>
            <b:First>Jordan</b:First>
            <b:Middle>Mohlerb, Matea Milojkovicc, Praneeth Babu Marellaa</b:Middle>
          </b:Person>
        </b:NameList>
      </b:Author>
    </b:Author>
    <b:JournalName>Sustainable Cities and Society</b:JournalName>
    <b:RefOrder>17</b:RefOrder>
  </b:Source>
  <b:Source>
    <b:Tag>Abd19</b:Tag>
    <b:SourceType>JournalArticle</b:SourceType>
    <b:Guid>{3381011B-3B04-4DD2-8444-B7CB40C07DFB}</b:Guid>
    <b:Author>
      <b:Author>
        <b:NameList>
          <b:Person>
            <b:Last>Abdullah Al Omar</b:Last>
            <b:First>Md</b:First>
            <b:Middle>Zakirul Alam Bhuiyan, Anirban Basu, Shinsaku Kiyomoto</b:Middle>
          </b:Person>
        </b:NameList>
      </b:Author>
    </b:Author>
    <b:Title>Privacy-friendly platform for healthcare data in cloud based on</b:Title>
    <b:JournalName>Future Generation Computer Systems</b:JournalName>
    <b:Year>2019</b:Year>
    <b:Pages>511-21</b:Pages>
    <b:RefOrder>18</b:RefOrder>
  </b:Source>
  <b:Source>
    <b:Tag>Sud19</b:Tag>
    <b:SourceType>JournalArticle</b:SourceType>
    <b:Guid>{00736D16-9049-49F8-A784-4B10D4721C91}</b:Guid>
    <b:Title>Blockchain-based electronic healthcare record system for healthcare 4.0 applications</b:Title>
    <b:Year>2019</b:Year>
    <b:Author>
      <b:Author>
        <b:NameList>
          <b:Person>
            <b:Last>Sudeep Tanwar</b:Last>
            <b:First>Karan</b:First>
            <b:Middle>Parekh, Richard Evans</b:Middle>
          </b:Person>
        </b:NameList>
      </b:Author>
    </b:Author>
    <b:JournalName>Journal of Information Security and Applications</b:JournalName>
    <b:Pages>13</b:Pages>
    <b:RefOrder>2</b:RefOrder>
  </b:Source>
  <b:Source>
    <b:Tag>Fai19</b:Tag>
    <b:SourceType>JournalArticle</b:SourceType>
    <b:Guid>{94D3824B-9B8A-4A70-B802-D3DEE53D1C3B}</b:Guid>
    <b:Author>
      <b:Author>
        <b:NameList>
          <b:Person>
            <b:Last>Faisal Jamil</b:Last>
            <b:First>Lei</b:First>
            <b:Middle>Hang, KyuHyung Kim, DoHyeun Kim</b:Middle>
          </b:Person>
        </b:NameList>
      </b:Author>
    </b:Author>
    <b:Title>A novel Medical Blockchain Model for Drug Supply Chain Integrity Management in a Smart Hospital</b:Title>
    <b:JournalName>Electronics</b:JournalName>
    <b:Year>2019</b:Year>
    <b:Pages>505-32</b:Pages>
    <b:RefOrder>19</b:RefOrder>
  </b:Source>
  <b:Source>
    <b:Tag>Tie17</b:Tag>
    <b:SourceType>JournalArticle</b:SourceType>
    <b:Guid>{4C275628-C8E9-4D88-AE76-4CC665E9FAE2}</b:Guid>
    <b:Author>
      <b:Author>
        <b:NameList>
          <b:Person>
            <b:Last>Tien Tuan Anh Dinhz</b:Last>
            <b:First>Ji</b:First>
            <b:Middle>Wangz, Gang Chenx, Rui Liuz, Beng Chin Ooiz, Kian-Lee Tan</b:Middle>
          </b:Person>
        </b:NameList>
      </b:Author>
    </b:Author>
    <b:Title>BLOCKBENCH: A Framework for Analyzing Private Blockchains</b:Title>
    <b:Year>2017</b:Year>
    <b:Pages>16</b:Pages>
    <b:RefOrder>20</b:RefOrder>
  </b:Source>
  <b:Source>
    <b:Tag>Bha19</b:Tag>
    <b:SourceType>JournalArticle</b:SourceType>
    <b:Guid>{5C984203-1A10-45DD-AAB7-641082D97CF8}</b:Guid>
    <b:Author>
      <b:Author>
        <b:NameList>
          <b:Person>
            <b:Last>Bhabendu Kumar Mohanta</b:Last>
            <b:First>Debasish</b:First>
            <b:Middle>Jena, SoumyashreeS. Panda, Srichandan Sobhanayak</b:Middle>
          </b:Person>
        </b:NameList>
      </b:Author>
    </b:Author>
    <b:Title>Blockchain technology: A survey on applications and security privacy Challenges</b:Title>
    <b:JournalName>Internet of Things</b:JournalName>
    <b:Year>2019</b:Year>
    <b:Pages>19</b:Pages>
    <b:RefOrder>21</b:RefOrder>
  </b:Source>
  <b:Source>
    <b:Tag>Wen19</b:Tag>
    <b:SourceType>JournalArticle</b:SourceType>
    <b:Guid>{84F53187-7B1F-4807-8D2E-549607DDE470}</b:Guid>
    <b:Author>
      <b:Author>
        <b:NameList>
          <b:Person>
            <b:Last>Wenbo Jiang</b:Last>
            <b:First>Hongwei</b:First>
            <b:Middle>Li, Guowen Xu, Mi Wen, Guishan Dong, Xiaodong Lin</b:Middle>
          </b:Person>
        </b:NameList>
      </b:Author>
    </b:Author>
    <b:Title>PTAS: Privacy-preserving Thin-client Authentication Scheme in blockchain-based PKI</b:Title>
    <b:JournalName>Future Generation Computer Systems</b:JournalName>
    <b:Year>2019</b:Year>
    <b:Pages>185–195</b:Pages>
    <b:RefOrder>22</b:RefOrder>
  </b:Source>
  <b:Source>
    <b:Tag>Suk17</b:Tag>
    <b:SourceType>ConferenceProceedings</b:SourceType>
    <b:Guid>{BA7D7D32-0B93-47E9-9438-6BB6C4CAED50}</b:Guid>
    <b:Author>
      <b:Author>
        <b:NameList>
          <b:Person>
            <b:Last>Sukhwani H</b:Last>
            <b:First>Martínez</b:First>
            <b:Middle>JM, Chang X, Trivedi KS, Rindos</b:Middle>
          </b:Person>
        </b:NameList>
      </b:Author>
    </b:Author>
    <b:Title>Performance Modeling of PBFT Consensus Process for Permissioned Blockchain Network (Hyperledger Fabric)</b:Title>
    <b:Year>2017</b:Year>
    <b:Pages>21</b:Pages>
    <b:City>Hong Kong, China</b:City>
    <b:Publisher>IEEE</b:Publisher>
    <b:RefOrder>23</b:RefOrder>
  </b:Source>
  <b:Source>
    <b:Tag>Zha18</b:Tag>
    <b:SourceType>ConferenceProceedings</b:SourceType>
    <b:Guid>{6FEEB27D-7C01-4E5B-9F11-405D3B8C3B19}</b:Guid>
    <b:Author>
      <b:Author>
        <b:NameList>
          <b:Person>
            <b:Last>] Zhang X</b:Last>
            <b:First>Poslad</b:First>
            <b:Middle>S</b:Middle>
          </b:Person>
        </b:NameList>
      </b:Author>
    </b:Author>
    <b:Title>Blockchain support for flexible queries with granular access control to electronic medical records (EMR)</b:Title>
    <b:Pages>1-6</b:Pages>
    <b:Year>2018</b:Year>
    <b:ConferenceName> 2018 IEEE International Conference on Communications (ICC)</b:ConferenceName>
    <b:City>Kansas City, USA</b:City>
    <b:Publisher>IEEE</b:Publisher>
    <b:RefOrder>24</b:RefOrder>
  </b:Source>
  <b:Source>
    <b:Tag>Guo18</b:Tag>
    <b:SourceType>ConferenceProceedings</b:SourceType>
    <b:Guid>{620FE7DF-301C-43B7-A349-CBF6A896E542}</b:Guid>
    <b:Author>
      <b:Author>
        <b:NameList>
          <b:Person>
            <b:Last>] Guo R</b:Last>
            <b:First>Shi</b:First>
            <b:Middle>H, Zhao Q, Zheng D.</b:Middle>
          </b:Person>
        </b:NameList>
      </b:Author>
    </b:Author>
    <b:Title>Secure attribute-based signature scheme with multiple authorities for blockchain in electronic health record system</b:Title>
    <b:Pages>1-12</b:Pages>
    <b:Year>2018</b:Year>
    <b:Publisher>IEEE Acess</b:Publisher>
    <b:RefOrder>25</b:RefOrder>
  </b:Source>
  <b:Source>
    <b:Tag>Zha161</b:Tag>
    <b:SourceType>ConferenceProceedings</b:SourceType>
    <b:Guid>{2C11DC5C-B48B-4B86-893D-4B50DADA5CF9}</b:Guid>
    <b:Author>
      <b:Author>
        <b:NameList>
          <b:Person>
            <b:Last>] Zhang J</b:Last>
            <b:First>Xue</b:First>
            <b:Middle>N, Huang X.</b:Middle>
          </b:Person>
        </b:NameList>
      </b:Author>
    </b:Author>
    <b:Title> A secure system for pervasive social network-based healthcare. </b:Title>
    <b:Pages>9239–50 </b:Pages>
    <b:Year>2016</b:Year>
    <b:Publisher>IEEE Access </b:Publisher>
    <b:RefOrder>26</b:RefOrder>
  </b:Source>
  <b:Source>
    <b:Tag>Fan18</b:Tag>
    <b:SourceType>ConferenceProceedings</b:SourceType>
    <b:Guid>{2EA5F48E-2148-42B6-874F-D10658B1EF93}</b:Guid>
    <b:Author>
      <b:Author>
        <b:NameList>
          <b:Person>
            <b:Last>Fan K</b:Last>
            <b:First>Wang</b:First>
            <b:Middle>S , Ren Y , Li H , Yang Y</b:Middle>
          </b:Person>
        </b:NameList>
      </b:Author>
    </b:Author>
    <b:Title>Medblock: efficient and secure medical data sharing via blockchain.</b:Title>
    <b:Pages>42(8):136.</b:Pages>
    <b:Year>2018</b:Year>
    <b:ConferenceName> J Med Syst </b:ConferenceName>
    <b:RefOrder>27</b:RefOrder>
  </b:Source>
  <b:Source>
    <b:Tag>Gov17</b:Tag>
    <b:SourceType>InternetSite</b:SourceType>
    <b:Guid>{3E1E5BB7-D002-4DEB-A7A8-590F719218E5}</b:Guid>
    <b:Title>Data Ownership of EHR</b:Title>
    <b:Year> 2017</b:Year>
    <b:Author>
      <b:Author>
        <b:Corporate>Government of India</b:Corporate>
      </b:Author>
    </b:Author>
    <b:ProductionCompany>Government of India</b:ProductionCompany>
    <b:Month>January </b:Month>
    <b:Day>10</b:Day>
    <b:YearAccessed>2020</b:YearAccessed>
    <b:MonthAccessed>March</b:MonthAccessed>
    <b:URL>https://www.nhp.gov.in/data-ownership-of-ehr_mtl</b:URL>
    <b:RefOrder>10</b:RefOrder>
  </b:Source>
  <b:Source>
    <b:Tag>Pac19</b:Tag>
    <b:SourceType>InternetSite</b:SourceType>
    <b:Guid>{5B9C4841-BD8B-4AB0-8CA7-5F35F6E60CD7}</b:Guid>
    <b:Author>
      <b:Author>
        <b:NameList>
          <b:Person>
            <b:Last>Publishing</b:Last>
            <b:First>Packt</b:First>
          </b:Person>
        </b:NameList>
      </b:Author>
    </b:Author>
    <b:Title>Designing a Hyperledger Fabric Network</b:Title>
    <b:ProductionCompany>The Meduim</b:ProductionCompany>
    <b:Year>2019</b:Year>
    <b:Month>Januaru</b:Month>
    <b:Day>26</b:Day>
    <b:YearAccessed>2020</b:YearAccessed>
    <b:MonthAccessed>February</b:MonthAccessed>
    <b:DayAccessed>15</b:DayAccessed>
    <b:URL>https://medium.com/coinmonks/designing-a-hyperledger-fabric-network-7adcd78dabc3</b:URL>
    <b:RefOrder>28</b:RefOrder>
  </b:Source>
</b:Sources>
</file>

<file path=customXml/itemProps1.xml><?xml version="1.0" encoding="utf-8"?>
<ds:datastoreItem xmlns:ds="http://schemas.openxmlformats.org/officeDocument/2006/customXml" ds:itemID="{980249B4-0311-4E52-90B9-CB55764F6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5564</TotalTime>
  <Application>LibreOffice/6.0.7.3$Linux_X86_64 LibreOffice_project/00m0$Build-3</Application>
  <Pages>37</Pages>
  <Words>7692</Words>
  <Characters>41566</Characters>
  <CharactersWithSpaces>49980</CharactersWithSpaces>
  <Paragraphs>455</Paragraphs>
  <Company>PSPR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2020-02-24T11:21:00Z</dcterms:created>
  <dc:creator>Raghu</dc:creator>
  <dc:description/>
  <dc:language>en-IN</dc:language>
  <cp:lastModifiedBy/>
  <cp:lastPrinted>2007-05-06T04:30:00Z</cp:lastPrinted>
  <dcterms:modified xsi:type="dcterms:W3CDTF">2020-05-09T16:00:49Z</dcterms:modified>
  <cp:revision>370</cp:revision>
  <dc:subject/>
  <dc:title>PG thesis writing guidelines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PSPR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